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19281D">
        <w:rPr>
          <w:lang w:val="sr-Cyrl-CS"/>
        </w:rPr>
        <w:t>„</w:t>
      </w:r>
      <w:r w:rsidR="00994116">
        <w:rPr>
          <w:lang w:val="en-US"/>
        </w:rPr>
        <w:t>EKOPUNKT</w:t>
      </w:r>
      <w:r w:rsidR="0019281D">
        <w:rPr>
          <w:lang w:val="sr-Cyrl-CS"/>
        </w:rPr>
        <w:t xml:space="preserve">“ </w:t>
      </w:r>
      <w:r w:rsidR="00C26E64">
        <w:rPr>
          <w:lang w:val="sr-Cyrl-CS"/>
        </w:rPr>
        <w:t>доо</w:t>
      </w:r>
      <w:r w:rsidR="0090522B">
        <w:rPr>
          <w:lang w:val="sr-Cyrl-CS"/>
        </w:rPr>
        <w:t>,</w:t>
      </w:r>
      <w:r w:rsidR="00965866">
        <w:rPr>
          <w:lang w:val="en-US"/>
        </w:rPr>
        <w:t xml:space="preserve"> </w:t>
      </w:r>
      <w:proofErr w:type="spellStart"/>
      <w:r w:rsidR="00965866">
        <w:t>Владичин</w:t>
      </w:r>
      <w:proofErr w:type="spellEnd"/>
      <w:r w:rsidR="00965866">
        <w:t xml:space="preserve"> </w:t>
      </w:r>
      <w:proofErr w:type="spellStart"/>
      <w:r w:rsidR="00965866">
        <w:t>Хан</w:t>
      </w:r>
      <w:proofErr w:type="spellEnd"/>
      <w:r w:rsidR="00965866">
        <w:t>,</w:t>
      </w:r>
      <w:r w:rsidR="004C5800">
        <w:rPr>
          <w:lang w:val="sr-Cyrl-CS"/>
        </w:rPr>
        <w:t xml:space="preserve"> </w:t>
      </w:r>
      <w:r w:rsidR="006D15B8" w:rsidRPr="00BA7C49">
        <w:rPr>
          <w:highlight w:val="black"/>
          <w:lang/>
        </w:rPr>
        <w:t>џџџџџ</w:t>
      </w:r>
      <w:r w:rsidR="00994116">
        <w:t xml:space="preserve">, </w:t>
      </w:r>
      <w:r w:rsidR="004C5800">
        <w:rPr>
          <w:lang w:val="sr-Cyrl-CS"/>
        </w:rPr>
        <w:t xml:space="preserve">МБ </w:t>
      </w:r>
      <w:r w:rsidR="006D15B8" w:rsidRPr="00BA7C49">
        <w:rPr>
          <w:highlight w:val="black"/>
          <w:lang w:val="sr-Cyrl-CS"/>
        </w:rPr>
        <w:t>џџџџ</w:t>
      </w:r>
      <w:r w:rsidR="004C5800">
        <w:rPr>
          <w:lang w:val="sr-Cyrl-CS"/>
        </w:rPr>
        <w:t xml:space="preserve">, ПИБ </w:t>
      </w:r>
      <w:r w:rsidR="006D15B8" w:rsidRPr="00BA7C49">
        <w:rPr>
          <w:highlight w:val="black"/>
          <w:lang w:val="sr-Cyrl-CS"/>
        </w:rPr>
        <w:t>џџџџ</w:t>
      </w:r>
      <w:r w:rsidR="004C5800">
        <w:rPr>
          <w:lang w:val="sr-Cyrl-CS"/>
        </w:rPr>
        <w:t xml:space="preserve">, </w:t>
      </w:r>
      <w:r w:rsidR="00965866">
        <w:rPr>
          <w:lang w:val="sr-Cyrl-CS"/>
        </w:rPr>
        <w:t xml:space="preserve">који је </w:t>
      </w:r>
      <w:r w:rsidR="00994116">
        <w:rPr>
          <w:lang w:val="sr-Cyrl-CS"/>
        </w:rPr>
        <w:t>по овлашћењу упутио „ET ELECTRO TEAM 017“</w:t>
      </w:r>
      <w:r w:rsidR="00994116">
        <w:t xml:space="preserve">, доо, Врање, ул. </w:t>
      </w:r>
      <w:r w:rsidR="006D15B8" w:rsidRPr="00BA7C49">
        <w:rPr>
          <w:highlight w:val="black"/>
          <w:lang/>
        </w:rPr>
        <w:t>џџџџ</w:t>
      </w:r>
      <w:r w:rsidR="00994116">
        <w:t xml:space="preserve">, </w:t>
      </w:r>
      <w:proofErr w:type="spellStart"/>
      <w:r w:rsidR="00994116">
        <w:t>Врање</w:t>
      </w:r>
      <w:proofErr w:type="spellEnd"/>
      <w:r w:rsidR="00994116">
        <w:t xml:space="preserve">, МБ </w:t>
      </w:r>
      <w:r w:rsidR="006D15B8" w:rsidRPr="00BA7C49">
        <w:rPr>
          <w:highlight w:val="black"/>
          <w:lang/>
        </w:rPr>
        <w:t>џџџџ</w:t>
      </w:r>
      <w:r w:rsidR="00994116">
        <w:t xml:space="preserve">, ПИБ </w:t>
      </w:r>
      <w:r w:rsidR="006D15B8" w:rsidRPr="00BA7C49">
        <w:rPr>
          <w:highlight w:val="black"/>
          <w:lang/>
        </w:rPr>
        <w:t>џџџџ</w:t>
      </w:r>
      <w:r w:rsidR="00994116">
        <w:t>, а</w:t>
      </w:r>
      <w:r w:rsidR="00994116">
        <w:rPr>
          <w:lang w:val="sr-Cyrl-CS"/>
        </w:rPr>
        <w:t xml:space="preserve"> </w:t>
      </w:r>
      <w:r w:rsidR="00965866">
        <w:rPr>
          <w:lang w:val="sr-Cyrl-CS"/>
        </w:rPr>
        <w:t xml:space="preserve">електронским потписом оверио </w:t>
      </w:r>
      <w:r w:rsidR="00994116">
        <w:rPr>
          <w:lang w:val="sr-Cyrl-CS"/>
        </w:rPr>
        <w:t xml:space="preserve">заступник </w:t>
      </w:r>
      <w:r w:rsidR="00994116">
        <w:t>Дејан Стефановић</w:t>
      </w:r>
      <w:r w:rsidR="004C5800">
        <w:rPr>
          <w:lang w:val="sr-Cyrl-CS"/>
        </w:rPr>
        <w:t>,</w:t>
      </w:r>
      <w:r w:rsidR="005278E5" w:rsidRPr="005278E5">
        <w:t xml:space="preserve"> </w:t>
      </w:r>
      <w:r w:rsidR="00994116">
        <w:t xml:space="preserve">ул. </w:t>
      </w:r>
      <w:r w:rsidR="006D15B8" w:rsidRPr="00BA7C49">
        <w:rPr>
          <w:highlight w:val="black"/>
          <w:lang/>
        </w:rPr>
        <w:t>џџџџџ</w:t>
      </w:r>
      <w:r w:rsidR="00994116">
        <w:t xml:space="preserve">, </w:t>
      </w:r>
      <w:proofErr w:type="spellStart"/>
      <w:r w:rsidR="00994116">
        <w:t>Врање</w:t>
      </w:r>
      <w:proofErr w:type="spellEnd"/>
      <w:r w:rsidR="00994116">
        <w:t xml:space="preserve">, </w:t>
      </w:r>
      <w:r w:rsidR="00994116">
        <w:rPr>
          <w:lang w:val="sr-Cyrl-CS"/>
        </w:rPr>
        <w:t>ЈМБГ</w:t>
      </w:r>
      <w:r w:rsidR="00965866">
        <w:rPr>
          <w:lang w:val="sr-Cyrl-CS"/>
        </w:rPr>
        <w:t xml:space="preserve"> </w:t>
      </w:r>
      <w:r w:rsidR="006D15B8" w:rsidRPr="00BA7C49">
        <w:rPr>
          <w:highlight w:val="black"/>
          <w:lang w:val="sr-Cyrl-CS"/>
        </w:rPr>
        <w:t>џџџџ</w:t>
      </w:r>
      <w:r w:rsidR="004C5800">
        <w:rPr>
          <w:lang w:val="sr-Cyrl-CS"/>
        </w:rPr>
        <w:t xml:space="preserve">,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994116">
        <w:rPr>
          <w:lang w:val="sr-Cyrl-CS"/>
        </w:rPr>
        <w:t>„</w:t>
      </w:r>
      <w:r w:rsidR="00994116">
        <w:rPr>
          <w:lang w:val="en-US"/>
        </w:rPr>
        <w:t>EKOPUNKT</w:t>
      </w:r>
      <w:r w:rsidR="00994116">
        <w:rPr>
          <w:lang w:val="sr-Cyrl-CS"/>
        </w:rPr>
        <w:t>“ доо,</w:t>
      </w:r>
      <w:r w:rsidR="00994116">
        <w:rPr>
          <w:lang w:val="en-US"/>
        </w:rPr>
        <w:t xml:space="preserve"> </w:t>
      </w:r>
      <w:proofErr w:type="spellStart"/>
      <w:r w:rsidR="00994116">
        <w:t>Владичин</w:t>
      </w:r>
      <w:proofErr w:type="spellEnd"/>
      <w:r w:rsidR="00994116">
        <w:t xml:space="preserve"> </w:t>
      </w:r>
      <w:proofErr w:type="spellStart"/>
      <w:r w:rsidR="00994116">
        <w:t>Хан</w:t>
      </w:r>
      <w:proofErr w:type="spellEnd"/>
      <w:r w:rsidR="00994116">
        <w:t>,</w:t>
      </w:r>
      <w:r w:rsidR="00994116">
        <w:rPr>
          <w:lang w:val="sr-Cyrl-CS"/>
        </w:rPr>
        <w:t xml:space="preserve"> </w:t>
      </w:r>
      <w:r w:rsidR="006D15B8" w:rsidRPr="00BA7C49">
        <w:rPr>
          <w:highlight w:val="black"/>
          <w:lang/>
        </w:rPr>
        <w:t>џџџџ</w:t>
      </w:r>
      <w:r w:rsidR="00994116">
        <w:t xml:space="preserve">, </w:t>
      </w:r>
      <w:r w:rsidR="00994116">
        <w:rPr>
          <w:lang w:val="sr-Cyrl-CS"/>
        </w:rPr>
        <w:t xml:space="preserve">МБ </w:t>
      </w:r>
      <w:r w:rsidR="006D15B8" w:rsidRPr="00BA7C49">
        <w:rPr>
          <w:highlight w:val="black"/>
          <w:lang w:val="sr-Cyrl-CS"/>
        </w:rPr>
        <w:t>џџџџ</w:t>
      </w:r>
      <w:r w:rsidR="00994116">
        <w:rPr>
          <w:lang w:val="sr-Cyrl-CS"/>
        </w:rPr>
        <w:t xml:space="preserve">, ПИБ </w:t>
      </w:r>
      <w:r w:rsidR="006D15B8" w:rsidRPr="00BA7C49">
        <w:rPr>
          <w:highlight w:val="black"/>
          <w:lang w:val="sr-Cyrl-CS"/>
        </w:rPr>
        <w:t>џџџџ</w:t>
      </w:r>
      <w:r w:rsidR="00994116">
        <w:rPr>
          <w:lang w:val="sr-Cyrl-CS"/>
        </w:rPr>
        <w:t>, који је по овлашћењу упутио „ET ELECTRO TEAM 017“</w:t>
      </w:r>
      <w:r w:rsidR="00994116">
        <w:t xml:space="preserve">, доо, Врање, ул. </w:t>
      </w:r>
      <w:r w:rsidR="006D15B8" w:rsidRPr="00BA7C49">
        <w:rPr>
          <w:highlight w:val="black"/>
          <w:lang/>
        </w:rPr>
        <w:t>џџџџ</w:t>
      </w:r>
      <w:r w:rsidR="00994116">
        <w:t xml:space="preserve">, </w:t>
      </w:r>
      <w:proofErr w:type="spellStart"/>
      <w:r w:rsidR="00994116">
        <w:t>Врање</w:t>
      </w:r>
      <w:proofErr w:type="spellEnd"/>
      <w:r w:rsidR="00994116">
        <w:t xml:space="preserve">, МБ </w:t>
      </w:r>
      <w:r w:rsidR="006D15B8" w:rsidRPr="00BA7C49">
        <w:rPr>
          <w:highlight w:val="black"/>
          <w:lang/>
        </w:rPr>
        <w:t>џџџџ</w:t>
      </w:r>
      <w:r w:rsidR="00994116">
        <w:t xml:space="preserve">, ПИБ </w:t>
      </w:r>
      <w:r w:rsidR="006D15B8" w:rsidRPr="00BA7C49">
        <w:rPr>
          <w:highlight w:val="black"/>
          <w:lang/>
        </w:rPr>
        <w:t>џџџџ</w:t>
      </w:r>
      <w:r w:rsidR="00994116">
        <w:t>, а</w:t>
      </w:r>
      <w:r w:rsidR="00994116">
        <w:rPr>
          <w:lang w:val="sr-Cyrl-CS"/>
        </w:rPr>
        <w:t xml:space="preserve"> електронским потписом оверио заступник </w:t>
      </w:r>
      <w:r w:rsidR="00994116">
        <w:t>Дејан Стефановић</w:t>
      </w:r>
      <w:r w:rsidR="00994116">
        <w:rPr>
          <w:lang w:val="sr-Cyrl-CS"/>
        </w:rPr>
        <w:t>,</w:t>
      </w:r>
      <w:r w:rsidR="00994116" w:rsidRPr="005278E5">
        <w:t xml:space="preserve"> </w:t>
      </w:r>
      <w:r w:rsidR="00994116">
        <w:t xml:space="preserve">ул. </w:t>
      </w:r>
      <w:r w:rsidR="006D15B8" w:rsidRPr="00BA7C49">
        <w:rPr>
          <w:highlight w:val="black"/>
          <w:lang/>
        </w:rPr>
        <w:t>џџџџ</w:t>
      </w:r>
      <w:r w:rsidR="00994116">
        <w:t xml:space="preserve">, </w:t>
      </w:r>
      <w:proofErr w:type="spellStart"/>
      <w:r w:rsidR="00994116">
        <w:t>Врање</w:t>
      </w:r>
      <w:proofErr w:type="spellEnd"/>
      <w:r w:rsidR="00994116">
        <w:t xml:space="preserve">, </w:t>
      </w:r>
      <w:r w:rsidR="00994116">
        <w:rPr>
          <w:lang w:val="sr-Cyrl-CS"/>
        </w:rPr>
        <w:t xml:space="preserve">ЈМБГ </w:t>
      </w:r>
      <w:r w:rsidR="006D15B8" w:rsidRPr="00BA7C49">
        <w:rPr>
          <w:highlight w:val="black"/>
          <w:lang w:val="sr-Cyrl-CS"/>
        </w:rPr>
        <w:t>џџџџ</w:t>
      </w:r>
      <w:r w:rsidR="00994116">
        <w:rPr>
          <w:lang w:val="sr-Cyrl-CS"/>
        </w:rPr>
        <w:t xml:space="preserve">,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</w:t>
      </w:r>
      <w:r w:rsidR="00F96CA9">
        <w:rPr>
          <w:b/>
          <w:lang w:val="sr-Cyrl-CS"/>
        </w:rPr>
        <w:t xml:space="preserve">изградњу </w:t>
      </w:r>
      <w:r w:rsidR="00994116">
        <w:rPr>
          <w:b/>
          <w:lang w:val="sr-Cyrl-CS"/>
        </w:rPr>
        <w:t>трансформаторске станице 10/0,4 kV са прикључним водом</w:t>
      </w:r>
      <w:r w:rsidR="00994116">
        <w:rPr>
          <w:b/>
        </w:rPr>
        <w:t xml:space="preserve"> 10 </w:t>
      </w:r>
      <w:r w:rsidR="00994116">
        <w:rPr>
          <w:b/>
          <w:lang w:val="sr-Cyrl-CS"/>
        </w:rPr>
        <w:t>kV</w:t>
      </w:r>
      <w:r w:rsidR="00560604">
        <w:rPr>
          <w:b/>
          <w:lang w:val="sr-Cyrl-CS"/>
        </w:rPr>
        <w:t xml:space="preserve"> </w:t>
      </w:r>
      <w:r w:rsidR="00965866">
        <w:rPr>
          <w:b/>
          <w:lang w:val="sr-Cyrl-CS"/>
        </w:rPr>
        <w:t xml:space="preserve">на кп.бр. </w:t>
      </w:r>
      <w:r w:rsidR="002E71E9">
        <w:rPr>
          <w:b/>
          <w:lang w:val="sr-Cyrl-CS"/>
        </w:rPr>
        <w:t>2996, 3073, 1387/1, 1802 и 3300 све</w:t>
      </w:r>
      <w:r w:rsidR="00965866">
        <w:rPr>
          <w:b/>
          <w:lang w:val="sr-Cyrl-CS"/>
        </w:rPr>
        <w:t xml:space="preserve"> КО Лепеница</w:t>
      </w:r>
      <w:r w:rsidR="00EB0ACA" w:rsidRPr="00EB0ACA">
        <w:rPr>
          <w:b/>
          <w:lang w:val="sr-Cyrl-CS"/>
        </w:rPr>
        <w:t xml:space="preserve"> </w:t>
      </w:r>
      <w:r w:rsidR="00EB0ACA" w:rsidRPr="00BB3FCD">
        <w:rPr>
          <w:b/>
          <w:lang w:val="sr-Cyrl-CS"/>
        </w:rPr>
        <w:t>због неиспуњења формалних услов</w:t>
      </w:r>
      <w:r w:rsidR="00EB0ACA">
        <w:rPr>
          <w:b/>
          <w:lang w:val="sr-Cyrl-CS"/>
        </w:rPr>
        <w:t>а за даље поступање по захтеву</w:t>
      </w:r>
      <w:r w:rsidR="00BB3FCD" w:rsidRPr="00BB3FCD">
        <w:rPr>
          <w:b/>
          <w:lang w:val="sr-Cyrl-CS"/>
        </w:rPr>
        <w:t xml:space="preserve">. </w:t>
      </w:r>
    </w:p>
    <w:p w:rsidR="00965866" w:rsidRPr="00EA262E" w:rsidRDefault="00965866" w:rsidP="00EA262E">
      <w:pPr>
        <w:ind w:firstLine="720"/>
        <w:jc w:val="both"/>
        <w:rPr>
          <w:b/>
          <w:lang w:val="sr-Cyrl-CS"/>
        </w:rPr>
      </w:pP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965866" w:rsidRPr="00D0399D" w:rsidRDefault="00965866" w:rsidP="008939E5">
      <w:pPr>
        <w:jc w:val="center"/>
        <w:rPr>
          <w:b/>
          <w:lang w:val="sr-Cyrl-CS"/>
        </w:rPr>
      </w:pPr>
    </w:p>
    <w:p w:rsidR="008939E5" w:rsidRDefault="008939E5" w:rsidP="008939E5">
      <w:pPr>
        <w:pStyle w:val="Uvlaenjetelateksta21"/>
        <w:ind w:firstLine="0"/>
      </w:pPr>
    </w:p>
    <w:p w:rsidR="002E71E9" w:rsidRDefault="002E71E9" w:rsidP="002E71E9">
      <w:pPr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>
        <w:rPr>
          <w:lang w:val="en-US"/>
        </w:rPr>
        <w:t>EKOPUNKT</w:t>
      </w:r>
      <w:r>
        <w:rPr>
          <w:lang w:val="sr-Cyrl-CS"/>
        </w:rPr>
        <w:t>“ доо,</w:t>
      </w:r>
      <w:r>
        <w:rPr>
          <w:lang w:val="en-US"/>
        </w:rP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,</w:t>
      </w:r>
      <w:r>
        <w:rPr>
          <w:lang w:val="sr-Cyrl-CS"/>
        </w:rPr>
        <w:t xml:space="preserve"> </w:t>
      </w:r>
      <w:r w:rsidR="006D15B8" w:rsidRPr="00BA7C49">
        <w:rPr>
          <w:highlight w:val="black"/>
          <w:lang/>
        </w:rPr>
        <w:t>џџџџ</w:t>
      </w:r>
      <w:r>
        <w:t xml:space="preserve">, </w:t>
      </w:r>
      <w:r>
        <w:rPr>
          <w:lang w:val="sr-Cyrl-CS"/>
        </w:rPr>
        <w:t xml:space="preserve">МБ </w:t>
      </w:r>
      <w:r w:rsidR="006D15B8" w:rsidRPr="00BA7C49">
        <w:rPr>
          <w:highlight w:val="black"/>
          <w:lang w:val="sr-Cyrl-CS"/>
        </w:rPr>
        <w:t>џџџџ</w:t>
      </w:r>
      <w:r>
        <w:rPr>
          <w:lang w:val="sr-Cyrl-CS"/>
        </w:rPr>
        <w:t xml:space="preserve">, ПИБ </w:t>
      </w:r>
      <w:r w:rsidR="006D15B8" w:rsidRPr="00BA7C49">
        <w:rPr>
          <w:highlight w:val="black"/>
          <w:lang w:val="sr-Cyrl-CS"/>
        </w:rPr>
        <w:t>џџџџ</w:t>
      </w:r>
      <w:r>
        <w:rPr>
          <w:lang w:val="sr-Cyrl-CS"/>
        </w:rPr>
        <w:t xml:space="preserve"> </w:t>
      </w:r>
      <w:r w:rsidR="00BB3FCD">
        <w:rPr>
          <w:lang w:val="sr-Cyrl-CS"/>
        </w:rPr>
        <w:t xml:space="preserve">је дана </w:t>
      </w:r>
      <w:r w:rsidR="00965866">
        <w:rPr>
          <w:lang w:val="sr-Cyrl-CS"/>
        </w:rPr>
        <w:t>2</w:t>
      </w:r>
      <w:r>
        <w:rPr>
          <w:lang w:val="sr-Cyrl-CS"/>
        </w:rPr>
        <w:t>6.08</w:t>
      </w:r>
      <w:r w:rsidR="00F96CA9" w:rsidRPr="00DA0A02">
        <w:rPr>
          <w:lang w:val="sr-Cyrl-CS"/>
        </w:rPr>
        <w:t>.</w:t>
      </w:r>
      <w:r w:rsidR="001846EC" w:rsidRPr="00DA0A02">
        <w:rPr>
          <w:lang w:val="sr-Cyrl-CS"/>
        </w:rPr>
        <w:t>2016</w:t>
      </w:r>
      <w:r w:rsidR="00BB3FCD">
        <w:rPr>
          <w:lang w:val="sr-Cyrl-CS"/>
        </w:rPr>
        <w:t xml:space="preserve">.године </w:t>
      </w:r>
      <w:r w:rsidR="00965866">
        <w:rPr>
          <w:lang w:val="sr-Cyrl-CS"/>
        </w:rPr>
        <w:t xml:space="preserve">поднео </w:t>
      </w:r>
      <w:r w:rsidR="00BB3FCD">
        <w:rPr>
          <w:lang w:val="sr-Cyrl-CS"/>
        </w:rPr>
        <w:t xml:space="preserve">захтев за </w:t>
      </w:r>
      <w:r w:rsidR="00F96CA9" w:rsidRPr="00F96CA9">
        <w:rPr>
          <w:lang w:val="sr-Cyrl-CS"/>
        </w:rPr>
        <w:t xml:space="preserve">издавање локацијских услова </w:t>
      </w:r>
      <w:r w:rsidR="00965866" w:rsidRPr="00965866">
        <w:rPr>
          <w:lang w:val="sr-Cyrl-CS"/>
        </w:rPr>
        <w:t xml:space="preserve">за изградњу </w:t>
      </w:r>
      <w:r>
        <w:rPr>
          <w:b/>
          <w:lang w:val="sr-Cyrl-CS"/>
        </w:rPr>
        <w:t>трансформаторске станице 10/0,4 kV са прикључним водом</w:t>
      </w:r>
      <w:r>
        <w:rPr>
          <w:b/>
        </w:rPr>
        <w:t xml:space="preserve"> 10 </w:t>
      </w:r>
      <w:r>
        <w:rPr>
          <w:b/>
          <w:lang w:val="sr-Cyrl-CS"/>
        </w:rPr>
        <w:t>kV на кп.бр. 2996, 3073, 1387/1, 1802 и 3300 све КО Лепеница</w:t>
      </w:r>
      <w:r w:rsidR="00965866">
        <w:rPr>
          <w:lang w:val="sr-Cyrl-CS"/>
        </w:rPr>
        <w:t xml:space="preserve"> </w:t>
      </w:r>
      <w:r>
        <w:rPr>
          <w:lang w:val="sr-Cyrl-CS"/>
        </w:rPr>
        <w:t>који је по овлашћењу упутио „ET ELECTRO TEAM 017“</w:t>
      </w:r>
      <w:r>
        <w:t xml:space="preserve">, доо, Врање, ул. </w:t>
      </w:r>
      <w:r w:rsidR="006D15B8" w:rsidRPr="00BA7C49">
        <w:rPr>
          <w:highlight w:val="black"/>
          <w:lang/>
        </w:rPr>
        <w:t>џџџџ</w:t>
      </w:r>
      <w:r>
        <w:t xml:space="preserve">, </w:t>
      </w:r>
      <w:proofErr w:type="spellStart"/>
      <w:r>
        <w:t>Врање</w:t>
      </w:r>
      <w:proofErr w:type="spellEnd"/>
      <w:r>
        <w:t xml:space="preserve">, МБ </w:t>
      </w:r>
      <w:r w:rsidR="006D15B8" w:rsidRPr="00BA7C49">
        <w:rPr>
          <w:highlight w:val="black"/>
          <w:lang/>
        </w:rPr>
        <w:t>џџџџ</w:t>
      </w:r>
      <w:r>
        <w:t xml:space="preserve">, ПИБ </w:t>
      </w:r>
      <w:r w:rsidR="006D15B8" w:rsidRPr="00BA7C49">
        <w:rPr>
          <w:highlight w:val="black"/>
          <w:lang/>
        </w:rPr>
        <w:t>џџџџ</w:t>
      </w:r>
      <w:r>
        <w:t>, а</w:t>
      </w:r>
      <w:r>
        <w:rPr>
          <w:lang w:val="sr-Cyrl-CS"/>
        </w:rPr>
        <w:t xml:space="preserve"> електронским потписом оверио заступник </w:t>
      </w:r>
      <w:r>
        <w:t>Дејан Стефановић</w:t>
      </w:r>
      <w:r>
        <w:rPr>
          <w:lang w:val="sr-Cyrl-CS"/>
        </w:rPr>
        <w:t>,</w:t>
      </w:r>
      <w:r w:rsidRPr="005278E5">
        <w:t xml:space="preserve"> </w:t>
      </w:r>
      <w:r>
        <w:t xml:space="preserve">ул. </w:t>
      </w:r>
      <w:r w:rsidR="006D15B8" w:rsidRPr="00BA7C49">
        <w:rPr>
          <w:highlight w:val="black"/>
          <w:lang/>
        </w:rPr>
        <w:t>џџџџ</w:t>
      </w:r>
      <w:r>
        <w:t xml:space="preserve">, </w:t>
      </w:r>
      <w:proofErr w:type="spellStart"/>
      <w:r>
        <w:t>Врање</w:t>
      </w:r>
      <w:proofErr w:type="spellEnd"/>
      <w:r>
        <w:t xml:space="preserve">, </w:t>
      </w:r>
      <w:r>
        <w:rPr>
          <w:lang w:val="sr-Cyrl-CS"/>
        </w:rPr>
        <w:t xml:space="preserve">ЈМБГ </w:t>
      </w:r>
      <w:r w:rsidR="006D15B8" w:rsidRPr="00BA7C49">
        <w:rPr>
          <w:highlight w:val="black"/>
          <w:lang w:val="sr-Cyrl-CS"/>
        </w:rPr>
        <w:t>џџџџџ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</w:t>
      </w:r>
    </w:p>
    <w:p w:rsidR="002E71E9" w:rsidRDefault="002E71E9" w:rsidP="002E71E9">
      <w:pPr>
        <w:ind w:firstLine="720"/>
        <w:jc w:val="both"/>
        <w:rPr>
          <w:lang w:val="sr-Cyrl-CS"/>
        </w:rPr>
      </w:pPr>
    </w:p>
    <w:p w:rsidR="002E71E9" w:rsidRDefault="002E71E9" w:rsidP="002E71E9">
      <w:pPr>
        <w:ind w:firstLine="720"/>
        <w:jc w:val="both"/>
        <w:rPr>
          <w:lang w:val="sr-Cyrl-CS"/>
        </w:rPr>
      </w:pPr>
      <w:r>
        <w:rPr>
          <w:lang w:val="sr-Cyrl-CS"/>
        </w:rPr>
        <w:t>У току прибављања услова од стране имаоца јавних овлашћења, и то услова за пројектовање и прикључење планираног објекта од стране Путева Србије</w:t>
      </w:r>
      <w:r w:rsidR="00D80435">
        <w:rPr>
          <w:lang w:val="sr-Cyrl-CS"/>
        </w:rPr>
        <w:t>, обзиром да кабловски вод прелази преко саобраћајнице којом управља наведено предузеће, као и прибављања водних услова од стране Одељења за финансије и привреду, обзиром да кабловски вод прелази преко водотока нижег реда који је у надлежности локалне самоуправе, утврђено је да нису испуњени услови за даље поступање ових субјеката по захтеву подносиоца.</w:t>
      </w:r>
    </w:p>
    <w:p w:rsidR="00D80435" w:rsidRDefault="00D80435" w:rsidP="002E71E9">
      <w:pPr>
        <w:ind w:firstLine="720"/>
        <w:jc w:val="both"/>
        <w:rPr>
          <w:lang w:val="sr-Cyrl-CS"/>
        </w:rPr>
      </w:pPr>
    </w:p>
    <w:p w:rsidR="00D80435" w:rsidRDefault="00D80435" w:rsidP="00D8043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ЈП Путеви Србије је обавестило овај орган о некомплетности документације дописом бр. ЉНП 281 од 12.09.2016.године са таксативно наведеним </w:t>
      </w:r>
      <w:r w:rsidR="00381CC7">
        <w:rPr>
          <w:lang w:val="sr-Cyrl-CS"/>
        </w:rPr>
        <w:t>недостацима које је потребно исправити ради подношења усаглашеног захтева</w:t>
      </w:r>
      <w:r w:rsidR="00FB6EFA">
        <w:rPr>
          <w:lang w:val="sr-Cyrl-CS"/>
        </w:rPr>
        <w:t xml:space="preserve"> (</w:t>
      </w:r>
      <w:r w:rsidR="00FB6EFA" w:rsidRPr="00FB6EFA">
        <w:rPr>
          <w:b/>
          <w:lang w:val="sr-Cyrl-CS"/>
        </w:rPr>
        <w:t>Ситуациони план</w:t>
      </w:r>
      <w:r w:rsidR="00FB6EFA">
        <w:rPr>
          <w:lang w:val="sr-Cyrl-CS"/>
        </w:rPr>
        <w:t xml:space="preserve"> са приказом планираног решења са обележеним државним путевима, трасом инсталација и исказаном орјентационом стационажом пута по питању паралелног вођења или укрштаја; </w:t>
      </w:r>
      <w:r w:rsidR="00FB6EFA" w:rsidRPr="00FB6EFA">
        <w:rPr>
          <w:b/>
          <w:lang w:val="sr-Cyrl-CS"/>
        </w:rPr>
        <w:t>Геодетски снимљени попречни профили пута са свим својим елементима</w:t>
      </w:r>
      <w:r w:rsidR="00FB6EFA">
        <w:rPr>
          <w:lang w:val="sr-Cyrl-CS"/>
        </w:rPr>
        <w:t xml:space="preserve"> и планираним инсталацијама, као и растојањима од попречног профила пута, удаљенима стуба од ивице коловоза, висин стуба и др. ; </w:t>
      </w:r>
      <w:r w:rsidR="00FB6EFA" w:rsidRPr="00FB6EFA">
        <w:rPr>
          <w:b/>
          <w:lang w:val="sr-Cyrl-CS"/>
        </w:rPr>
        <w:t>Шири ситуациони приказ</w:t>
      </w:r>
      <w:r w:rsidR="00FB6EFA">
        <w:rPr>
          <w:lang w:val="sr-Cyrl-CS"/>
        </w:rPr>
        <w:t xml:space="preserve"> на ортофото подлози са државним путевима у приказу)</w:t>
      </w:r>
      <w:r w:rsidR="00381CC7">
        <w:rPr>
          <w:lang w:val="sr-Cyrl-CS"/>
        </w:rPr>
        <w:t xml:space="preserve">. Увид у наведени допис можете остварити путем система обједињење процедуре како би извршили корекције у смислу обавезне садржине Идејног решења. </w:t>
      </w:r>
      <w:r w:rsidR="00381CC7">
        <w:rPr>
          <w:lang w:val="sr-Cyrl-CS"/>
        </w:rPr>
        <w:lastRenderedPageBreak/>
        <w:t>Копију плана, Извод из катастра водова и првобитно идејно решење је овај орган већ доставио Јавном предузећу Путеви Србије кроз систем по службеној дужности, што ће учинити и по питању Информације о локацији</w:t>
      </w:r>
    </w:p>
    <w:p w:rsidR="00381CC7" w:rsidRDefault="00381CC7" w:rsidP="00381CC7">
      <w:pPr>
        <w:pStyle w:val="ListParagraph"/>
        <w:ind w:left="1080"/>
        <w:jc w:val="both"/>
        <w:rPr>
          <w:lang w:val="sr-Cyrl-CS"/>
        </w:rPr>
      </w:pPr>
    </w:p>
    <w:p w:rsidR="00381CC7" w:rsidRPr="00D80435" w:rsidRDefault="00381CC7" w:rsidP="00D8043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Одељење за финансије и привреду Општине Владичин Хан је обавестило овај </w:t>
      </w:r>
      <w:r w:rsidR="00DB6BA0">
        <w:rPr>
          <w:lang w:val="sr-Cyrl-CS"/>
        </w:rPr>
        <w:t xml:space="preserve">орган </w:t>
      </w:r>
      <w:r>
        <w:rPr>
          <w:lang w:val="sr-Cyrl-CS"/>
        </w:rPr>
        <w:t xml:space="preserve">о некомплетности документације дописом бр. </w:t>
      </w:r>
      <w:r w:rsidR="00FB6EFA">
        <w:rPr>
          <w:lang w:val="sr-Cyrl-CS"/>
        </w:rPr>
        <w:t xml:space="preserve">325-14/2016-03 </w:t>
      </w:r>
      <w:r>
        <w:rPr>
          <w:lang w:val="sr-Cyrl-CS"/>
        </w:rPr>
        <w:t xml:space="preserve">од </w:t>
      </w:r>
      <w:r w:rsidR="00FB6EFA">
        <w:rPr>
          <w:lang w:val="sr-Cyrl-CS"/>
        </w:rPr>
        <w:t>28</w:t>
      </w:r>
      <w:r>
        <w:rPr>
          <w:lang w:val="sr-Cyrl-CS"/>
        </w:rPr>
        <w:t>.09.2016.године са таксативно наведеним недостацима које је потребно исправити ради подношења усаглашеног захтева</w:t>
      </w:r>
      <w:r w:rsidR="00DB6BA0">
        <w:rPr>
          <w:lang w:val="sr-Cyrl-CS"/>
        </w:rPr>
        <w:t xml:space="preserve"> (Технички опис и приказ који се тиче хидротехничког дела, опис вођења каблова преко Лепеначке реке, предлог решења за постављање кабла преко водног земљишта, дужина истог преко водотока и водног земљишта, а ако се ради о надземном каблу дефинисати удаљеност стубова од ивице речног корита...)</w:t>
      </w:r>
      <w:r>
        <w:rPr>
          <w:lang w:val="sr-Cyrl-CS"/>
        </w:rPr>
        <w:t>. Увид у наведени допис можете остварити путем система обједињење процедуре како би извршили корекције у смислу обавезне садржине Идејног решења.</w:t>
      </w:r>
    </w:p>
    <w:p w:rsidR="002E71E9" w:rsidRDefault="002E71E9" w:rsidP="002E71E9">
      <w:pPr>
        <w:ind w:firstLine="720"/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381CC7">
        <w:rPr>
          <w:b/>
          <w:iCs/>
          <w:shd w:val="clear" w:color="auto" w:fill="FFFFFF"/>
        </w:rPr>
        <w:t>ROP-HAN-21581</w:t>
      </w:r>
      <w:r w:rsidR="00ED6EFB" w:rsidRPr="00ED6EFB">
        <w:rPr>
          <w:b/>
          <w:iCs/>
          <w:shd w:val="clear" w:color="auto" w:fill="FFFFFF"/>
        </w:rPr>
        <w:t>-LOC-1/2016</w:t>
      </w:r>
      <w:r w:rsidR="007572C8">
        <w:rPr>
          <w:b/>
          <w:bCs/>
          <w:lang w:val="en-US"/>
        </w:rPr>
        <w:t xml:space="preserve">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381CC7">
        <w:rPr>
          <w:b/>
          <w:bCs/>
          <w:lang w:val="sr-Cyrl-CS"/>
        </w:rPr>
        <w:t>80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381CC7">
        <w:rPr>
          <w:b/>
          <w:bCs/>
          <w:lang w:val="sr-Cyrl-CS"/>
        </w:rPr>
        <w:t>28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375A49">
        <w:rPr>
          <w:b/>
          <w:bCs/>
          <w:lang w:val="sr-Cyrl-CS"/>
        </w:rPr>
        <w:t>9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235F84">
        <w:rPr>
          <w:b/>
          <w:bCs/>
          <w:lang w:val="sr-Cyrl-CS"/>
        </w:rPr>
        <w:t xml:space="preserve"> </w:t>
      </w:r>
      <w:r w:rsidR="00235F84">
        <w:rPr>
          <w:b/>
          <w:bCs/>
          <w:lang w:val="sr-Cyrl-CS"/>
        </w:rPr>
        <w:tab/>
        <w:t>РУКОВОДИЛАЦ</w:t>
      </w:r>
    </w:p>
    <w:p w:rsidR="00F02630" w:rsidRPr="002907C2" w:rsidRDefault="00235F84" w:rsidP="00235F84">
      <w:pPr>
        <w:pStyle w:val="BodyTextIndent2"/>
        <w:spacing w:after="0" w:line="240" w:lineRule="auto"/>
        <w:ind w:left="360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</w:t>
      </w:r>
      <w:r w:rsidR="00D76098">
        <w:rPr>
          <w:b/>
          <w:bCs/>
          <w:lang w:val="sr-Cyrl-CS"/>
        </w:rPr>
        <w:t xml:space="preserve">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8DB"/>
    <w:multiLevelType w:val="hybridMultilevel"/>
    <w:tmpl w:val="1066820E"/>
    <w:lvl w:ilvl="0" w:tplc="3676C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5725B"/>
    <w:rsid w:val="000818A6"/>
    <w:rsid w:val="000A08DF"/>
    <w:rsid w:val="000B5B1C"/>
    <w:rsid w:val="000B5CB5"/>
    <w:rsid w:val="001175DD"/>
    <w:rsid w:val="00166870"/>
    <w:rsid w:val="001846EC"/>
    <w:rsid w:val="00184D37"/>
    <w:rsid w:val="0019281D"/>
    <w:rsid w:val="001A5F55"/>
    <w:rsid w:val="001D1302"/>
    <w:rsid w:val="001D2F1B"/>
    <w:rsid w:val="00203BAA"/>
    <w:rsid w:val="00204299"/>
    <w:rsid w:val="00235F84"/>
    <w:rsid w:val="00263EAA"/>
    <w:rsid w:val="002907C2"/>
    <w:rsid w:val="00293388"/>
    <w:rsid w:val="0029669E"/>
    <w:rsid w:val="002A256E"/>
    <w:rsid w:val="002A747C"/>
    <w:rsid w:val="002E71E9"/>
    <w:rsid w:val="002F7019"/>
    <w:rsid w:val="00310996"/>
    <w:rsid w:val="00331E88"/>
    <w:rsid w:val="00353818"/>
    <w:rsid w:val="00375A49"/>
    <w:rsid w:val="00381CC7"/>
    <w:rsid w:val="003C7011"/>
    <w:rsid w:val="00417855"/>
    <w:rsid w:val="0043631A"/>
    <w:rsid w:val="0047131E"/>
    <w:rsid w:val="004773FA"/>
    <w:rsid w:val="00493E68"/>
    <w:rsid w:val="004950E9"/>
    <w:rsid w:val="004C5800"/>
    <w:rsid w:val="004D043C"/>
    <w:rsid w:val="004D068C"/>
    <w:rsid w:val="005111A7"/>
    <w:rsid w:val="00513E5F"/>
    <w:rsid w:val="005278E5"/>
    <w:rsid w:val="00552C32"/>
    <w:rsid w:val="00560604"/>
    <w:rsid w:val="005F13CE"/>
    <w:rsid w:val="006033A2"/>
    <w:rsid w:val="006174E1"/>
    <w:rsid w:val="0062312C"/>
    <w:rsid w:val="00660E5A"/>
    <w:rsid w:val="00686687"/>
    <w:rsid w:val="006B0342"/>
    <w:rsid w:val="006C6AC3"/>
    <w:rsid w:val="006D15B8"/>
    <w:rsid w:val="006D3B6B"/>
    <w:rsid w:val="00707577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50628"/>
    <w:rsid w:val="00965866"/>
    <w:rsid w:val="00966969"/>
    <w:rsid w:val="00994116"/>
    <w:rsid w:val="00A00FD4"/>
    <w:rsid w:val="00A015BA"/>
    <w:rsid w:val="00A05BD6"/>
    <w:rsid w:val="00A36DE5"/>
    <w:rsid w:val="00A52A2E"/>
    <w:rsid w:val="00AA08EB"/>
    <w:rsid w:val="00AA7F64"/>
    <w:rsid w:val="00AC3522"/>
    <w:rsid w:val="00B15B93"/>
    <w:rsid w:val="00B2747B"/>
    <w:rsid w:val="00B31D56"/>
    <w:rsid w:val="00B903A8"/>
    <w:rsid w:val="00BA7C49"/>
    <w:rsid w:val="00BB3FCD"/>
    <w:rsid w:val="00BC4E92"/>
    <w:rsid w:val="00BE24DF"/>
    <w:rsid w:val="00BF316C"/>
    <w:rsid w:val="00C26E64"/>
    <w:rsid w:val="00C7616C"/>
    <w:rsid w:val="00C838A2"/>
    <w:rsid w:val="00C87801"/>
    <w:rsid w:val="00CA6F7C"/>
    <w:rsid w:val="00CB0DAE"/>
    <w:rsid w:val="00CE7334"/>
    <w:rsid w:val="00D03495"/>
    <w:rsid w:val="00D0399D"/>
    <w:rsid w:val="00D163D2"/>
    <w:rsid w:val="00D36486"/>
    <w:rsid w:val="00D60BD4"/>
    <w:rsid w:val="00D623D6"/>
    <w:rsid w:val="00D74B40"/>
    <w:rsid w:val="00D76098"/>
    <w:rsid w:val="00D80435"/>
    <w:rsid w:val="00DA0A02"/>
    <w:rsid w:val="00DB2456"/>
    <w:rsid w:val="00DB6BA0"/>
    <w:rsid w:val="00DC42DF"/>
    <w:rsid w:val="00DE75F9"/>
    <w:rsid w:val="00DF07E0"/>
    <w:rsid w:val="00E41788"/>
    <w:rsid w:val="00E469FD"/>
    <w:rsid w:val="00E90EB1"/>
    <w:rsid w:val="00E96FEF"/>
    <w:rsid w:val="00E97E19"/>
    <w:rsid w:val="00EA02DD"/>
    <w:rsid w:val="00EA02E1"/>
    <w:rsid w:val="00EA262E"/>
    <w:rsid w:val="00EB0ACA"/>
    <w:rsid w:val="00ED6EFB"/>
    <w:rsid w:val="00F02630"/>
    <w:rsid w:val="00F14D0E"/>
    <w:rsid w:val="00F201D0"/>
    <w:rsid w:val="00F87D12"/>
    <w:rsid w:val="00F96CA9"/>
    <w:rsid w:val="00FA38D0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D8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3</cp:revision>
  <cp:lastPrinted>2016-03-17T07:18:00Z</cp:lastPrinted>
  <dcterms:created xsi:type="dcterms:W3CDTF">2016-09-28T08:23:00Z</dcterms:created>
  <dcterms:modified xsi:type="dcterms:W3CDTF">2016-09-28T08:25:00Z</dcterms:modified>
</cp:coreProperties>
</file>