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4C5800" w:rsidRPr="005371E1" w:rsidRDefault="00CA6F7C" w:rsidP="005371E1">
      <w:pPr>
        <w:ind w:firstLine="720"/>
        <w:jc w:val="both"/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5278E5">
        <w:rPr>
          <w:lang w:val="sr-Cyrl-CS"/>
        </w:rPr>
        <w:t>бироа за пројектовање „Faros-inženjering“</w:t>
      </w:r>
      <w:r w:rsidR="005278E5">
        <w:t xml:space="preserve"> Лесковац, </w:t>
      </w:r>
      <w:r w:rsidR="005371E1" w:rsidRPr="005371E1">
        <w:rPr>
          <w:highlight w:val="black"/>
        </w:rPr>
        <w:t>xxxxxxxxxxxxxxxxxxxxxxxxxxxxxxxxxx</w:t>
      </w:r>
      <w:r w:rsidR="004C5800">
        <w:rPr>
          <w:lang w:val="sr-Cyrl-CS"/>
        </w:rPr>
        <w:t xml:space="preserve">, чији је законски заступник </w:t>
      </w:r>
      <w:r w:rsidR="005278E5">
        <w:rPr>
          <w:lang w:val="sr-Cyrl-CS"/>
        </w:rPr>
        <w:t>Небојша Дикић</w:t>
      </w:r>
      <w:r w:rsidR="004C5800">
        <w:rPr>
          <w:lang w:val="sr-Cyrl-CS"/>
        </w:rPr>
        <w:t>,</w:t>
      </w:r>
      <w:r w:rsidR="005278E5" w:rsidRPr="005278E5">
        <w:t xml:space="preserve"> </w:t>
      </w:r>
      <w:r w:rsidR="005371E1" w:rsidRPr="005371E1">
        <w:rPr>
          <w:highlight w:val="black"/>
        </w:rPr>
        <w:t>xxxxxxxxxxxxxxxxx</w:t>
      </w:r>
      <w:r w:rsidR="004C5800">
        <w:rPr>
          <w:lang w:val="sr-Cyrl-CS"/>
        </w:rPr>
        <w:t xml:space="preserve">, а у име </w:t>
      </w:r>
      <w:r w:rsidR="005278E5">
        <w:rPr>
          <w:lang w:val="sr-Cyrl-CS"/>
        </w:rPr>
        <w:t xml:space="preserve">Милосављевић Зорана </w:t>
      </w:r>
      <w:r w:rsidR="005371E1" w:rsidRPr="005371E1">
        <w:rPr>
          <w:highlight w:val="black"/>
        </w:rPr>
        <w:t>xxxxxxxxxxxxxxxxxxxxxxxxxxx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 w:rsidR="005371E1">
        <w:rPr>
          <w:lang w:val="sr-Cyrl-CS"/>
        </w:rPr>
        <w:t>, донос</w:t>
      </w:r>
      <w:r w:rsidR="005371E1">
        <w:t>i</w:t>
      </w: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D36486" w:rsidRPr="005371E1" w:rsidRDefault="00D36486">
      <w:pPr>
        <w:rPr>
          <w:b/>
          <w:bCs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 xml:space="preserve">пуномоћника </w:t>
      </w:r>
      <w:r w:rsidR="005278E5">
        <w:rPr>
          <w:lang w:val="sr-Cyrl-CS"/>
        </w:rPr>
        <w:t>бироа за пројектовање „Faros-inženjering“</w:t>
      </w:r>
      <w:r w:rsidR="005278E5">
        <w:t xml:space="preserve"> Лесковац, </w:t>
      </w:r>
      <w:r w:rsidR="005371E1" w:rsidRPr="005371E1">
        <w:rPr>
          <w:highlight w:val="black"/>
        </w:rPr>
        <w:t>xxxxxxxxxxxxxxxxxxxxxxxxxxx</w:t>
      </w:r>
      <w:r w:rsidR="005278E5">
        <w:rPr>
          <w:lang w:val="sr-Cyrl-CS"/>
        </w:rPr>
        <w:t>, чији је законски заступник Небојша Дикић,</w:t>
      </w:r>
      <w:r w:rsidR="005278E5" w:rsidRPr="005278E5">
        <w:t xml:space="preserve"> </w:t>
      </w:r>
      <w:r w:rsidR="005371E1" w:rsidRPr="005371E1">
        <w:rPr>
          <w:highlight w:val="black"/>
        </w:rPr>
        <w:t>xxxxxxxxxxxxxxxxxxxxxxxxxxxxx</w:t>
      </w:r>
      <w:r w:rsidR="005278E5" w:rsidRPr="005371E1">
        <w:rPr>
          <w:highlight w:val="black"/>
          <w:lang w:val="sr-Cyrl-CS"/>
        </w:rPr>
        <w:t>,</w:t>
      </w:r>
      <w:r w:rsidR="005278E5">
        <w:rPr>
          <w:lang w:val="sr-Cyrl-CS"/>
        </w:rPr>
        <w:t xml:space="preserve"> а у име Милосављевић Зорана </w:t>
      </w:r>
      <w:r w:rsidR="005371E1" w:rsidRPr="005371E1">
        <w:rPr>
          <w:highlight w:val="black"/>
        </w:rPr>
        <w:t>xxxxxxxxxxxxxxxxxx</w:t>
      </w:r>
      <w:r w:rsidR="008263AF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5278E5">
        <w:rPr>
          <w:b/>
          <w:lang w:val="sr-Cyrl-CS"/>
        </w:rPr>
        <w:t xml:space="preserve">доградњу постојећег објекта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5278E5" w:rsidRPr="005278E5">
        <w:rPr>
          <w:b/>
          <w:lang w:val="sr-Cyrl-CS"/>
        </w:rPr>
        <w:t>115/3</w:t>
      </w:r>
      <w:r w:rsidR="005278E5">
        <w:rPr>
          <w:lang w:val="sr-Cyrl-CS"/>
        </w:rPr>
        <w:t xml:space="preserve"> </w:t>
      </w:r>
      <w:r w:rsidR="007A2E08" w:rsidRPr="00B9137D">
        <w:rPr>
          <w:b/>
          <w:lang w:val="sr-Cyrl-CS"/>
        </w:rPr>
        <w:t xml:space="preserve">КО </w:t>
      </w:r>
      <w:r w:rsidR="005278E5">
        <w:rPr>
          <w:b/>
          <w:lang w:val="sr-Cyrl-CS"/>
        </w:rPr>
        <w:t>Владичин Хан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5278E5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Пуномоћник Биро за пројектовање „Faros-inženjering“</w:t>
      </w:r>
      <w:r>
        <w:t xml:space="preserve"> </w:t>
      </w:r>
      <w:r w:rsidR="005371E1" w:rsidRPr="005371E1">
        <w:rPr>
          <w:highlight w:val="black"/>
        </w:rPr>
        <w:t>xxxxxxxxxxxxxxxxxxxxxx</w:t>
      </w:r>
      <w:r>
        <w:rPr>
          <w:lang w:val="sr-Cyrl-CS"/>
        </w:rPr>
        <w:t>, чији је законски заступник Небојша Дикић,</w:t>
      </w:r>
      <w:r w:rsidRPr="005278E5">
        <w:t xml:space="preserve"> </w:t>
      </w:r>
      <w:r w:rsidR="005371E1" w:rsidRPr="005371E1">
        <w:rPr>
          <w:highlight w:val="black"/>
        </w:rPr>
        <w:t>xxxxxxxxxxxxxxxxxxxxxx</w:t>
      </w:r>
      <w:r>
        <w:rPr>
          <w:lang w:val="sr-Cyrl-CS"/>
        </w:rPr>
        <w:t xml:space="preserve">, а у име Милосављевић Зорана </w:t>
      </w:r>
      <w:r w:rsidR="005371E1" w:rsidRPr="005371E1">
        <w:rPr>
          <w:highlight w:val="black"/>
        </w:rPr>
        <w:t>xxxxxxxxxxxxxxxxxx</w:t>
      </w:r>
      <w:r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8263AF">
        <w:rPr>
          <w:lang w:val="sr-Cyrl-CS"/>
        </w:rPr>
        <w:t>1</w:t>
      </w:r>
      <w:r>
        <w:rPr>
          <w:lang w:val="sr-Cyrl-CS"/>
        </w:rPr>
        <w:t>8</w:t>
      </w:r>
      <w:r w:rsidR="008263AF">
        <w:rPr>
          <w:lang w:val="sr-Cyrl-CS"/>
        </w:rPr>
        <w:t>.0</w:t>
      </w:r>
      <w:r>
        <w:rPr>
          <w:lang w:val="sr-Cyrl-CS"/>
        </w:rPr>
        <w:t>4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захтев за издавање локацијских услова за </w:t>
      </w:r>
      <w:r>
        <w:rPr>
          <w:lang w:val="sr-Cyrl-CS"/>
        </w:rPr>
        <w:t>доградњу постојећег објекта</w:t>
      </w:r>
      <w:r w:rsidR="00BB3FCD">
        <w:rPr>
          <w:lang w:val="sr-Cyrl-CS"/>
        </w:rPr>
        <w:t xml:space="preserve"> </w:t>
      </w:r>
      <w:r w:rsidR="001846EC">
        <w:rPr>
          <w:lang w:val="sr-Cyrl-CS"/>
        </w:rPr>
        <w:t xml:space="preserve">на кп.бр. </w:t>
      </w:r>
      <w:r w:rsidR="008263AF" w:rsidRPr="008263AF">
        <w:rPr>
          <w:lang w:val="sr-Cyrl-CS"/>
        </w:rPr>
        <w:t>115/</w:t>
      </w:r>
      <w:r>
        <w:rPr>
          <w:lang w:val="sr-Cyrl-CS"/>
        </w:rPr>
        <w:t>3</w:t>
      </w:r>
      <w:r w:rsidR="008263AF" w:rsidRPr="008263AF">
        <w:rPr>
          <w:lang w:val="sr-Cyrl-CS"/>
        </w:rPr>
        <w:t xml:space="preserve"> КО </w:t>
      </w:r>
      <w:r>
        <w:rPr>
          <w:lang w:val="sr-Cyrl-CS"/>
        </w:rPr>
        <w:t>Владичин Хан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493E68" w:rsidRDefault="00E469F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</w:t>
      </w:r>
      <w:r w:rsidR="004D068C">
        <w:rPr>
          <w:lang w:val="sr-Cyrl-CS"/>
        </w:rPr>
        <w:t xml:space="preserve"> на прописаном обрасцу</w:t>
      </w:r>
      <w:r>
        <w:rPr>
          <w:lang w:val="sr-Cyrl-CS"/>
        </w:rPr>
        <w:t>,</w:t>
      </w: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353818" w:rsidRDefault="00EA262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На прописаном обрасцу захтева потребно је дефинисати постојеће објекте на парцели, у смилу њиховог броја, статуса – задржавају се</w:t>
      </w:r>
      <w:r w:rsidR="00AA7F64">
        <w:rPr>
          <w:lang w:val="sr-Cyrl-CS"/>
        </w:rPr>
        <w:t>,</w:t>
      </w:r>
      <w:r>
        <w:rPr>
          <w:lang w:val="sr-Cyrl-CS"/>
        </w:rPr>
        <w:t xml:space="preserve"> уклањају, </w:t>
      </w:r>
      <w:r w:rsidR="00AA7F64" w:rsidRPr="00AA7F64">
        <w:rPr>
          <w:lang w:val="sr-Cyrl-CS"/>
        </w:rPr>
        <w:t xml:space="preserve">реконструишу </w:t>
      </w:r>
      <w:r>
        <w:rPr>
          <w:lang w:val="sr-Cyrl-CS"/>
        </w:rPr>
        <w:t>бруто грађевинске површине које се уклањају, односно задржавају,</w:t>
      </w:r>
      <w:r w:rsidR="00AA7F64">
        <w:rPr>
          <w:lang w:val="sr-Cyrl-CS"/>
        </w:rPr>
        <w:t>односно реконструишу</w:t>
      </w:r>
      <w:r>
        <w:rPr>
          <w:lang w:val="sr-Cyrl-CS"/>
        </w:rPr>
        <w:t xml:space="preserve"> као и напомену да ли су изграђени у складу са Законом</w:t>
      </w:r>
      <w:r w:rsidR="00AA7F64">
        <w:rPr>
          <w:lang w:val="sr-Cyrl-CS"/>
        </w:rPr>
        <w:t xml:space="preserve"> (доставити број дозволе на основу које је изграђен објекат који је предмет реконструкције и доградње. грађевинске/употребне</w:t>
      </w:r>
      <w:r>
        <w:rPr>
          <w:lang w:val="sr-Cyrl-CS"/>
        </w:rPr>
        <w:t>.</w:t>
      </w:r>
    </w:p>
    <w:p w:rsidR="00353818" w:rsidRDefault="00353818" w:rsidP="00686687">
      <w:pPr>
        <w:ind w:firstLine="567"/>
        <w:jc w:val="both"/>
        <w:rPr>
          <w:lang w:val="sr-Cyrl-CS"/>
        </w:rPr>
      </w:pPr>
    </w:p>
    <w:p w:rsidR="00EA262E" w:rsidRPr="00353818" w:rsidRDefault="001846EC" w:rsidP="00686687">
      <w:pPr>
        <w:ind w:firstLine="567"/>
        <w:jc w:val="both"/>
      </w:pPr>
      <w:r>
        <w:rPr>
          <w:lang w:val="sr-Cyrl-CS"/>
        </w:rPr>
        <w:t xml:space="preserve"> </w:t>
      </w:r>
      <w:r w:rsidR="00353818">
        <w:t xml:space="preserve">1.-пројекат архитектуре, насловна страна садржи назив инвеститора који не одговара подацима из захтева (усагласисити име и презиме инвеститора). </w:t>
      </w:r>
    </w:p>
    <w:p w:rsidR="00EA262E" w:rsidRDefault="00EA262E" w:rsidP="00686687">
      <w:pPr>
        <w:ind w:firstLine="567"/>
        <w:jc w:val="both"/>
        <w:rPr>
          <w:lang w:val="sr-Cyrl-CS"/>
        </w:rPr>
      </w:pPr>
    </w:p>
    <w:p w:rsidR="00DF07E0" w:rsidRDefault="004D068C" w:rsidP="00686687">
      <w:pPr>
        <w:ind w:firstLine="567"/>
        <w:jc w:val="both"/>
        <w:rPr>
          <w:lang w:val="sr-Cyrl-CS"/>
        </w:rPr>
      </w:pPr>
      <w:proofErr w:type="spellStart"/>
      <w:proofErr w:type="gramStart"/>
      <w:r w:rsidRPr="0018353A"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</w:t>
      </w:r>
      <w:proofErr w:type="spellStart"/>
      <w:r w:rsidRPr="0018353A">
        <w:t>се</w:t>
      </w:r>
      <w:proofErr w:type="spellEnd"/>
      <w:r w:rsidRPr="0018353A">
        <w:t xml:space="preserve"> </w:t>
      </w:r>
      <w:proofErr w:type="spellStart"/>
      <w:r w:rsidRPr="0018353A">
        <w:t>израђује</w:t>
      </w:r>
      <w:proofErr w:type="spellEnd"/>
      <w:r w:rsidRPr="0018353A">
        <w:t xml:space="preserve"> </w:t>
      </w:r>
      <w:proofErr w:type="spellStart"/>
      <w:r w:rsidRPr="0018353A">
        <w:t>на</w:t>
      </w:r>
      <w:proofErr w:type="spellEnd"/>
      <w:r w:rsidRPr="0018353A">
        <w:t xml:space="preserve"> </w:t>
      </w:r>
      <w:proofErr w:type="spellStart"/>
      <w:r w:rsidRPr="0018353A">
        <w:t>основу</w:t>
      </w:r>
      <w:proofErr w:type="spellEnd"/>
      <w:r w:rsidRPr="0018353A">
        <w:t xml:space="preserve"> </w:t>
      </w:r>
      <w:proofErr w:type="spellStart"/>
      <w:r w:rsidRPr="0018353A">
        <w:t>геодетских</w:t>
      </w:r>
      <w:proofErr w:type="spellEnd"/>
      <w:r w:rsidRPr="0018353A">
        <w:t xml:space="preserve"> и </w:t>
      </w:r>
      <w:proofErr w:type="spellStart"/>
      <w:r w:rsidRPr="0018353A">
        <w:t>сеизмолошких</w:t>
      </w:r>
      <w:proofErr w:type="spellEnd"/>
      <w:r w:rsidRPr="0018353A">
        <w:t xml:space="preserve"> </w:t>
      </w:r>
      <w:proofErr w:type="spellStart"/>
      <w:r w:rsidRPr="0018353A">
        <w:t>подлога</w:t>
      </w:r>
      <w:proofErr w:type="spellEnd"/>
      <w:r w:rsidRPr="00203BAA">
        <w:rPr>
          <w:b/>
        </w:rPr>
        <w:t xml:space="preserve"> </w:t>
      </w:r>
      <w:r>
        <w:rPr>
          <w:b/>
          <w:lang w:val="sr-Cyrl-CS"/>
        </w:rPr>
        <w:t>- г</w:t>
      </w:r>
      <w:proofErr w:type="spellStart"/>
      <w:r w:rsidR="00203BAA" w:rsidRPr="00203BAA">
        <w:rPr>
          <w:b/>
        </w:rPr>
        <w:t>еодетске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подлоге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чине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катастарско-топографски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план</w:t>
      </w:r>
      <w:proofErr w:type="spellEnd"/>
      <w:r w:rsidR="00203BAA" w:rsidRPr="004E158F">
        <w:t xml:space="preserve"> и </w:t>
      </w:r>
      <w:proofErr w:type="spellStart"/>
      <w:r w:rsidR="00203BAA" w:rsidRPr="004E158F">
        <w:t>извод</w:t>
      </w:r>
      <w:proofErr w:type="spellEnd"/>
      <w:r w:rsidR="00203BAA" w:rsidRPr="004E158F">
        <w:t xml:space="preserve"> </w:t>
      </w:r>
      <w:proofErr w:type="spellStart"/>
      <w:r w:rsidR="00203BAA" w:rsidRPr="004E158F">
        <w:t>из</w:t>
      </w:r>
      <w:proofErr w:type="spellEnd"/>
      <w:r w:rsidR="00203BAA" w:rsidRPr="004E158F">
        <w:t xml:space="preserve"> </w:t>
      </w:r>
      <w:proofErr w:type="spellStart"/>
      <w:r w:rsidR="00203BAA" w:rsidRPr="004E158F">
        <w:t>катастра</w:t>
      </w:r>
      <w:proofErr w:type="spellEnd"/>
      <w:r w:rsidR="00203BAA" w:rsidRPr="004E158F">
        <w:t xml:space="preserve"> </w:t>
      </w:r>
      <w:proofErr w:type="spellStart"/>
      <w:r w:rsidR="00203BAA" w:rsidRPr="004E158F">
        <w:t>подземних</w:t>
      </w:r>
      <w:proofErr w:type="spellEnd"/>
      <w:r w:rsidR="00203BAA" w:rsidRPr="004E158F">
        <w:t xml:space="preserve"> </w:t>
      </w:r>
      <w:proofErr w:type="spellStart"/>
      <w:r w:rsidR="00203BAA" w:rsidRPr="004E158F">
        <w:t>инсталација</w:t>
      </w:r>
      <w:proofErr w:type="spellEnd"/>
      <w:r w:rsidR="00203BAA" w:rsidRPr="004E158F">
        <w:t>.</w:t>
      </w:r>
      <w:proofErr w:type="gramEnd"/>
      <w:r w:rsidR="00203BAA">
        <w:t xml:space="preserve"> </w:t>
      </w:r>
      <w:r w:rsidR="00D36486">
        <w:rPr>
          <w:lang w:val="sr-Cyrl-CS"/>
        </w:rPr>
        <w:t>С</w:t>
      </w:r>
      <w:proofErr w:type="spellStart"/>
      <w:r w:rsidR="00D36486" w:rsidRPr="0018353A">
        <w:t>итуациони</w:t>
      </w:r>
      <w:proofErr w:type="spellEnd"/>
      <w:r w:rsidR="00D36486" w:rsidRPr="0018353A">
        <w:t xml:space="preserve"> </w:t>
      </w:r>
      <w:proofErr w:type="spellStart"/>
      <w:r w:rsidR="00D36486" w:rsidRPr="0018353A">
        <w:t>план</w:t>
      </w:r>
      <w:proofErr w:type="spellEnd"/>
      <w:r w:rsidR="00D36486" w:rsidRPr="0018353A">
        <w:t xml:space="preserve"> </w:t>
      </w:r>
      <w:proofErr w:type="spellStart"/>
      <w:r w:rsidR="00D36486" w:rsidRPr="0018353A">
        <w:t>са</w:t>
      </w:r>
      <w:proofErr w:type="spellEnd"/>
      <w:r w:rsidR="00D36486" w:rsidRPr="0018353A">
        <w:t xml:space="preserve"> </w:t>
      </w:r>
      <w:proofErr w:type="spellStart"/>
      <w:r w:rsidR="00D36486" w:rsidRPr="0018353A">
        <w:t>положајем</w:t>
      </w:r>
      <w:proofErr w:type="spellEnd"/>
      <w:r w:rsidR="00D36486" w:rsidRPr="0018353A">
        <w:t xml:space="preserve"> </w:t>
      </w:r>
      <w:proofErr w:type="spellStart"/>
      <w:r w:rsidR="00D36486" w:rsidRPr="0018353A">
        <w:t>објекта</w:t>
      </w:r>
      <w:proofErr w:type="spellEnd"/>
      <w:r w:rsidR="00D36486" w:rsidRPr="0018353A">
        <w:t xml:space="preserve"> </w:t>
      </w:r>
      <w:proofErr w:type="spellStart"/>
      <w:r w:rsidR="00D36486" w:rsidRPr="0018353A">
        <w:t>на</w:t>
      </w:r>
      <w:proofErr w:type="spellEnd"/>
      <w:r w:rsidR="00D36486" w:rsidRPr="0018353A">
        <w:t xml:space="preserve"> </w:t>
      </w:r>
      <w:proofErr w:type="spellStart"/>
      <w:r w:rsidR="00D36486" w:rsidRPr="0018353A">
        <w:t>локацији</w:t>
      </w:r>
      <w:proofErr w:type="spellEnd"/>
      <w:r w:rsidR="00D36486" w:rsidRPr="0018353A">
        <w:t xml:space="preserve">, </w:t>
      </w:r>
      <w:proofErr w:type="spellStart"/>
      <w:r w:rsidR="00D36486" w:rsidRPr="0018353A">
        <w:t>приказаним</w:t>
      </w:r>
      <w:proofErr w:type="spellEnd"/>
      <w:r w:rsidR="00D36486" w:rsidRPr="0018353A">
        <w:t xml:space="preserve"> </w:t>
      </w:r>
      <w:proofErr w:type="spellStart"/>
      <w:r w:rsidR="00D36486" w:rsidRPr="0018353A">
        <w:t>габаритом</w:t>
      </w:r>
      <w:proofErr w:type="spellEnd"/>
      <w:r w:rsidR="00D36486" w:rsidRPr="0018353A">
        <w:t xml:space="preserve">, </w:t>
      </w:r>
      <w:proofErr w:type="spellStart"/>
      <w:r w:rsidR="00D36486" w:rsidRPr="0018353A">
        <w:t>димензијама</w:t>
      </w:r>
      <w:proofErr w:type="spellEnd"/>
      <w:r w:rsidR="00D36486" w:rsidRPr="0018353A">
        <w:t xml:space="preserve">, </w:t>
      </w:r>
      <w:proofErr w:type="spellStart"/>
      <w:r w:rsidR="00D36486" w:rsidRPr="0018353A">
        <w:t>карактеристичним</w:t>
      </w:r>
      <w:proofErr w:type="spellEnd"/>
      <w:r w:rsidR="00D36486" w:rsidRPr="0018353A">
        <w:t xml:space="preserve"> </w:t>
      </w:r>
      <w:proofErr w:type="spellStart"/>
      <w:r w:rsidR="00D36486" w:rsidRPr="0018353A">
        <w:t>висинским</w:t>
      </w:r>
      <w:proofErr w:type="spellEnd"/>
      <w:r w:rsidR="00D36486" w:rsidRPr="0018353A">
        <w:t xml:space="preserve"> </w:t>
      </w:r>
      <w:proofErr w:type="spellStart"/>
      <w:r w:rsidR="00D36486" w:rsidRPr="0018353A">
        <w:t>котама</w:t>
      </w:r>
      <w:proofErr w:type="spellEnd"/>
      <w:r w:rsidR="00D36486" w:rsidRPr="0018353A">
        <w:t xml:space="preserve">, </w:t>
      </w:r>
      <w:proofErr w:type="spellStart"/>
      <w:r w:rsidR="00D36486" w:rsidRPr="0018353A">
        <w:t>удаљености</w:t>
      </w:r>
      <w:proofErr w:type="spellEnd"/>
      <w:r w:rsidR="00D36486" w:rsidRPr="0018353A">
        <w:t xml:space="preserve"> </w:t>
      </w:r>
      <w:proofErr w:type="spellStart"/>
      <w:r w:rsidR="00D36486" w:rsidRPr="0018353A">
        <w:t>од</w:t>
      </w:r>
      <w:proofErr w:type="spellEnd"/>
      <w:r w:rsidR="00D36486" w:rsidRPr="0018353A">
        <w:t xml:space="preserve"> </w:t>
      </w:r>
      <w:proofErr w:type="spellStart"/>
      <w:r w:rsidR="00D36486" w:rsidRPr="0018353A">
        <w:t>суседних</w:t>
      </w:r>
      <w:proofErr w:type="spellEnd"/>
      <w:r w:rsidR="00D36486" w:rsidRPr="0018353A">
        <w:t xml:space="preserve"> </w:t>
      </w:r>
      <w:proofErr w:type="spellStart"/>
      <w:r w:rsidR="00D36486" w:rsidRPr="0018353A">
        <w:t>парцела</w:t>
      </w:r>
      <w:proofErr w:type="spellEnd"/>
      <w:r w:rsidR="00D36486" w:rsidRPr="0018353A">
        <w:t xml:space="preserve"> и </w:t>
      </w:r>
      <w:proofErr w:type="spellStart"/>
      <w:r w:rsidR="00D36486" w:rsidRPr="0018353A">
        <w:t>суседних</w:t>
      </w:r>
      <w:proofErr w:type="spellEnd"/>
      <w:r w:rsidR="00D36486" w:rsidRPr="0018353A">
        <w:t xml:space="preserve"> </w:t>
      </w:r>
      <w:proofErr w:type="spellStart"/>
      <w:r w:rsidR="00D36486" w:rsidRPr="0018353A">
        <w:t>објеката</w:t>
      </w:r>
      <w:proofErr w:type="spellEnd"/>
    </w:p>
    <w:p w:rsidR="00DF07E0" w:rsidRPr="007950DB" w:rsidRDefault="00DF07E0" w:rsidP="007950DB">
      <w:pPr>
        <w:jc w:val="both"/>
        <w:rPr>
          <w:lang w:val="sr-Cyrl-CS"/>
        </w:rPr>
      </w:pPr>
    </w:p>
    <w:p w:rsidR="00D36486" w:rsidRDefault="00DF07E0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 подразумева постојање свих основа, пресека и </w:t>
      </w:r>
      <w:r w:rsidRPr="00D36486">
        <w:rPr>
          <w:lang w:val="sr-Cyrl-CS"/>
        </w:rPr>
        <w:t>изгледа</w:t>
      </w:r>
      <w:r>
        <w:rPr>
          <w:lang w:val="sr-Cyrl-CS"/>
        </w:rPr>
        <w:t xml:space="preserve"> планираних објеката са текстуалном</w:t>
      </w:r>
      <w:r w:rsidR="00353818">
        <w:rPr>
          <w:lang w:val="sr-Cyrl-CS"/>
        </w:rPr>
        <w:t xml:space="preserve"> (1.5)</w:t>
      </w:r>
      <w:r>
        <w:rPr>
          <w:lang w:val="sr-Cyrl-CS"/>
        </w:rPr>
        <w:t>, нумеричком</w:t>
      </w:r>
      <w:r w:rsidR="00353818">
        <w:rPr>
          <w:lang w:val="sr-Cyrl-CS"/>
        </w:rPr>
        <w:t>(1.6)</w:t>
      </w:r>
      <w:r>
        <w:rPr>
          <w:lang w:val="sr-Cyrl-CS"/>
        </w:rPr>
        <w:t xml:space="preserve"> </w:t>
      </w:r>
      <w:r w:rsidR="00353818">
        <w:rPr>
          <w:lang w:val="sr-Cyrl-CS"/>
        </w:rPr>
        <w:t xml:space="preserve">и графичком </w:t>
      </w:r>
      <w:r>
        <w:rPr>
          <w:lang w:val="sr-Cyrl-CS"/>
        </w:rPr>
        <w:t>документацијом</w:t>
      </w:r>
      <w:r w:rsidR="00353818">
        <w:rPr>
          <w:lang w:val="sr-Cyrl-CS"/>
        </w:rPr>
        <w:t>(1.7)</w:t>
      </w:r>
      <w:r>
        <w:rPr>
          <w:lang w:val="sr-Cyrl-CS"/>
        </w:rPr>
        <w:t>.</w:t>
      </w:r>
    </w:p>
    <w:p w:rsidR="00353818" w:rsidRDefault="00353818" w:rsidP="00D36486">
      <w:pPr>
        <w:ind w:firstLine="567"/>
        <w:jc w:val="both"/>
        <w:rPr>
          <w:lang w:val="sr-Cyrl-CS"/>
        </w:rPr>
      </w:pPr>
    </w:p>
    <w:p w:rsidR="00353818" w:rsidRDefault="00353818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t>Текстуална документација (1.5) није приложена уз списе захтева (неопходно је да иста буде саставни део ИДР) у складу са наведеним садржајем из приложене техничке документације.</w:t>
      </w:r>
    </w:p>
    <w:p w:rsidR="00353818" w:rsidRDefault="00353818" w:rsidP="00D36486">
      <w:pPr>
        <w:ind w:firstLine="567"/>
        <w:jc w:val="both"/>
        <w:rPr>
          <w:lang w:val="sr-Cyrl-CS"/>
        </w:rPr>
      </w:pPr>
    </w:p>
    <w:p w:rsidR="00353818" w:rsidRDefault="00D36486" w:rsidP="00353818">
      <w:pPr>
        <w:ind w:firstLine="567"/>
        <w:jc w:val="both"/>
        <w:rPr>
          <w:lang w:val="sr-Cyrl-CS"/>
        </w:rPr>
      </w:pPr>
      <w:proofErr w:type="spellStart"/>
      <w:r w:rsidRPr="0018353A">
        <w:t>Нумеричка</w:t>
      </w:r>
      <w:proofErr w:type="spellEnd"/>
      <w:r w:rsidRPr="0018353A">
        <w:t xml:space="preserve"> </w:t>
      </w:r>
      <w:proofErr w:type="spellStart"/>
      <w:proofErr w:type="gramStart"/>
      <w:r w:rsidRPr="0018353A">
        <w:t>документација</w:t>
      </w:r>
      <w:proofErr w:type="spellEnd"/>
      <w:r w:rsidR="00353818">
        <w:t>(</w:t>
      </w:r>
      <w:proofErr w:type="gramEnd"/>
      <w:r w:rsidR="00353818">
        <w:t>1.6)</w:t>
      </w:r>
      <w:r w:rsidRPr="0018353A">
        <w:t xml:space="preserve"> </w:t>
      </w:r>
      <w:proofErr w:type="spellStart"/>
      <w:r w:rsidRPr="0018353A">
        <w:t>идејног</w:t>
      </w:r>
      <w:proofErr w:type="spellEnd"/>
      <w:r w:rsidRPr="0018353A">
        <w:t xml:space="preserve"> </w:t>
      </w:r>
      <w:proofErr w:type="spellStart"/>
      <w:r w:rsidRPr="0018353A">
        <w:t>решења</w:t>
      </w:r>
      <w:proofErr w:type="spellEnd"/>
      <w:r w:rsidRPr="0018353A">
        <w:t xml:space="preserve"> </w:t>
      </w:r>
      <w:proofErr w:type="spellStart"/>
      <w:r w:rsidRPr="0018353A">
        <w:t>садржи</w:t>
      </w:r>
      <w:proofErr w:type="spellEnd"/>
      <w:r w:rsidRPr="0018353A">
        <w:t xml:space="preserve"> </w:t>
      </w:r>
      <w:proofErr w:type="spellStart"/>
      <w:r w:rsidRPr="0018353A">
        <w:t>приказ</w:t>
      </w:r>
      <w:proofErr w:type="spellEnd"/>
      <w:r w:rsidRPr="0018353A">
        <w:t xml:space="preserve"> </w:t>
      </w:r>
      <w:proofErr w:type="spellStart"/>
      <w:r w:rsidRPr="0018353A">
        <w:t>површина</w:t>
      </w:r>
      <w:proofErr w:type="spellEnd"/>
      <w:r w:rsidRPr="0018353A">
        <w:t xml:space="preserve"> </w:t>
      </w:r>
      <w:proofErr w:type="spellStart"/>
      <w:r w:rsidRPr="0018353A">
        <w:t>објекта</w:t>
      </w:r>
      <w:proofErr w:type="spellEnd"/>
      <w:r w:rsidRPr="0018353A">
        <w:t xml:space="preserve"> </w:t>
      </w:r>
      <w:proofErr w:type="spellStart"/>
      <w:r w:rsidRPr="0018353A">
        <w:t>са</w:t>
      </w:r>
      <w:proofErr w:type="spellEnd"/>
      <w:r w:rsidRPr="0018353A">
        <w:t xml:space="preserve"> </w:t>
      </w:r>
      <w:proofErr w:type="spellStart"/>
      <w:r w:rsidRPr="0018353A">
        <w:t>наменама</w:t>
      </w:r>
      <w:proofErr w:type="spellEnd"/>
      <w:r w:rsidRPr="0018353A">
        <w:t xml:space="preserve"> и </w:t>
      </w:r>
      <w:proofErr w:type="spellStart"/>
      <w:r w:rsidRPr="0018353A">
        <w:t>број</w:t>
      </w:r>
      <w:proofErr w:type="spellEnd"/>
      <w:r w:rsidRPr="0018353A">
        <w:t xml:space="preserve"> </w:t>
      </w:r>
      <w:proofErr w:type="spellStart"/>
      <w:r w:rsidRPr="0018353A">
        <w:t>функционалних</w:t>
      </w:r>
      <w:proofErr w:type="spellEnd"/>
      <w:r w:rsidRPr="0018353A">
        <w:t xml:space="preserve"> </w:t>
      </w:r>
      <w:proofErr w:type="spellStart"/>
      <w:r w:rsidRPr="0018353A">
        <w:t>јединица</w:t>
      </w:r>
      <w:proofErr w:type="spellEnd"/>
      <w:r w:rsidRPr="0018353A">
        <w:t xml:space="preserve"> </w:t>
      </w:r>
      <w:proofErr w:type="spellStart"/>
      <w:r w:rsidRPr="0018353A">
        <w:t>са</w:t>
      </w:r>
      <w:proofErr w:type="spellEnd"/>
      <w:r w:rsidRPr="0018353A">
        <w:t xml:space="preserve"> </w:t>
      </w:r>
      <w:proofErr w:type="spellStart"/>
      <w:r w:rsidRPr="0018353A">
        <w:t>потребним</w:t>
      </w:r>
      <w:proofErr w:type="spellEnd"/>
      <w:r w:rsidRPr="0018353A">
        <w:t xml:space="preserve"> </w:t>
      </w:r>
      <w:proofErr w:type="spellStart"/>
      <w:r w:rsidRPr="0018353A">
        <w:t>комуналним</w:t>
      </w:r>
      <w:proofErr w:type="spellEnd"/>
      <w:r w:rsidRPr="0018353A">
        <w:t xml:space="preserve"> </w:t>
      </w:r>
      <w:proofErr w:type="spellStart"/>
      <w:r w:rsidRPr="0018353A">
        <w:t>капацитетима</w:t>
      </w:r>
      <w:proofErr w:type="spellEnd"/>
      <w:r w:rsidR="00353818">
        <w:t xml:space="preserve"> и </w:t>
      </w:r>
      <w:proofErr w:type="spellStart"/>
      <w:r w:rsidR="00353818">
        <w:t>приказује</w:t>
      </w:r>
      <w:proofErr w:type="spellEnd"/>
      <w:r w:rsidR="00353818">
        <w:t xml:space="preserve"> се као посебан докуменат </w:t>
      </w:r>
      <w:r w:rsidR="00353818">
        <w:rPr>
          <w:lang w:val="sr-Cyrl-CS"/>
        </w:rPr>
        <w:t>у складу са наведеним садржајем из приложене техничке документације (ИДР).</w:t>
      </w:r>
    </w:p>
    <w:p w:rsidR="00DF07E0" w:rsidRDefault="00D36486" w:rsidP="00353818">
      <w:pPr>
        <w:ind w:firstLine="567"/>
        <w:jc w:val="both"/>
        <w:rPr>
          <w:lang w:val="sr-Cyrl-CS"/>
        </w:rPr>
      </w:pPr>
      <w:r w:rsidRPr="0018353A">
        <w:t xml:space="preserve"> </w:t>
      </w:r>
    </w:p>
    <w:p w:rsidR="00686687" w:rsidRDefault="00353818" w:rsidP="000A08DF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353818">
        <w:rPr>
          <w:lang w:val="sr-Cyrl-CS"/>
        </w:rPr>
        <w:t>Графичка документација (1.7)</w:t>
      </w:r>
      <w:r>
        <w:rPr>
          <w:lang w:val="sr-Cyrl-CS"/>
        </w:rPr>
        <w:t xml:space="preserve"> која је приложена уз списе захтева у оквири ИДР није потписана квалификованим електронским потписом.</w:t>
      </w:r>
    </w:p>
    <w:p w:rsidR="00353818" w:rsidRPr="00353818" w:rsidRDefault="00353818" w:rsidP="000A08DF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353818">
        <w:rPr>
          <w:b/>
          <w:bCs/>
        </w:rPr>
        <w:t>6752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53818">
        <w:rPr>
          <w:b/>
          <w:bCs/>
          <w:lang w:val="sr-Cyrl-CS"/>
        </w:rPr>
        <w:t>40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353818">
        <w:rPr>
          <w:b/>
          <w:bCs/>
          <w:lang w:val="sr-Cyrl-CS"/>
        </w:rPr>
        <w:t>20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353818">
        <w:rPr>
          <w:b/>
          <w:bCs/>
          <w:lang w:val="sr-Cyrl-CS"/>
        </w:rPr>
        <w:t>4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4C2DAD" w:rsidRDefault="004C2DAD" w:rsidP="004C2DAD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>Обрадио,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РУКОВОДИЛАЦ,</w:t>
      </w:r>
    </w:p>
    <w:p w:rsidR="00F02630" w:rsidRPr="002907C2" w:rsidRDefault="004C2DAD" w:rsidP="004C2DAD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>Марија Андрејевић,дипл.инж.арх        Љиљана Мујагић,дипл.просторни планер</w:t>
      </w:r>
      <w:r w:rsidR="000B5CB5">
        <w:rPr>
          <w:b/>
          <w:bCs/>
          <w:lang w:val="sr-Cyrl-CS"/>
        </w:rPr>
        <w:t xml:space="preserve"> </w:t>
      </w:r>
      <w:r w:rsidR="002F7019">
        <w:rPr>
          <w:b/>
          <w:bCs/>
          <w:lang w:val="sr-Cyrl-CS"/>
        </w:rPr>
        <w:t xml:space="preserve">    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</w:t>
      </w:r>
      <w:r>
        <w:rPr>
          <w:b/>
          <w:bCs/>
          <w:lang w:val="sr-Cyrl-CS"/>
        </w:rPr>
        <w:t xml:space="preserve">                          </w:t>
      </w:r>
      <w:r>
        <w:rPr>
          <w:b/>
          <w:bCs/>
          <w:lang w:val="sr-Cyrl-CS"/>
        </w:rPr>
        <w:tab/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C2DAD"/>
    <w:rsid w:val="004C5800"/>
    <w:rsid w:val="004D043C"/>
    <w:rsid w:val="004D068C"/>
    <w:rsid w:val="00513E5F"/>
    <w:rsid w:val="005278E5"/>
    <w:rsid w:val="005371E1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A7F64"/>
    <w:rsid w:val="00AC3522"/>
    <w:rsid w:val="00B31D56"/>
    <w:rsid w:val="00B903A8"/>
    <w:rsid w:val="00BB3FCD"/>
    <w:rsid w:val="00BC4E92"/>
    <w:rsid w:val="00BE24DF"/>
    <w:rsid w:val="00BF316C"/>
    <w:rsid w:val="00C838A2"/>
    <w:rsid w:val="00C87801"/>
    <w:rsid w:val="00CA6F7C"/>
    <w:rsid w:val="00CB0DAE"/>
    <w:rsid w:val="00CF6F48"/>
    <w:rsid w:val="00D0399D"/>
    <w:rsid w:val="00D163D2"/>
    <w:rsid w:val="00D36486"/>
    <w:rsid w:val="00D623D6"/>
    <w:rsid w:val="00D74B40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3</cp:revision>
  <cp:lastPrinted>2016-03-17T07:18:00Z</cp:lastPrinted>
  <dcterms:created xsi:type="dcterms:W3CDTF">2016-04-20T11:26:00Z</dcterms:created>
  <dcterms:modified xsi:type="dcterms:W3CDTF">2016-04-21T09:32:00Z</dcterms:modified>
</cp:coreProperties>
</file>