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Default="00CA6F7C" w:rsidP="008B5BD9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</w:t>
      </w:r>
      <w:r w:rsidR="00513E5F">
        <w:t xml:space="preserve">, </w:t>
      </w:r>
      <w:r w:rsidR="0090522B">
        <w:rPr>
          <w:lang w:val="sr-Cyrl-CS"/>
        </w:rPr>
        <w:t>Светосавска бр. 1</w:t>
      </w:r>
      <w:r w:rsidR="00513E5F">
        <w:t xml:space="preserve">, </w:t>
      </w:r>
      <w:r w:rsidR="0090522B">
        <w:rPr>
          <w:lang w:val="sr-Cyrl-CS"/>
        </w:rPr>
        <w:t>Владичин Хан,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(„Службени гласник РС“, број </w:t>
      </w:r>
      <w:r w:rsidR="00D74B40">
        <w:rPr>
          <w:lang w:val="sr-Cyrl-CS"/>
        </w:rPr>
        <w:t>22/2015)</w:t>
      </w:r>
      <w:r>
        <w:rPr>
          <w:lang w:val="sr-Cyrl-CS"/>
        </w:rPr>
        <w:t>, доноси</w:t>
      </w:r>
    </w:p>
    <w:p w:rsidR="00CA6F7C" w:rsidRDefault="00CA6F7C">
      <w:pPr>
        <w:rPr>
          <w:lang w:val="en-US"/>
        </w:rPr>
      </w:pPr>
    </w:p>
    <w:p w:rsidR="008B5BD9" w:rsidRPr="008B5BD9" w:rsidRDefault="008B5BD9">
      <w:pPr>
        <w:rPr>
          <w:lang w:val="en-US"/>
        </w:rPr>
      </w:pPr>
    </w:p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CA6F7C" w:rsidRPr="00BB3FCD" w:rsidRDefault="00CA6F7C" w:rsidP="00CB0DA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Хан, </w:t>
      </w:r>
      <w:r w:rsidR="0090522B">
        <w:rPr>
          <w:lang w:val="sr-Cyrl-CS"/>
        </w:rPr>
        <w:t>Светосавска бр. 1</w:t>
      </w:r>
      <w:r w:rsidR="0090522B">
        <w:t xml:space="preserve">, </w:t>
      </w:r>
      <w:r w:rsidR="0090522B">
        <w:rPr>
          <w:lang w:val="sr-Cyrl-CS"/>
        </w:rPr>
        <w:t>Владичин Хан,</w:t>
      </w:r>
      <w:r w:rsidR="0029669E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7A5A54">
        <w:rPr>
          <w:lang w:val="sr-Cyrl-CS"/>
        </w:rPr>
        <w:t>издавање</w:t>
      </w:r>
      <w:r w:rsidR="00EA02DD">
        <w:rPr>
          <w:lang w:val="sr-Cyrl-CS"/>
        </w:rPr>
        <w:t xml:space="preserve"> </w:t>
      </w:r>
      <w:r w:rsidR="00BB3FCD">
        <w:rPr>
          <w:lang w:val="sr-Cyrl-CS"/>
        </w:rPr>
        <w:t xml:space="preserve">локацијских услова за изградњу </w:t>
      </w:r>
      <w:r w:rsidR="0090522B">
        <w:rPr>
          <w:lang w:val="sr-Cyrl-CS"/>
        </w:rPr>
        <w:t xml:space="preserve">канализационе мреже у насељу Полом – Шаварика и Бојкинце,  </w:t>
      </w:r>
      <w:r w:rsidR="00BB3FCD">
        <w:rPr>
          <w:lang w:val="sr-Cyrl-CS"/>
        </w:rPr>
        <w:t xml:space="preserve">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8939E5" w:rsidP="008939E5">
      <w:pPr>
        <w:ind w:firstLine="720"/>
        <w:jc w:val="center"/>
        <w:rPr>
          <w:lang w:val="en-U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90522B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ЈП Дирекција за грађевинско земљиште и путеве општине</w:t>
      </w:r>
      <w:r>
        <w:t xml:space="preserve"> Владичин Хан, </w:t>
      </w:r>
      <w:r>
        <w:rPr>
          <w:lang w:val="sr-Cyrl-CS"/>
        </w:rPr>
        <w:t>Светосавска бр. 1</w:t>
      </w:r>
      <w:r>
        <w:t xml:space="preserve">, </w:t>
      </w:r>
      <w:r>
        <w:rPr>
          <w:lang w:val="sr-Cyrl-CS"/>
        </w:rPr>
        <w:t>Владичин Хан</w:t>
      </w:r>
      <w:r w:rsidR="00BB3FCD">
        <w:rPr>
          <w:lang w:val="sr-Cyrl-CS"/>
        </w:rPr>
        <w:t xml:space="preserve">, поднела је дана </w:t>
      </w:r>
      <w:r>
        <w:rPr>
          <w:lang w:val="sr-Cyrl-CS"/>
        </w:rPr>
        <w:t>27</w:t>
      </w:r>
      <w:r w:rsidR="00BB3FCD">
        <w:rPr>
          <w:lang w:val="sr-Cyrl-CS"/>
        </w:rPr>
        <w:t xml:space="preserve">.04.2015.године захтев за издавање локацијских услова за изградњу </w:t>
      </w:r>
      <w:r>
        <w:rPr>
          <w:lang w:val="sr-Cyrl-CS"/>
        </w:rPr>
        <w:t>канализационе мреже у насељу Полом – Шаварика и Бојкинце</w:t>
      </w:r>
      <w:r w:rsidR="00BB3FCD">
        <w:rPr>
          <w:lang w:val="sr-Cyrl-CS"/>
        </w:rPr>
        <w:t>.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F14D0E" w:rsidRDefault="00BB3FCD" w:rsidP="00BB3FCD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Идејно решење, израђено у складу са чланом</w:t>
      </w:r>
      <w:r w:rsidR="00203BAA">
        <w:rPr>
          <w:lang w:val="en-US"/>
        </w:rPr>
        <w:t xml:space="preserve"> 15. </w:t>
      </w:r>
      <w:proofErr w:type="gramStart"/>
      <w:r w:rsidR="00203BAA">
        <w:rPr>
          <w:lang w:val="en-US"/>
        </w:rPr>
        <w:t>22.</w:t>
      </w:r>
      <w:r w:rsidR="0090522B">
        <w:rPr>
          <w:lang w:val="sr-Cyrl-CS"/>
        </w:rPr>
        <w:t xml:space="preserve"> </w:t>
      </w:r>
      <w:r>
        <w:rPr>
          <w:lang w:val="sr-Cyrl-CS"/>
        </w:rPr>
        <w:t>- 41.</w:t>
      </w:r>
      <w:proofErr w:type="gramEnd"/>
      <w:r>
        <w:rPr>
          <w:lang w:val="sr-Cyrl-CS"/>
        </w:rPr>
        <w:t xml:space="preserve"> Правилника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Pr="00203BAA" w:rsidRDefault="0043631A" w:rsidP="00203BA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Потпис на сагласност из тачке 13 захтева за издавање локацијских услова,</w:t>
      </w:r>
    </w:p>
    <w:p w:rsidR="00203BAA" w:rsidRDefault="00203BAA" w:rsidP="00203BAA">
      <w:pPr>
        <w:jc w:val="both"/>
        <w:rPr>
          <w:lang w:val="en-US"/>
        </w:rPr>
      </w:pPr>
    </w:p>
    <w:p w:rsidR="008B5BD9" w:rsidRDefault="00203BAA" w:rsidP="008B5BD9">
      <w:pPr>
        <w:ind w:firstLine="567"/>
        <w:jc w:val="both"/>
        <w:rPr>
          <w:lang w:val="en-US"/>
        </w:rPr>
      </w:pPr>
      <w:r w:rsidRPr="00203BAA">
        <w:rPr>
          <w:b/>
          <w:lang w:val="sr-Cyrl-CS"/>
        </w:rPr>
        <w:t>Идејно решење мора да садржи</w:t>
      </w:r>
      <w:r w:rsidRPr="00203BAA">
        <w:rPr>
          <w:b/>
          <w:lang w:val="en-US"/>
        </w:rPr>
        <w:t xml:space="preserve"> </w:t>
      </w:r>
      <w:proofErr w:type="spellStart"/>
      <w:r w:rsidRPr="00203BAA">
        <w:rPr>
          <w:b/>
        </w:rPr>
        <w:t>приказ</w:t>
      </w:r>
      <w:proofErr w:type="spellEnd"/>
      <w:r w:rsidRPr="00203BAA">
        <w:rPr>
          <w:b/>
        </w:rPr>
        <w:t xml:space="preserve"> и </w:t>
      </w:r>
      <w:proofErr w:type="spellStart"/>
      <w:r w:rsidRPr="00203BAA">
        <w:rPr>
          <w:b/>
        </w:rPr>
        <w:t>навођење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свих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података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неопходних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за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утврђивање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локацијских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услова</w:t>
      </w:r>
      <w:proofErr w:type="spellEnd"/>
      <w:r w:rsidRPr="00203BAA">
        <w:rPr>
          <w:b/>
        </w:rPr>
        <w:t>.</w:t>
      </w:r>
      <w:r>
        <w:t xml:space="preserve"> </w:t>
      </w:r>
      <w:proofErr w:type="spellStart"/>
      <w:proofErr w:type="gramStart"/>
      <w:r w:rsidRPr="00203BAA">
        <w:rPr>
          <w:b/>
        </w:rPr>
        <w:t>Геодетске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подлоге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чине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катастарско-топографски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план</w:t>
      </w:r>
      <w:proofErr w:type="spellEnd"/>
      <w:r w:rsidRPr="004E158F">
        <w:t xml:space="preserve"> и </w:t>
      </w:r>
      <w:proofErr w:type="spellStart"/>
      <w:r w:rsidRPr="004E158F">
        <w:t>извод</w:t>
      </w:r>
      <w:proofErr w:type="spellEnd"/>
      <w:r w:rsidRPr="004E158F">
        <w:t xml:space="preserve"> </w:t>
      </w:r>
      <w:proofErr w:type="spellStart"/>
      <w:r w:rsidRPr="004E158F">
        <w:t>из</w:t>
      </w:r>
      <w:proofErr w:type="spellEnd"/>
      <w:r w:rsidRPr="004E158F">
        <w:t xml:space="preserve"> </w:t>
      </w:r>
      <w:proofErr w:type="spellStart"/>
      <w:r w:rsidRPr="004E158F">
        <w:t>катастра</w:t>
      </w:r>
      <w:proofErr w:type="spellEnd"/>
      <w:r w:rsidRPr="004E158F">
        <w:t xml:space="preserve"> </w:t>
      </w:r>
      <w:proofErr w:type="spellStart"/>
      <w:r w:rsidRPr="004E158F">
        <w:t>подземних</w:t>
      </w:r>
      <w:proofErr w:type="spellEnd"/>
      <w:r w:rsidRPr="004E158F">
        <w:t xml:space="preserve"> </w:t>
      </w:r>
      <w:proofErr w:type="spellStart"/>
      <w:r w:rsidRPr="004E158F">
        <w:t>инсталација</w:t>
      </w:r>
      <w:proofErr w:type="spellEnd"/>
      <w:r w:rsidRPr="004E158F">
        <w:t>.</w:t>
      </w:r>
      <w:proofErr w:type="gramEnd"/>
      <w:r>
        <w:t xml:space="preserve"> </w:t>
      </w:r>
      <w:proofErr w:type="gramStart"/>
      <w:r w:rsidRPr="004E158F">
        <w:t xml:space="preserve">У </w:t>
      </w:r>
      <w:proofErr w:type="spellStart"/>
      <w:r w:rsidRPr="004E158F">
        <w:t>техничкој</w:t>
      </w:r>
      <w:proofErr w:type="spellEnd"/>
      <w:r w:rsidRPr="004E158F">
        <w:t xml:space="preserve"> </w:t>
      </w:r>
      <w:proofErr w:type="spellStart"/>
      <w:r w:rsidRPr="004E158F">
        <w:t>документацији</w:t>
      </w:r>
      <w:proofErr w:type="spellEnd"/>
      <w:r w:rsidRPr="004E158F">
        <w:t xml:space="preserve"> се не </w:t>
      </w:r>
      <w:proofErr w:type="spellStart"/>
      <w:r w:rsidRPr="004E158F">
        <w:t>прилажу</w:t>
      </w:r>
      <w:proofErr w:type="spellEnd"/>
      <w:r w:rsidRPr="004E158F">
        <w:t xml:space="preserve"> </w:t>
      </w:r>
      <w:proofErr w:type="spellStart"/>
      <w:r w:rsidRPr="004E158F">
        <w:t>оригинали</w:t>
      </w:r>
      <w:proofErr w:type="spellEnd"/>
      <w:r w:rsidRPr="004E158F">
        <w:t xml:space="preserve"> и </w:t>
      </w:r>
      <w:proofErr w:type="spellStart"/>
      <w:r w:rsidRPr="004E158F">
        <w:t>копије</w:t>
      </w:r>
      <w:proofErr w:type="spellEnd"/>
      <w:r w:rsidRPr="004E158F">
        <w:t xml:space="preserve"> </w:t>
      </w:r>
      <w:proofErr w:type="spellStart"/>
      <w:r w:rsidRPr="004E158F">
        <w:t>докумената</w:t>
      </w:r>
      <w:proofErr w:type="spellEnd"/>
      <w:r w:rsidRPr="004E158F">
        <w:t xml:space="preserve"> који </w:t>
      </w:r>
      <w:proofErr w:type="spellStart"/>
      <w:r w:rsidRPr="004E158F">
        <w:t>су</w:t>
      </w:r>
      <w:proofErr w:type="spellEnd"/>
      <w:r w:rsidRPr="004E158F">
        <w:t xml:space="preserve"> </w:t>
      </w:r>
      <w:proofErr w:type="spellStart"/>
      <w:r w:rsidRPr="004E158F">
        <w:t>предмет</w:t>
      </w:r>
      <w:proofErr w:type="spellEnd"/>
      <w:r w:rsidRPr="004E158F">
        <w:t xml:space="preserve"> </w:t>
      </w:r>
      <w:proofErr w:type="spellStart"/>
      <w:r w:rsidRPr="004E158F">
        <w:t>евиденције</w:t>
      </w:r>
      <w:proofErr w:type="spellEnd"/>
      <w:r w:rsidRPr="004E158F">
        <w:t xml:space="preserve"> </w:t>
      </w:r>
      <w:proofErr w:type="spellStart"/>
      <w:r w:rsidRPr="004E158F">
        <w:t>одговарајућих</w:t>
      </w:r>
      <w:proofErr w:type="spellEnd"/>
      <w:r w:rsidRPr="004E158F">
        <w:t xml:space="preserve"> </w:t>
      </w:r>
      <w:proofErr w:type="spellStart"/>
      <w:r w:rsidRPr="004E158F">
        <w:t>регистара</w:t>
      </w:r>
      <w:proofErr w:type="spellEnd"/>
      <w:r w:rsidRPr="004E158F">
        <w:t xml:space="preserve">, </w:t>
      </w:r>
      <w:proofErr w:type="spellStart"/>
      <w:r w:rsidRPr="00203BAA">
        <w:rPr>
          <w:b/>
        </w:rPr>
        <w:t>већ</w:t>
      </w:r>
      <w:proofErr w:type="spellEnd"/>
      <w:r w:rsidRPr="00203BAA">
        <w:rPr>
          <w:b/>
        </w:rPr>
        <w:t xml:space="preserve"> се </w:t>
      </w:r>
      <w:proofErr w:type="spellStart"/>
      <w:r w:rsidRPr="00203BAA">
        <w:rPr>
          <w:b/>
        </w:rPr>
        <w:t>они</w:t>
      </w:r>
      <w:proofErr w:type="spellEnd"/>
      <w:r w:rsidRPr="00203BAA">
        <w:rPr>
          <w:b/>
        </w:rPr>
        <w:t xml:space="preserve">, у </w:t>
      </w:r>
      <w:proofErr w:type="spellStart"/>
      <w:r w:rsidRPr="00203BAA">
        <w:rPr>
          <w:b/>
        </w:rPr>
        <w:t>техничкој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документацији</w:t>
      </w:r>
      <w:proofErr w:type="spellEnd"/>
      <w:r w:rsidRPr="00203BAA">
        <w:rPr>
          <w:b/>
        </w:rPr>
        <w:t xml:space="preserve">, </w:t>
      </w:r>
      <w:proofErr w:type="spellStart"/>
      <w:r w:rsidRPr="00203BAA">
        <w:rPr>
          <w:b/>
        </w:rPr>
        <w:t>само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наводе</w:t>
      </w:r>
      <w:proofErr w:type="spellEnd"/>
      <w:r w:rsidRPr="004E158F">
        <w:t>.</w:t>
      </w:r>
      <w:proofErr w:type="gramEnd"/>
      <w:r w:rsidR="008B5BD9">
        <w:t xml:space="preserve"> </w:t>
      </w:r>
      <w:r w:rsidR="008B5BD9" w:rsidRPr="004E158F">
        <w:rPr>
          <w:lang w:val="uz-Cyrl-UZ"/>
        </w:rPr>
        <w:t>Графичка документација идејног решења за линијске инфраструктурне објекте садржи графичке прилоге у одговарајућој размери:</w:t>
      </w:r>
    </w:p>
    <w:p w:rsidR="008B5BD9" w:rsidRPr="008B5BD9" w:rsidRDefault="008B5BD9" w:rsidP="008B5BD9">
      <w:pPr>
        <w:ind w:firstLine="567"/>
        <w:jc w:val="both"/>
        <w:rPr>
          <w:lang w:val="en-US"/>
        </w:rPr>
      </w:pPr>
    </w:p>
    <w:p w:rsidR="008B5BD9" w:rsidRPr="004E158F" w:rsidRDefault="008B5BD9" w:rsidP="008B5BD9">
      <w:pPr>
        <w:pStyle w:val="MediumGrid1-Accent21"/>
        <w:numPr>
          <w:ilvl w:val="0"/>
          <w:numId w:val="4"/>
        </w:numPr>
        <w:spacing w:after="100" w:afterAutospacing="1"/>
        <w:jc w:val="both"/>
        <w:rPr>
          <w:color w:val="auto"/>
          <w:sz w:val="24"/>
          <w:szCs w:val="24"/>
          <w:lang w:val="uz-Cyrl-UZ"/>
        </w:rPr>
      </w:pPr>
      <w:r w:rsidRPr="004E158F">
        <w:rPr>
          <w:color w:val="auto"/>
          <w:sz w:val="24"/>
          <w:szCs w:val="24"/>
          <w:lang w:val="uz-Cyrl-UZ"/>
        </w:rPr>
        <w:t>ситуациони план и подужни профил трасе (1:25000-1:2500)</w:t>
      </w:r>
    </w:p>
    <w:p w:rsidR="008B5BD9" w:rsidRPr="008B5BD9" w:rsidRDefault="008B5BD9" w:rsidP="008B5BD9">
      <w:pPr>
        <w:pStyle w:val="MediumGrid1-Accent21"/>
        <w:numPr>
          <w:ilvl w:val="0"/>
          <w:numId w:val="4"/>
        </w:numPr>
        <w:spacing w:after="100" w:afterAutospacing="1"/>
        <w:jc w:val="both"/>
        <w:rPr>
          <w:b/>
          <w:color w:val="auto"/>
          <w:sz w:val="24"/>
          <w:szCs w:val="24"/>
          <w:lang w:val="uz-Cyrl-UZ"/>
        </w:rPr>
      </w:pPr>
      <w:r w:rsidRPr="008B5BD9">
        <w:rPr>
          <w:b/>
          <w:color w:val="auto"/>
          <w:sz w:val="24"/>
          <w:szCs w:val="24"/>
          <w:lang w:val="uz-Cyrl-UZ"/>
        </w:rPr>
        <w:t>генералне диспозиције већих објеката</w:t>
      </w:r>
    </w:p>
    <w:p w:rsidR="0090522B" w:rsidRPr="008B5BD9" w:rsidRDefault="008B5BD9" w:rsidP="008B5BD9">
      <w:pPr>
        <w:pStyle w:val="MediumGrid1-Accent21"/>
        <w:numPr>
          <w:ilvl w:val="0"/>
          <w:numId w:val="4"/>
        </w:numPr>
        <w:spacing w:after="100" w:afterAutospacing="1"/>
        <w:jc w:val="both"/>
        <w:rPr>
          <w:b/>
          <w:color w:val="auto"/>
          <w:sz w:val="24"/>
          <w:szCs w:val="24"/>
          <w:lang w:val="uz-Cyrl-UZ"/>
        </w:rPr>
      </w:pPr>
      <w:r w:rsidRPr="008B5BD9">
        <w:rPr>
          <w:b/>
          <w:color w:val="auto"/>
          <w:sz w:val="24"/>
          <w:szCs w:val="24"/>
          <w:lang w:val="uz-Cyrl-UZ"/>
        </w:rPr>
        <w:t>карактеристичне попречни профиле (1:100-1:25)</w:t>
      </w: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184D37" w:rsidRPr="00184D37">
        <w:rPr>
          <w:b/>
          <w:lang w:val="sr-Cyrl-CS"/>
        </w:rPr>
        <w:t xml:space="preserve">не </w:t>
      </w:r>
      <w:r w:rsidRPr="00184D37">
        <w:rPr>
          <w:b/>
          <w:lang w:val="sr-Cyrl-CS"/>
        </w:rPr>
        <w:t>отклони</w:t>
      </w:r>
      <w:r>
        <w:rPr>
          <w:lang w:val="sr-Cyrl-CS"/>
        </w:rPr>
        <w:t xml:space="preserve"> наведене недостатке, </w:t>
      </w:r>
      <w:r w:rsidR="00184D37">
        <w:rPr>
          <w:lang w:val="sr-Cyrl-CS"/>
        </w:rPr>
        <w:t>овај закључак остаје на снази,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(„Службени гласник РС“, број 22/2015), донела одлуку као у диспозитиву овог закључка. </w:t>
      </w:r>
    </w:p>
    <w:p w:rsidR="008B5BD9" w:rsidRPr="008B5BD9" w:rsidRDefault="008B5BD9" w:rsidP="00184D37">
      <w:pPr>
        <w:ind w:firstLine="720"/>
        <w:jc w:val="both"/>
        <w:rPr>
          <w:lang w:val="en-US"/>
        </w:rPr>
      </w:pPr>
    </w:p>
    <w:p w:rsidR="0090522B" w:rsidRDefault="0090522B" w:rsidP="00184D37">
      <w:pPr>
        <w:ind w:firstLine="720"/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184D37">
        <w:rPr>
          <w:lang w:val="sr-Cyrl-CS"/>
        </w:rPr>
        <w:t xml:space="preserve">приговор Општинском већу општине Владичин Хан, у року од три дана од дана пријема истог. Приговор се предаје путем Одељења за урбанизам, имовинско-правне, комуналне и грађевинске послове Општинске управе Општине Владичин Хан.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РЕШЕНО У ОДЕЉЕЊУ ЗА УРБАНИЗАМ, ИМОВИНСКО ПРАВНЕ КОМУНАЛНЕ И ГРАЂЕВИНСКЕ ПОСЛОВЕ, ОПШТИНСКЕ УПРАВЕ  ОПШТИНЕ ВЛАДИЧИН ХАН, под бројем 35</w:t>
      </w:r>
      <w:r w:rsidR="00F87D12">
        <w:rPr>
          <w:b/>
          <w:bCs/>
          <w:lang w:val="sr-Cyrl-CS"/>
        </w:rPr>
        <w:t>3</w:t>
      </w:r>
      <w:r>
        <w:rPr>
          <w:b/>
          <w:bCs/>
          <w:lang w:val="sr-Cyrl-CS"/>
        </w:rPr>
        <w:t>-</w:t>
      </w:r>
      <w:r w:rsidR="0090522B">
        <w:rPr>
          <w:b/>
          <w:bCs/>
          <w:lang w:val="sr-Cyrl-CS"/>
        </w:rPr>
        <w:t>22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184D37">
        <w:rPr>
          <w:b/>
          <w:bCs/>
          <w:lang w:val="sr-Cyrl-CS"/>
        </w:rPr>
        <w:t>5</w:t>
      </w:r>
      <w:r>
        <w:rPr>
          <w:b/>
          <w:bCs/>
          <w:lang w:val="sr-Cyrl-CS"/>
        </w:rPr>
        <w:t xml:space="preserve">-04 дана </w:t>
      </w:r>
      <w:r w:rsidR="00203BAA">
        <w:rPr>
          <w:b/>
          <w:bCs/>
          <w:lang w:val="en-US"/>
        </w:rPr>
        <w:t>29</w:t>
      </w:r>
      <w:r w:rsidR="002A747C">
        <w:rPr>
          <w:b/>
          <w:bCs/>
          <w:lang w:val="sr-Cyrl-CS"/>
        </w:rPr>
        <w:t>.</w:t>
      </w:r>
      <w:r w:rsidR="00184D37">
        <w:rPr>
          <w:b/>
          <w:bCs/>
          <w:lang w:val="sr-Cyrl-CS"/>
        </w:rPr>
        <w:t>04</w:t>
      </w:r>
      <w:r w:rsidR="002A747C">
        <w:rPr>
          <w:b/>
          <w:bCs/>
          <w:lang w:val="sr-Cyrl-CS"/>
        </w:rPr>
        <w:t>.201</w:t>
      </w:r>
      <w:r w:rsidR="00184D37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Доставити:</w:t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1.</w:t>
      </w:r>
      <w:r w:rsidR="0090522B" w:rsidRPr="0090522B">
        <w:rPr>
          <w:lang w:val="sr-Cyrl-CS"/>
        </w:rPr>
        <w:t xml:space="preserve"> </w:t>
      </w:r>
      <w:r w:rsidR="0090522B">
        <w:rPr>
          <w:lang w:val="sr-Cyrl-CS"/>
        </w:rPr>
        <w:t>ЈП Дирекција за грађевинско земљиште и путеве, В.Хан</w:t>
      </w:r>
    </w:p>
    <w:p w:rsidR="00184D37" w:rsidRDefault="00184D37" w:rsidP="00184D37">
      <w:pPr>
        <w:ind w:firstLine="283"/>
        <w:jc w:val="both"/>
        <w:rPr>
          <w:b/>
          <w:bCs/>
          <w:lang w:val="sr-Cyrl-CS"/>
        </w:rPr>
      </w:pPr>
      <w:r w:rsidRPr="00184D37">
        <w:rPr>
          <w:bCs/>
          <w:lang w:val="sr-Cyrl-CS"/>
        </w:rPr>
        <w:t>2.Архиви</w:t>
      </w:r>
    </w:p>
    <w:p w:rsidR="00DB2456" w:rsidRDefault="00DB2456">
      <w:pPr>
        <w:jc w:val="both"/>
        <w:rPr>
          <w:b/>
          <w:bCs/>
          <w:lang w:val="sr-Cyrl-CS"/>
        </w:rPr>
      </w:pPr>
    </w:p>
    <w:p w:rsidR="00F02630" w:rsidRPr="00F02630" w:rsidRDefault="000B5CB5" w:rsidP="00F02630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B31D56">
        <w:rPr>
          <w:b/>
          <w:bCs/>
          <w:lang w:val="sr-Cyrl-CS"/>
        </w:rPr>
        <w:t xml:space="preserve">             </w:t>
      </w:r>
      <w:r w:rsidR="00F02630">
        <w:rPr>
          <w:b/>
          <w:bCs/>
        </w:rPr>
        <w:t>О</w:t>
      </w:r>
      <w:r w:rsidR="00552C32">
        <w:rPr>
          <w:b/>
          <w:bCs/>
        </w:rPr>
        <w:t>брадио</w:t>
      </w:r>
      <w:r w:rsidR="00F02630">
        <w:rPr>
          <w:b/>
          <w:bCs/>
        </w:rPr>
        <w:t xml:space="preserve">,                                                      </w:t>
      </w:r>
      <w:r w:rsidR="00F02630">
        <w:rPr>
          <w:b/>
          <w:bCs/>
          <w:lang w:val="sr-Cyrl-CS"/>
        </w:rPr>
        <w:t xml:space="preserve">         </w:t>
      </w:r>
      <w:r w:rsidR="00F02630">
        <w:rPr>
          <w:b/>
          <w:bCs/>
        </w:rPr>
        <w:t>Н А Ч Е Л Н И К,</w:t>
      </w:r>
    </w:p>
    <w:p w:rsidR="00F02630" w:rsidRPr="0043631A" w:rsidRDefault="00F02630" w:rsidP="0043631A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B31D56">
        <w:rPr>
          <w:b/>
          <w:bCs/>
          <w:lang w:val="sr-Cyrl-CS"/>
        </w:rPr>
        <w:t>Милош Јовановић, д.и.а</w:t>
      </w:r>
      <w:r w:rsidR="008160E3">
        <w:rPr>
          <w:b/>
          <w:bCs/>
        </w:rPr>
        <w:t xml:space="preserve">.            </w:t>
      </w:r>
      <w:r w:rsidR="00B31D56">
        <w:rPr>
          <w:b/>
          <w:bCs/>
          <w:lang w:val="sr-Cyrl-CS"/>
        </w:rPr>
        <w:t xml:space="preserve">                 </w:t>
      </w:r>
      <w:r w:rsidR="008160E3">
        <w:rPr>
          <w:b/>
          <w:bCs/>
        </w:rPr>
        <w:t xml:space="preserve"> </w:t>
      </w:r>
      <w:proofErr w:type="spellStart"/>
      <w:r>
        <w:rPr>
          <w:b/>
          <w:bCs/>
        </w:rPr>
        <w:t>Драган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Милосављевић</w:t>
      </w:r>
      <w:proofErr w:type="spellEnd"/>
      <w:r w:rsidR="008160E3">
        <w:rPr>
          <w:b/>
          <w:bCs/>
        </w:rPr>
        <w:t xml:space="preserve">, </w:t>
      </w:r>
      <w:proofErr w:type="spellStart"/>
      <w:r w:rsidR="008160E3">
        <w:rPr>
          <w:b/>
          <w:bCs/>
        </w:rPr>
        <w:t>дипл.правник</w:t>
      </w:r>
      <w:proofErr w:type="spellEnd"/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B5CB5"/>
    <w:rsid w:val="001175DD"/>
    <w:rsid w:val="00184D37"/>
    <w:rsid w:val="001D1302"/>
    <w:rsid w:val="00203BAA"/>
    <w:rsid w:val="00204299"/>
    <w:rsid w:val="00263EAA"/>
    <w:rsid w:val="00293388"/>
    <w:rsid w:val="0029669E"/>
    <w:rsid w:val="002A747C"/>
    <w:rsid w:val="00331E88"/>
    <w:rsid w:val="003C7011"/>
    <w:rsid w:val="0043631A"/>
    <w:rsid w:val="00513E5F"/>
    <w:rsid w:val="00552C32"/>
    <w:rsid w:val="006033A2"/>
    <w:rsid w:val="0062312C"/>
    <w:rsid w:val="006B0342"/>
    <w:rsid w:val="006C6AC3"/>
    <w:rsid w:val="006D3B6B"/>
    <w:rsid w:val="0073607D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969"/>
    <w:rsid w:val="00A05BD6"/>
    <w:rsid w:val="00A36DE5"/>
    <w:rsid w:val="00AC3522"/>
    <w:rsid w:val="00B31D56"/>
    <w:rsid w:val="00B903A8"/>
    <w:rsid w:val="00BB3FCD"/>
    <w:rsid w:val="00BC4E92"/>
    <w:rsid w:val="00BE24DF"/>
    <w:rsid w:val="00C838A2"/>
    <w:rsid w:val="00C87801"/>
    <w:rsid w:val="00CA6F7C"/>
    <w:rsid w:val="00CB0DAE"/>
    <w:rsid w:val="00D0399D"/>
    <w:rsid w:val="00D74B40"/>
    <w:rsid w:val="00DB2456"/>
    <w:rsid w:val="00DC42DF"/>
    <w:rsid w:val="00DE75F9"/>
    <w:rsid w:val="00EA02DD"/>
    <w:rsid w:val="00EA02E1"/>
    <w:rsid w:val="00F02630"/>
    <w:rsid w:val="00F14D0E"/>
    <w:rsid w:val="00F201D0"/>
    <w:rsid w:val="00F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pc18</cp:lastModifiedBy>
  <cp:revision>4</cp:revision>
  <cp:lastPrinted>2015-04-29T09:17:00Z</cp:lastPrinted>
  <dcterms:created xsi:type="dcterms:W3CDTF">2015-04-29T05:30:00Z</dcterms:created>
  <dcterms:modified xsi:type="dcterms:W3CDTF">2015-04-29T09:17:00Z</dcterms:modified>
</cp:coreProperties>
</file>