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1C" w:rsidRDefault="00D61F1C" w:rsidP="00716CD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Република Србија</w:t>
      </w:r>
    </w:p>
    <w:p w:rsidR="00D61F1C" w:rsidRDefault="00D61F1C" w:rsidP="00716CD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ОПШТИНСКА УПРАВА  ВЛАДИЧИН ХАН</w:t>
      </w:r>
    </w:p>
    <w:p w:rsidR="00D61F1C" w:rsidRPr="00241C7E" w:rsidRDefault="00D61F1C" w:rsidP="00716CDB">
      <w:pPr>
        <w:jc w:val="both"/>
        <w:rPr>
          <w:bCs/>
          <w:lang w:val="sr-Cyrl-CS"/>
        </w:rPr>
      </w:pPr>
      <w:r w:rsidRPr="00241C7E">
        <w:rPr>
          <w:bCs/>
          <w:lang w:val="sr-Cyrl-CS"/>
        </w:rPr>
        <w:t>Одељење за урбанизам, имовинско-правне,</w:t>
      </w:r>
    </w:p>
    <w:p w:rsidR="00D61F1C" w:rsidRDefault="00D61F1C" w:rsidP="00716CDB">
      <w:pPr>
        <w:jc w:val="both"/>
        <w:rPr>
          <w:b/>
          <w:bCs/>
          <w:lang w:val="sr-Cyrl-CS"/>
        </w:rPr>
      </w:pPr>
      <w:r w:rsidRPr="00241C7E">
        <w:rPr>
          <w:bCs/>
          <w:lang w:val="sr-Cyrl-CS"/>
        </w:rPr>
        <w:t>комуналне и грађевинске послове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</w:p>
    <w:p w:rsidR="00D61F1C" w:rsidRPr="00E47F2E" w:rsidRDefault="00D61F1C" w:rsidP="00716CDB">
      <w:pPr>
        <w:jc w:val="both"/>
        <w:rPr>
          <w:b/>
          <w:bCs/>
          <w:lang w:val="sr-Cyrl-CS"/>
        </w:rPr>
      </w:pPr>
      <w:r w:rsidRPr="00E47F2E">
        <w:rPr>
          <w:b/>
          <w:bCs/>
          <w:lang w:val="sr-Cyrl-CS"/>
        </w:rPr>
        <w:t>Број: 353-</w:t>
      </w:r>
      <w:r w:rsidR="00237F4E">
        <w:rPr>
          <w:b/>
          <w:bCs/>
          <w:lang w:val="en-US"/>
        </w:rPr>
        <w:t>34</w:t>
      </w:r>
      <w:r w:rsidRPr="00E47F2E">
        <w:rPr>
          <w:b/>
          <w:bCs/>
          <w:lang w:val="sr-Cyrl-CS"/>
        </w:rPr>
        <w:t>/20</w:t>
      </w:r>
      <w:r w:rsidR="006D474C">
        <w:rPr>
          <w:b/>
          <w:bCs/>
          <w:lang w:val="sr-Cyrl-CS"/>
        </w:rPr>
        <w:t>1</w:t>
      </w:r>
      <w:r w:rsidR="00551E9B">
        <w:rPr>
          <w:b/>
          <w:bCs/>
          <w:lang w:val="en-US"/>
        </w:rPr>
        <w:t>5</w:t>
      </w:r>
      <w:r w:rsidRPr="00E47F2E">
        <w:rPr>
          <w:b/>
          <w:bCs/>
          <w:lang w:val="sr-Cyrl-CS"/>
        </w:rPr>
        <w:t>-04</w:t>
      </w:r>
    </w:p>
    <w:p w:rsidR="00D61F1C" w:rsidRPr="00E47F2E" w:rsidRDefault="00237F4E" w:rsidP="00716CDB">
      <w:pPr>
        <w:jc w:val="both"/>
        <w:rPr>
          <w:b/>
          <w:bCs/>
          <w:lang w:val="sr-Cyrl-CS"/>
        </w:rPr>
      </w:pPr>
      <w:r>
        <w:rPr>
          <w:b/>
          <w:bCs/>
          <w:lang w:val="en-US"/>
        </w:rPr>
        <w:t>29</w:t>
      </w:r>
      <w:r w:rsidR="004469B0" w:rsidRPr="00E47F2E">
        <w:rPr>
          <w:b/>
          <w:bCs/>
          <w:lang w:val="sr-Cyrl-CS"/>
        </w:rPr>
        <w:t>.</w:t>
      </w:r>
      <w:r>
        <w:rPr>
          <w:b/>
          <w:bCs/>
          <w:lang w:val="en-US"/>
        </w:rPr>
        <w:t>06</w:t>
      </w:r>
      <w:r w:rsidR="007F390D" w:rsidRPr="00E47F2E">
        <w:rPr>
          <w:b/>
          <w:bCs/>
          <w:lang w:val="sr-Cyrl-CS"/>
        </w:rPr>
        <w:t>.</w:t>
      </w:r>
      <w:r w:rsidR="00D61F1C" w:rsidRPr="00E47F2E">
        <w:rPr>
          <w:b/>
          <w:bCs/>
          <w:lang w:val="sr-Cyrl-CS"/>
        </w:rPr>
        <w:t>20</w:t>
      </w:r>
      <w:r w:rsidR="006D474C">
        <w:rPr>
          <w:b/>
          <w:bCs/>
          <w:lang w:val="sr-Cyrl-CS"/>
        </w:rPr>
        <w:t>1</w:t>
      </w:r>
      <w:r w:rsidR="00551E9B">
        <w:rPr>
          <w:b/>
          <w:bCs/>
          <w:lang w:val="en-US"/>
        </w:rPr>
        <w:t>5</w:t>
      </w:r>
      <w:r w:rsidR="00D61F1C" w:rsidRPr="00E47F2E">
        <w:rPr>
          <w:b/>
          <w:bCs/>
          <w:lang w:val="sr-Cyrl-CS"/>
        </w:rPr>
        <w:t>.године</w:t>
      </w:r>
    </w:p>
    <w:p w:rsidR="00D61F1C" w:rsidRPr="00E47F2E" w:rsidRDefault="00D61F1C" w:rsidP="00716CDB">
      <w:pPr>
        <w:jc w:val="both"/>
        <w:rPr>
          <w:b/>
          <w:bCs/>
          <w:lang w:val="en-US"/>
        </w:rPr>
      </w:pPr>
      <w:r w:rsidRPr="00E47F2E">
        <w:rPr>
          <w:b/>
          <w:bCs/>
          <w:lang w:val="sr-Cyrl-CS"/>
        </w:rPr>
        <w:t>ВЛАДИЧИН ХАН</w:t>
      </w:r>
    </w:p>
    <w:p w:rsidR="00FF79F1" w:rsidRDefault="00FF79F1" w:rsidP="00716CDB">
      <w:pPr>
        <w:jc w:val="both"/>
        <w:rPr>
          <w:b/>
          <w:bCs/>
          <w:lang w:val="en-US"/>
        </w:rPr>
      </w:pPr>
    </w:p>
    <w:p w:rsidR="009C6CF3" w:rsidRPr="007F390D" w:rsidRDefault="009C6CF3" w:rsidP="00716CDB">
      <w:pPr>
        <w:jc w:val="both"/>
        <w:rPr>
          <w:b/>
          <w:bCs/>
          <w:lang w:val="sr-Cyrl-CS"/>
        </w:rPr>
      </w:pPr>
    </w:p>
    <w:p w:rsidR="00FF79F1" w:rsidRDefault="00FF79F1" w:rsidP="00237F4E">
      <w:pPr>
        <w:ind w:left="-142" w:firstLine="862"/>
        <w:jc w:val="both"/>
        <w:rPr>
          <w:lang w:val="sr-Cyrl-CS"/>
        </w:rPr>
      </w:pPr>
      <w:r>
        <w:rPr>
          <w:lang w:val="sr-Cyrl-CS"/>
        </w:rPr>
        <w:t xml:space="preserve">Одељење за урбанизам, имовинско-правне, комуналне и грађевинске </w:t>
      </w:r>
      <w:r w:rsidR="00325752">
        <w:rPr>
          <w:lang w:val="sr-Cyrl-CS"/>
        </w:rPr>
        <w:tab/>
      </w:r>
      <w:r>
        <w:rPr>
          <w:lang w:val="sr-Cyrl-CS"/>
        </w:rPr>
        <w:t>послове</w:t>
      </w:r>
      <w:r w:rsidR="00237F4E">
        <w:rPr>
          <w:lang w:val="sr-Cyrl-CS"/>
        </w:rPr>
        <w:t xml:space="preserve"> </w:t>
      </w:r>
      <w:r>
        <w:rPr>
          <w:lang w:val="sr-Cyrl-CS"/>
        </w:rPr>
        <w:t xml:space="preserve">Општинске управе Општине  Владичин Хан, решавајући по захтеву </w:t>
      </w:r>
      <w:r w:rsidR="00237F4E">
        <w:rPr>
          <w:lang w:val="sr-Cyrl-CS"/>
        </w:rPr>
        <w:t xml:space="preserve">ПД </w:t>
      </w:r>
      <w:r w:rsidR="00237F4E">
        <w:t>“</w:t>
      </w:r>
      <w:r w:rsidR="00237F4E">
        <w:rPr>
          <w:lang w:val="sr-Cyrl-CS"/>
        </w:rPr>
        <w:t>Лами-Пром“</w:t>
      </w:r>
      <w:r w:rsidR="00264D8D">
        <w:t xml:space="preserve">, </w:t>
      </w:r>
      <w:proofErr w:type="spellStart"/>
      <w:r w:rsidR="00264D8D">
        <w:t>д.о.о</w:t>
      </w:r>
      <w:proofErr w:type="spellEnd"/>
      <w:r w:rsidR="00264D8D">
        <w:t xml:space="preserve">. </w:t>
      </w:r>
      <w:proofErr w:type="spellStart"/>
      <w:proofErr w:type="gramStart"/>
      <w:r w:rsidR="00551E9B">
        <w:t>ул</w:t>
      </w:r>
      <w:proofErr w:type="spellEnd"/>
      <w:proofErr w:type="gramEnd"/>
      <w:r w:rsidR="00551E9B">
        <w:t xml:space="preserve">. </w:t>
      </w:r>
      <w:r w:rsidR="00237F4E">
        <w:rPr>
          <w:lang w:val="sr-Cyrl-CS"/>
        </w:rPr>
        <w:t>Градимира Михајловића</w:t>
      </w:r>
      <w:r w:rsidR="00237F4E">
        <w:t xml:space="preserve"> </w:t>
      </w:r>
      <w:proofErr w:type="spellStart"/>
      <w:r w:rsidR="00237F4E">
        <w:t>бр</w:t>
      </w:r>
      <w:proofErr w:type="spellEnd"/>
      <w:r w:rsidR="00237F4E">
        <w:t xml:space="preserve">. </w:t>
      </w:r>
      <w:r w:rsidR="00237F4E">
        <w:rPr>
          <w:lang w:val="sr-Cyrl-CS"/>
        </w:rPr>
        <w:t>4</w:t>
      </w:r>
      <w:r w:rsidR="00551E9B">
        <w:t xml:space="preserve">, </w:t>
      </w:r>
      <w:r w:rsidR="00237F4E">
        <w:rPr>
          <w:lang w:val="sr-Cyrl-CS"/>
        </w:rPr>
        <w:t>Владичин Хан</w:t>
      </w:r>
      <w:r w:rsidR="00264D8D">
        <w:t xml:space="preserve">, </w:t>
      </w:r>
      <w:r>
        <w:rPr>
          <w:lang w:val="sr-Cyrl-CS"/>
        </w:rPr>
        <w:t xml:space="preserve">а на основу члана </w:t>
      </w:r>
      <w:r w:rsidR="00551E9B">
        <w:rPr>
          <w:lang w:val="sr-Cyrl-CS"/>
        </w:rPr>
        <w:t xml:space="preserve">53а. </w:t>
      </w:r>
      <w:proofErr w:type="gramStart"/>
      <w:r>
        <w:rPr>
          <w:lang w:val="en-US"/>
        </w:rPr>
        <w:t>54</w:t>
      </w:r>
      <w:r>
        <w:rPr>
          <w:lang w:val="sr-Cyrl-CS"/>
        </w:rPr>
        <w:t>.</w:t>
      </w:r>
      <w:r w:rsidR="00241C7E">
        <w:rPr>
          <w:lang w:val="sr-Cyrl-CS"/>
        </w:rPr>
        <w:t xml:space="preserve"> </w:t>
      </w:r>
      <w:r>
        <w:rPr>
          <w:lang w:val="en-US"/>
        </w:rPr>
        <w:t>55</w:t>
      </w:r>
      <w:r>
        <w:rPr>
          <w:lang w:val="sr-Cyrl-CS"/>
        </w:rPr>
        <w:t>.</w:t>
      </w:r>
      <w:proofErr w:type="gramEnd"/>
      <w:r w:rsidR="00241C7E">
        <w:rPr>
          <w:lang w:val="sr-Cyrl-CS"/>
        </w:rPr>
        <w:t xml:space="preserve"> </w:t>
      </w:r>
      <w:r>
        <w:rPr>
          <w:lang w:val="en-US"/>
        </w:rPr>
        <w:t>56</w:t>
      </w:r>
      <w:r>
        <w:rPr>
          <w:lang w:val="sr-Cyrl-CS"/>
        </w:rPr>
        <w:t>.</w:t>
      </w:r>
      <w:r>
        <w:rPr>
          <w:lang w:val="en-US"/>
        </w:rPr>
        <w:t xml:space="preserve"> </w:t>
      </w:r>
      <w:proofErr w:type="gramStart"/>
      <w:r>
        <w:rPr>
          <w:lang w:val="sr-Cyrl-CS"/>
        </w:rPr>
        <w:t>и</w:t>
      </w:r>
      <w:proofErr w:type="gramEnd"/>
      <w:r>
        <w:rPr>
          <w:lang w:val="sr-Cyrl-CS"/>
        </w:rPr>
        <w:t xml:space="preserve"> 57</w:t>
      </w:r>
      <w:r w:rsidR="00551E9B">
        <w:rPr>
          <w:lang w:val="sr-Cyrl-CS"/>
        </w:rPr>
        <w:t>. Закона о планирању и изградњи РС</w:t>
      </w:r>
      <w:r>
        <w:rPr>
          <w:lang w:val="sr-Cyrl-CS"/>
        </w:rPr>
        <w:t xml:space="preserve"> („Сл. Гласник РС“, број 72/09,</w:t>
      </w:r>
      <w:r w:rsidR="00264D8D">
        <w:rPr>
          <w:lang w:val="sr-Cyrl-CS"/>
        </w:rPr>
        <w:t xml:space="preserve"> </w:t>
      </w:r>
      <w:r>
        <w:rPr>
          <w:lang w:val="sr-Cyrl-CS"/>
        </w:rPr>
        <w:t>81/09</w:t>
      </w:r>
      <w:r w:rsidR="00551E9B">
        <w:rPr>
          <w:lang w:val="sr-Cyrl-CS"/>
        </w:rPr>
        <w:t xml:space="preserve">, 24/2011, </w:t>
      </w:r>
      <w:r w:rsidR="00264D8D">
        <w:rPr>
          <w:lang w:val="sr-Cyrl-CS"/>
        </w:rPr>
        <w:t>121/2012</w:t>
      </w:r>
      <w:r w:rsidR="00BD5B8E">
        <w:rPr>
          <w:lang w:val="sr-Cyrl-CS"/>
        </w:rPr>
        <w:t xml:space="preserve">, </w:t>
      </w:r>
      <w:r w:rsidR="00551E9B">
        <w:rPr>
          <w:lang w:val="sr-Cyrl-CS"/>
        </w:rPr>
        <w:t>132/2014</w:t>
      </w:r>
      <w:r w:rsidR="00BD5B8E">
        <w:rPr>
          <w:lang w:val="sr-Cyrl-CS"/>
        </w:rPr>
        <w:t xml:space="preserve"> и 145/2014</w:t>
      </w:r>
      <w:r>
        <w:rPr>
          <w:lang w:val="sr-Cyrl-CS"/>
        </w:rPr>
        <w:t xml:space="preserve">), Правилника о </w:t>
      </w:r>
      <w:r w:rsidR="00551E9B">
        <w:rPr>
          <w:lang w:val="sr-Cyrl-CS"/>
        </w:rPr>
        <w:t>класификацији објеката</w:t>
      </w:r>
      <w:r>
        <w:rPr>
          <w:lang w:val="sr-Cyrl-CS"/>
        </w:rPr>
        <w:t xml:space="preserve"> („Сл. Гласник РС“, број </w:t>
      </w:r>
      <w:r w:rsidR="004D2927">
        <w:rPr>
          <w:lang w:val="sr-Cyrl-CS"/>
        </w:rPr>
        <w:t>22/2015</w:t>
      </w:r>
      <w:r>
        <w:rPr>
          <w:lang w:val="sr-Cyrl-CS"/>
        </w:rPr>
        <w:t xml:space="preserve">), </w:t>
      </w:r>
      <w:r w:rsidR="00551E9B">
        <w:rPr>
          <w:lang w:val="sr-Cyrl-CS"/>
        </w:rPr>
        <w:t xml:space="preserve">Правилника о обједињној процедури („Сл. Гласник РС“, број </w:t>
      </w:r>
      <w:r w:rsidR="004D2927">
        <w:rPr>
          <w:lang w:val="sr-Cyrl-CS"/>
        </w:rPr>
        <w:t>22/2015</w:t>
      </w:r>
      <w:r w:rsidR="00551E9B">
        <w:rPr>
          <w:lang w:val="sr-Cyrl-CS"/>
        </w:rPr>
        <w:t>)</w:t>
      </w:r>
      <w:r w:rsidR="009E320D">
        <w:rPr>
          <w:lang w:val="sr-Cyrl-CS"/>
        </w:rPr>
        <w:t xml:space="preserve">, </w:t>
      </w:r>
      <w:r w:rsidR="00237F4E">
        <w:rPr>
          <w:lang w:val="sr-Cyrl-CS"/>
        </w:rPr>
        <w:t xml:space="preserve">Плана генералне регулације насеља Владичин Хан („Сл. гласник Пчињског округа број 25/2007) </w:t>
      </w:r>
      <w:r w:rsidR="00237F4E">
        <w:rPr>
          <w:lang w:val="en-US"/>
        </w:rPr>
        <w:t xml:space="preserve">и </w:t>
      </w:r>
      <w:r w:rsidR="00237F4E">
        <w:rPr>
          <w:lang w:val="sr-Cyrl-CS"/>
        </w:rPr>
        <w:t>Измена и допуна плана генералне регулације за насеље Владичин Хан („Сл. гласник Града Врања број 7/2014)</w:t>
      </w:r>
      <w:r w:rsidR="004D2927">
        <w:rPr>
          <w:lang w:val="sr-Cyrl-CS"/>
        </w:rPr>
        <w:t>, издаје</w:t>
      </w:r>
    </w:p>
    <w:p w:rsidR="00D61F1C" w:rsidRDefault="00D61F1C" w:rsidP="00716CDB">
      <w:pPr>
        <w:jc w:val="both"/>
        <w:rPr>
          <w:lang w:val="sr-Cyrl-CS"/>
        </w:rPr>
      </w:pPr>
    </w:p>
    <w:p w:rsidR="004D2927" w:rsidRDefault="004D2927" w:rsidP="00716CDB">
      <w:pPr>
        <w:jc w:val="both"/>
        <w:rPr>
          <w:lang w:val="sr-Cyrl-CS"/>
        </w:rPr>
      </w:pPr>
    </w:p>
    <w:p w:rsidR="00D61F1C" w:rsidRPr="00B41D61" w:rsidRDefault="004D2927" w:rsidP="00B41D61">
      <w:pPr>
        <w:jc w:val="center"/>
        <w:rPr>
          <w:b/>
          <w:lang w:val="sr-Cyrl-CS"/>
        </w:rPr>
      </w:pPr>
      <w:r>
        <w:rPr>
          <w:b/>
          <w:lang w:val="sr-Cyrl-CS"/>
        </w:rPr>
        <w:t>ЛОКАЦИЈСКЕ</w:t>
      </w:r>
      <w:r w:rsidR="007F390D">
        <w:rPr>
          <w:b/>
          <w:lang w:val="sr-Cyrl-CS"/>
        </w:rPr>
        <w:t xml:space="preserve">  </w:t>
      </w:r>
      <w:r>
        <w:rPr>
          <w:b/>
          <w:lang w:val="sr-Cyrl-CS"/>
        </w:rPr>
        <w:t>УСЛОВЕ</w:t>
      </w:r>
    </w:p>
    <w:p w:rsidR="009E320D" w:rsidRDefault="009E320D" w:rsidP="00716CDB">
      <w:pPr>
        <w:jc w:val="both"/>
        <w:rPr>
          <w:b/>
          <w:bCs/>
          <w:lang w:val="sr-Cyrl-CS"/>
        </w:rPr>
      </w:pPr>
    </w:p>
    <w:p w:rsidR="00716CDB" w:rsidRDefault="00724D4F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t>з</w:t>
      </w:r>
      <w:r w:rsidR="00D61F1C">
        <w:rPr>
          <w:lang w:val="sr-Cyrl-CS"/>
        </w:rPr>
        <w:t xml:space="preserve">а </w:t>
      </w:r>
      <w:r w:rsidR="002075F0">
        <w:rPr>
          <w:lang w:val="sr-Cyrl-CS"/>
        </w:rPr>
        <w:t>изградњу</w:t>
      </w:r>
      <w:r w:rsidR="00241C7E">
        <w:rPr>
          <w:lang w:val="sr-Cyrl-CS"/>
        </w:rPr>
        <w:t xml:space="preserve"> </w:t>
      </w:r>
      <w:r w:rsidR="00237F4E">
        <w:rPr>
          <w:lang w:val="sr-Cyrl-CS"/>
        </w:rPr>
        <w:t>станице за снабдевање моторних возила ТНГ-ом</w:t>
      </w:r>
      <w:r w:rsidR="00264D8D">
        <w:t xml:space="preserve"> на </w:t>
      </w:r>
      <w:proofErr w:type="spellStart"/>
      <w:r w:rsidR="00264D8D">
        <w:t>кп.бр</w:t>
      </w:r>
      <w:proofErr w:type="spellEnd"/>
      <w:r w:rsidR="00264D8D">
        <w:t xml:space="preserve">. </w:t>
      </w:r>
      <w:r w:rsidR="00237F4E">
        <w:rPr>
          <w:lang w:val="sr-Cyrl-CS"/>
        </w:rPr>
        <w:t xml:space="preserve">805/3                  </w:t>
      </w:r>
      <w:r w:rsidR="00264D8D">
        <w:t xml:space="preserve"> </w:t>
      </w:r>
      <w:proofErr w:type="spellStart"/>
      <w:r w:rsidR="00264D8D">
        <w:t>КО</w:t>
      </w:r>
      <w:proofErr w:type="spellEnd"/>
      <w:r w:rsidR="00264D8D">
        <w:t xml:space="preserve"> </w:t>
      </w:r>
      <w:r w:rsidR="00237F4E">
        <w:rPr>
          <w:lang w:val="sr-Cyrl-CS"/>
        </w:rPr>
        <w:t>Владичин Хан</w:t>
      </w:r>
      <w:r w:rsidR="00264D8D">
        <w:t>,</w:t>
      </w:r>
      <w:r w:rsidR="00264D8D">
        <w:rPr>
          <w:lang w:val="en-US"/>
        </w:rPr>
        <w:t xml:space="preserve"> </w:t>
      </w:r>
      <w:r w:rsidR="002075F0">
        <w:t>Општина Владичин Хан</w:t>
      </w:r>
      <w:r w:rsidR="002075F0">
        <w:rPr>
          <w:lang w:val="sr-Cyrl-CS"/>
        </w:rPr>
        <w:t xml:space="preserve">, чија је површина </w:t>
      </w:r>
      <w:r w:rsidR="00237F4E">
        <w:rPr>
          <w:lang w:val="sr-Cyrl-CS"/>
        </w:rPr>
        <w:t>794</w:t>
      </w:r>
      <w:r w:rsidR="002075F0">
        <w:rPr>
          <w:lang w:val="sr-Cyrl-CS"/>
        </w:rPr>
        <w:t xml:space="preserve"> м²</w:t>
      </w:r>
      <w:r w:rsidR="00D61F1C">
        <w:rPr>
          <w:lang w:val="sr-Cyrl-CS"/>
        </w:rPr>
        <w:t>.</w:t>
      </w:r>
      <w:r w:rsidR="002075F0">
        <w:rPr>
          <w:lang w:val="sr-Cyrl-CS"/>
        </w:rPr>
        <w:t xml:space="preserve"> На предметној парцели </w:t>
      </w:r>
      <w:r w:rsidR="00237F4E">
        <w:rPr>
          <w:lang w:val="sr-Cyrl-CS"/>
        </w:rPr>
        <w:t>постоји</w:t>
      </w:r>
      <w:r w:rsidR="002075F0">
        <w:rPr>
          <w:lang w:val="sr-Cyrl-CS"/>
        </w:rPr>
        <w:t xml:space="preserve"> објек</w:t>
      </w:r>
      <w:r w:rsidR="00237F4E">
        <w:rPr>
          <w:lang w:val="sr-Cyrl-CS"/>
        </w:rPr>
        <w:t>ат бруто развијене грађевинске површине од 108 м²</w:t>
      </w:r>
      <w:r w:rsidR="002075F0">
        <w:rPr>
          <w:lang w:val="sr-Cyrl-CS"/>
        </w:rPr>
        <w:t xml:space="preserve"> који се задржава</w:t>
      </w:r>
      <w:r w:rsidR="00237F4E">
        <w:rPr>
          <w:lang w:val="sr-Cyrl-CS"/>
        </w:rPr>
        <w:t>.</w:t>
      </w:r>
    </w:p>
    <w:p w:rsidR="00325752" w:rsidRDefault="00325752" w:rsidP="00325752">
      <w:pPr>
        <w:ind w:firstLine="720"/>
        <w:jc w:val="both"/>
        <w:rPr>
          <w:lang w:val="sr-Cyrl-CS"/>
        </w:rPr>
      </w:pPr>
    </w:p>
    <w:p w:rsidR="00237F4E" w:rsidRDefault="00944CD7" w:rsidP="00237F4E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Правила грађења</w:t>
      </w:r>
      <w:r w:rsidR="00D61F1C">
        <w:rPr>
          <w:b/>
          <w:lang w:val="sr-Cyrl-CS"/>
        </w:rPr>
        <w:t xml:space="preserve"> </w:t>
      </w:r>
      <w:r w:rsidR="00D61F1C">
        <w:rPr>
          <w:lang w:val="sr-Cyrl-CS"/>
        </w:rPr>
        <w:t xml:space="preserve"> се утврђују на основу </w:t>
      </w:r>
      <w:r w:rsidR="00237F4E">
        <w:rPr>
          <w:lang w:val="sr-Cyrl-CS"/>
        </w:rPr>
        <w:t xml:space="preserve">Плана генералне регулације насеља Владичин Хан („Сл. гласник Пчињског округа број 25/2007) </w:t>
      </w:r>
      <w:r w:rsidR="00237F4E">
        <w:rPr>
          <w:lang w:val="en-US"/>
        </w:rPr>
        <w:t xml:space="preserve">и </w:t>
      </w:r>
      <w:r w:rsidR="00237F4E">
        <w:rPr>
          <w:lang w:val="sr-Cyrl-CS"/>
        </w:rPr>
        <w:t>Измена и допуна плана генералне регулације за насеље Владичин Хан („Сл. гласник Града Врања број 7/2014)</w:t>
      </w:r>
      <w:r>
        <w:rPr>
          <w:lang w:val="sr-Cyrl-CS"/>
        </w:rPr>
        <w:t>, а за предметну</w:t>
      </w:r>
      <w:r w:rsidR="00D61F1C">
        <w:rPr>
          <w:lang w:val="sr-Cyrl-CS"/>
        </w:rPr>
        <w:t xml:space="preserve"> парцел</w:t>
      </w:r>
      <w:r>
        <w:rPr>
          <w:lang w:val="sr-Cyrl-CS"/>
        </w:rPr>
        <w:t>у</w:t>
      </w:r>
      <w:r w:rsidR="00D61F1C">
        <w:rPr>
          <w:lang w:val="sr-Cyrl-CS"/>
        </w:rPr>
        <w:t xml:space="preserve"> </w:t>
      </w:r>
      <w:r>
        <w:rPr>
          <w:lang w:val="sr-Cyrl-CS"/>
        </w:rPr>
        <w:t xml:space="preserve">која се </w:t>
      </w:r>
      <w:r w:rsidR="00D61F1C">
        <w:rPr>
          <w:lang w:val="sr-Cyrl-CS"/>
        </w:rPr>
        <w:t>налази</w:t>
      </w:r>
      <w:r w:rsidR="00237F4E">
        <w:rPr>
          <w:lang w:val="sr-Cyrl-CS"/>
        </w:rPr>
        <w:t xml:space="preserve"> у типичној насељској целини 8 (ТНЦ 8) – комерцијални садржаји, трговина, услуге и пословање) – </w:t>
      </w:r>
      <w:r w:rsidR="00237F4E">
        <w:rPr>
          <w:bCs/>
          <w:lang w:val="sr-Cyrl-CS"/>
        </w:rPr>
        <w:t>у зони 6 – „Трач и насеље код цркве“</w:t>
      </w:r>
      <w:r w:rsidR="00237F4E">
        <w:rPr>
          <w:lang w:val="sr-Cyrl-CS"/>
        </w:rPr>
        <w:t xml:space="preserve">. </w:t>
      </w:r>
    </w:p>
    <w:p w:rsidR="00D61F1C" w:rsidRPr="002075F0" w:rsidRDefault="00D61F1C" w:rsidP="00716CDB">
      <w:pPr>
        <w:jc w:val="both"/>
        <w:rPr>
          <w:lang w:val="sr-Cyrl-CS"/>
        </w:rPr>
      </w:pPr>
    </w:p>
    <w:p w:rsidR="00C25C97" w:rsidRDefault="00C25C97" w:rsidP="002075F0">
      <w:pPr>
        <w:ind w:firstLine="720"/>
        <w:jc w:val="both"/>
        <w:rPr>
          <w:bCs/>
          <w:lang w:val="en-US"/>
        </w:rPr>
      </w:pPr>
      <w:r>
        <w:rPr>
          <w:lang w:val="sr-Cyrl-CS"/>
        </w:rPr>
        <w:t xml:space="preserve">Правила уређења и грађења која важе за изградњу </w:t>
      </w:r>
      <w:r w:rsidR="00237F4E">
        <w:rPr>
          <w:lang w:val="sr-Cyrl-CS"/>
        </w:rPr>
        <w:t>предметног објек</w:t>
      </w:r>
      <w:r>
        <w:rPr>
          <w:lang w:val="sr-Cyrl-CS"/>
        </w:rPr>
        <w:t>та</w:t>
      </w:r>
      <w:r w:rsidR="00237F4E">
        <w:rPr>
          <w:lang w:val="sr-Cyrl-CS"/>
        </w:rPr>
        <w:t>,</w:t>
      </w:r>
      <w:r w:rsidR="00882E71">
        <w:rPr>
          <w:lang w:val="sr-Cyrl-CS"/>
        </w:rPr>
        <w:t xml:space="preserve"> класификациони број 125</w:t>
      </w:r>
      <w:r w:rsidR="00237F4E">
        <w:rPr>
          <w:lang w:val="sr-Cyrl-CS"/>
        </w:rPr>
        <w:t>212</w:t>
      </w:r>
      <w:r w:rsidR="00882E71">
        <w:rPr>
          <w:lang w:val="sr-Cyrl-CS"/>
        </w:rPr>
        <w:t xml:space="preserve">, типа </w:t>
      </w:r>
      <w:r w:rsidR="00237F4E">
        <w:rPr>
          <w:lang w:val="sr-Cyrl-CS"/>
        </w:rPr>
        <w:t>Г</w:t>
      </w:r>
      <w:r>
        <w:rPr>
          <w:lang w:val="sr-Cyrl-CS"/>
        </w:rPr>
        <w:t xml:space="preserve"> </w:t>
      </w:r>
      <w:r>
        <w:rPr>
          <w:bCs/>
          <w:lang w:val="sr-Cyrl-CS"/>
        </w:rPr>
        <w:t>су:</w:t>
      </w:r>
    </w:p>
    <w:p w:rsidR="00C25C97" w:rsidRDefault="00C25C97" w:rsidP="00C25C97">
      <w:pPr>
        <w:jc w:val="both"/>
        <w:rPr>
          <w:bCs/>
          <w:lang w:val="en-US"/>
        </w:rPr>
      </w:pPr>
    </w:p>
    <w:p w:rsidR="00B41D61" w:rsidRDefault="00B41D61" w:rsidP="00B41D61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индекс изграђености парцеле 0,5 - 1,0</w:t>
      </w:r>
    </w:p>
    <w:p w:rsidR="00B41D61" w:rsidRDefault="00B41D61" w:rsidP="00B41D61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степен заузетости парцеле је 50%, односно 30% за парцеле преко 1000 м²</w:t>
      </w:r>
    </w:p>
    <w:p w:rsidR="00B41D61" w:rsidRDefault="00B41D61" w:rsidP="00B41D61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висина објеката до П+1,</w:t>
      </w:r>
    </w:p>
    <w:p w:rsidR="00B41D61" w:rsidRPr="003072E2" w:rsidRDefault="00B41D61" w:rsidP="00B41D61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начин паркирања – паркинг према улици,</w:t>
      </w:r>
    </w:p>
    <w:p w:rsidR="00B41D61" w:rsidRPr="003072E2" w:rsidRDefault="00B41D61" w:rsidP="00B41D61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 w:rsidRPr="00913AF4">
        <w:rPr>
          <w:lang w:val="sr-Cyrl-CS"/>
        </w:rPr>
        <w:t>број паркинг места:</w:t>
      </w:r>
    </w:p>
    <w:p w:rsidR="00B41D61" w:rsidRDefault="00B41D61" w:rsidP="00B41D6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-  трговина-1 ПМ / 50,0 м² продајног простора,</w:t>
      </w:r>
    </w:p>
    <w:p w:rsidR="00B41D61" w:rsidRDefault="00B41D61" w:rsidP="00B41D6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-  администрација и пословање-1 ПМ / 60,0 м² нето етажне површине,</w:t>
      </w:r>
    </w:p>
    <w:p w:rsidR="00B41D61" w:rsidRDefault="00B41D61" w:rsidP="00B41D6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-  угоститељски објекти-1 ПМ на два постављена стола,</w:t>
      </w:r>
    </w:p>
    <w:p w:rsidR="00B41D61" w:rsidRPr="00913AF4" w:rsidRDefault="00B41D61" w:rsidP="00B41D61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 w:rsidRPr="00913AF4">
        <w:rPr>
          <w:lang w:val="sr-Cyrl-CS"/>
        </w:rPr>
        <w:t>најмањи проценат озелењених површина на парцели (без паркинга) 20%,</w:t>
      </w:r>
    </w:p>
    <w:p w:rsidR="00B41D61" w:rsidRDefault="00B41D61" w:rsidP="00B41D61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 w:rsidRPr="006C5153">
        <w:rPr>
          <w:lang w:val="sr-Cyrl-CS"/>
        </w:rPr>
        <w:t>на грађевинским парцелама уз пословне и производне објекте могу се градити помоћни објекти и то: гараже, оставе, портирнице и слично, који могу појединачно бити корисне површине до 30,0 м², као и надстрешнице, тремови и слично. Помоћни објекти се не обрачунавају у индексе, с тим да под помоћним објектима не може бити више од 10 % површине парцеле.</w:t>
      </w:r>
    </w:p>
    <w:p w:rsidR="00BD5B8E" w:rsidRPr="00E85A18" w:rsidRDefault="00B41D61" w:rsidP="00BD5B8E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При изградњи подземних етажа обратити пажњу на ниво подземних вода и геотехничке препоруке,</w:t>
      </w:r>
    </w:p>
    <w:p w:rsidR="00E85A18" w:rsidRPr="00B41D61" w:rsidRDefault="00E85A18" w:rsidP="00E85A18">
      <w:pPr>
        <w:ind w:left="1500"/>
        <w:jc w:val="both"/>
        <w:rPr>
          <w:lang w:val="sr-Cyrl-CS"/>
        </w:rPr>
      </w:pPr>
    </w:p>
    <w:p w:rsidR="00BD5B8E" w:rsidRPr="007C21F5" w:rsidRDefault="00BD5B8E" w:rsidP="00BD5B8E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lastRenderedPageBreak/>
        <w:t>Грађевинска парцела је најмања земљишно – просторна јединица на којој се може градити са елементима: регулационом линијом према јавном путу, границама грађевинске парцеле према суседним парцелама и преломним тачкама парцеле утврђене геодетским елементима у хоризонталном смислу.</w:t>
      </w:r>
    </w:p>
    <w:p w:rsidR="00BD5B8E" w:rsidRPr="007C21F5" w:rsidRDefault="00BD5B8E" w:rsidP="00BD5B8E">
      <w:pPr>
        <w:ind w:firstLine="426"/>
        <w:jc w:val="both"/>
        <w:rPr>
          <w:lang w:val="sr-Cyrl-CS"/>
        </w:rPr>
      </w:pPr>
    </w:p>
    <w:p w:rsidR="00BD5B8E" w:rsidRPr="007C21F5" w:rsidRDefault="00BD5B8E" w:rsidP="00BD5B8E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Грађевинска парцела би требало да има облик правоугаоника или трапеза, са површином која одговара и омогућава изградњу објекта у складу са решењима из Плана, правилима о грађењу и техничким прописима.</w:t>
      </w:r>
    </w:p>
    <w:p w:rsidR="00BD5B8E" w:rsidRPr="007C21F5" w:rsidRDefault="00BD5B8E" w:rsidP="00BD5B8E">
      <w:pPr>
        <w:ind w:firstLine="426"/>
        <w:jc w:val="both"/>
        <w:rPr>
          <w:lang w:val="sr-Cyrl-CS"/>
        </w:rPr>
      </w:pPr>
    </w:p>
    <w:p w:rsidR="00BD5B8E" w:rsidRPr="007C21F5" w:rsidRDefault="00BD5B8E" w:rsidP="00BD5B8E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Грађевинска парцела може се укрупнити парцелацијом, односно препарцелацијом, а према планираној или постојећој изграђености, односно планираној или постојећој намени грађевинксе парцеле.</w:t>
      </w:r>
    </w:p>
    <w:p w:rsidR="00BD5B8E" w:rsidRPr="007C21F5" w:rsidRDefault="00BD5B8E" w:rsidP="00BD5B8E">
      <w:pPr>
        <w:ind w:firstLine="426"/>
        <w:jc w:val="both"/>
        <w:rPr>
          <w:lang w:val="sr-Cyrl-CS"/>
        </w:rPr>
      </w:pPr>
    </w:p>
    <w:p w:rsidR="00BD5B8E" w:rsidRPr="007C21F5" w:rsidRDefault="00BD5B8E" w:rsidP="00BD5B8E">
      <w:pPr>
        <w:ind w:firstLine="709"/>
        <w:jc w:val="both"/>
        <w:rPr>
          <w:lang w:val="sr-Cyrl-CS"/>
        </w:rPr>
      </w:pPr>
      <w:r w:rsidRPr="007C21F5">
        <w:rPr>
          <w:lang w:val="sr-Cyrl-CS"/>
        </w:rPr>
        <w:t>Уколико се ради о пољопривредном земљишту, неопходно је извршити пренамену истог, осим уколико планирана изградња не подлеже пренамени земљишта, односно уколико надлежно Министарство не каже другачије.</w:t>
      </w:r>
    </w:p>
    <w:p w:rsidR="00360B5A" w:rsidRPr="00E85A18" w:rsidRDefault="00360B5A" w:rsidP="00C25C97">
      <w:pPr>
        <w:jc w:val="both"/>
        <w:rPr>
          <w:lang w:val="en-US"/>
        </w:rPr>
      </w:pPr>
    </w:p>
    <w:p w:rsidR="00D61F1C" w:rsidRDefault="00D61F1C" w:rsidP="00716CDB">
      <w:pPr>
        <w:ind w:left="234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Услови </w:t>
      </w:r>
      <w:r w:rsidR="00360B5A">
        <w:rPr>
          <w:b/>
          <w:bCs/>
          <w:lang w:val="sr-Cyrl-CS"/>
        </w:rPr>
        <w:t>за пројектовање и прикључење</w:t>
      </w:r>
      <w:r>
        <w:rPr>
          <w:b/>
          <w:bCs/>
          <w:lang w:val="sr-Cyrl-CS"/>
        </w:rPr>
        <w:t xml:space="preserve"> од </w:t>
      </w:r>
      <w:r w:rsidR="00360B5A">
        <w:rPr>
          <w:b/>
          <w:bCs/>
          <w:lang w:val="sr-Cyrl-CS"/>
        </w:rPr>
        <w:t>имаоца јавних овлашћења</w:t>
      </w:r>
      <w:r>
        <w:rPr>
          <w:b/>
          <w:bCs/>
          <w:lang w:val="sr-Cyrl-CS"/>
        </w:rPr>
        <w:t>:</w:t>
      </w:r>
    </w:p>
    <w:p w:rsidR="00D61F1C" w:rsidRDefault="00D61F1C" w:rsidP="00716CDB">
      <w:pPr>
        <w:ind w:left="2340"/>
        <w:jc w:val="both"/>
      </w:pPr>
    </w:p>
    <w:p w:rsidR="00B41D61" w:rsidRDefault="0008120C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  <w:r w:rsidR="00B41D61">
        <w:rPr>
          <w:lang w:val="sr-Cyrl-CS"/>
        </w:rPr>
        <w:t xml:space="preserve">ЈКП „Водовод“ Владичин Хан број </w:t>
      </w:r>
      <w:r w:rsidR="00E85A18">
        <w:rPr>
          <w:lang w:val="en-US"/>
        </w:rPr>
        <w:t>2416</w:t>
      </w:r>
      <w:r w:rsidR="00E85A18">
        <w:rPr>
          <w:lang w:val="sr-Cyrl-CS"/>
        </w:rPr>
        <w:t xml:space="preserve"> од </w:t>
      </w:r>
      <w:r w:rsidR="00E85A18">
        <w:rPr>
          <w:lang w:val="en-US"/>
        </w:rPr>
        <w:t>0</w:t>
      </w:r>
      <w:r w:rsidR="00E85A18">
        <w:rPr>
          <w:lang w:val="sr-Cyrl-CS"/>
        </w:rPr>
        <w:t>2.0</w:t>
      </w:r>
      <w:r w:rsidR="00E85A18">
        <w:rPr>
          <w:lang w:val="en-US"/>
        </w:rPr>
        <w:t>6</w:t>
      </w:r>
      <w:r w:rsidR="00E85A18">
        <w:rPr>
          <w:lang w:val="sr-Cyrl-CS"/>
        </w:rPr>
        <w:t>.201</w:t>
      </w:r>
      <w:r w:rsidR="00E85A18">
        <w:rPr>
          <w:lang w:val="en-US"/>
        </w:rPr>
        <w:t>5</w:t>
      </w:r>
      <w:r w:rsidR="00B41D61">
        <w:rPr>
          <w:lang w:val="sr-Cyrl-CS"/>
        </w:rPr>
        <w:t>.године,</w:t>
      </w:r>
    </w:p>
    <w:p w:rsidR="00B41D61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Телеком Србија - Филијала Врање, издат</w:t>
      </w:r>
      <w:r w:rsidR="00E85A18">
        <w:rPr>
          <w:lang w:val="en-US"/>
        </w:rPr>
        <w:t>и</w:t>
      </w:r>
      <w:r w:rsidR="00E85A18">
        <w:rPr>
          <w:lang w:val="sr-Cyrl-CS"/>
        </w:rPr>
        <w:t xml:space="preserve"> технички услови  број 7151-205674/2 од  03.06.2015</w:t>
      </w:r>
      <w:r>
        <w:rPr>
          <w:lang w:val="sr-Cyrl-CS"/>
        </w:rPr>
        <w:t>.године,</w:t>
      </w:r>
    </w:p>
    <w:p w:rsidR="00B41D61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„Југоисток“ ДОО Електродистрибуција Врање – Сектор за енергетику и инвестиције, служба за инвестиције и основна средства Врање, број  </w:t>
      </w:r>
      <w:r w:rsidR="00E85A18">
        <w:rPr>
          <w:lang w:val="sr-Cyrl-CS"/>
        </w:rPr>
        <w:t>6781</w:t>
      </w:r>
      <w:r>
        <w:rPr>
          <w:lang w:val="en-US"/>
        </w:rPr>
        <w:t xml:space="preserve">/2 </w:t>
      </w:r>
      <w:r w:rsidR="00E85A18">
        <w:rPr>
          <w:lang w:val="sr-Cyrl-CS"/>
        </w:rPr>
        <w:t>од  16.06.2015</w:t>
      </w:r>
      <w:r>
        <w:rPr>
          <w:lang w:val="sr-Cyrl-CS"/>
        </w:rPr>
        <w:t>.године.</w:t>
      </w:r>
    </w:p>
    <w:p w:rsidR="00F61CDA" w:rsidRPr="00F61CDA" w:rsidRDefault="00F61CDA" w:rsidP="00F61CDA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Мишљење ЈВП Србија воде, Београд, ВПЦ Морава, Ниш, бр. 07-3588/3 од 10.07.2013.године;</w:t>
      </w:r>
    </w:p>
    <w:p w:rsidR="00B41D61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Решење о издавању водних услова, Министарство пољопривреде, шумарства и водопривреде РС, бр. 325-05-1061/2013-07 од 10.10.2013.године;</w:t>
      </w:r>
    </w:p>
    <w:p w:rsidR="00E85A18" w:rsidRDefault="00E85A18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Решење Одељења за урбанизам, имовинско-правне, комуналне и грађевинске послове Општинске управе Општине Владичин Хан бр. 501-12/2013-04 од 12.05.2014.године да за планиране радове и капацитете „Лами-Пром“ доо Владичин Хан, није потребна процена утицаја на животну средину,</w:t>
      </w:r>
    </w:p>
    <w:p w:rsidR="00F61CDA" w:rsidRDefault="00F61CDA" w:rsidP="00F61CDA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Решење МУП-а Србије, Сектор за ванредне ситуације, под 07/13 бр. 217-142/2 од 09.05.2013.године са графичким прилогом;</w:t>
      </w:r>
    </w:p>
    <w:p w:rsidR="00F61CDA" w:rsidRPr="00F61CDA" w:rsidRDefault="00F61CDA" w:rsidP="00F61CDA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Обавештење Министарства одбране бр. 2791-2 и 2791-3 од 24.08.2010.године;</w:t>
      </w:r>
    </w:p>
    <w:p w:rsidR="00B41D61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Мишљење ЈП Дирекција за грађевинско земљиште и путеве Владичин Хан, бр. 596 од 27.06.2013.године;</w:t>
      </w:r>
    </w:p>
    <w:p w:rsidR="00B41D61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>Услови-сагласност саобраћајног инспектора бр. 344-79/2013-04 од 22.10.2013.године;</w:t>
      </w:r>
    </w:p>
    <w:p w:rsidR="00FD279C" w:rsidRPr="00C21169" w:rsidRDefault="00FD279C" w:rsidP="00B41D61">
      <w:pPr>
        <w:tabs>
          <w:tab w:val="left" w:pos="2340"/>
        </w:tabs>
        <w:ind w:left="2340"/>
        <w:jc w:val="both"/>
        <w:rPr>
          <w:lang w:val="sr-Cyrl-CS"/>
        </w:rPr>
      </w:pPr>
    </w:p>
    <w:p w:rsidR="00360B5A" w:rsidRPr="00716CDB" w:rsidRDefault="00D61F1C" w:rsidP="00BD5B8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Сви напред побројани услови саставни су део </w:t>
      </w:r>
      <w:r w:rsidR="00360B5A">
        <w:rPr>
          <w:lang w:val="sr-Cyrl-CS"/>
        </w:rPr>
        <w:t>локацијских услова</w:t>
      </w:r>
      <w:r>
        <w:rPr>
          <w:lang w:val="sr-Cyrl-CS"/>
        </w:rPr>
        <w:t xml:space="preserve"> и морају бити испоштовани по сваком наводу приликом пројектовања  и извођења радова. За све настале штете, због непоштовања</w:t>
      </w:r>
      <w:r w:rsidR="00360B5A">
        <w:rPr>
          <w:lang w:val="sr-Cyrl-CS"/>
        </w:rPr>
        <w:t xml:space="preserve"> неког од издатих услова</w:t>
      </w:r>
      <w:r>
        <w:rPr>
          <w:lang w:val="sr-Cyrl-CS"/>
        </w:rPr>
        <w:t xml:space="preserve"> од стране јавних предузећа, трошкове сноси инвеститор.</w:t>
      </w:r>
    </w:p>
    <w:p w:rsidR="00057528" w:rsidRPr="00057528" w:rsidRDefault="00057528" w:rsidP="007C21F5">
      <w:pPr>
        <w:rPr>
          <w:b/>
          <w:lang w:val="sr-Cyrl-CS"/>
        </w:rPr>
      </w:pPr>
    </w:p>
    <w:p w:rsidR="00716CDB" w:rsidRDefault="00716CDB" w:rsidP="00325752">
      <w:pPr>
        <w:jc w:val="center"/>
        <w:rPr>
          <w:b/>
          <w:lang w:val="sr-Cyrl-CS"/>
        </w:rPr>
      </w:pPr>
      <w:r w:rsidRPr="00724603">
        <w:rPr>
          <w:b/>
          <w:lang w:val="sr-Cyrl-CS"/>
        </w:rPr>
        <w:t>ПОСЕБНИ УСЛОВИ:</w:t>
      </w:r>
    </w:p>
    <w:p w:rsidR="00716CDB" w:rsidRDefault="00716CDB" w:rsidP="00716CDB">
      <w:pPr>
        <w:jc w:val="both"/>
        <w:rPr>
          <w:lang w:val="sr-Cyrl-CS"/>
        </w:rPr>
      </w:pPr>
    </w:p>
    <w:p w:rsidR="00BD5B8E" w:rsidRDefault="00716CDB" w:rsidP="00BD5B8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Инвеститор је дужан да приликом извођења радова не оштети суседне објекте, а ако дође до оштећења  да евентуалну штету надокнади. </w:t>
      </w:r>
    </w:p>
    <w:p w:rsidR="00057528" w:rsidRDefault="00057528" w:rsidP="00BD5B8E">
      <w:pPr>
        <w:ind w:firstLine="720"/>
        <w:jc w:val="both"/>
        <w:rPr>
          <w:lang w:val="sr-Cyrl-CS"/>
        </w:rPr>
      </w:pPr>
    </w:p>
    <w:p w:rsidR="00057528" w:rsidRDefault="00716CDB" w:rsidP="00E85A18">
      <w:pPr>
        <w:ind w:firstLine="720"/>
        <w:jc w:val="both"/>
        <w:rPr>
          <w:lang w:val="en-US"/>
        </w:rPr>
      </w:pPr>
      <w:r>
        <w:rPr>
          <w:lang w:val="sr-Cyrl-CS"/>
        </w:rPr>
        <w:lastRenderedPageBreak/>
        <w:t>Инвеститор је у обавези да изради техничку документацију</w:t>
      </w:r>
      <w:r w:rsidR="00BD5B8E">
        <w:rPr>
          <w:lang w:val="sr-Cyrl-CS"/>
        </w:rPr>
        <w:t>-пројекат за грађевинску дозволу</w:t>
      </w:r>
      <w:r>
        <w:rPr>
          <w:lang w:val="sr-Cyrl-CS"/>
        </w:rPr>
        <w:t xml:space="preserve">  у складу са </w:t>
      </w:r>
      <w:r w:rsidR="00BD5B8E">
        <w:rPr>
          <w:lang w:val="sr-Cyrl-CS"/>
        </w:rPr>
        <w:t>Законом</w:t>
      </w:r>
      <w:r>
        <w:rPr>
          <w:lang w:val="sr-Cyrl-CS"/>
        </w:rPr>
        <w:t xml:space="preserve"> о планирању и изградњи</w:t>
      </w:r>
      <w:r w:rsidR="00BD5B8E">
        <w:rPr>
          <w:lang w:val="sr-Cyrl-CS"/>
        </w:rPr>
        <w:t xml:space="preserve"> РС</w:t>
      </w:r>
      <w:r>
        <w:rPr>
          <w:lang w:val="sr-Cyrl-CS"/>
        </w:rPr>
        <w:t xml:space="preserve"> („Сл. Гласник РС“, број 72/09,</w:t>
      </w:r>
      <w:r w:rsidR="006D474C">
        <w:rPr>
          <w:lang w:val="sr-Cyrl-CS"/>
        </w:rPr>
        <w:t xml:space="preserve"> </w:t>
      </w:r>
      <w:r>
        <w:rPr>
          <w:lang w:val="sr-Cyrl-CS"/>
        </w:rPr>
        <w:t>81/09</w:t>
      </w:r>
      <w:r w:rsidR="006D474C">
        <w:rPr>
          <w:lang w:val="sr-Cyrl-CS"/>
        </w:rPr>
        <w:t xml:space="preserve">, </w:t>
      </w:r>
      <w:r w:rsidR="00BD5B8E">
        <w:rPr>
          <w:lang w:val="sr-Cyrl-CS"/>
        </w:rPr>
        <w:t xml:space="preserve">24/2011, </w:t>
      </w:r>
      <w:r w:rsidR="00650DF0">
        <w:rPr>
          <w:lang w:val="sr-Cyrl-CS"/>
        </w:rPr>
        <w:t>121/2012</w:t>
      </w:r>
      <w:r w:rsidR="00BD5B8E">
        <w:rPr>
          <w:lang w:val="sr-Cyrl-CS"/>
        </w:rPr>
        <w:t>, 132/2014 и 145/2014</w:t>
      </w:r>
      <w:r>
        <w:rPr>
          <w:lang w:val="sr-Cyrl-CS"/>
        </w:rPr>
        <w:t>)</w:t>
      </w:r>
      <w:r w:rsidR="00BD5B8E">
        <w:rPr>
          <w:lang w:val="sr-Cyrl-CS"/>
        </w:rPr>
        <w:t xml:space="preserve"> и Правилником којим се уређује садржина техничке документације</w:t>
      </w:r>
      <w:r>
        <w:rPr>
          <w:lang w:val="sr-Cyrl-CS"/>
        </w:rPr>
        <w:t>.</w:t>
      </w:r>
    </w:p>
    <w:p w:rsidR="00677501" w:rsidRPr="00677501" w:rsidRDefault="00677501" w:rsidP="00E85A18">
      <w:pPr>
        <w:ind w:firstLine="720"/>
        <w:jc w:val="both"/>
        <w:rPr>
          <w:lang w:val="en-US"/>
        </w:rPr>
      </w:pPr>
    </w:p>
    <w:p w:rsidR="00C21169" w:rsidRDefault="000905E2" w:rsidP="00E613EA">
      <w:pPr>
        <w:ind w:firstLine="720"/>
        <w:jc w:val="both"/>
        <w:rPr>
          <w:lang w:val="sr-Cyrl-CS"/>
        </w:rPr>
      </w:pPr>
      <w:r>
        <w:rPr>
          <w:lang w:val="sr-Cyrl-CS"/>
        </w:rPr>
        <w:t>Пројекат за грађевинску дозволу</w:t>
      </w:r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зависно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од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врсте</w:t>
      </w:r>
      <w:proofErr w:type="spellEnd"/>
      <w:r w:rsidR="00650DF0" w:rsidRPr="00D45573">
        <w:rPr>
          <w:lang w:val="en-US"/>
        </w:rPr>
        <w:t xml:space="preserve"> и </w:t>
      </w:r>
      <w:proofErr w:type="spellStart"/>
      <w:r w:rsidR="00650DF0" w:rsidRPr="00D45573">
        <w:rPr>
          <w:lang w:val="en-US"/>
        </w:rPr>
        <w:t>намене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објекта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садржи</w:t>
      </w:r>
      <w:proofErr w:type="spellEnd"/>
      <w:r w:rsidR="00650DF0" w:rsidRPr="00D45573">
        <w:rPr>
          <w:lang w:val="en-US"/>
        </w:rPr>
        <w:t xml:space="preserve"> и </w:t>
      </w:r>
      <w:proofErr w:type="spellStart"/>
      <w:r w:rsidR="00650DF0" w:rsidRPr="00D45573">
        <w:rPr>
          <w:lang w:val="en-US"/>
        </w:rPr>
        <w:t>пројекат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заштите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од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пожара</w:t>
      </w:r>
      <w:proofErr w:type="spellEnd"/>
      <w:r w:rsidR="00650DF0" w:rsidRPr="00D45573">
        <w:rPr>
          <w:lang w:val="en-US"/>
        </w:rPr>
        <w:t xml:space="preserve">, </w:t>
      </w:r>
      <w:proofErr w:type="spellStart"/>
      <w:r w:rsidR="00650DF0" w:rsidRPr="00D45573">
        <w:rPr>
          <w:lang w:val="en-US"/>
        </w:rPr>
        <w:t>односно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пројекат</w:t>
      </w:r>
      <w:proofErr w:type="spellEnd"/>
      <w:r w:rsidR="00650DF0" w:rsidRPr="00D45573">
        <w:rPr>
          <w:lang w:val="en-US"/>
        </w:rPr>
        <w:t xml:space="preserve"> </w:t>
      </w:r>
      <w:proofErr w:type="spellStart"/>
      <w:r w:rsidR="00650DF0" w:rsidRPr="00D45573">
        <w:rPr>
          <w:lang w:val="en-US"/>
        </w:rPr>
        <w:t>лифта</w:t>
      </w:r>
      <w:proofErr w:type="spellEnd"/>
      <w:r w:rsidR="00650DF0" w:rsidRPr="00D45573">
        <w:rPr>
          <w:lang w:val="en-US"/>
        </w:rPr>
        <w:t xml:space="preserve"> и </w:t>
      </w:r>
      <w:proofErr w:type="spellStart"/>
      <w:r w:rsidR="00650DF0" w:rsidRPr="00D45573">
        <w:rPr>
          <w:lang w:val="en-US"/>
        </w:rPr>
        <w:t>ескалатора</w:t>
      </w:r>
      <w:proofErr w:type="spellEnd"/>
      <w:r w:rsidR="00650DF0" w:rsidRPr="00D45573">
        <w:rPr>
          <w:lang w:val="en-US"/>
        </w:rPr>
        <w:t xml:space="preserve">. </w:t>
      </w:r>
    </w:p>
    <w:p w:rsidR="00E613EA" w:rsidRDefault="00E613EA" w:rsidP="00E613EA">
      <w:pPr>
        <w:ind w:firstLine="720"/>
        <w:jc w:val="both"/>
        <w:rPr>
          <w:lang w:val="sr-Cyrl-CS"/>
        </w:rPr>
      </w:pPr>
    </w:p>
    <w:p w:rsidR="00716CDB" w:rsidRDefault="000905E2" w:rsidP="00E613EA">
      <w:pPr>
        <w:ind w:firstLine="720"/>
        <w:jc w:val="both"/>
        <w:rPr>
          <w:lang w:val="sr-Cyrl-CS"/>
        </w:rPr>
      </w:pPr>
      <w:proofErr w:type="spellStart"/>
      <w:r>
        <w:t>Пре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r>
        <w:rPr>
          <w:lang w:val="sr-Cyrl-CS"/>
        </w:rPr>
        <w:t>г</w:t>
      </w:r>
      <w:proofErr w:type="spellStart"/>
      <w:r w:rsidR="00C21169" w:rsidRPr="00C21169">
        <w:t>рађевинске</w:t>
      </w:r>
      <w:proofErr w:type="spellEnd"/>
      <w:r w:rsidR="00C21169" w:rsidRPr="00C21169">
        <w:t xml:space="preserve"> </w:t>
      </w:r>
      <w:proofErr w:type="spellStart"/>
      <w:r w:rsidR="00C21169" w:rsidRPr="00C21169">
        <w:t>дозволе</w:t>
      </w:r>
      <w:proofErr w:type="spellEnd"/>
      <w:r w:rsidR="00C21169" w:rsidRPr="00C21169">
        <w:t xml:space="preserve"> </w:t>
      </w:r>
      <w:proofErr w:type="spellStart"/>
      <w:r w:rsidR="00C21169" w:rsidRPr="00C21169">
        <w:t>неопходно</w:t>
      </w:r>
      <w:proofErr w:type="spellEnd"/>
      <w:r w:rsidR="00C21169" w:rsidRPr="00C21169">
        <w:t xml:space="preserve"> </w:t>
      </w:r>
      <w:proofErr w:type="spellStart"/>
      <w:proofErr w:type="gramStart"/>
      <w:r w:rsidR="00C21169" w:rsidRPr="00C21169">
        <w:t>је</w:t>
      </w:r>
      <w:proofErr w:type="spellEnd"/>
      <w:r w:rsidR="00C21169" w:rsidRPr="00C21169">
        <w:t xml:space="preserve">  </w:t>
      </w:r>
      <w:proofErr w:type="spellStart"/>
      <w:r w:rsidR="00C21169" w:rsidRPr="00C21169">
        <w:t>извршити</w:t>
      </w:r>
      <w:proofErr w:type="spellEnd"/>
      <w:proofErr w:type="gramEnd"/>
      <w:r w:rsidR="00C21169" w:rsidRPr="00C21169">
        <w:t xml:space="preserve">  </w:t>
      </w:r>
      <w:proofErr w:type="spellStart"/>
      <w:r w:rsidR="00C21169" w:rsidRPr="00C21169">
        <w:t>пренамену</w:t>
      </w:r>
      <w:proofErr w:type="spellEnd"/>
      <w:r w:rsidR="00C21169" w:rsidRPr="00C21169">
        <w:t xml:space="preserve"> </w:t>
      </w:r>
      <w:proofErr w:type="spellStart"/>
      <w:r w:rsidR="00C21169" w:rsidRPr="00C21169">
        <w:t>земљишта</w:t>
      </w:r>
      <w:proofErr w:type="spellEnd"/>
      <w:r w:rsidR="00C21169" w:rsidRPr="00C21169">
        <w:rPr>
          <w:lang w:val="sr-Cyrl-CS"/>
        </w:rPr>
        <w:t xml:space="preserve"> </w:t>
      </w:r>
      <w:r>
        <w:rPr>
          <w:lang w:val="sr-Cyrl-CS"/>
        </w:rPr>
        <w:t xml:space="preserve">уколико је то потребно, </w:t>
      </w:r>
      <w:r w:rsidR="00C21169" w:rsidRPr="00C21169">
        <w:rPr>
          <w:lang w:val="sr-Cyrl-CS"/>
        </w:rPr>
        <w:t xml:space="preserve">прибавити </w:t>
      </w:r>
      <w:proofErr w:type="spellStart"/>
      <w:r w:rsidR="00C21169" w:rsidRPr="00C21169">
        <w:t>Решење</w:t>
      </w:r>
      <w:proofErr w:type="spellEnd"/>
      <w:r w:rsidR="00C21169" w:rsidRPr="00C21169">
        <w:t xml:space="preserve"> о </w:t>
      </w:r>
      <w:proofErr w:type="spellStart"/>
      <w:r w:rsidR="00C21169" w:rsidRPr="00C21169">
        <w:t>потреби</w:t>
      </w:r>
      <w:proofErr w:type="spellEnd"/>
      <w:r w:rsidR="00C21169" w:rsidRPr="00C21169">
        <w:t xml:space="preserve"> </w:t>
      </w:r>
      <w:proofErr w:type="spellStart"/>
      <w:r w:rsidR="00C21169" w:rsidRPr="00C21169">
        <w:t>израде</w:t>
      </w:r>
      <w:proofErr w:type="spellEnd"/>
      <w:r w:rsidR="00C21169" w:rsidRPr="00C21169">
        <w:t xml:space="preserve"> </w:t>
      </w:r>
      <w:proofErr w:type="spellStart"/>
      <w:r w:rsidR="00C21169" w:rsidRPr="00C21169">
        <w:t>процене</w:t>
      </w:r>
      <w:proofErr w:type="spellEnd"/>
      <w:r w:rsidR="00C21169" w:rsidRPr="00C21169">
        <w:t xml:space="preserve"> </w:t>
      </w:r>
      <w:proofErr w:type="spellStart"/>
      <w:r w:rsidR="00C21169" w:rsidRPr="00C21169">
        <w:t>утицаја</w:t>
      </w:r>
      <w:proofErr w:type="spellEnd"/>
      <w:r w:rsidR="00C21169" w:rsidRPr="00C21169">
        <w:t xml:space="preserve"> на </w:t>
      </w:r>
      <w:proofErr w:type="spellStart"/>
      <w:r w:rsidR="00C21169" w:rsidRPr="00C21169">
        <w:t>животну</w:t>
      </w:r>
      <w:proofErr w:type="spellEnd"/>
      <w:r w:rsidR="00C21169" w:rsidRPr="00C21169">
        <w:t xml:space="preserve"> </w:t>
      </w:r>
      <w:proofErr w:type="spellStart"/>
      <w:r w:rsidR="00C21169" w:rsidRPr="00C21169">
        <w:t>средину</w:t>
      </w:r>
      <w:proofErr w:type="spellEnd"/>
      <w:r w:rsidR="00C21169" w:rsidRPr="00C21169">
        <w:t xml:space="preserve">, </w:t>
      </w:r>
      <w:proofErr w:type="spellStart"/>
      <w:r w:rsidR="00C21169" w:rsidRPr="00C21169">
        <w:t>односно</w:t>
      </w:r>
      <w:proofErr w:type="spellEnd"/>
      <w:r w:rsidR="00C21169" w:rsidRPr="00C21169">
        <w:t xml:space="preserve"> </w:t>
      </w:r>
      <w:proofErr w:type="spellStart"/>
      <w:r w:rsidR="00C21169" w:rsidRPr="00C21169">
        <w:t>процену</w:t>
      </w:r>
      <w:proofErr w:type="spellEnd"/>
      <w:r w:rsidR="00C21169" w:rsidRPr="00C21169">
        <w:t xml:space="preserve"> </w:t>
      </w:r>
      <w:proofErr w:type="spellStart"/>
      <w:r w:rsidR="00C21169" w:rsidRPr="00C21169">
        <w:t>утицаја</w:t>
      </w:r>
      <w:proofErr w:type="spellEnd"/>
      <w:r w:rsidR="00C21169" w:rsidRPr="00C21169">
        <w:t xml:space="preserve"> на </w:t>
      </w:r>
      <w:proofErr w:type="spellStart"/>
      <w:r w:rsidR="00C21169" w:rsidRPr="00C21169">
        <w:t>животну</w:t>
      </w:r>
      <w:proofErr w:type="spellEnd"/>
      <w:r w:rsidR="00C21169" w:rsidRPr="00C21169">
        <w:t xml:space="preserve"> </w:t>
      </w:r>
      <w:proofErr w:type="spellStart"/>
      <w:r w:rsidR="00C21169" w:rsidRPr="00C21169">
        <w:t>средину</w:t>
      </w:r>
      <w:proofErr w:type="spellEnd"/>
      <w:r w:rsidR="00C21169" w:rsidRPr="00C21169">
        <w:t xml:space="preserve"> </w:t>
      </w:r>
      <w:proofErr w:type="spellStart"/>
      <w:r w:rsidR="00C21169" w:rsidRPr="00C21169">
        <w:t>уколико</w:t>
      </w:r>
      <w:proofErr w:type="spellEnd"/>
      <w:r w:rsidR="00C21169" w:rsidRPr="00C21169">
        <w:t xml:space="preserve"> се </w:t>
      </w:r>
      <w:proofErr w:type="spellStart"/>
      <w:r w:rsidR="00C21169" w:rsidRPr="00C21169">
        <w:t>Решењем</w:t>
      </w:r>
      <w:proofErr w:type="spellEnd"/>
      <w:r w:rsidR="00C21169" w:rsidRPr="00C21169">
        <w:t xml:space="preserve"> </w:t>
      </w:r>
      <w:proofErr w:type="spellStart"/>
      <w:r w:rsidR="00C21169" w:rsidRPr="00C21169">
        <w:t>утврди</w:t>
      </w:r>
      <w:proofErr w:type="spellEnd"/>
      <w:r w:rsidR="00C21169" w:rsidRPr="00C21169">
        <w:t xml:space="preserve"> </w:t>
      </w:r>
      <w:proofErr w:type="spellStart"/>
      <w:r w:rsidR="00C21169" w:rsidRPr="00C21169">
        <w:t>неопходност</w:t>
      </w:r>
      <w:proofErr w:type="spellEnd"/>
      <w:r w:rsidR="00C21169" w:rsidRPr="00C21169">
        <w:t xml:space="preserve"> </w:t>
      </w:r>
      <w:proofErr w:type="spellStart"/>
      <w:r w:rsidR="00C21169" w:rsidRPr="00C21169">
        <w:t>исте</w:t>
      </w:r>
      <w:proofErr w:type="spellEnd"/>
      <w:r>
        <w:rPr>
          <w:lang w:val="sr-Cyrl-CS"/>
        </w:rPr>
        <w:t xml:space="preserve"> и доставити доказе о регулисању правно-имовинских односа</w:t>
      </w:r>
      <w:r w:rsidR="00C21169" w:rsidRPr="00C21169">
        <w:t>.</w:t>
      </w:r>
    </w:p>
    <w:p w:rsidR="000905E2" w:rsidRPr="000905E2" w:rsidRDefault="00716CDB" w:rsidP="000905E2">
      <w:pPr>
        <w:ind w:firstLine="720"/>
        <w:jc w:val="both"/>
        <w:rPr>
          <w:lang w:val="sr-Cyrl-CS"/>
        </w:rPr>
      </w:pPr>
      <w:r>
        <w:rPr>
          <w:lang w:val="sr-Cyrl-CS"/>
        </w:rPr>
        <w:t>Инвеститор је у обавези да прибави техничку документацију и да се посебним писменим захтевом обрати овом одељењу у циљу издавања грађевинске дозволе у складу са чланом 135.</w:t>
      </w:r>
      <w:r w:rsidRPr="00A0307B">
        <w:rPr>
          <w:lang w:val="sr-Cyrl-CS"/>
        </w:rPr>
        <w:t xml:space="preserve"> </w:t>
      </w:r>
      <w:r w:rsidR="000905E2">
        <w:rPr>
          <w:lang w:val="sr-Cyrl-CS"/>
        </w:rPr>
        <w:t>Закона о планирању и изградњи РС</w:t>
      </w:r>
      <w:r>
        <w:rPr>
          <w:lang w:val="sr-Cyrl-CS"/>
        </w:rPr>
        <w:t xml:space="preserve"> („Сл. Гласник РС“, број 72/09,</w:t>
      </w:r>
      <w:r w:rsidR="006D474C">
        <w:rPr>
          <w:lang w:val="sr-Cyrl-CS"/>
        </w:rPr>
        <w:t xml:space="preserve"> </w:t>
      </w:r>
      <w:r>
        <w:rPr>
          <w:lang w:val="sr-Cyrl-CS"/>
        </w:rPr>
        <w:t>81/09</w:t>
      </w:r>
      <w:r w:rsidR="006D474C">
        <w:rPr>
          <w:lang w:val="sr-Cyrl-CS"/>
        </w:rPr>
        <w:t xml:space="preserve">, </w:t>
      </w:r>
      <w:r w:rsidR="000905E2">
        <w:rPr>
          <w:lang w:val="sr-Cyrl-CS"/>
        </w:rPr>
        <w:t xml:space="preserve">24/2011, </w:t>
      </w:r>
      <w:r w:rsidR="00650DF0">
        <w:rPr>
          <w:lang w:val="sr-Cyrl-CS"/>
        </w:rPr>
        <w:t>121/2012</w:t>
      </w:r>
      <w:r w:rsidR="000905E2">
        <w:rPr>
          <w:lang w:val="sr-Cyrl-CS"/>
        </w:rPr>
        <w:t>, 132/2014 и 145/2014</w:t>
      </w:r>
      <w:r>
        <w:rPr>
          <w:lang w:val="sr-Cyrl-CS"/>
        </w:rPr>
        <w:t>).</w:t>
      </w:r>
    </w:p>
    <w:p w:rsidR="00057528" w:rsidRPr="00057528" w:rsidRDefault="00042CF2" w:rsidP="00057528">
      <w:pPr>
        <w:pStyle w:val="TEKST"/>
        <w:rPr>
          <w:lang w:val="sr-Cyrl-CS"/>
        </w:rPr>
      </w:pPr>
      <w:r>
        <w:rPr>
          <w:lang w:val="sr-Cyrl-CS"/>
        </w:rPr>
        <w:t>Л</w:t>
      </w:r>
      <w:r w:rsidR="000905E2">
        <w:rPr>
          <w:lang w:val="sr-Cyrl-CS"/>
        </w:rPr>
        <w:t>окацијски услови</w:t>
      </w:r>
      <w:r w:rsidR="00716CDB">
        <w:rPr>
          <w:lang w:val="sr-Cyrl-CS"/>
        </w:rPr>
        <w:t xml:space="preserve"> </w:t>
      </w:r>
      <w:r w:rsidR="000905E2">
        <w:rPr>
          <w:lang w:val="sr-Cyrl-CS"/>
        </w:rPr>
        <w:t>важе</w:t>
      </w:r>
      <w:r w:rsidR="00716CDB">
        <w:rPr>
          <w:lang w:val="sr-Cyrl-CS"/>
        </w:rPr>
        <w:t xml:space="preserve"> </w:t>
      </w:r>
      <w:r w:rsidR="000905E2">
        <w:rPr>
          <w:b/>
          <w:lang w:val="sr-Cyrl-CS"/>
        </w:rPr>
        <w:t>12 месеци</w:t>
      </w:r>
      <w:r w:rsidR="00716CDB">
        <w:rPr>
          <w:lang w:val="sr-Cyrl-CS"/>
        </w:rPr>
        <w:t xml:space="preserve"> </w:t>
      </w:r>
      <w:proofErr w:type="spellStart"/>
      <w:r w:rsidR="000905E2" w:rsidRPr="001612BF">
        <w:t>од</w:t>
      </w:r>
      <w:proofErr w:type="spellEnd"/>
      <w:r w:rsidR="000905E2" w:rsidRPr="001612BF">
        <w:t xml:space="preserve"> </w:t>
      </w:r>
      <w:proofErr w:type="spellStart"/>
      <w:r w:rsidR="000905E2" w:rsidRPr="001612BF">
        <w:t>дана</w:t>
      </w:r>
      <w:proofErr w:type="spellEnd"/>
      <w:r w:rsidR="000905E2" w:rsidRPr="001612BF">
        <w:t xml:space="preserve"> </w:t>
      </w:r>
      <w:proofErr w:type="spellStart"/>
      <w:r w:rsidR="000905E2" w:rsidRPr="001612BF">
        <w:t>издавања</w:t>
      </w:r>
      <w:proofErr w:type="spellEnd"/>
      <w:r w:rsidR="000905E2" w:rsidRPr="001612BF">
        <w:t xml:space="preserve"> </w:t>
      </w:r>
      <w:proofErr w:type="spellStart"/>
      <w:r w:rsidR="000905E2" w:rsidRPr="001612BF">
        <w:t>или</w:t>
      </w:r>
      <w:proofErr w:type="spellEnd"/>
      <w:r w:rsidR="000905E2" w:rsidRPr="001612BF">
        <w:t xml:space="preserve"> </w:t>
      </w:r>
      <w:proofErr w:type="spellStart"/>
      <w:r w:rsidR="000905E2" w:rsidRPr="001612BF">
        <w:t>до</w:t>
      </w:r>
      <w:proofErr w:type="spellEnd"/>
      <w:r w:rsidR="000905E2" w:rsidRPr="001612BF">
        <w:t xml:space="preserve"> </w:t>
      </w:r>
      <w:proofErr w:type="spellStart"/>
      <w:r w:rsidR="000905E2" w:rsidRPr="001612BF">
        <w:t>истека</w:t>
      </w:r>
      <w:proofErr w:type="spellEnd"/>
      <w:r w:rsidR="000905E2" w:rsidRPr="001612BF">
        <w:t xml:space="preserve"> </w:t>
      </w:r>
      <w:proofErr w:type="spellStart"/>
      <w:r w:rsidR="000905E2" w:rsidRPr="001612BF">
        <w:t>важења</w:t>
      </w:r>
      <w:proofErr w:type="spellEnd"/>
      <w:r w:rsidR="000905E2" w:rsidRPr="001612BF">
        <w:t xml:space="preserve"> </w:t>
      </w:r>
      <w:proofErr w:type="spellStart"/>
      <w:r w:rsidR="000905E2" w:rsidRPr="001612BF">
        <w:t>грађевинске</w:t>
      </w:r>
      <w:proofErr w:type="spellEnd"/>
      <w:r w:rsidR="000905E2" w:rsidRPr="001612BF">
        <w:t xml:space="preserve"> </w:t>
      </w:r>
      <w:proofErr w:type="spellStart"/>
      <w:r w:rsidR="000905E2" w:rsidRPr="001612BF">
        <w:t>дозволе</w:t>
      </w:r>
      <w:proofErr w:type="spellEnd"/>
      <w:r w:rsidR="000905E2" w:rsidRPr="001612BF">
        <w:t xml:space="preserve"> </w:t>
      </w:r>
      <w:proofErr w:type="spellStart"/>
      <w:r w:rsidR="000905E2" w:rsidRPr="001612BF">
        <w:t>издате</w:t>
      </w:r>
      <w:proofErr w:type="spellEnd"/>
      <w:r w:rsidR="000905E2" w:rsidRPr="001612BF">
        <w:t xml:space="preserve"> у </w:t>
      </w:r>
      <w:proofErr w:type="spellStart"/>
      <w:r w:rsidR="000905E2" w:rsidRPr="001612BF">
        <w:t>складу</w:t>
      </w:r>
      <w:proofErr w:type="spellEnd"/>
      <w:r w:rsidR="000905E2" w:rsidRPr="001612BF">
        <w:t xml:space="preserve"> </w:t>
      </w:r>
      <w:proofErr w:type="spellStart"/>
      <w:r w:rsidR="000905E2" w:rsidRPr="001612BF">
        <w:t>са</w:t>
      </w:r>
      <w:proofErr w:type="spellEnd"/>
      <w:r w:rsidR="000905E2" w:rsidRPr="001612BF">
        <w:t xml:space="preserve"> </w:t>
      </w:r>
      <w:proofErr w:type="spellStart"/>
      <w:r w:rsidR="000905E2" w:rsidRPr="001612BF">
        <w:t>тим</w:t>
      </w:r>
      <w:proofErr w:type="spellEnd"/>
      <w:r w:rsidR="000905E2" w:rsidRPr="001612BF">
        <w:t xml:space="preserve"> </w:t>
      </w:r>
      <w:proofErr w:type="spellStart"/>
      <w:r w:rsidR="000905E2" w:rsidRPr="001612BF">
        <w:t>условима</w:t>
      </w:r>
      <w:proofErr w:type="spellEnd"/>
      <w:r w:rsidR="000905E2" w:rsidRPr="001612BF">
        <w:t xml:space="preserve">, </w:t>
      </w:r>
      <w:proofErr w:type="spellStart"/>
      <w:r w:rsidR="000905E2" w:rsidRPr="001612BF">
        <w:t>за</w:t>
      </w:r>
      <w:proofErr w:type="spellEnd"/>
      <w:r w:rsidR="000905E2" w:rsidRPr="001612BF">
        <w:t xml:space="preserve"> </w:t>
      </w:r>
      <w:proofErr w:type="spellStart"/>
      <w:r w:rsidR="000905E2" w:rsidRPr="001612BF">
        <w:t>катастарску</w:t>
      </w:r>
      <w:proofErr w:type="spellEnd"/>
      <w:r w:rsidR="000905E2" w:rsidRPr="001612BF">
        <w:t xml:space="preserve"> </w:t>
      </w:r>
      <w:proofErr w:type="spellStart"/>
      <w:r w:rsidR="000905E2" w:rsidRPr="001612BF">
        <w:t>парцелу</w:t>
      </w:r>
      <w:proofErr w:type="spellEnd"/>
      <w:r w:rsidR="000905E2" w:rsidRPr="001612BF">
        <w:t xml:space="preserve"> </w:t>
      </w:r>
      <w:proofErr w:type="spellStart"/>
      <w:r w:rsidR="000905E2" w:rsidRPr="001612BF">
        <w:t>за</w:t>
      </w:r>
      <w:proofErr w:type="spellEnd"/>
      <w:r w:rsidR="000905E2" w:rsidRPr="001612BF">
        <w:t xml:space="preserve"> </w:t>
      </w:r>
      <w:proofErr w:type="spellStart"/>
      <w:r w:rsidR="000905E2" w:rsidRPr="001612BF">
        <w:t>коју</w:t>
      </w:r>
      <w:proofErr w:type="spellEnd"/>
      <w:r w:rsidR="000905E2" w:rsidRPr="001612BF">
        <w:t xml:space="preserve"> </w:t>
      </w:r>
      <w:proofErr w:type="spellStart"/>
      <w:r w:rsidR="000905E2" w:rsidRPr="001612BF">
        <w:t>је</w:t>
      </w:r>
      <w:proofErr w:type="spellEnd"/>
      <w:r w:rsidR="000905E2" w:rsidRPr="001612BF">
        <w:t xml:space="preserve"> </w:t>
      </w:r>
      <w:proofErr w:type="spellStart"/>
      <w:r w:rsidR="000905E2" w:rsidRPr="001612BF">
        <w:t>поднет</w:t>
      </w:r>
      <w:proofErr w:type="spellEnd"/>
      <w:r w:rsidR="000905E2" w:rsidRPr="001612BF">
        <w:t xml:space="preserve"> </w:t>
      </w:r>
      <w:proofErr w:type="spellStart"/>
      <w:r w:rsidR="000905E2" w:rsidRPr="001612BF">
        <w:t>захтев</w:t>
      </w:r>
      <w:proofErr w:type="spellEnd"/>
      <w:r w:rsidR="000905E2" w:rsidRPr="001612BF">
        <w:t>.</w:t>
      </w:r>
    </w:p>
    <w:p w:rsidR="00057528" w:rsidRPr="00677501" w:rsidRDefault="000905E2" w:rsidP="00677501">
      <w:pPr>
        <w:pStyle w:val="TEKST"/>
        <w:rPr>
          <w:lang w:val="sr-Cyrl-CS"/>
        </w:rPr>
      </w:pPr>
      <w:proofErr w:type="spellStart"/>
      <w:proofErr w:type="gramStart"/>
      <w:r w:rsidRPr="001612BF">
        <w:t>Подносилац</w:t>
      </w:r>
      <w:proofErr w:type="spellEnd"/>
      <w:r w:rsidRPr="001612BF">
        <w:t xml:space="preserve"> </w:t>
      </w:r>
      <w:proofErr w:type="spellStart"/>
      <w:r w:rsidRPr="001612BF">
        <w:t>захтева</w:t>
      </w:r>
      <w:proofErr w:type="spellEnd"/>
      <w:r w:rsidRPr="001612BF">
        <w:t xml:space="preserve"> </w:t>
      </w:r>
      <w:proofErr w:type="spellStart"/>
      <w:r w:rsidRPr="001612BF">
        <w:t>може</w:t>
      </w:r>
      <w:proofErr w:type="spellEnd"/>
      <w:r w:rsidRPr="001612BF">
        <w:t xml:space="preserve"> </w:t>
      </w:r>
      <w:proofErr w:type="spellStart"/>
      <w:r w:rsidRPr="001612BF">
        <w:t>поднети</w:t>
      </w:r>
      <w:proofErr w:type="spellEnd"/>
      <w:r w:rsidRPr="001612BF">
        <w:t xml:space="preserve"> </w:t>
      </w:r>
      <w:proofErr w:type="spellStart"/>
      <w:r w:rsidRPr="001612BF">
        <w:t>захтев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измену</w:t>
      </w:r>
      <w:proofErr w:type="spellEnd"/>
      <w:r w:rsidRPr="001612BF">
        <w:t xml:space="preserve"> </w:t>
      </w:r>
      <w:proofErr w:type="spellStart"/>
      <w:r w:rsidRPr="001612BF">
        <w:t>једног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више</w:t>
      </w:r>
      <w:proofErr w:type="spellEnd"/>
      <w:r w:rsidRPr="001612BF">
        <w:t xml:space="preserve"> </w:t>
      </w:r>
      <w:proofErr w:type="spellStart"/>
      <w:r w:rsidRPr="001612BF">
        <w:t>услова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пројектовање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прикључење</w:t>
      </w:r>
      <w:proofErr w:type="spellEnd"/>
      <w:r w:rsidRPr="001612BF">
        <w:t xml:space="preserve"> </w:t>
      </w:r>
      <w:proofErr w:type="spellStart"/>
      <w:r w:rsidRPr="001612BF">
        <w:t>објекта</w:t>
      </w:r>
      <w:proofErr w:type="spellEnd"/>
      <w:r w:rsidRPr="001612BF">
        <w:t xml:space="preserve"> на </w:t>
      </w:r>
      <w:proofErr w:type="spellStart"/>
      <w:r w:rsidRPr="001612BF">
        <w:t>инфраструктурну</w:t>
      </w:r>
      <w:proofErr w:type="spellEnd"/>
      <w:r w:rsidRPr="001612BF">
        <w:t xml:space="preserve"> </w:t>
      </w:r>
      <w:proofErr w:type="spellStart"/>
      <w:r w:rsidRPr="001612BF">
        <w:t>мрежу</w:t>
      </w:r>
      <w:proofErr w:type="spellEnd"/>
      <w:r w:rsidRPr="001612BF">
        <w:t xml:space="preserve"> у </w:t>
      </w:r>
      <w:proofErr w:type="spellStart"/>
      <w:r w:rsidRPr="001612BF">
        <w:t>ком</w:t>
      </w:r>
      <w:proofErr w:type="spellEnd"/>
      <w:r w:rsidRPr="001612BF">
        <w:t xml:space="preserve"> </w:t>
      </w:r>
      <w:proofErr w:type="spellStart"/>
      <w:r w:rsidRPr="001612BF">
        <w:t>случају</w:t>
      </w:r>
      <w:proofErr w:type="spellEnd"/>
      <w:r w:rsidRPr="001612BF">
        <w:t xml:space="preserve"> се </w:t>
      </w:r>
      <w:proofErr w:type="spellStart"/>
      <w:r w:rsidRPr="001612BF">
        <w:t>врши</w:t>
      </w:r>
      <w:proofErr w:type="spellEnd"/>
      <w:r w:rsidRPr="001612BF">
        <w:t xml:space="preserve"> </w:t>
      </w:r>
      <w:proofErr w:type="spellStart"/>
      <w:r w:rsidRPr="001612BF">
        <w:t>измена</w:t>
      </w:r>
      <w:proofErr w:type="spellEnd"/>
      <w:r w:rsidRPr="001612BF">
        <w:t xml:space="preserve"> </w:t>
      </w:r>
      <w:proofErr w:type="spellStart"/>
      <w:r w:rsidRPr="001612BF">
        <w:t>локацијских</w:t>
      </w:r>
      <w:proofErr w:type="spellEnd"/>
      <w:r w:rsidRPr="001612BF">
        <w:t xml:space="preserve"> </w:t>
      </w:r>
      <w:proofErr w:type="spellStart"/>
      <w:r w:rsidRPr="001612BF">
        <w:t>услова</w:t>
      </w:r>
      <w:proofErr w:type="spellEnd"/>
      <w:r w:rsidRPr="001612BF">
        <w:t>.</w:t>
      </w:r>
      <w:proofErr w:type="gramEnd"/>
    </w:p>
    <w:p w:rsidR="00E613EA" w:rsidRPr="000905E2" w:rsidRDefault="00E613EA" w:rsidP="000905E2">
      <w:pPr>
        <w:jc w:val="both"/>
        <w:rPr>
          <w:lang w:val="sr-Cyrl-CS"/>
        </w:rPr>
      </w:pPr>
    </w:p>
    <w:p w:rsidR="00057528" w:rsidRPr="00AC14B5" w:rsidRDefault="00716CDB" w:rsidP="00057528">
      <w:pPr>
        <w:jc w:val="center"/>
        <w:rPr>
          <w:b/>
          <w:lang w:val="sr-Cyrl-CS"/>
        </w:rPr>
      </w:pPr>
      <w:r w:rsidRPr="00AC14B5">
        <w:rPr>
          <w:b/>
          <w:lang w:val="sr-Cyrl-CS"/>
        </w:rPr>
        <w:t>О б р а з л о ж е њ е</w:t>
      </w:r>
    </w:p>
    <w:p w:rsidR="00716CDB" w:rsidRDefault="00716CDB" w:rsidP="00716CDB">
      <w:pPr>
        <w:jc w:val="both"/>
        <w:rPr>
          <w:lang w:val="sr-Cyrl-CS"/>
        </w:rPr>
      </w:pPr>
    </w:p>
    <w:p w:rsidR="00716CDB" w:rsidRDefault="00B41D61" w:rsidP="000905E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ПД </w:t>
      </w:r>
      <w:r>
        <w:t>“</w:t>
      </w:r>
      <w:r>
        <w:rPr>
          <w:lang w:val="sr-Cyrl-CS"/>
        </w:rPr>
        <w:t>Лами-Пром“</w:t>
      </w:r>
      <w:r>
        <w:t xml:space="preserve">, </w:t>
      </w:r>
      <w:proofErr w:type="spellStart"/>
      <w:r>
        <w:t>д.о.о</w:t>
      </w:r>
      <w:proofErr w:type="spellEnd"/>
      <w:r>
        <w:t xml:space="preserve">. </w:t>
      </w:r>
      <w:proofErr w:type="spellStart"/>
      <w:proofErr w:type="gramStart"/>
      <w:r>
        <w:t>ул</w:t>
      </w:r>
      <w:proofErr w:type="spellEnd"/>
      <w:proofErr w:type="gramEnd"/>
      <w:r>
        <w:t xml:space="preserve">. </w:t>
      </w:r>
      <w:r>
        <w:rPr>
          <w:lang w:val="sr-Cyrl-CS"/>
        </w:rPr>
        <w:t>Градимира Михајловића</w:t>
      </w:r>
      <w:r>
        <w:t xml:space="preserve"> </w:t>
      </w:r>
      <w:proofErr w:type="spellStart"/>
      <w:r>
        <w:t>бр</w:t>
      </w:r>
      <w:proofErr w:type="spellEnd"/>
      <w:r>
        <w:t xml:space="preserve">. </w:t>
      </w:r>
      <w:r>
        <w:rPr>
          <w:lang w:val="sr-Cyrl-CS"/>
        </w:rPr>
        <w:t>4</w:t>
      </w:r>
      <w:r>
        <w:t xml:space="preserve">, </w:t>
      </w:r>
      <w:r>
        <w:rPr>
          <w:lang w:val="sr-Cyrl-CS"/>
        </w:rPr>
        <w:t>Владичин Хан</w:t>
      </w:r>
      <w:r>
        <w:t xml:space="preserve">, </w:t>
      </w:r>
      <w:r w:rsidR="00BB6994">
        <w:rPr>
          <w:lang w:val="sr-Cyrl-CS"/>
        </w:rPr>
        <w:t xml:space="preserve"> </w:t>
      </w:r>
      <w:r w:rsidR="00716CDB">
        <w:rPr>
          <w:lang w:val="sr-Cyrl-CS"/>
        </w:rPr>
        <w:t>подне</w:t>
      </w:r>
      <w:r>
        <w:rPr>
          <w:lang w:val="sr-Cyrl-CS"/>
        </w:rPr>
        <w:t>о је</w:t>
      </w:r>
      <w:r w:rsidR="00716CDB">
        <w:rPr>
          <w:lang w:val="sr-Cyrl-CS"/>
        </w:rPr>
        <w:t xml:space="preserve"> захтев овом органу, под бројем 353-</w:t>
      </w:r>
      <w:r>
        <w:rPr>
          <w:lang w:val="sr-Cyrl-CS"/>
        </w:rPr>
        <w:t>34</w:t>
      </w:r>
      <w:r w:rsidR="000905E2">
        <w:rPr>
          <w:lang w:val="sr-Cyrl-CS"/>
        </w:rPr>
        <w:t>/2015</w:t>
      </w:r>
      <w:r w:rsidR="00716CDB">
        <w:rPr>
          <w:lang w:val="sr-Cyrl-CS"/>
        </w:rPr>
        <w:t xml:space="preserve">-04 за издавање </w:t>
      </w:r>
      <w:r w:rsidR="000905E2">
        <w:rPr>
          <w:lang w:val="sr-Cyrl-CS"/>
        </w:rPr>
        <w:t>локацијских услова</w:t>
      </w:r>
      <w:r w:rsidR="00716CDB">
        <w:rPr>
          <w:lang w:val="sr-Cyrl-CS"/>
        </w:rPr>
        <w:t xml:space="preserve"> </w:t>
      </w:r>
      <w:r w:rsidR="000905E2">
        <w:rPr>
          <w:lang w:val="sr-Cyrl-CS"/>
        </w:rPr>
        <w:t xml:space="preserve">за изградњу </w:t>
      </w:r>
      <w:r>
        <w:rPr>
          <w:lang w:val="sr-Cyrl-CS"/>
        </w:rPr>
        <w:t>станице за снабдевање моторних возила ТНГ-ом</w:t>
      </w:r>
      <w:r>
        <w:t xml:space="preserve"> на </w:t>
      </w:r>
      <w:proofErr w:type="spellStart"/>
      <w:r>
        <w:t>кп.бр</w:t>
      </w:r>
      <w:proofErr w:type="spellEnd"/>
      <w:r>
        <w:t xml:space="preserve">. </w:t>
      </w:r>
      <w:r>
        <w:rPr>
          <w:lang w:val="sr-Cyrl-CS"/>
        </w:rPr>
        <w:t xml:space="preserve">805/3                  </w:t>
      </w:r>
      <w:r>
        <w:t xml:space="preserve"> </w:t>
      </w:r>
      <w:proofErr w:type="spellStart"/>
      <w:r>
        <w:t>КО</w:t>
      </w:r>
      <w:proofErr w:type="spellEnd"/>
      <w:r>
        <w:t xml:space="preserve"> </w:t>
      </w:r>
      <w:r>
        <w:rPr>
          <w:lang w:val="sr-Cyrl-CS"/>
        </w:rPr>
        <w:t>Владичин Хан</w:t>
      </w:r>
      <w:r>
        <w:t>,</w:t>
      </w:r>
      <w:r>
        <w:rPr>
          <w:lang w:val="sr-Cyrl-CS"/>
        </w:rPr>
        <w:t xml:space="preserve"> </w:t>
      </w:r>
      <w:r w:rsidR="000905E2">
        <w:rPr>
          <w:lang w:val="sr-Cyrl-CS"/>
        </w:rPr>
        <w:t xml:space="preserve">чија је површина </w:t>
      </w:r>
      <w:r>
        <w:rPr>
          <w:lang w:val="sr-Cyrl-CS"/>
        </w:rPr>
        <w:t>794</w:t>
      </w:r>
      <w:r w:rsidR="000905E2">
        <w:rPr>
          <w:lang w:val="sr-Cyrl-CS"/>
        </w:rPr>
        <w:t xml:space="preserve"> м²</w:t>
      </w:r>
      <w:r w:rsidR="00C21169">
        <w:t>,</w:t>
      </w:r>
      <w:r w:rsidR="00C21169">
        <w:rPr>
          <w:lang w:val="sr-Cyrl-CS"/>
        </w:rPr>
        <w:t xml:space="preserve"> </w:t>
      </w:r>
      <w:r w:rsidR="000905E2">
        <w:rPr>
          <w:lang w:val="sr-Cyrl-CS"/>
        </w:rPr>
        <w:t xml:space="preserve">а на основу члана 53а. </w:t>
      </w:r>
      <w:proofErr w:type="gramStart"/>
      <w:r w:rsidR="000905E2">
        <w:rPr>
          <w:lang w:val="en-US"/>
        </w:rPr>
        <w:t>54</w:t>
      </w:r>
      <w:r w:rsidR="000905E2">
        <w:rPr>
          <w:lang w:val="sr-Cyrl-CS"/>
        </w:rPr>
        <w:t xml:space="preserve">. </w:t>
      </w:r>
      <w:r w:rsidR="000905E2">
        <w:rPr>
          <w:lang w:val="en-US"/>
        </w:rPr>
        <w:t>55</w:t>
      </w:r>
      <w:r w:rsidR="000905E2">
        <w:rPr>
          <w:lang w:val="sr-Cyrl-CS"/>
        </w:rPr>
        <w:t>.</w:t>
      </w:r>
      <w:proofErr w:type="gramEnd"/>
      <w:r w:rsidR="000905E2">
        <w:rPr>
          <w:lang w:val="sr-Cyrl-CS"/>
        </w:rPr>
        <w:t xml:space="preserve"> </w:t>
      </w:r>
      <w:r w:rsidR="000905E2">
        <w:rPr>
          <w:lang w:val="en-US"/>
        </w:rPr>
        <w:t>56</w:t>
      </w:r>
      <w:r w:rsidR="000905E2">
        <w:rPr>
          <w:lang w:val="sr-Cyrl-CS"/>
        </w:rPr>
        <w:t>.</w:t>
      </w:r>
      <w:r w:rsidR="000905E2">
        <w:rPr>
          <w:lang w:val="en-US"/>
        </w:rPr>
        <w:t xml:space="preserve"> </w:t>
      </w:r>
      <w:proofErr w:type="gramStart"/>
      <w:r w:rsidR="000905E2">
        <w:rPr>
          <w:lang w:val="sr-Cyrl-CS"/>
        </w:rPr>
        <w:t>и</w:t>
      </w:r>
      <w:proofErr w:type="gramEnd"/>
      <w:r w:rsidR="000905E2">
        <w:rPr>
          <w:lang w:val="sr-Cyrl-CS"/>
        </w:rPr>
        <w:t xml:space="preserve"> 57. Закона о планирању и изградњи РС („Сл. Гласник РС“, број 72/09, 81/09, 24/2011, 121/2012, 132/2014 и 145/2014).</w:t>
      </w:r>
    </w:p>
    <w:p w:rsidR="000905E2" w:rsidRDefault="000905E2" w:rsidP="000905E2">
      <w:pPr>
        <w:ind w:firstLine="720"/>
        <w:jc w:val="both"/>
        <w:rPr>
          <w:lang w:val="sr-Cyrl-CS"/>
        </w:rPr>
      </w:pPr>
    </w:p>
    <w:p w:rsidR="00716CDB" w:rsidRDefault="00716CDB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Уз захтев за издавање </w:t>
      </w:r>
      <w:r w:rsidR="000905E2">
        <w:rPr>
          <w:lang w:val="sr-Cyrl-CS"/>
        </w:rPr>
        <w:t xml:space="preserve">локацијских услова је приложено </w:t>
      </w:r>
      <w:proofErr w:type="spellStart"/>
      <w:r w:rsidR="000905E2" w:rsidRPr="001612BF">
        <w:t>идејно</w:t>
      </w:r>
      <w:proofErr w:type="spellEnd"/>
      <w:r w:rsidR="000905E2" w:rsidRPr="001612BF">
        <w:t xml:space="preserve"> </w:t>
      </w:r>
      <w:proofErr w:type="spellStart"/>
      <w:r w:rsidR="000905E2" w:rsidRPr="001612BF">
        <w:t>решење</w:t>
      </w:r>
      <w:proofErr w:type="spellEnd"/>
      <w:r w:rsidR="000905E2" w:rsidRPr="001612BF">
        <w:t xml:space="preserve"> </w:t>
      </w:r>
      <w:proofErr w:type="spellStart"/>
      <w:r w:rsidR="000905E2" w:rsidRPr="001612BF">
        <w:t>будућег</w:t>
      </w:r>
      <w:proofErr w:type="spellEnd"/>
      <w:r w:rsidR="000905E2" w:rsidRPr="001612BF">
        <w:t xml:space="preserve"> </w:t>
      </w:r>
      <w:proofErr w:type="spellStart"/>
      <w:r w:rsidR="000905E2" w:rsidRPr="001612BF">
        <w:t>објекта</w:t>
      </w:r>
      <w:proofErr w:type="spellEnd"/>
      <w:r w:rsidR="00B41D61">
        <w:rPr>
          <w:lang w:val="sr-Cyrl-CS"/>
        </w:rPr>
        <w:t>-станица за снабдевање моторних возила ТНГ-ом</w:t>
      </w:r>
      <w:r w:rsidR="000905E2" w:rsidRPr="001612BF">
        <w:t xml:space="preserve"> </w:t>
      </w:r>
      <w:r w:rsidR="00B41D61">
        <w:rPr>
          <w:lang w:val="sr-Cyrl-CS"/>
        </w:rPr>
        <w:t>израђено од стране</w:t>
      </w:r>
      <w:r w:rsidR="000905E2">
        <w:rPr>
          <w:lang w:val="sr-Cyrl-CS"/>
        </w:rPr>
        <w:t xml:space="preserve"> </w:t>
      </w:r>
      <w:r w:rsidR="00B41D61">
        <w:rPr>
          <w:lang w:val="sr-Cyrl-CS"/>
        </w:rPr>
        <w:t xml:space="preserve">„ОМЕГА“, Петра Станковића бр. 2, Владичин Хан, под бр. 01-05/15, </w:t>
      </w:r>
      <w:r w:rsidR="000905E2">
        <w:rPr>
          <w:lang w:val="sr-Cyrl-CS"/>
        </w:rPr>
        <w:t>као и доказ о уплати админис</w:t>
      </w:r>
      <w:r w:rsidR="00B41D61">
        <w:rPr>
          <w:lang w:val="sr-Cyrl-CS"/>
        </w:rPr>
        <w:t>т</w:t>
      </w:r>
      <w:r w:rsidR="000905E2">
        <w:rPr>
          <w:lang w:val="sr-Cyrl-CS"/>
        </w:rPr>
        <w:t>ративних такси</w:t>
      </w:r>
      <w:r w:rsidR="00057528">
        <w:rPr>
          <w:lang w:val="sr-Cyrl-CS"/>
        </w:rPr>
        <w:t>.</w:t>
      </w:r>
    </w:p>
    <w:p w:rsidR="00057528" w:rsidRDefault="00057528" w:rsidP="00325752">
      <w:pPr>
        <w:ind w:firstLine="720"/>
        <w:jc w:val="both"/>
        <w:rPr>
          <w:lang w:val="sr-Cyrl-CS"/>
        </w:rPr>
      </w:pPr>
    </w:p>
    <w:p w:rsidR="00716CDB" w:rsidRPr="00057528" w:rsidRDefault="00057528" w:rsidP="00057528">
      <w:pPr>
        <w:ind w:firstLine="720"/>
        <w:jc w:val="both"/>
        <w:rPr>
          <w:lang w:val="sr-Cyrl-CS"/>
        </w:rPr>
      </w:pPr>
      <w:r>
        <w:rPr>
          <w:lang w:val="sr-Cyrl-CS"/>
        </w:rPr>
        <w:t>У оквиру обједињене процедуре надлежни орган је по службеној дужности прибавио горе наведене услове за пројектовање и прикључење од стране имаоца јавних овлашћења, као и</w:t>
      </w:r>
      <w:r>
        <w:rPr>
          <w:color w:val="000000"/>
          <w:lang w:val="sr-Cyrl-CS"/>
        </w:rPr>
        <w:t xml:space="preserve"> к</w:t>
      </w:r>
      <w:r w:rsidR="00125B27">
        <w:rPr>
          <w:color w:val="000000"/>
          <w:lang w:val="sr-Cyrl-CS"/>
        </w:rPr>
        <w:t>опију плана издату од Службе за катас</w:t>
      </w:r>
      <w:r w:rsidR="00B41D61">
        <w:rPr>
          <w:color w:val="000000"/>
          <w:lang w:val="sr-Cyrl-CS"/>
        </w:rPr>
        <w:t>тар непокретности бр. 952-62</w:t>
      </w:r>
      <w:r>
        <w:rPr>
          <w:color w:val="000000"/>
          <w:lang w:val="sr-Cyrl-CS"/>
        </w:rPr>
        <w:t>/2015 од 2</w:t>
      </w:r>
      <w:r w:rsidR="00B41D61">
        <w:rPr>
          <w:color w:val="000000"/>
          <w:lang w:val="sr-Cyrl-CS"/>
        </w:rPr>
        <w:t>7</w:t>
      </w:r>
      <w:r w:rsidR="004469B0" w:rsidRPr="001717B0">
        <w:rPr>
          <w:color w:val="000000"/>
          <w:lang w:val="sr-Cyrl-CS"/>
        </w:rPr>
        <w:t>.</w:t>
      </w:r>
      <w:r w:rsidR="00B41D61">
        <w:rPr>
          <w:color w:val="000000"/>
          <w:lang w:val="sr-Cyrl-CS"/>
        </w:rPr>
        <w:t>05</w:t>
      </w:r>
      <w:r w:rsidR="004469B0" w:rsidRPr="001717B0">
        <w:rPr>
          <w:color w:val="000000"/>
          <w:lang w:val="sr-Cyrl-CS"/>
        </w:rPr>
        <w:t>.20</w:t>
      </w:r>
      <w:r w:rsidR="00125B27">
        <w:rPr>
          <w:color w:val="000000"/>
          <w:lang w:val="sr-Cyrl-CS"/>
        </w:rPr>
        <w:t>1</w:t>
      </w:r>
      <w:r>
        <w:rPr>
          <w:color w:val="000000"/>
          <w:lang w:val="sr-Cyrl-CS"/>
        </w:rPr>
        <w:t>5</w:t>
      </w:r>
      <w:r w:rsidR="004469B0" w:rsidRPr="001717B0">
        <w:rPr>
          <w:color w:val="000000"/>
          <w:lang w:val="sr-Cyrl-CS"/>
        </w:rPr>
        <w:t>.године</w:t>
      </w:r>
      <w:r w:rsidR="00B41D61">
        <w:rPr>
          <w:color w:val="000000"/>
          <w:lang w:val="sr-Cyrl-CS"/>
        </w:rPr>
        <w:t>.</w:t>
      </w:r>
    </w:p>
    <w:p w:rsidR="00716CDB" w:rsidRPr="0077016F" w:rsidRDefault="00716CDB" w:rsidP="00716CDB">
      <w:pPr>
        <w:jc w:val="both"/>
        <w:rPr>
          <w:lang w:val="sr-Cyrl-CS"/>
        </w:rPr>
      </w:pPr>
    </w:p>
    <w:p w:rsidR="00716CDB" w:rsidRDefault="00716CDB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Одељење за урбанизам, имовинско-правне, комуналне и грађевинске послове Општинске управе Општине  Владичин Хан, је ценило приложене доказе, па је на основу </w:t>
      </w:r>
      <w:r w:rsidR="00057528">
        <w:rPr>
          <w:lang w:val="sr-Cyrl-CS"/>
        </w:rPr>
        <w:t xml:space="preserve">члана 53а. </w:t>
      </w:r>
      <w:proofErr w:type="gramStart"/>
      <w:r w:rsidR="00057528">
        <w:rPr>
          <w:lang w:val="en-US"/>
        </w:rPr>
        <w:t>54</w:t>
      </w:r>
      <w:r w:rsidR="00057528">
        <w:rPr>
          <w:lang w:val="sr-Cyrl-CS"/>
        </w:rPr>
        <w:t xml:space="preserve">. </w:t>
      </w:r>
      <w:r w:rsidR="00057528">
        <w:rPr>
          <w:lang w:val="en-US"/>
        </w:rPr>
        <w:t>55</w:t>
      </w:r>
      <w:r w:rsidR="00057528">
        <w:rPr>
          <w:lang w:val="sr-Cyrl-CS"/>
        </w:rPr>
        <w:t>.</w:t>
      </w:r>
      <w:proofErr w:type="gramEnd"/>
      <w:r w:rsidR="00057528">
        <w:rPr>
          <w:lang w:val="sr-Cyrl-CS"/>
        </w:rPr>
        <w:t xml:space="preserve"> </w:t>
      </w:r>
      <w:r w:rsidR="00057528">
        <w:rPr>
          <w:lang w:val="en-US"/>
        </w:rPr>
        <w:t>56</w:t>
      </w:r>
      <w:r w:rsidR="00057528">
        <w:rPr>
          <w:lang w:val="sr-Cyrl-CS"/>
        </w:rPr>
        <w:t>.</w:t>
      </w:r>
      <w:r w:rsidR="00057528">
        <w:rPr>
          <w:lang w:val="en-US"/>
        </w:rPr>
        <w:t xml:space="preserve"> </w:t>
      </w:r>
      <w:proofErr w:type="gramStart"/>
      <w:r w:rsidR="00057528">
        <w:rPr>
          <w:lang w:val="sr-Cyrl-CS"/>
        </w:rPr>
        <w:t>и</w:t>
      </w:r>
      <w:proofErr w:type="gramEnd"/>
      <w:r w:rsidR="00057528">
        <w:rPr>
          <w:lang w:val="sr-Cyrl-CS"/>
        </w:rPr>
        <w:t xml:space="preserve"> 57. Закона о планирању и изградњи РС („Сл. Гласник РС“, број 72/09, 81/09, 24/2011, 121/2012, 132/2014 и 145/2014), Правилника о класификацији објеката („Сл. Гласник РС“, број 22/2015), Правилника о обједињној процедури („Сл. Гласник РС“, број 22/2015), </w:t>
      </w:r>
      <w:r w:rsidR="00E613EA">
        <w:rPr>
          <w:lang w:val="sr-Cyrl-CS"/>
        </w:rPr>
        <w:t xml:space="preserve">Плана генералне регулације насеља Владичин Хан („Сл. гласник Пчињског округа број 25/2007) </w:t>
      </w:r>
      <w:r w:rsidR="00E613EA">
        <w:rPr>
          <w:lang w:val="en-US"/>
        </w:rPr>
        <w:t xml:space="preserve">и </w:t>
      </w:r>
      <w:r w:rsidR="00E613EA">
        <w:rPr>
          <w:lang w:val="sr-Cyrl-CS"/>
        </w:rPr>
        <w:t>Измена и допуна плана генералне регулације за насеље Владичин Хан („Сл. гласник Града Врања број 7/2014)</w:t>
      </w:r>
      <w:r w:rsidR="00677501">
        <w:rPr>
          <w:lang w:val="en-US"/>
        </w:rPr>
        <w:t xml:space="preserve"> </w:t>
      </w:r>
      <w:r>
        <w:rPr>
          <w:lang w:val="sr-Cyrl-CS"/>
        </w:rPr>
        <w:t xml:space="preserve">одлучено као у диспозитиву </w:t>
      </w:r>
      <w:r w:rsidR="007C21F5">
        <w:rPr>
          <w:lang w:val="sr-Cyrl-CS"/>
        </w:rPr>
        <w:t>локацијских услова</w:t>
      </w:r>
      <w:r>
        <w:rPr>
          <w:lang w:val="sr-Cyrl-CS"/>
        </w:rPr>
        <w:t>.</w:t>
      </w:r>
    </w:p>
    <w:p w:rsidR="00716CDB" w:rsidRDefault="00716CDB" w:rsidP="00716CDB">
      <w:pPr>
        <w:jc w:val="both"/>
        <w:rPr>
          <w:lang w:val="sr-Cyrl-CS"/>
        </w:rPr>
      </w:pPr>
    </w:p>
    <w:p w:rsidR="00057528" w:rsidRDefault="00716CDB" w:rsidP="00E613EA">
      <w:pPr>
        <w:pStyle w:val="Uvlaenjetelateksta21"/>
        <w:ind w:firstLine="720"/>
      </w:pPr>
      <w:r w:rsidRPr="00724603">
        <w:rPr>
          <w:b/>
        </w:rPr>
        <w:lastRenderedPageBreak/>
        <w:t>УПУТСТВО О ПРАВНОМ СРЕДСТВУ:</w:t>
      </w:r>
      <w:r>
        <w:t xml:space="preserve"> </w:t>
      </w:r>
      <w:r w:rsidR="00057528">
        <w:t xml:space="preserve">На издате локацијске </w:t>
      </w:r>
      <w:r w:rsidR="009E320D">
        <w:t xml:space="preserve">услове </w:t>
      </w:r>
      <w:r w:rsidR="00057528">
        <w:t>се може</w:t>
      </w:r>
      <w:r w:rsidR="00057528" w:rsidRPr="001612BF">
        <w:t xml:space="preserve"> поднети приговор надлежном општинском већу, у року од три дана од дана достављања локацијских услова</w:t>
      </w:r>
      <w:r>
        <w:t>.</w:t>
      </w:r>
    </w:p>
    <w:p w:rsidR="00E613EA" w:rsidRDefault="007C21F5" w:rsidP="00325752">
      <w:pPr>
        <w:pStyle w:val="Uvlaenjetelateksta21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13EA" w:rsidRDefault="00E613EA" w:rsidP="00325752">
      <w:pPr>
        <w:pStyle w:val="Uvlaenjetelateksta21"/>
        <w:ind w:firstLine="720"/>
      </w:pPr>
    </w:p>
    <w:p w:rsidR="007C21F5" w:rsidRDefault="00E613EA" w:rsidP="00E613EA">
      <w:pPr>
        <w:pStyle w:val="Uvlaenjetelateksta21"/>
        <w:ind w:firstLine="0"/>
        <w:rPr>
          <w:b/>
        </w:rPr>
      </w:pPr>
      <w:r>
        <w:rPr>
          <w:b/>
        </w:rPr>
        <w:t xml:space="preserve">САМОСТАЛНИ СТРУЧНИ САРАДНИК              </w:t>
      </w:r>
      <w:r w:rsidR="007C21F5" w:rsidRPr="007C21F5">
        <w:rPr>
          <w:b/>
        </w:rPr>
        <w:t>РУКОВОДИЛАЦ  ОДЕЉЕЊА</w:t>
      </w:r>
    </w:p>
    <w:p w:rsidR="007C21F5" w:rsidRDefault="00E613EA" w:rsidP="00677501">
      <w:pPr>
        <w:pStyle w:val="Uvlaenjetelateksta21"/>
        <w:ind w:left="284" w:firstLine="0"/>
        <w:rPr>
          <w:b/>
        </w:rPr>
      </w:pPr>
      <w:r>
        <w:rPr>
          <w:b/>
        </w:rPr>
        <w:t xml:space="preserve">        </w:t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677501">
        <w:rPr>
          <w:b/>
        </w:rPr>
        <w:t xml:space="preserve">                          </w:t>
      </w:r>
      <w:r>
        <w:rPr>
          <w:b/>
        </w:rPr>
        <w:t xml:space="preserve">____________________________     </w:t>
      </w:r>
      <w:r>
        <w:rPr>
          <w:b/>
        </w:rPr>
        <w:tab/>
      </w:r>
      <w:r w:rsidR="00677501">
        <w:rPr>
          <w:b/>
        </w:rPr>
        <w:t xml:space="preserve">     </w:t>
      </w:r>
      <w:r>
        <w:rPr>
          <w:b/>
        </w:rPr>
        <w:t xml:space="preserve"> </w:t>
      </w:r>
      <w:r w:rsidR="00677501">
        <w:rPr>
          <w:b/>
          <w:lang w:val="en-US"/>
        </w:rPr>
        <w:t xml:space="preserve">              </w:t>
      </w:r>
      <w:r>
        <w:rPr>
          <w:b/>
        </w:rPr>
        <w:t xml:space="preserve">___________________________ </w:t>
      </w:r>
    </w:p>
    <w:p w:rsidR="00D61F1C" w:rsidRPr="00E613EA" w:rsidRDefault="00E613EA" w:rsidP="00E613EA">
      <w:pPr>
        <w:pStyle w:val="Uvlaenjetelateksta21"/>
        <w:ind w:firstLine="720"/>
        <w:rPr>
          <w:b/>
        </w:rPr>
      </w:pPr>
      <w:r>
        <w:rPr>
          <w:b/>
        </w:rPr>
        <w:t>Милош Јовановић, д.и.</w:t>
      </w:r>
      <w:r w:rsidR="00677501">
        <w:rPr>
          <w:b/>
          <w:lang w:val="en-US"/>
        </w:rPr>
        <w:t>a</w:t>
      </w:r>
      <w:r w:rsidR="00677501">
        <w:rPr>
          <w:b/>
        </w:rPr>
        <w:tab/>
      </w:r>
      <w:r w:rsidR="007C21F5">
        <w:rPr>
          <w:b/>
        </w:rPr>
        <w:t xml:space="preserve">  </w:t>
      </w:r>
      <w:r>
        <w:rPr>
          <w:b/>
        </w:rPr>
        <w:t xml:space="preserve">      </w:t>
      </w:r>
      <w:r w:rsidR="00677501">
        <w:rPr>
          <w:b/>
          <w:lang w:val="en-US"/>
        </w:rPr>
        <w:t xml:space="preserve">     </w:t>
      </w:r>
      <w:r>
        <w:rPr>
          <w:b/>
        </w:rPr>
        <w:t xml:space="preserve"> </w:t>
      </w:r>
      <w:r w:rsidR="00677501">
        <w:rPr>
          <w:b/>
          <w:lang w:val="en-US"/>
        </w:rPr>
        <w:t xml:space="preserve">             </w:t>
      </w:r>
      <w:r w:rsidR="007C21F5">
        <w:rPr>
          <w:b/>
        </w:rPr>
        <w:t>Љиљана Мујагић, дипл.пр.плане</w:t>
      </w:r>
      <w:r>
        <w:rPr>
          <w:b/>
        </w:rPr>
        <w:t>р</w:t>
      </w:r>
      <w:r w:rsidR="00D61F1C">
        <w:t xml:space="preserve">                      </w:t>
      </w:r>
    </w:p>
    <w:p w:rsidR="00D61F1C" w:rsidRDefault="00057528">
      <w:pPr>
        <w:jc w:val="both"/>
        <w:rPr>
          <w:lang w:val="sr-Cyrl-CS"/>
        </w:rPr>
      </w:pPr>
      <w:r>
        <w:rPr>
          <w:lang w:val="sr-Cyrl-CS"/>
        </w:rPr>
        <w:t xml:space="preserve">                       </w:t>
      </w:r>
    </w:p>
    <w:sectPr w:rsidR="00D61F1C" w:rsidSect="00E613EA">
      <w:footnotePr>
        <w:pos w:val="beneathText"/>
      </w:footnotePr>
      <w:pgSz w:w="11905" w:h="16837"/>
      <w:pgMar w:top="709" w:right="1418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</w:abstractNum>
  <w:abstractNum w:abstractNumId="2">
    <w:nsid w:val="00446144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D1F024B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4">
    <w:nsid w:val="136F3C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DD5393F"/>
    <w:multiLevelType w:val="hybridMultilevel"/>
    <w:tmpl w:val="C4E03BBC"/>
    <w:lvl w:ilvl="0" w:tplc="FC6C7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152F8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7">
    <w:nsid w:val="62D137AD"/>
    <w:multiLevelType w:val="hybridMultilevel"/>
    <w:tmpl w:val="31CE33A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5413B79"/>
    <w:multiLevelType w:val="hybridMultilevel"/>
    <w:tmpl w:val="98FA4A90"/>
    <w:lvl w:ilvl="0" w:tplc="8728ABD4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F79F1"/>
    <w:rsid w:val="00024B28"/>
    <w:rsid w:val="00042CF2"/>
    <w:rsid w:val="00057528"/>
    <w:rsid w:val="0008120C"/>
    <w:rsid w:val="00083F8A"/>
    <w:rsid w:val="00087262"/>
    <w:rsid w:val="000905E2"/>
    <w:rsid w:val="000E50CD"/>
    <w:rsid w:val="00125B27"/>
    <w:rsid w:val="0012794C"/>
    <w:rsid w:val="00136D57"/>
    <w:rsid w:val="001717B0"/>
    <w:rsid w:val="00187C6D"/>
    <w:rsid w:val="00187E50"/>
    <w:rsid w:val="00197177"/>
    <w:rsid w:val="002075F0"/>
    <w:rsid w:val="00237F4E"/>
    <w:rsid w:val="00241C7E"/>
    <w:rsid w:val="00264D8D"/>
    <w:rsid w:val="002E1B56"/>
    <w:rsid w:val="00324177"/>
    <w:rsid w:val="00325752"/>
    <w:rsid w:val="00325940"/>
    <w:rsid w:val="00330E9E"/>
    <w:rsid w:val="00353A68"/>
    <w:rsid w:val="00360B5A"/>
    <w:rsid w:val="003726FA"/>
    <w:rsid w:val="0037451C"/>
    <w:rsid w:val="003E1876"/>
    <w:rsid w:val="004469B0"/>
    <w:rsid w:val="004720D8"/>
    <w:rsid w:val="0049338C"/>
    <w:rsid w:val="004D2927"/>
    <w:rsid w:val="004D7850"/>
    <w:rsid w:val="005226FE"/>
    <w:rsid w:val="005352B9"/>
    <w:rsid w:val="0053545C"/>
    <w:rsid w:val="00551E9B"/>
    <w:rsid w:val="005F5F81"/>
    <w:rsid w:val="006116F7"/>
    <w:rsid w:val="00650DF0"/>
    <w:rsid w:val="00677501"/>
    <w:rsid w:val="00690059"/>
    <w:rsid w:val="006B15C8"/>
    <w:rsid w:val="006D474C"/>
    <w:rsid w:val="00716CDB"/>
    <w:rsid w:val="00724D4F"/>
    <w:rsid w:val="00753DC7"/>
    <w:rsid w:val="00774DA4"/>
    <w:rsid w:val="007C21F5"/>
    <w:rsid w:val="007D5517"/>
    <w:rsid w:val="007F390D"/>
    <w:rsid w:val="00811D99"/>
    <w:rsid w:val="00812A08"/>
    <w:rsid w:val="008643C6"/>
    <w:rsid w:val="008646B4"/>
    <w:rsid w:val="00867D00"/>
    <w:rsid w:val="008817B5"/>
    <w:rsid w:val="00882E71"/>
    <w:rsid w:val="008C0346"/>
    <w:rsid w:val="008C03BA"/>
    <w:rsid w:val="00925448"/>
    <w:rsid w:val="00944CD7"/>
    <w:rsid w:val="00970176"/>
    <w:rsid w:val="009A4350"/>
    <w:rsid w:val="009B1F91"/>
    <w:rsid w:val="009C6CF3"/>
    <w:rsid w:val="009D3162"/>
    <w:rsid w:val="009E320D"/>
    <w:rsid w:val="009E37A8"/>
    <w:rsid w:val="00A3114E"/>
    <w:rsid w:val="00A97337"/>
    <w:rsid w:val="00B01591"/>
    <w:rsid w:val="00B41D61"/>
    <w:rsid w:val="00B61733"/>
    <w:rsid w:val="00BB1F0A"/>
    <w:rsid w:val="00BB6994"/>
    <w:rsid w:val="00BD5B8E"/>
    <w:rsid w:val="00C21169"/>
    <w:rsid w:val="00C24D19"/>
    <w:rsid w:val="00C25C97"/>
    <w:rsid w:val="00C33984"/>
    <w:rsid w:val="00C60583"/>
    <w:rsid w:val="00C87675"/>
    <w:rsid w:val="00CA7631"/>
    <w:rsid w:val="00D404F2"/>
    <w:rsid w:val="00D61F1C"/>
    <w:rsid w:val="00DF2D0B"/>
    <w:rsid w:val="00E346A7"/>
    <w:rsid w:val="00E47F2E"/>
    <w:rsid w:val="00E56184"/>
    <w:rsid w:val="00E613EA"/>
    <w:rsid w:val="00E6200F"/>
    <w:rsid w:val="00E85A18"/>
    <w:rsid w:val="00EA1082"/>
    <w:rsid w:val="00EB3E1A"/>
    <w:rsid w:val="00EC1D14"/>
    <w:rsid w:val="00EC48DD"/>
    <w:rsid w:val="00F264D8"/>
    <w:rsid w:val="00F3780A"/>
    <w:rsid w:val="00F37CF9"/>
    <w:rsid w:val="00F61CDA"/>
    <w:rsid w:val="00FB28AC"/>
    <w:rsid w:val="00FC26EC"/>
    <w:rsid w:val="00FD279C"/>
    <w:rsid w:val="00FE3763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0B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DF2D0B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2D0B"/>
    <w:rPr>
      <w:rFonts w:ascii="Symbol" w:eastAsia="Times New Roman" w:hAnsi="Symbol" w:cs="Times New Roman"/>
    </w:rPr>
  </w:style>
  <w:style w:type="character" w:customStyle="1" w:styleId="WW8Num1z1">
    <w:name w:val="WW8Num1z1"/>
    <w:rsid w:val="00DF2D0B"/>
    <w:rPr>
      <w:rFonts w:ascii="Courier New" w:hAnsi="Courier New" w:cs="Courier New"/>
    </w:rPr>
  </w:style>
  <w:style w:type="character" w:customStyle="1" w:styleId="WW8Num1z2">
    <w:name w:val="WW8Num1z2"/>
    <w:rsid w:val="00DF2D0B"/>
    <w:rPr>
      <w:rFonts w:ascii="Wingdings" w:hAnsi="Wingdings"/>
    </w:rPr>
  </w:style>
  <w:style w:type="character" w:customStyle="1" w:styleId="WW8Num1z3">
    <w:name w:val="WW8Num1z3"/>
    <w:rsid w:val="00DF2D0B"/>
    <w:rPr>
      <w:rFonts w:ascii="Symbol" w:hAnsi="Symbol"/>
    </w:rPr>
  </w:style>
  <w:style w:type="character" w:customStyle="1" w:styleId="WW8Num2z0">
    <w:name w:val="WW8Num2z0"/>
    <w:rsid w:val="00DF2D0B"/>
    <w:rPr>
      <w:rFonts w:ascii="Symbol" w:hAnsi="Symbol"/>
    </w:rPr>
  </w:style>
  <w:style w:type="character" w:customStyle="1" w:styleId="WW8Num2z1">
    <w:name w:val="WW8Num2z1"/>
    <w:rsid w:val="00DF2D0B"/>
    <w:rPr>
      <w:rFonts w:ascii="Courier New" w:hAnsi="Courier New"/>
    </w:rPr>
  </w:style>
  <w:style w:type="character" w:customStyle="1" w:styleId="WW8Num2z2">
    <w:name w:val="WW8Num2z2"/>
    <w:rsid w:val="00DF2D0B"/>
    <w:rPr>
      <w:rFonts w:ascii="Wingdings" w:hAnsi="Wingdings"/>
    </w:rPr>
  </w:style>
  <w:style w:type="character" w:customStyle="1" w:styleId="WW8Num3z0">
    <w:name w:val="WW8Num3z0"/>
    <w:rsid w:val="00DF2D0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F2D0B"/>
    <w:rPr>
      <w:rFonts w:ascii="Courier New" w:hAnsi="Courier New"/>
    </w:rPr>
  </w:style>
  <w:style w:type="character" w:customStyle="1" w:styleId="WW8Num3z2">
    <w:name w:val="WW8Num3z2"/>
    <w:rsid w:val="00DF2D0B"/>
    <w:rPr>
      <w:rFonts w:ascii="Wingdings" w:hAnsi="Wingdings"/>
    </w:rPr>
  </w:style>
  <w:style w:type="character" w:customStyle="1" w:styleId="WW8Num3z3">
    <w:name w:val="WW8Num3z3"/>
    <w:rsid w:val="00DF2D0B"/>
    <w:rPr>
      <w:rFonts w:ascii="Symbol" w:hAnsi="Symbol"/>
    </w:rPr>
  </w:style>
  <w:style w:type="character" w:customStyle="1" w:styleId="WW8Num4z0">
    <w:name w:val="WW8Num4z0"/>
    <w:rsid w:val="00DF2D0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F2D0B"/>
    <w:rPr>
      <w:rFonts w:ascii="Symbol" w:eastAsia="Times New Roman" w:hAnsi="Symbol" w:cs="Times New Roman"/>
    </w:rPr>
  </w:style>
  <w:style w:type="character" w:customStyle="1" w:styleId="WW8Num4z2">
    <w:name w:val="WW8Num4z2"/>
    <w:rsid w:val="00DF2D0B"/>
    <w:rPr>
      <w:rFonts w:ascii="Wingdings" w:hAnsi="Wingdings"/>
    </w:rPr>
  </w:style>
  <w:style w:type="character" w:customStyle="1" w:styleId="WW8Num4z3">
    <w:name w:val="WW8Num4z3"/>
    <w:rsid w:val="00DF2D0B"/>
    <w:rPr>
      <w:rFonts w:ascii="Symbol" w:hAnsi="Symbol"/>
    </w:rPr>
  </w:style>
  <w:style w:type="character" w:customStyle="1" w:styleId="WW8Num4z4">
    <w:name w:val="WW8Num4z4"/>
    <w:rsid w:val="00DF2D0B"/>
    <w:rPr>
      <w:rFonts w:ascii="Courier New" w:hAnsi="Courier New"/>
    </w:rPr>
  </w:style>
  <w:style w:type="character" w:customStyle="1" w:styleId="Podrazumevanifontpasusa1">
    <w:name w:val="Podrazumevani font pasusa1"/>
    <w:rsid w:val="00DF2D0B"/>
  </w:style>
  <w:style w:type="paragraph" w:customStyle="1" w:styleId="a">
    <w:name w:val="Заглавље"/>
    <w:basedOn w:val="Normal"/>
    <w:next w:val="BodyText"/>
    <w:rsid w:val="00DF2D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DF2D0B"/>
    <w:pPr>
      <w:spacing w:after="120"/>
    </w:pPr>
  </w:style>
  <w:style w:type="paragraph" w:styleId="List">
    <w:name w:val="List"/>
    <w:basedOn w:val="BodyText"/>
    <w:semiHidden/>
    <w:rsid w:val="00DF2D0B"/>
    <w:rPr>
      <w:rFonts w:cs="Tahoma"/>
    </w:rPr>
  </w:style>
  <w:style w:type="paragraph" w:customStyle="1" w:styleId="1">
    <w:name w:val="Наслов1"/>
    <w:basedOn w:val="Normal"/>
    <w:rsid w:val="00DF2D0B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DF2D0B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716CDB"/>
    <w:pPr>
      <w:ind w:firstLine="108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360B5A"/>
    <w:pPr>
      <w:suppressAutoHyphens w:val="0"/>
      <w:ind w:left="720"/>
      <w:contextualSpacing/>
    </w:pPr>
    <w:rPr>
      <w:lang w:eastAsia="en-US"/>
    </w:rPr>
  </w:style>
  <w:style w:type="paragraph" w:customStyle="1" w:styleId="TEKST">
    <w:name w:val="TEKST"/>
    <w:basedOn w:val="Normal"/>
    <w:qFormat/>
    <w:rsid w:val="000905E2"/>
    <w:pPr>
      <w:suppressAutoHyphens w:val="0"/>
      <w:spacing w:before="120" w:after="120"/>
      <w:ind w:firstLine="851"/>
      <w:jc w:val="both"/>
    </w:pPr>
    <w:rPr>
      <w:rFonts w:eastAsiaTheme="minorEastAsia"/>
      <w:color w:val="000000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SiCo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pc18</cp:lastModifiedBy>
  <cp:revision>5</cp:revision>
  <cp:lastPrinted>2015-07-03T09:44:00Z</cp:lastPrinted>
  <dcterms:created xsi:type="dcterms:W3CDTF">2015-06-29T09:06:00Z</dcterms:created>
  <dcterms:modified xsi:type="dcterms:W3CDTF">2015-07-03T09:44:00Z</dcterms:modified>
</cp:coreProperties>
</file>