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92" w:rsidRPr="00E53C82" w:rsidRDefault="004D7D92" w:rsidP="004D7D92">
      <w:pPr>
        <w:rPr>
          <w:b/>
        </w:rPr>
      </w:pPr>
    </w:p>
    <w:p w:rsidR="004D7D92" w:rsidRDefault="004D7D92" w:rsidP="004D7D92">
      <w:pPr>
        <w:rPr>
          <w:b/>
          <w:lang w:val="sr-Cyrl-CS"/>
        </w:rPr>
      </w:pPr>
      <w:r w:rsidRPr="00487524">
        <w:rPr>
          <w:b/>
          <w:noProof/>
          <w:lang w:val="sr-Cyrl-CS" w:eastAsia="sr-Cyrl-C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121" cy="675861"/>
            <wp:effectExtent l="19050" t="0" r="6129" b="0"/>
            <wp:wrapSquare wrapText="bothSides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EBE">
        <w:rPr>
          <w:b/>
          <w:lang w:val="sr-Cyrl-CS"/>
        </w:rPr>
        <w:br w:type="textWrapping" w:clear="all"/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4D7D92" w:rsidRPr="00B95598" w:rsidRDefault="004D7D92" w:rsidP="004D7D92">
      <w:pPr>
        <w:rPr>
          <w:b/>
        </w:rPr>
      </w:pPr>
      <w:r w:rsidRPr="00691142">
        <w:rPr>
          <w:b/>
          <w:lang w:val="sr-Cyrl-CS"/>
        </w:rPr>
        <w:t>Број</w:t>
      </w:r>
      <w:r>
        <w:rPr>
          <w:b/>
        </w:rPr>
        <w:t>:</w:t>
      </w:r>
      <w:r w:rsidR="00EB00CD">
        <w:rPr>
          <w:b/>
        </w:rPr>
        <w:t xml:space="preserve"> </w:t>
      </w:r>
      <w:r w:rsidRPr="00691142">
        <w:rPr>
          <w:b/>
        </w:rPr>
        <w:t>06-</w:t>
      </w:r>
      <w:r>
        <w:rPr>
          <w:b/>
        </w:rPr>
        <w:t>12/24</w:t>
      </w:r>
      <w:r w:rsidRPr="00691142">
        <w:rPr>
          <w:b/>
        </w:rPr>
        <w:t>-I</w:t>
      </w:r>
    </w:p>
    <w:p w:rsidR="004D7D92" w:rsidRPr="00691142" w:rsidRDefault="00B71431" w:rsidP="004D7D92">
      <w:pPr>
        <w:rPr>
          <w:b/>
          <w:lang w:val="sr-Cyrl-CS"/>
        </w:rPr>
      </w:pPr>
      <w:r>
        <w:rPr>
          <w:b/>
        </w:rPr>
        <w:t>5</w:t>
      </w:r>
      <w:r w:rsidR="004D7D92">
        <w:rPr>
          <w:b/>
        </w:rPr>
        <w:t xml:space="preserve">. </w:t>
      </w:r>
      <w:proofErr w:type="gramStart"/>
      <w:r>
        <w:rPr>
          <w:b/>
          <w:lang/>
        </w:rPr>
        <w:t>фебруар</w:t>
      </w:r>
      <w:proofErr w:type="gramEnd"/>
      <w:r w:rsidR="004D7D92">
        <w:rPr>
          <w:b/>
        </w:rPr>
        <w:t xml:space="preserve"> 2024</w:t>
      </w:r>
      <w:r w:rsidR="004D7D92" w:rsidRPr="00691142">
        <w:rPr>
          <w:b/>
        </w:rPr>
        <w:t>.</w:t>
      </w:r>
      <w:r w:rsidR="004D7D92" w:rsidRPr="00691142">
        <w:rPr>
          <w:b/>
          <w:lang w:val="sr-Cyrl-CS"/>
        </w:rPr>
        <w:t xml:space="preserve"> година</w:t>
      </w:r>
    </w:p>
    <w:p w:rsidR="004D7D92" w:rsidRPr="00691142" w:rsidRDefault="004D7D92" w:rsidP="004D7D92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4D7D92" w:rsidRPr="00691142" w:rsidRDefault="004D7D92" w:rsidP="004D7D92">
      <w:pPr>
        <w:rPr>
          <w:b/>
          <w:lang w:val="sr-Cyrl-CS"/>
        </w:rPr>
      </w:pPr>
    </w:p>
    <w:p w:rsidR="004D7D92" w:rsidRDefault="004D7D92" w:rsidP="004D7D92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</w:t>
      </w:r>
      <w:r>
        <w:rPr>
          <w:lang w:val="sr-Cyrl-CS"/>
        </w:rPr>
        <w:t xml:space="preserve"> и 28/2022</w:t>
      </w:r>
      <w:r w:rsidRPr="00691142">
        <w:rPr>
          <w:lang w:val="sr-Cyrl-CS"/>
        </w:rPr>
        <w:t>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>
        <w:t>9/2019,</w:t>
      </w:r>
      <w:r w:rsidRPr="00691142">
        <w:t xml:space="preserve"> 43/2020</w:t>
      </w:r>
      <w:r>
        <w:t xml:space="preserve"> и 5/2023</w:t>
      </w:r>
      <w:r w:rsidRPr="00691142">
        <w:t>),</w:t>
      </w:r>
    </w:p>
    <w:p w:rsidR="004D7D92" w:rsidRDefault="004D7D92" w:rsidP="004D7D92">
      <w:pPr>
        <w:jc w:val="both"/>
      </w:pPr>
    </w:p>
    <w:p w:rsidR="004D7D92" w:rsidRDefault="004D7D92" w:rsidP="004D7D92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4D7D92" w:rsidRPr="00691142" w:rsidRDefault="004D7D92" w:rsidP="004D7D92">
      <w:pPr>
        <w:jc w:val="center"/>
        <w:rPr>
          <w:b/>
          <w:lang w:val="sr-Cyrl-CS"/>
        </w:rPr>
      </w:pPr>
      <w:r>
        <w:rPr>
          <w:b/>
        </w:rPr>
        <w:t>ДРУГУ СЕДНИЦУ</w:t>
      </w:r>
      <w:r w:rsidRPr="00691142">
        <w:rPr>
          <w:b/>
          <w:lang w:val="sr-Cyrl-CS"/>
        </w:rPr>
        <w:t xml:space="preserve"> СКУПШТИНЕ</w:t>
      </w:r>
    </w:p>
    <w:p w:rsidR="004D7D92" w:rsidRPr="00691142" w:rsidRDefault="004D7D92" w:rsidP="004D7D92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4D7D92" w:rsidRPr="00691142" w:rsidRDefault="004D7D92" w:rsidP="004D7D92">
      <w:pPr>
        <w:jc w:val="center"/>
        <w:rPr>
          <w:b/>
        </w:rPr>
      </w:pPr>
    </w:p>
    <w:p w:rsidR="004D7D92" w:rsidRPr="00691142" w:rsidRDefault="004D7D92" w:rsidP="004D7D92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B71431">
        <w:rPr>
          <w:b/>
          <w:u w:val="single"/>
          <w:lang w:val="sr-Cyrl-CS"/>
        </w:rPr>
        <w:t xml:space="preserve"> 12</w:t>
      </w:r>
      <w:r>
        <w:rPr>
          <w:b/>
          <w:u w:val="single"/>
          <w:lang w:val="sr-Cyrl-CS"/>
        </w:rPr>
        <w:t>.02.2024.</w:t>
      </w:r>
      <w:r w:rsidRPr="00691142">
        <w:rPr>
          <w:b/>
          <w:u w:val="single"/>
          <w:lang w:val="sr-Cyrl-CS"/>
        </w:rPr>
        <w:t xml:space="preserve"> године </w:t>
      </w:r>
      <w:r>
        <w:rPr>
          <w:b/>
          <w:u w:val="single"/>
          <w:lang w:val="sr-Cyrl-CS"/>
        </w:rPr>
        <w:t>(</w:t>
      </w:r>
      <w:r w:rsidR="00B71431">
        <w:rPr>
          <w:b/>
          <w:u w:val="single"/>
          <w:lang w:val="sr-Cyrl-CS"/>
        </w:rPr>
        <w:t>понедељак</w:t>
      </w:r>
      <w:r>
        <w:rPr>
          <w:b/>
          <w:u w:val="single"/>
          <w:lang w:val="sr-Cyrl-CS"/>
        </w:rPr>
        <w:t>)</w:t>
      </w:r>
      <w:r w:rsidRPr="00691142">
        <w:rPr>
          <w:b/>
          <w:u w:val="single"/>
          <w:lang w:val="sr-Cyrl-CS"/>
        </w:rPr>
        <w:t xml:space="preserve"> </w:t>
      </w:r>
    </w:p>
    <w:p w:rsidR="004D7D92" w:rsidRPr="00691142" w:rsidRDefault="004D7D92" w:rsidP="004D7D92">
      <w:pPr>
        <w:ind w:firstLine="720"/>
      </w:pPr>
    </w:p>
    <w:p w:rsidR="004D7D92" w:rsidRPr="00691142" w:rsidRDefault="004D7D92" w:rsidP="004D7D92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C31040">
        <w:t>10,</w:t>
      </w:r>
      <w:r>
        <w:t xml:space="preserve">00  </w:t>
      </w:r>
      <w:r w:rsidRPr="00691142">
        <w:rPr>
          <w:lang w:val="sr-Cyrl-CS"/>
        </w:rPr>
        <w:t>часова.</w:t>
      </w:r>
    </w:p>
    <w:p w:rsidR="004D7D92" w:rsidRDefault="004D7D92" w:rsidP="004D7D92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>
        <w:t>1. Конститутивне</w:t>
      </w:r>
      <w:r w:rsidRPr="00691142">
        <w:rPr>
          <w:lang w:val="sr-Cyrl-CS"/>
        </w:rPr>
        <w:t xml:space="preserve"> седнице Скупштине општине Владичин Хан одржане дана </w:t>
      </w:r>
      <w:r>
        <w:t>22. и 27.01.2024</w:t>
      </w:r>
      <w:r w:rsidRPr="00691142">
        <w:rPr>
          <w:lang w:val="sr-Cyrl-CS"/>
        </w:rPr>
        <w:t>. године.</w:t>
      </w:r>
    </w:p>
    <w:p w:rsidR="004D7D92" w:rsidRDefault="004D7D92" w:rsidP="004D7D92">
      <w:pPr>
        <w:ind w:firstLine="720"/>
        <w:rPr>
          <w:lang w:val="sr-Cyrl-CS"/>
        </w:rPr>
      </w:pPr>
    </w:p>
    <w:p w:rsidR="004D7D92" w:rsidRDefault="004D7D92" w:rsidP="004D7D92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4D7D92" w:rsidRDefault="004D7D92" w:rsidP="004D7D92">
      <w:pPr>
        <w:ind w:firstLine="720"/>
        <w:rPr>
          <w:lang w:val="sr-Cyrl-CS"/>
        </w:rPr>
      </w:pPr>
    </w:p>
    <w:p w:rsidR="004D7D92" w:rsidRPr="00DE3398" w:rsidRDefault="004D7D92" w:rsidP="004D7D92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4D7D92" w:rsidRDefault="004D7D92" w:rsidP="004D7D92">
      <w:pPr>
        <w:rPr>
          <w:lang w:val="sr-Cyrl-CS"/>
        </w:rPr>
      </w:pPr>
    </w:p>
    <w:p w:rsidR="00D067A6" w:rsidRDefault="00D067A6" w:rsidP="00D067A6">
      <w:pPr>
        <w:pStyle w:val="ListParagraph"/>
        <w:numPr>
          <w:ilvl w:val="0"/>
          <w:numId w:val="10"/>
        </w:numPr>
        <w:jc w:val="both"/>
      </w:pPr>
      <w:r w:rsidRPr="00D067A6">
        <w:t xml:space="preserve">Потврђивање мандата одборника Скупштине општине Владичин Хан </w:t>
      </w:r>
    </w:p>
    <w:p w:rsidR="00D067A6" w:rsidRDefault="00D067A6" w:rsidP="00D067A6">
      <w:pPr>
        <w:pStyle w:val="ListParagraph"/>
        <w:numPr>
          <w:ilvl w:val="0"/>
          <w:numId w:val="10"/>
        </w:numPr>
        <w:jc w:val="both"/>
      </w:pPr>
      <w:r>
        <w:t>Престанак мандата одборника Скупштине општине Владичин Хан</w:t>
      </w:r>
    </w:p>
    <w:p w:rsidR="00D067A6" w:rsidRPr="00D067A6" w:rsidRDefault="00D067A6" w:rsidP="00D067A6">
      <w:pPr>
        <w:pStyle w:val="ListParagraph"/>
        <w:numPr>
          <w:ilvl w:val="0"/>
          <w:numId w:val="10"/>
        </w:numPr>
        <w:jc w:val="both"/>
      </w:pPr>
      <w:r w:rsidRPr="00D067A6">
        <w:t xml:space="preserve">Потврђивање мандата одборника Скупштине општине Владичин Хан </w:t>
      </w:r>
    </w:p>
    <w:p w:rsidR="00D067A6" w:rsidRDefault="00903EBE" w:rsidP="00D067A6">
      <w:pPr>
        <w:pStyle w:val="ListParagraph"/>
        <w:numPr>
          <w:ilvl w:val="0"/>
          <w:numId w:val="10"/>
        </w:numPr>
        <w:jc w:val="both"/>
      </w:pPr>
      <w:r w:rsidRPr="00D067A6">
        <w:t xml:space="preserve"> Предлог Одлуке о радноправном статусу чланова Општинског већа општине Владичин Хан</w:t>
      </w:r>
    </w:p>
    <w:p w:rsidR="00D067A6" w:rsidRDefault="00903EBE" w:rsidP="00D067A6">
      <w:pPr>
        <w:pStyle w:val="ListParagraph"/>
        <w:numPr>
          <w:ilvl w:val="0"/>
          <w:numId w:val="10"/>
        </w:numPr>
        <w:jc w:val="both"/>
      </w:pPr>
      <w:r w:rsidRPr="00D067A6">
        <w:t>Предлог Решења о давању сагласности на Одлуку о допуни одлуке о ценовнику услуга Јавног предузећа за комунално уређење Владичин Хан</w:t>
      </w:r>
    </w:p>
    <w:p w:rsidR="00903EBE" w:rsidRPr="00D067A6" w:rsidRDefault="00903EBE" w:rsidP="00D067A6">
      <w:pPr>
        <w:pStyle w:val="ListParagraph"/>
        <w:numPr>
          <w:ilvl w:val="0"/>
          <w:numId w:val="10"/>
        </w:numPr>
        <w:jc w:val="both"/>
      </w:pPr>
      <w:proofErr w:type="spellStart"/>
      <w:r>
        <w:t>Предлози</w:t>
      </w:r>
      <w:proofErr w:type="spellEnd"/>
      <w:r w:rsidRPr="00E77968">
        <w:t xml:space="preserve"> </w:t>
      </w:r>
      <w:proofErr w:type="spellStart"/>
      <w:r w:rsidRPr="00E77968">
        <w:t>Решења</w:t>
      </w:r>
      <w:proofErr w:type="spellEnd"/>
      <w:r w:rsidRPr="00E77968">
        <w:t xml:space="preserve"> </w:t>
      </w:r>
      <w:r>
        <w:t xml:space="preserve">о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сталних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903EBE" w:rsidRPr="00477A03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477A03">
        <w:t>Савета</w:t>
      </w:r>
      <w:proofErr w:type="spellEnd"/>
      <w:r w:rsidRPr="00477A03">
        <w:t xml:space="preserve"> </w:t>
      </w:r>
      <w:proofErr w:type="spellStart"/>
      <w:r w:rsidRPr="00477A03">
        <w:t>за</w:t>
      </w:r>
      <w:proofErr w:type="spellEnd"/>
      <w:r w:rsidRPr="00477A03">
        <w:t xml:space="preserve"> </w:t>
      </w:r>
      <w:proofErr w:type="spellStart"/>
      <w:r w:rsidRPr="00477A03">
        <w:t>буџет</w:t>
      </w:r>
      <w:proofErr w:type="spellEnd"/>
      <w:r w:rsidRPr="00477A03">
        <w:t xml:space="preserve"> и </w:t>
      </w:r>
      <w:proofErr w:type="spellStart"/>
      <w:r w:rsidRPr="00477A03">
        <w:t>финансије</w:t>
      </w:r>
      <w:proofErr w:type="spellEnd"/>
      <w:r w:rsidRPr="00477A03">
        <w:t xml:space="preserve"> </w:t>
      </w:r>
      <w:proofErr w:type="spellStart"/>
      <w:r w:rsidRPr="00477A03">
        <w:t>Скупштине</w:t>
      </w:r>
      <w:proofErr w:type="spellEnd"/>
      <w:r w:rsidRPr="00477A03">
        <w:t xml:space="preserve"> </w:t>
      </w:r>
      <w:proofErr w:type="spellStart"/>
      <w:r w:rsidRPr="00477A03">
        <w:t>општине</w:t>
      </w:r>
      <w:proofErr w:type="spellEnd"/>
      <w:r w:rsidRPr="00477A03">
        <w:t xml:space="preserve"> </w:t>
      </w:r>
      <w:proofErr w:type="spellStart"/>
      <w:r w:rsidRPr="00477A03">
        <w:t>Владичин</w:t>
      </w:r>
      <w:proofErr w:type="spellEnd"/>
      <w:r w:rsidRPr="00477A03">
        <w:t xml:space="preserve"> </w:t>
      </w:r>
      <w:proofErr w:type="spellStart"/>
      <w:r w:rsidRPr="00477A03">
        <w:t>Хан</w:t>
      </w:r>
      <w:proofErr w:type="spellEnd"/>
      <w:r w:rsidRPr="00477A03">
        <w:t xml:space="preserve"> </w:t>
      </w:r>
    </w:p>
    <w:p w:rsidR="00903EBE" w:rsidRPr="00E77968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E77968">
        <w:t>Савета</w:t>
      </w:r>
      <w:proofErr w:type="spellEnd"/>
      <w:r w:rsidRPr="00E77968">
        <w:t xml:space="preserve"> </w:t>
      </w:r>
      <w:proofErr w:type="spellStart"/>
      <w:r w:rsidRPr="00E77968">
        <w:t>за</w:t>
      </w:r>
      <w:proofErr w:type="spellEnd"/>
      <w:r w:rsidRPr="00E77968">
        <w:t xml:space="preserve"> </w:t>
      </w:r>
      <w:proofErr w:type="spellStart"/>
      <w:r w:rsidRPr="00E77968">
        <w:t>урбанизам</w:t>
      </w:r>
      <w:proofErr w:type="spellEnd"/>
      <w:r w:rsidRPr="00E77968">
        <w:t xml:space="preserve"> и </w:t>
      </w:r>
      <w:proofErr w:type="spellStart"/>
      <w:r w:rsidRPr="00E77968">
        <w:t>комунално</w:t>
      </w:r>
      <w:proofErr w:type="spellEnd"/>
      <w:r w:rsidRPr="00E77968">
        <w:t xml:space="preserve"> </w:t>
      </w:r>
      <w:proofErr w:type="spellStart"/>
      <w:r w:rsidRPr="00E77968">
        <w:t>стамбене</w:t>
      </w:r>
      <w:proofErr w:type="spellEnd"/>
      <w:r w:rsidRPr="00E77968">
        <w:t xml:space="preserve"> </w:t>
      </w:r>
      <w:proofErr w:type="spellStart"/>
      <w:r w:rsidRPr="00E77968">
        <w:t>делатности</w:t>
      </w:r>
      <w:proofErr w:type="spellEnd"/>
      <w:r w:rsidRPr="00E77968">
        <w:t xml:space="preserve"> </w:t>
      </w:r>
      <w:proofErr w:type="spellStart"/>
      <w:r w:rsidRPr="00E77968">
        <w:t>Скупштине</w:t>
      </w:r>
      <w:proofErr w:type="spellEnd"/>
      <w:r w:rsidRPr="00E77968">
        <w:t xml:space="preserve"> </w:t>
      </w:r>
      <w:proofErr w:type="spellStart"/>
      <w:r w:rsidRPr="00E77968">
        <w:t>општине</w:t>
      </w:r>
      <w:proofErr w:type="spellEnd"/>
      <w:r w:rsidRPr="00E77968">
        <w:t xml:space="preserve"> </w:t>
      </w:r>
      <w:proofErr w:type="spellStart"/>
      <w:r w:rsidRPr="00E77968">
        <w:t>Владичин</w:t>
      </w:r>
      <w:proofErr w:type="spellEnd"/>
      <w:r w:rsidRPr="00E77968">
        <w:t xml:space="preserve"> </w:t>
      </w:r>
      <w:proofErr w:type="spellStart"/>
      <w:r w:rsidRPr="00E77968">
        <w:t>Хан</w:t>
      </w:r>
      <w:proofErr w:type="spellEnd"/>
    </w:p>
    <w:p w:rsidR="00903EBE" w:rsidRPr="00E77968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E77968">
        <w:t>Савета</w:t>
      </w:r>
      <w:proofErr w:type="spellEnd"/>
      <w:r w:rsidRPr="00E77968">
        <w:t xml:space="preserve"> </w:t>
      </w:r>
      <w:proofErr w:type="spellStart"/>
      <w:r w:rsidRPr="00E77968">
        <w:t>за</w:t>
      </w:r>
      <w:proofErr w:type="spellEnd"/>
      <w:r w:rsidRPr="00E77968">
        <w:t xml:space="preserve"> </w:t>
      </w:r>
      <w:proofErr w:type="spellStart"/>
      <w:r w:rsidRPr="00E77968">
        <w:t>заштиту</w:t>
      </w:r>
      <w:proofErr w:type="spellEnd"/>
      <w:r w:rsidRPr="00E77968">
        <w:t xml:space="preserve"> </w:t>
      </w:r>
      <w:proofErr w:type="spellStart"/>
      <w:r w:rsidRPr="00E77968">
        <w:t>животне</w:t>
      </w:r>
      <w:proofErr w:type="spellEnd"/>
      <w:r w:rsidRPr="00E77968">
        <w:t xml:space="preserve"> </w:t>
      </w:r>
      <w:proofErr w:type="spellStart"/>
      <w:r w:rsidRPr="00E77968">
        <w:t>средине</w:t>
      </w:r>
      <w:proofErr w:type="spellEnd"/>
      <w:r w:rsidRPr="00E77968">
        <w:t xml:space="preserve">  </w:t>
      </w:r>
      <w:proofErr w:type="spellStart"/>
      <w:r w:rsidRPr="00E77968">
        <w:t>Скупштине</w:t>
      </w:r>
      <w:proofErr w:type="spellEnd"/>
      <w:r w:rsidRPr="00E77968">
        <w:t xml:space="preserve"> </w:t>
      </w:r>
      <w:proofErr w:type="spellStart"/>
      <w:r w:rsidRPr="00E77968">
        <w:t>општине</w:t>
      </w:r>
      <w:proofErr w:type="spellEnd"/>
      <w:r w:rsidRPr="00E77968">
        <w:t xml:space="preserve"> </w:t>
      </w:r>
      <w:proofErr w:type="spellStart"/>
      <w:r w:rsidRPr="00E77968">
        <w:t>Владичин</w:t>
      </w:r>
      <w:proofErr w:type="spellEnd"/>
      <w:r w:rsidRPr="00E77968">
        <w:t xml:space="preserve"> </w:t>
      </w:r>
      <w:proofErr w:type="spellStart"/>
      <w:r w:rsidRPr="00E77968">
        <w:t>Хан</w:t>
      </w:r>
      <w:proofErr w:type="spellEnd"/>
    </w:p>
    <w:p w:rsidR="00903EBE" w:rsidRPr="00E77968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E77968">
        <w:t>Савета</w:t>
      </w:r>
      <w:proofErr w:type="spellEnd"/>
      <w:r w:rsidRPr="00E77968">
        <w:t xml:space="preserve"> </w:t>
      </w:r>
      <w:proofErr w:type="spellStart"/>
      <w:r w:rsidRPr="00E77968">
        <w:t>за</w:t>
      </w:r>
      <w:proofErr w:type="spellEnd"/>
      <w:r w:rsidRPr="00E77968">
        <w:t xml:space="preserve"> </w:t>
      </w:r>
      <w:proofErr w:type="spellStart"/>
      <w:r w:rsidRPr="00E77968">
        <w:t>привреду</w:t>
      </w:r>
      <w:proofErr w:type="spellEnd"/>
      <w:r w:rsidRPr="00E77968">
        <w:t xml:space="preserve"> и </w:t>
      </w:r>
      <w:proofErr w:type="spellStart"/>
      <w:r w:rsidRPr="00E77968">
        <w:t>саобраћај</w:t>
      </w:r>
      <w:proofErr w:type="spellEnd"/>
      <w:r w:rsidRPr="00E77968">
        <w:t xml:space="preserve"> </w:t>
      </w:r>
      <w:proofErr w:type="spellStart"/>
      <w:r w:rsidRPr="00E77968">
        <w:t>Скупштине</w:t>
      </w:r>
      <w:proofErr w:type="spellEnd"/>
      <w:r w:rsidRPr="00E77968">
        <w:t xml:space="preserve"> </w:t>
      </w:r>
      <w:proofErr w:type="spellStart"/>
      <w:r w:rsidRPr="00E77968">
        <w:t>општине</w:t>
      </w:r>
      <w:proofErr w:type="spellEnd"/>
      <w:r w:rsidRPr="00E77968">
        <w:t xml:space="preserve"> </w:t>
      </w:r>
      <w:proofErr w:type="spellStart"/>
      <w:r w:rsidRPr="00E77968">
        <w:t>Владичин</w:t>
      </w:r>
      <w:proofErr w:type="spellEnd"/>
      <w:r w:rsidRPr="00E77968">
        <w:t xml:space="preserve"> </w:t>
      </w:r>
      <w:proofErr w:type="spellStart"/>
      <w:r w:rsidRPr="00E77968">
        <w:t>Хан</w:t>
      </w:r>
      <w:proofErr w:type="spellEnd"/>
    </w:p>
    <w:p w:rsidR="00903EBE" w:rsidRPr="00E77968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E77968">
        <w:t>Савета</w:t>
      </w:r>
      <w:proofErr w:type="spellEnd"/>
      <w:r w:rsidRPr="00E77968">
        <w:t xml:space="preserve"> </w:t>
      </w:r>
      <w:proofErr w:type="spellStart"/>
      <w:r w:rsidRPr="00E77968">
        <w:t>за</w:t>
      </w:r>
      <w:proofErr w:type="spellEnd"/>
      <w:r w:rsidRPr="00E77968">
        <w:t xml:space="preserve"> </w:t>
      </w:r>
      <w:proofErr w:type="spellStart"/>
      <w:r w:rsidRPr="00E77968">
        <w:t>пољопривреду</w:t>
      </w:r>
      <w:proofErr w:type="spellEnd"/>
      <w:r w:rsidRPr="00E77968">
        <w:t xml:space="preserve"> </w:t>
      </w:r>
      <w:proofErr w:type="spellStart"/>
      <w:r w:rsidRPr="00E77968">
        <w:t>Скупштине</w:t>
      </w:r>
      <w:proofErr w:type="spellEnd"/>
      <w:r w:rsidRPr="00E77968">
        <w:t xml:space="preserve"> </w:t>
      </w:r>
      <w:proofErr w:type="spellStart"/>
      <w:r w:rsidRPr="00E77968">
        <w:t>општине</w:t>
      </w:r>
      <w:proofErr w:type="spellEnd"/>
      <w:r w:rsidRPr="00E77968">
        <w:t xml:space="preserve"> </w:t>
      </w:r>
      <w:proofErr w:type="spellStart"/>
      <w:r w:rsidRPr="00E77968">
        <w:t>Владичин</w:t>
      </w:r>
      <w:proofErr w:type="spellEnd"/>
      <w:r w:rsidRPr="00E77968">
        <w:t xml:space="preserve"> </w:t>
      </w:r>
      <w:proofErr w:type="spellStart"/>
      <w:r w:rsidRPr="00E77968">
        <w:t>Хан</w:t>
      </w:r>
      <w:proofErr w:type="spellEnd"/>
    </w:p>
    <w:p w:rsidR="00903EBE" w:rsidRPr="001E05F5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E77968">
        <w:t>Савета</w:t>
      </w:r>
      <w:proofErr w:type="spellEnd"/>
      <w:r w:rsidRPr="00E77968">
        <w:t xml:space="preserve"> </w:t>
      </w:r>
      <w:proofErr w:type="spellStart"/>
      <w:r w:rsidRPr="00E77968">
        <w:t>за</w:t>
      </w:r>
      <w:proofErr w:type="spellEnd"/>
      <w:r w:rsidRPr="00E77968">
        <w:t xml:space="preserve"> </w:t>
      </w:r>
      <w:proofErr w:type="spellStart"/>
      <w:r w:rsidRPr="00E77968">
        <w:t>образовање</w:t>
      </w:r>
      <w:proofErr w:type="spellEnd"/>
      <w:r w:rsidRPr="00E77968">
        <w:t xml:space="preserve">, </w:t>
      </w:r>
      <w:proofErr w:type="spellStart"/>
      <w:r w:rsidRPr="00E77968">
        <w:t>културу</w:t>
      </w:r>
      <w:proofErr w:type="spellEnd"/>
      <w:r w:rsidRPr="00E77968">
        <w:t xml:space="preserve">, </w:t>
      </w:r>
      <w:proofErr w:type="spellStart"/>
      <w:r w:rsidRPr="00E77968">
        <w:t>информисање</w:t>
      </w:r>
      <w:proofErr w:type="spellEnd"/>
      <w:r w:rsidRPr="00E77968">
        <w:t xml:space="preserve"> и </w:t>
      </w:r>
      <w:proofErr w:type="spellStart"/>
      <w:r w:rsidRPr="00E77968">
        <w:t>спорт</w:t>
      </w:r>
      <w:proofErr w:type="spellEnd"/>
      <w:r w:rsidRPr="00E77968">
        <w:t xml:space="preserve"> </w:t>
      </w:r>
      <w:proofErr w:type="spellStart"/>
      <w:r w:rsidRPr="00E77968">
        <w:t>Скупштине</w:t>
      </w:r>
      <w:proofErr w:type="spellEnd"/>
      <w:r w:rsidRPr="00E77968">
        <w:t xml:space="preserve"> </w:t>
      </w:r>
      <w:proofErr w:type="spellStart"/>
      <w:r w:rsidRPr="00E77968">
        <w:t>општине</w:t>
      </w:r>
      <w:proofErr w:type="spellEnd"/>
      <w:r w:rsidRPr="00E77968">
        <w:t xml:space="preserve"> </w:t>
      </w:r>
      <w:proofErr w:type="spellStart"/>
      <w:r w:rsidRPr="00E77968">
        <w:t>Владичин</w:t>
      </w:r>
      <w:proofErr w:type="spellEnd"/>
      <w:r w:rsidRPr="00E77968">
        <w:t xml:space="preserve"> </w:t>
      </w:r>
      <w:proofErr w:type="spellStart"/>
      <w:r w:rsidRPr="00E77968">
        <w:t>Хан</w:t>
      </w:r>
      <w:proofErr w:type="spellEnd"/>
    </w:p>
    <w:p w:rsidR="00903EBE" w:rsidRPr="001E05F5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E77968">
        <w:t>Савета</w:t>
      </w:r>
      <w:proofErr w:type="spellEnd"/>
      <w:r w:rsidRPr="00E77968">
        <w:t xml:space="preserve"> </w:t>
      </w:r>
      <w:proofErr w:type="spellStart"/>
      <w:r w:rsidRPr="00E77968">
        <w:t>за</w:t>
      </w:r>
      <w:proofErr w:type="spellEnd"/>
      <w:r w:rsidRPr="00E77968">
        <w:t xml:space="preserve"> </w:t>
      </w:r>
      <w:proofErr w:type="spellStart"/>
      <w:r>
        <w:t>здравство</w:t>
      </w:r>
      <w:proofErr w:type="spellEnd"/>
      <w:r>
        <w:t xml:space="preserve">, </w:t>
      </w:r>
      <w:proofErr w:type="spellStart"/>
      <w:r>
        <w:t>социјалну</w:t>
      </w:r>
      <w:proofErr w:type="spellEnd"/>
      <w:r>
        <w:t xml:space="preserve"> и </w:t>
      </w:r>
      <w:proofErr w:type="spellStart"/>
      <w:r>
        <w:t>дечју</w:t>
      </w:r>
      <w:proofErr w:type="spellEnd"/>
      <w:r>
        <w:t xml:space="preserve"> </w:t>
      </w:r>
      <w:proofErr w:type="spellStart"/>
      <w:r>
        <w:t>заштиту</w:t>
      </w:r>
      <w:proofErr w:type="spellEnd"/>
      <w:r w:rsidRPr="00E77968">
        <w:t xml:space="preserve"> </w:t>
      </w:r>
      <w:r>
        <w:t xml:space="preserve">и </w:t>
      </w:r>
      <w:proofErr w:type="spellStart"/>
      <w:r>
        <w:t>борачко</w:t>
      </w:r>
      <w:proofErr w:type="spellEnd"/>
      <w:r>
        <w:t xml:space="preserve"> </w:t>
      </w:r>
      <w:proofErr w:type="spellStart"/>
      <w:r>
        <w:t>инвалидска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 w:rsidRPr="00E77968">
        <w:t>Скупштине</w:t>
      </w:r>
      <w:proofErr w:type="spellEnd"/>
      <w:r w:rsidRPr="00E77968">
        <w:t xml:space="preserve"> </w:t>
      </w:r>
      <w:proofErr w:type="spellStart"/>
      <w:r w:rsidRPr="00E77968">
        <w:t>општине</w:t>
      </w:r>
      <w:proofErr w:type="spellEnd"/>
      <w:r w:rsidRPr="00E77968">
        <w:t xml:space="preserve"> </w:t>
      </w:r>
      <w:proofErr w:type="spellStart"/>
      <w:r w:rsidRPr="00E77968">
        <w:t>Владичин</w:t>
      </w:r>
      <w:proofErr w:type="spellEnd"/>
      <w:r w:rsidRPr="00E77968">
        <w:t xml:space="preserve"> </w:t>
      </w:r>
      <w:proofErr w:type="spellStart"/>
      <w:r w:rsidRPr="00E77968">
        <w:t>Хан</w:t>
      </w:r>
      <w:proofErr w:type="spellEnd"/>
    </w:p>
    <w:p w:rsidR="00903EBE" w:rsidRPr="00903EBE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E77968">
        <w:t>Комисије</w:t>
      </w:r>
      <w:proofErr w:type="spellEnd"/>
      <w:r w:rsidRPr="00E77968">
        <w:t xml:space="preserve"> </w:t>
      </w:r>
      <w:proofErr w:type="spellStart"/>
      <w:r w:rsidRPr="00E77968">
        <w:t>за</w:t>
      </w:r>
      <w:proofErr w:type="spellEnd"/>
      <w:r w:rsidRPr="00E77968">
        <w:t xml:space="preserve"> </w:t>
      </w:r>
      <w:proofErr w:type="spellStart"/>
      <w:r w:rsidRPr="00E77968">
        <w:t>прописе</w:t>
      </w:r>
      <w:proofErr w:type="spellEnd"/>
      <w:r w:rsidRPr="00E77968">
        <w:t xml:space="preserve"> </w:t>
      </w:r>
      <w:proofErr w:type="spellStart"/>
      <w:r w:rsidRPr="00E77968">
        <w:t>Скупштине</w:t>
      </w:r>
      <w:proofErr w:type="spellEnd"/>
      <w:r w:rsidRPr="00E77968">
        <w:t xml:space="preserve"> </w:t>
      </w:r>
      <w:proofErr w:type="spellStart"/>
      <w:r w:rsidRPr="00E77968">
        <w:t>општине</w:t>
      </w:r>
      <w:proofErr w:type="spellEnd"/>
      <w:r w:rsidRPr="00E77968">
        <w:t xml:space="preserve"> </w:t>
      </w:r>
      <w:proofErr w:type="spellStart"/>
      <w:r w:rsidRPr="00E77968">
        <w:t>Владичин</w:t>
      </w:r>
      <w:proofErr w:type="spellEnd"/>
      <w:r w:rsidRPr="00E77968">
        <w:t xml:space="preserve"> </w:t>
      </w:r>
      <w:proofErr w:type="spellStart"/>
      <w:r w:rsidRPr="00E77968">
        <w:t>Хан</w:t>
      </w:r>
      <w:proofErr w:type="spellEnd"/>
    </w:p>
    <w:p w:rsidR="00903EBE" w:rsidRPr="00903EBE" w:rsidRDefault="00903EBE" w:rsidP="00903EBE">
      <w:pPr>
        <w:pStyle w:val="ListParagraph"/>
        <w:spacing w:line="276" w:lineRule="auto"/>
        <w:jc w:val="both"/>
      </w:pPr>
    </w:p>
    <w:p w:rsidR="00903EBE" w:rsidRPr="00903EBE" w:rsidRDefault="00903EBE" w:rsidP="00903EBE">
      <w:pPr>
        <w:pStyle w:val="ListParagraph"/>
        <w:spacing w:line="276" w:lineRule="auto"/>
        <w:jc w:val="both"/>
      </w:pPr>
    </w:p>
    <w:p w:rsidR="00903EBE" w:rsidRPr="00903EBE" w:rsidRDefault="00903EBE" w:rsidP="00903EBE">
      <w:pPr>
        <w:pStyle w:val="ListParagraph"/>
        <w:spacing w:line="276" w:lineRule="auto"/>
        <w:jc w:val="both"/>
      </w:pPr>
    </w:p>
    <w:p w:rsidR="00903EBE" w:rsidRPr="00903EBE" w:rsidRDefault="00903EBE" w:rsidP="00903EBE">
      <w:pPr>
        <w:pStyle w:val="ListParagraph"/>
        <w:spacing w:line="276" w:lineRule="auto"/>
        <w:jc w:val="both"/>
      </w:pPr>
    </w:p>
    <w:p w:rsidR="00903EBE" w:rsidRPr="00E77968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E77968">
        <w:t>Комисије</w:t>
      </w:r>
      <w:proofErr w:type="spellEnd"/>
      <w:r w:rsidRPr="00E77968">
        <w:t xml:space="preserve"> </w:t>
      </w:r>
      <w:proofErr w:type="spellStart"/>
      <w:r w:rsidRPr="00E77968">
        <w:t>за</w:t>
      </w:r>
      <w:proofErr w:type="spellEnd"/>
      <w:r w:rsidRPr="00E77968">
        <w:t xml:space="preserve"> </w:t>
      </w:r>
      <w:proofErr w:type="spellStart"/>
      <w:r w:rsidRPr="00E77968">
        <w:t>мандатно</w:t>
      </w:r>
      <w:proofErr w:type="spellEnd"/>
      <w:r w:rsidRPr="00E77968">
        <w:t xml:space="preserve"> </w:t>
      </w:r>
      <w:proofErr w:type="spellStart"/>
      <w:r w:rsidRPr="00E77968">
        <w:t>имунитетска</w:t>
      </w:r>
      <w:proofErr w:type="spellEnd"/>
      <w:r w:rsidRPr="00E77968">
        <w:t xml:space="preserve"> и </w:t>
      </w:r>
      <w:proofErr w:type="spellStart"/>
      <w:r w:rsidRPr="00E77968">
        <w:t>административна</w:t>
      </w:r>
      <w:proofErr w:type="spellEnd"/>
      <w:r w:rsidRPr="00E77968">
        <w:t xml:space="preserve"> </w:t>
      </w:r>
      <w:proofErr w:type="spellStart"/>
      <w:r w:rsidRPr="00E77968">
        <w:t>питања</w:t>
      </w:r>
      <w:proofErr w:type="spellEnd"/>
      <w:r w:rsidRPr="00E77968">
        <w:t xml:space="preserve"> и </w:t>
      </w:r>
      <w:proofErr w:type="spellStart"/>
      <w:r w:rsidRPr="00E77968">
        <w:t>избор</w:t>
      </w:r>
      <w:proofErr w:type="spellEnd"/>
      <w:r w:rsidRPr="00E77968">
        <w:t xml:space="preserve"> и </w:t>
      </w:r>
      <w:proofErr w:type="spellStart"/>
      <w:r w:rsidRPr="00E77968">
        <w:t>именовање</w:t>
      </w:r>
      <w:proofErr w:type="spellEnd"/>
      <w:r w:rsidRPr="00E77968">
        <w:t xml:space="preserve"> </w:t>
      </w:r>
      <w:proofErr w:type="spellStart"/>
      <w:r w:rsidRPr="00E77968">
        <w:t>Скупштине</w:t>
      </w:r>
      <w:proofErr w:type="spellEnd"/>
      <w:r w:rsidRPr="00E77968">
        <w:t xml:space="preserve"> </w:t>
      </w:r>
      <w:proofErr w:type="spellStart"/>
      <w:r w:rsidRPr="00E77968">
        <w:t>општине</w:t>
      </w:r>
      <w:proofErr w:type="spellEnd"/>
      <w:r w:rsidRPr="00E77968">
        <w:t xml:space="preserve"> </w:t>
      </w:r>
      <w:proofErr w:type="spellStart"/>
      <w:r w:rsidRPr="00E77968">
        <w:t>Владичин</w:t>
      </w:r>
      <w:proofErr w:type="spellEnd"/>
      <w:r w:rsidRPr="00E77968">
        <w:t xml:space="preserve"> </w:t>
      </w:r>
      <w:proofErr w:type="spellStart"/>
      <w:r w:rsidRPr="00E77968">
        <w:t>Хан</w:t>
      </w:r>
      <w:proofErr w:type="spellEnd"/>
    </w:p>
    <w:p w:rsidR="00903EBE" w:rsidRPr="00E77968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E77968">
        <w:t>Комисије</w:t>
      </w:r>
      <w:proofErr w:type="spellEnd"/>
      <w:r w:rsidRPr="00E77968">
        <w:t xml:space="preserve"> </w:t>
      </w:r>
      <w:proofErr w:type="spellStart"/>
      <w:r w:rsidRPr="00E77968">
        <w:t>за</w:t>
      </w:r>
      <w:proofErr w:type="spellEnd"/>
      <w:r w:rsidRPr="00E77968">
        <w:t xml:space="preserve"> </w:t>
      </w:r>
      <w:proofErr w:type="spellStart"/>
      <w:r w:rsidRPr="00E77968">
        <w:t>споменике</w:t>
      </w:r>
      <w:proofErr w:type="spellEnd"/>
      <w:r w:rsidRPr="00E77968">
        <w:t xml:space="preserve"> и </w:t>
      </w:r>
      <w:proofErr w:type="spellStart"/>
      <w:r w:rsidRPr="00E77968">
        <w:t>називе</w:t>
      </w:r>
      <w:proofErr w:type="spellEnd"/>
      <w:r w:rsidRPr="00E77968">
        <w:t xml:space="preserve"> </w:t>
      </w:r>
      <w:proofErr w:type="spellStart"/>
      <w:r w:rsidRPr="00E77968">
        <w:t>улица</w:t>
      </w:r>
      <w:proofErr w:type="spellEnd"/>
      <w:r w:rsidRPr="00E77968">
        <w:t xml:space="preserve"> </w:t>
      </w:r>
      <w:proofErr w:type="spellStart"/>
      <w:r w:rsidRPr="00E77968">
        <w:t>Скупштине</w:t>
      </w:r>
      <w:proofErr w:type="spellEnd"/>
      <w:r w:rsidRPr="00E77968">
        <w:t xml:space="preserve"> </w:t>
      </w:r>
      <w:proofErr w:type="spellStart"/>
      <w:r w:rsidRPr="00E77968">
        <w:t>општине</w:t>
      </w:r>
      <w:proofErr w:type="spellEnd"/>
      <w:r w:rsidRPr="00E77968">
        <w:t xml:space="preserve"> </w:t>
      </w:r>
      <w:proofErr w:type="spellStart"/>
      <w:r w:rsidRPr="00E77968">
        <w:t>Владичин</w:t>
      </w:r>
      <w:proofErr w:type="spellEnd"/>
      <w:r w:rsidRPr="00E77968">
        <w:t xml:space="preserve"> </w:t>
      </w:r>
      <w:proofErr w:type="spellStart"/>
      <w:r w:rsidRPr="00E77968">
        <w:t>Хан</w:t>
      </w:r>
      <w:proofErr w:type="spellEnd"/>
    </w:p>
    <w:p w:rsidR="00903EBE" w:rsidRPr="00E77968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E77968">
        <w:t>Комисије</w:t>
      </w:r>
      <w:proofErr w:type="spellEnd"/>
      <w:r w:rsidRPr="00E77968">
        <w:t xml:space="preserve"> </w:t>
      </w:r>
      <w:proofErr w:type="spellStart"/>
      <w:r w:rsidRPr="00E77968">
        <w:t>за</w:t>
      </w:r>
      <w:proofErr w:type="spellEnd"/>
      <w:r w:rsidRPr="00E77968">
        <w:t xml:space="preserve"> </w:t>
      </w:r>
      <w:proofErr w:type="spellStart"/>
      <w:r w:rsidRPr="00E77968">
        <w:t>представке</w:t>
      </w:r>
      <w:proofErr w:type="spellEnd"/>
      <w:r w:rsidRPr="00E77968">
        <w:t xml:space="preserve"> и </w:t>
      </w:r>
      <w:proofErr w:type="spellStart"/>
      <w:r w:rsidRPr="00E77968">
        <w:t>предлоге</w:t>
      </w:r>
      <w:proofErr w:type="spellEnd"/>
      <w:r w:rsidRPr="00E77968">
        <w:t xml:space="preserve"> </w:t>
      </w:r>
      <w:proofErr w:type="spellStart"/>
      <w:r w:rsidRPr="00E77968">
        <w:t>Скупштине</w:t>
      </w:r>
      <w:proofErr w:type="spellEnd"/>
      <w:r w:rsidRPr="00E77968">
        <w:t xml:space="preserve"> </w:t>
      </w:r>
      <w:proofErr w:type="spellStart"/>
      <w:r w:rsidRPr="00E77968">
        <w:t>општине</w:t>
      </w:r>
      <w:proofErr w:type="spellEnd"/>
      <w:r w:rsidRPr="00E77968">
        <w:t xml:space="preserve"> </w:t>
      </w:r>
      <w:proofErr w:type="spellStart"/>
      <w:r w:rsidRPr="00E77968">
        <w:t>Владичин</w:t>
      </w:r>
      <w:proofErr w:type="spellEnd"/>
      <w:r w:rsidRPr="00E77968">
        <w:t xml:space="preserve"> </w:t>
      </w:r>
      <w:proofErr w:type="spellStart"/>
      <w:r w:rsidRPr="00E77968">
        <w:t>Хан</w:t>
      </w:r>
      <w:proofErr w:type="spellEnd"/>
    </w:p>
    <w:p w:rsidR="00903EBE" w:rsidRDefault="00903EBE" w:rsidP="00903EBE">
      <w:pPr>
        <w:pStyle w:val="ListParagraph"/>
        <w:numPr>
          <w:ilvl w:val="0"/>
          <w:numId w:val="8"/>
        </w:numPr>
        <w:spacing w:line="276" w:lineRule="auto"/>
        <w:jc w:val="both"/>
      </w:pPr>
      <w:proofErr w:type="spellStart"/>
      <w:r w:rsidRPr="00E77968">
        <w:t>Комисије</w:t>
      </w:r>
      <w:proofErr w:type="spellEnd"/>
      <w:r w:rsidRPr="00E77968">
        <w:t xml:space="preserve"> </w:t>
      </w:r>
      <w:proofErr w:type="spellStart"/>
      <w:r w:rsidRPr="00E77968">
        <w:t>за</w:t>
      </w:r>
      <w:proofErr w:type="spellEnd"/>
      <w:r w:rsidRPr="00E77968">
        <w:t xml:space="preserve"> </w:t>
      </w:r>
      <w:proofErr w:type="spellStart"/>
      <w:r w:rsidRPr="00E77968">
        <w:t>сарадњу</w:t>
      </w:r>
      <w:proofErr w:type="spellEnd"/>
      <w:r w:rsidRPr="00E77968">
        <w:t xml:space="preserve"> </w:t>
      </w:r>
      <w:proofErr w:type="spellStart"/>
      <w:r w:rsidRPr="00E77968">
        <w:t>са</w:t>
      </w:r>
      <w:proofErr w:type="spellEnd"/>
      <w:r w:rsidRPr="00E77968">
        <w:t xml:space="preserve"> </w:t>
      </w:r>
      <w:proofErr w:type="spellStart"/>
      <w:r w:rsidRPr="00E77968">
        <w:t>градовима</w:t>
      </w:r>
      <w:proofErr w:type="spellEnd"/>
      <w:r w:rsidRPr="00E77968">
        <w:t xml:space="preserve"> у </w:t>
      </w:r>
      <w:proofErr w:type="spellStart"/>
      <w:r w:rsidRPr="00E77968">
        <w:t>земљи</w:t>
      </w:r>
      <w:proofErr w:type="spellEnd"/>
      <w:r w:rsidRPr="00E77968">
        <w:t xml:space="preserve"> и </w:t>
      </w:r>
      <w:proofErr w:type="spellStart"/>
      <w:r w:rsidRPr="00E77968">
        <w:t>иностранству</w:t>
      </w:r>
      <w:proofErr w:type="spellEnd"/>
      <w:r w:rsidRPr="00E77968">
        <w:t xml:space="preserve"> </w:t>
      </w:r>
      <w:proofErr w:type="spellStart"/>
      <w:r w:rsidRPr="00E77968">
        <w:t>Скупштине</w:t>
      </w:r>
      <w:proofErr w:type="spellEnd"/>
      <w:r w:rsidRPr="00E77968">
        <w:t xml:space="preserve"> </w:t>
      </w:r>
      <w:proofErr w:type="spellStart"/>
      <w:r w:rsidRPr="00E77968">
        <w:t>општине</w:t>
      </w:r>
      <w:proofErr w:type="spellEnd"/>
      <w:r w:rsidRPr="00E77968">
        <w:t xml:space="preserve"> </w:t>
      </w:r>
      <w:proofErr w:type="spellStart"/>
      <w:r w:rsidRPr="00E77968">
        <w:t>Владичин</w:t>
      </w:r>
      <w:proofErr w:type="spellEnd"/>
      <w:r w:rsidRPr="00E77968">
        <w:t xml:space="preserve"> </w:t>
      </w:r>
      <w:proofErr w:type="spellStart"/>
      <w:r w:rsidRPr="00E77968">
        <w:t>Хан</w:t>
      </w:r>
      <w:proofErr w:type="spellEnd"/>
    </w:p>
    <w:p w:rsidR="00903EBE" w:rsidRDefault="00903EBE" w:rsidP="004D7D92">
      <w:pPr>
        <w:jc w:val="center"/>
        <w:rPr>
          <w:b/>
          <w:lang w:val="sr-Cyrl-CS"/>
        </w:rPr>
      </w:pPr>
    </w:p>
    <w:p w:rsidR="00903EBE" w:rsidRDefault="00903EBE" w:rsidP="004D7D92">
      <w:pPr>
        <w:jc w:val="center"/>
        <w:rPr>
          <w:b/>
          <w:lang w:val="sr-Cyrl-CS"/>
        </w:rPr>
      </w:pPr>
    </w:p>
    <w:p w:rsidR="004D7D92" w:rsidRDefault="004D7D92" w:rsidP="004D7D92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4D7D92" w:rsidRPr="00691142" w:rsidRDefault="004D7D92" w:rsidP="004D7D92">
      <w:pPr>
        <w:jc w:val="center"/>
        <w:rPr>
          <w:b/>
        </w:rPr>
      </w:pPr>
    </w:p>
    <w:p w:rsidR="004D7D92" w:rsidRPr="00691142" w:rsidRDefault="004D7D92" w:rsidP="004D7D92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4D7D92" w:rsidRDefault="004D7D92" w:rsidP="004D7D92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                                </w:t>
      </w:r>
    </w:p>
    <w:p w:rsidR="004D7D92" w:rsidRPr="00691142" w:rsidRDefault="004D7D92" w:rsidP="004D7D92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7D92" w:rsidRPr="00691142" w:rsidRDefault="004D7D92" w:rsidP="004D7D92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                </w:t>
      </w:r>
      <w:r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0C2FA4" w:rsidRPr="004D7D92" w:rsidRDefault="004D7D92" w:rsidP="004D7D92"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Pr="00691142">
        <w:rPr>
          <w:b/>
          <w:lang w:val="sr-Cyrl-CS"/>
        </w:rPr>
        <w:tab/>
        <w:t xml:space="preserve">  Данијела Поповић</w:t>
      </w:r>
    </w:p>
    <w:sectPr w:rsidR="000C2FA4" w:rsidRPr="004D7D92" w:rsidSect="00903EBE">
      <w:pgSz w:w="11906" w:h="16838"/>
      <w:pgMar w:top="547" w:right="1440" w:bottom="547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2F" w:rsidRDefault="00296A2F" w:rsidP="00903EBE">
      <w:r>
        <w:separator/>
      </w:r>
    </w:p>
  </w:endnote>
  <w:endnote w:type="continuationSeparator" w:id="0">
    <w:p w:rsidR="00296A2F" w:rsidRDefault="00296A2F" w:rsidP="0090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2F" w:rsidRDefault="00296A2F" w:rsidP="00903EBE">
      <w:r>
        <w:separator/>
      </w:r>
    </w:p>
  </w:footnote>
  <w:footnote w:type="continuationSeparator" w:id="0">
    <w:p w:rsidR="00296A2F" w:rsidRDefault="00296A2F" w:rsidP="00903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14EAC"/>
    <w:multiLevelType w:val="hybridMultilevel"/>
    <w:tmpl w:val="B3AA303A"/>
    <w:lvl w:ilvl="0" w:tplc="0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91A01"/>
    <w:multiLevelType w:val="hybridMultilevel"/>
    <w:tmpl w:val="8E8E7044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523BE1"/>
    <w:multiLevelType w:val="hybridMultilevel"/>
    <w:tmpl w:val="08E6ACA4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D157D3"/>
    <w:multiLevelType w:val="hybridMultilevel"/>
    <w:tmpl w:val="143C89DE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3AE7"/>
    <w:multiLevelType w:val="hybridMultilevel"/>
    <w:tmpl w:val="DA86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53CA9"/>
    <w:multiLevelType w:val="hybridMultilevel"/>
    <w:tmpl w:val="DCEE476A"/>
    <w:lvl w:ilvl="0" w:tplc="D88AB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88AB1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A35F4"/>
    <w:multiLevelType w:val="hybridMultilevel"/>
    <w:tmpl w:val="2836FDD8"/>
    <w:lvl w:ilvl="0" w:tplc="0C1A000F">
      <w:start w:val="1"/>
      <w:numFmt w:val="decimal"/>
      <w:lvlText w:val="%1."/>
      <w:lvlJc w:val="left"/>
      <w:pPr>
        <w:ind w:left="1788" w:hanging="360"/>
      </w:pPr>
    </w:lvl>
    <w:lvl w:ilvl="1" w:tplc="0C1A0019" w:tentative="1">
      <w:start w:val="1"/>
      <w:numFmt w:val="lowerLetter"/>
      <w:lvlText w:val="%2."/>
      <w:lvlJc w:val="left"/>
      <w:pPr>
        <w:ind w:left="2508" w:hanging="360"/>
      </w:pPr>
    </w:lvl>
    <w:lvl w:ilvl="2" w:tplc="0C1A001B" w:tentative="1">
      <w:start w:val="1"/>
      <w:numFmt w:val="lowerRoman"/>
      <w:lvlText w:val="%3."/>
      <w:lvlJc w:val="right"/>
      <w:pPr>
        <w:ind w:left="3228" w:hanging="180"/>
      </w:pPr>
    </w:lvl>
    <w:lvl w:ilvl="3" w:tplc="0C1A000F" w:tentative="1">
      <w:start w:val="1"/>
      <w:numFmt w:val="decimal"/>
      <w:lvlText w:val="%4."/>
      <w:lvlJc w:val="left"/>
      <w:pPr>
        <w:ind w:left="3948" w:hanging="360"/>
      </w:pPr>
    </w:lvl>
    <w:lvl w:ilvl="4" w:tplc="0C1A0019" w:tentative="1">
      <w:start w:val="1"/>
      <w:numFmt w:val="lowerLetter"/>
      <w:lvlText w:val="%5."/>
      <w:lvlJc w:val="left"/>
      <w:pPr>
        <w:ind w:left="4668" w:hanging="360"/>
      </w:pPr>
    </w:lvl>
    <w:lvl w:ilvl="5" w:tplc="0C1A001B" w:tentative="1">
      <w:start w:val="1"/>
      <w:numFmt w:val="lowerRoman"/>
      <w:lvlText w:val="%6."/>
      <w:lvlJc w:val="right"/>
      <w:pPr>
        <w:ind w:left="5388" w:hanging="180"/>
      </w:pPr>
    </w:lvl>
    <w:lvl w:ilvl="6" w:tplc="0C1A000F" w:tentative="1">
      <w:start w:val="1"/>
      <w:numFmt w:val="decimal"/>
      <w:lvlText w:val="%7."/>
      <w:lvlJc w:val="left"/>
      <w:pPr>
        <w:ind w:left="6108" w:hanging="360"/>
      </w:pPr>
    </w:lvl>
    <w:lvl w:ilvl="7" w:tplc="0C1A0019" w:tentative="1">
      <w:start w:val="1"/>
      <w:numFmt w:val="lowerLetter"/>
      <w:lvlText w:val="%8."/>
      <w:lvlJc w:val="left"/>
      <w:pPr>
        <w:ind w:left="6828" w:hanging="360"/>
      </w:pPr>
    </w:lvl>
    <w:lvl w:ilvl="8" w:tplc="0C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F762688"/>
    <w:multiLevelType w:val="hybridMultilevel"/>
    <w:tmpl w:val="CC6CDA48"/>
    <w:lvl w:ilvl="0" w:tplc="D88AB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A4"/>
    <w:rsid w:val="000A42A7"/>
    <w:rsid w:val="000C2FA4"/>
    <w:rsid w:val="000D3DE5"/>
    <w:rsid w:val="00102A10"/>
    <w:rsid w:val="00110A40"/>
    <w:rsid w:val="0016697F"/>
    <w:rsid w:val="00194C32"/>
    <w:rsid w:val="00201E1C"/>
    <w:rsid w:val="00203092"/>
    <w:rsid w:val="00212C3E"/>
    <w:rsid w:val="00245F33"/>
    <w:rsid w:val="002716D2"/>
    <w:rsid w:val="00296A2F"/>
    <w:rsid w:val="002B354E"/>
    <w:rsid w:val="002B72D7"/>
    <w:rsid w:val="002D172E"/>
    <w:rsid w:val="00306155"/>
    <w:rsid w:val="0035538B"/>
    <w:rsid w:val="00372BC6"/>
    <w:rsid w:val="0039376E"/>
    <w:rsid w:val="003B6836"/>
    <w:rsid w:val="00420C22"/>
    <w:rsid w:val="00440082"/>
    <w:rsid w:val="00472E18"/>
    <w:rsid w:val="0049543E"/>
    <w:rsid w:val="004D7D92"/>
    <w:rsid w:val="005216DB"/>
    <w:rsid w:val="00550DC9"/>
    <w:rsid w:val="005B5610"/>
    <w:rsid w:val="005C3FA7"/>
    <w:rsid w:val="005C78C2"/>
    <w:rsid w:val="00622790"/>
    <w:rsid w:val="00627E35"/>
    <w:rsid w:val="0063792D"/>
    <w:rsid w:val="00677838"/>
    <w:rsid w:val="006F3343"/>
    <w:rsid w:val="00767994"/>
    <w:rsid w:val="007821D7"/>
    <w:rsid w:val="00783FC7"/>
    <w:rsid w:val="0083220F"/>
    <w:rsid w:val="008343D6"/>
    <w:rsid w:val="008C5E47"/>
    <w:rsid w:val="008F78ED"/>
    <w:rsid w:val="00903EBE"/>
    <w:rsid w:val="00916D4C"/>
    <w:rsid w:val="009807F4"/>
    <w:rsid w:val="00A11EF8"/>
    <w:rsid w:val="00A20E25"/>
    <w:rsid w:val="00A8058B"/>
    <w:rsid w:val="00A94E00"/>
    <w:rsid w:val="00AD70BC"/>
    <w:rsid w:val="00AF6E07"/>
    <w:rsid w:val="00B71431"/>
    <w:rsid w:val="00B82BA0"/>
    <w:rsid w:val="00B92410"/>
    <w:rsid w:val="00B95598"/>
    <w:rsid w:val="00BF147B"/>
    <w:rsid w:val="00BF3EFD"/>
    <w:rsid w:val="00C31040"/>
    <w:rsid w:val="00C4243C"/>
    <w:rsid w:val="00C4249A"/>
    <w:rsid w:val="00C54143"/>
    <w:rsid w:val="00C80CAC"/>
    <w:rsid w:val="00D050F4"/>
    <w:rsid w:val="00D067A6"/>
    <w:rsid w:val="00D46862"/>
    <w:rsid w:val="00D55001"/>
    <w:rsid w:val="00D86117"/>
    <w:rsid w:val="00DF5592"/>
    <w:rsid w:val="00E0460B"/>
    <w:rsid w:val="00E434FD"/>
    <w:rsid w:val="00E449EB"/>
    <w:rsid w:val="00E5364F"/>
    <w:rsid w:val="00E577D6"/>
    <w:rsid w:val="00E748E5"/>
    <w:rsid w:val="00EB00CD"/>
    <w:rsid w:val="00EB42DB"/>
    <w:rsid w:val="00F40367"/>
    <w:rsid w:val="00F4436B"/>
    <w:rsid w:val="00F67583"/>
    <w:rsid w:val="00FF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50F4"/>
    <w:pPr>
      <w:keepNext/>
      <w:tabs>
        <w:tab w:val="num" w:pos="720"/>
      </w:tabs>
      <w:suppressAutoHyphens/>
      <w:ind w:left="-360" w:right="-360"/>
      <w:jc w:val="center"/>
      <w:outlineLvl w:val="0"/>
    </w:pPr>
    <w:rPr>
      <w:rFonts w:ascii="Arial" w:hAnsi="Arial" w:cs="Arial"/>
      <w:b/>
      <w:bCs/>
      <w:lang w:val="sr-Cyrl-C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0F4"/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AF6E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6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4D7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9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3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E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03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EB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PC31</dc:creator>
  <cp:lastModifiedBy>SKVS</cp:lastModifiedBy>
  <cp:revision>46</cp:revision>
  <cp:lastPrinted>2024-02-03T11:58:00Z</cp:lastPrinted>
  <dcterms:created xsi:type="dcterms:W3CDTF">2012-07-10T09:30:00Z</dcterms:created>
  <dcterms:modified xsi:type="dcterms:W3CDTF">2024-02-05T09:47:00Z</dcterms:modified>
</cp:coreProperties>
</file>