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2A028B" w:rsidRDefault="002A028B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="00E05D19">
        <w:rPr>
          <w:rFonts w:ascii="Times New Roman" w:hAnsi="Times New Roman"/>
        </w:rPr>
        <w:t>13.</w:t>
      </w:r>
      <w:r>
        <w:rPr>
          <w:rFonts w:ascii="Times New Roman" w:hAnsi="Times New Roman"/>
        </w:rPr>
        <w:t xml:space="preserve"> </w:t>
      </w:r>
      <w:r w:rsidR="00365A52" w:rsidRPr="00365A52">
        <w:rPr>
          <w:rFonts w:ascii="Times New Roman" w:hAnsi="Times New Roman"/>
          <w:lang w:val="sr-Cyrl-CS"/>
        </w:rPr>
        <w:t xml:space="preserve">Закона о </w:t>
      </w:r>
      <w:proofErr w:type="spellStart"/>
      <w:r w:rsidR="00E05D19">
        <w:rPr>
          <w:rFonts w:ascii="Times New Roman" w:hAnsi="Times New Roman"/>
        </w:rPr>
        <w:t>родној</w:t>
      </w:r>
      <w:proofErr w:type="spellEnd"/>
      <w:r w:rsidR="00E05D19">
        <w:rPr>
          <w:rFonts w:ascii="Times New Roman" w:hAnsi="Times New Roman"/>
        </w:rPr>
        <w:t xml:space="preserve"> </w:t>
      </w:r>
      <w:proofErr w:type="spellStart"/>
      <w:r w:rsidR="00E05D19">
        <w:rPr>
          <w:rFonts w:ascii="Times New Roman" w:hAnsi="Times New Roman"/>
        </w:rPr>
        <w:t>равноправности</w:t>
      </w:r>
      <w:proofErr w:type="spellEnd"/>
      <w:r w:rsidR="00365A52" w:rsidRPr="00365A52">
        <w:rPr>
          <w:rFonts w:ascii="Times New Roman" w:hAnsi="Times New Roman"/>
          <w:lang w:val="sr-Cyrl-CS"/>
        </w:rPr>
        <w:t xml:space="preserve"> (''Службени гласник Републике Србије'', број </w:t>
      </w:r>
      <w:r w:rsidR="00E05D19">
        <w:rPr>
          <w:rFonts w:ascii="Times New Roman" w:hAnsi="Times New Roman"/>
          <w:lang w:val="ru-RU"/>
        </w:rPr>
        <w:t>52/2021</w:t>
      </w:r>
      <w:r w:rsidR="00365A52" w:rsidRPr="00365A52">
        <w:rPr>
          <w:rFonts w:ascii="Times New Roman" w:hAnsi="Times New Roman"/>
          <w:lang w:val="sr-Cyrl-CS"/>
        </w:rPr>
        <w:t>),</w:t>
      </w:r>
      <w:r w:rsidRPr="00975CF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1E079A">
        <w:rPr>
          <w:rFonts w:ascii="Times New Roman" w:hAnsi="Times New Roman"/>
          <w:lang w:val="sr-Cyrl-CS"/>
        </w:rPr>
        <w:t xml:space="preserve">101/2016- </w:t>
      </w:r>
      <w:proofErr w:type="spellStart"/>
      <w:r w:rsidR="001E079A">
        <w:rPr>
          <w:rFonts w:ascii="Times New Roman" w:hAnsi="Times New Roman"/>
          <w:lang w:val="sr-Cyrl-CS"/>
        </w:rPr>
        <w:t>др.закон</w:t>
      </w:r>
      <w:proofErr w:type="spellEnd"/>
      <w:r w:rsidR="001E079A">
        <w:rPr>
          <w:rFonts w:ascii="Times New Roman" w:hAnsi="Times New Roman"/>
          <w:lang w:val="sr-Cyrl-CS"/>
        </w:rPr>
        <w:t xml:space="preserve"> и 47/2018</w:t>
      </w:r>
      <w:r w:rsidR="00E05D19">
        <w:rPr>
          <w:rFonts w:ascii="Times New Roman" w:hAnsi="Times New Roman"/>
          <w:lang w:val="sr-Cyrl-CS"/>
        </w:rPr>
        <w:t xml:space="preserve"> и111/2021-др. закон</w:t>
      </w:r>
      <w:r w:rsidR="001E079A">
        <w:rPr>
          <w:rFonts w:ascii="Times New Roman" w:hAnsi="Times New Roman"/>
          <w:lang w:val="sr-Cyrl-CS"/>
        </w:rPr>
        <w:t xml:space="preserve">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3B5D18">
        <w:rPr>
          <w:rFonts w:ascii="Times New Roman" w:hAnsi="Times New Roman"/>
          <w:lang w:val="sr-Latn-CS"/>
        </w:rPr>
        <w:t>4</w:t>
      </w:r>
      <w:r w:rsidR="003B5D18">
        <w:rPr>
          <w:rFonts w:ascii="Times New Roman" w:hAnsi="Times New Roman"/>
        </w:rPr>
        <w:t>/</w:t>
      </w:r>
      <w:r w:rsidR="003B5D18">
        <w:rPr>
          <w:rFonts w:ascii="Times New Roman" w:hAnsi="Times New Roman"/>
          <w:lang w:val="sr-Cyrl-CS"/>
        </w:rPr>
        <w:t>20</w:t>
      </w:r>
      <w:r w:rsidR="003B5D18">
        <w:rPr>
          <w:rFonts w:ascii="Times New Roman" w:hAnsi="Times New Roman"/>
        </w:rPr>
        <w:t>19</w:t>
      </w:r>
      <w:r w:rsidR="003B5D18">
        <w:rPr>
          <w:rFonts w:ascii="Times New Roman" w:hAnsi="Times New Roman"/>
          <w:lang w:val="sr-Cyrl-CS"/>
        </w:rPr>
        <w:t>) и члана 1</w:t>
      </w:r>
      <w:r w:rsidR="003B5D18">
        <w:rPr>
          <w:rFonts w:ascii="Times New Roman" w:hAnsi="Times New Roman"/>
        </w:rPr>
        <w:t>79</w:t>
      </w:r>
      <w:r w:rsidR="003B5D18">
        <w:rPr>
          <w:rFonts w:ascii="Times New Roman" w:hAnsi="Times New Roman"/>
          <w:lang w:val="sr-Cyrl-CS"/>
        </w:rPr>
        <w:t xml:space="preserve">. Пословника Скупштине општине Владичин Хан („Службени гласник Града Врања“, број </w:t>
      </w:r>
      <w:r w:rsidR="003B5D18">
        <w:rPr>
          <w:rFonts w:ascii="Times New Roman" w:hAnsi="Times New Roman"/>
        </w:rPr>
        <w:t>9/2019</w:t>
      </w:r>
      <w:r w:rsidR="00E05D19">
        <w:rPr>
          <w:rFonts w:ascii="Times New Roman" w:hAnsi="Times New Roman"/>
        </w:rPr>
        <w:t xml:space="preserve"> и 43/20</w:t>
      </w:r>
      <w:r w:rsidR="003B5D18"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EA507C">
        <w:rPr>
          <w:rFonts w:ascii="Times New Roman" w:hAnsi="Times New Roman"/>
        </w:rPr>
        <w:t>10.02.2022</w:t>
      </w:r>
      <w:r w:rsidR="003B5D18">
        <w:rPr>
          <w:rFonts w:ascii="Times New Roman" w:hAnsi="Times New Roman"/>
          <w:lang w:val="sr-Latn-CS"/>
        </w:rPr>
        <w:t>.</w:t>
      </w:r>
      <w:r w:rsidR="001E079A">
        <w:rPr>
          <w:rFonts w:ascii="Times New Roman" w:hAnsi="Times New Roman"/>
        </w:rPr>
        <w:t xml:space="preserve"> </w:t>
      </w:r>
      <w:r w:rsidR="003B5D18">
        <w:rPr>
          <w:rFonts w:ascii="Times New Roman" w:hAnsi="Times New Roman"/>
          <w:lang w:val="sr-Cyrl-CS"/>
        </w:rPr>
        <w:t xml:space="preserve">године, донела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E05D19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</w:t>
      </w:r>
      <w:r w:rsidR="00E05D19">
        <w:rPr>
          <w:rFonts w:ascii="Times New Roman" w:hAnsi="Times New Roman"/>
          <w:lang w:val="sr-Cyrl-CS"/>
        </w:rPr>
        <w:t>Локални акциони план за родно равноправност општине Владичин Хан за период 2022.-</w:t>
      </w:r>
      <w:proofErr w:type="spellStart"/>
      <w:r w:rsidR="00E05D19">
        <w:rPr>
          <w:rFonts w:ascii="Times New Roman" w:hAnsi="Times New Roman"/>
          <w:lang w:val="sr-Cyrl-CS"/>
        </w:rPr>
        <w:t>2023.године</w:t>
      </w:r>
      <w:proofErr w:type="spellEnd"/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„Службеном гласнику града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A507C" w:rsidRPr="00EA507C" w:rsidRDefault="001E079A" w:rsidP="00EA507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EA507C" w:rsidRPr="00EA507C">
        <w:rPr>
          <w:rFonts w:ascii="Times New Roman" w:hAnsi="Times New Roman"/>
          <w:b/>
        </w:rPr>
        <w:t>06-8/2/22-I</w:t>
      </w:r>
    </w:p>
    <w:p w:rsidR="001E079A" w:rsidRPr="00EA507C" w:rsidRDefault="001E079A" w:rsidP="001E079A">
      <w:pPr>
        <w:jc w:val="both"/>
        <w:rPr>
          <w:rFonts w:ascii="Times New Roman" w:hAnsi="Times New Roman"/>
          <w:b/>
        </w:rPr>
      </w:pP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</w:p>
    <w:p w:rsidR="001E079A" w:rsidRDefault="001E079A" w:rsidP="001E079A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E05D19" w:rsidP="00975CFE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  <w:lang w:val="sr-Cyrl-CS"/>
        </w:rPr>
        <w:tab/>
        <w:t>П Р Е Д С Е Д Н И Ц А,</w:t>
      </w:r>
    </w:p>
    <w:p w:rsidR="00E05D19" w:rsidRDefault="00E05D19" w:rsidP="00975CFE"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Данијела Поповић</w:t>
      </w:r>
    </w:p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146816"/>
    <w:rsid w:val="001D77D8"/>
    <w:rsid w:val="001E079A"/>
    <w:rsid w:val="002A028B"/>
    <w:rsid w:val="00365A52"/>
    <w:rsid w:val="003B5D18"/>
    <w:rsid w:val="00451013"/>
    <w:rsid w:val="004662F8"/>
    <w:rsid w:val="005365A6"/>
    <w:rsid w:val="005661BD"/>
    <w:rsid w:val="0057799C"/>
    <w:rsid w:val="00603DC5"/>
    <w:rsid w:val="007D7140"/>
    <w:rsid w:val="00825A56"/>
    <w:rsid w:val="00853D19"/>
    <w:rsid w:val="00975CFE"/>
    <w:rsid w:val="00B93CCB"/>
    <w:rsid w:val="00CC1920"/>
    <w:rsid w:val="00D723EA"/>
    <w:rsid w:val="00E05D19"/>
    <w:rsid w:val="00E776B8"/>
    <w:rsid w:val="00EA507C"/>
    <w:rsid w:val="00EC650C"/>
    <w:rsid w:val="00F9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2019-12-16T11:17:00Z</cp:lastPrinted>
  <dcterms:created xsi:type="dcterms:W3CDTF">2022-02-11T07:39:00Z</dcterms:created>
  <dcterms:modified xsi:type="dcterms:W3CDTF">2022-02-11T07:43:00Z</dcterms:modified>
</cp:coreProperties>
</file>