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AC" w:rsidRDefault="001876AC" w:rsidP="001876AC">
      <w:pPr>
        <w:tabs>
          <w:tab w:val="left" w:pos="5760"/>
        </w:tabs>
        <w:jc w:val="both"/>
        <w:rPr>
          <w:rFonts w:ascii="Times New Roman" w:hAnsi="Times New Roman" w:cs="Times New Roman"/>
          <w:b/>
          <w:lang w:val="sr-Cyrl-CS"/>
        </w:rPr>
      </w:pPr>
      <w:r>
        <w:rPr>
          <w:lang w:val="ru-RU"/>
        </w:rPr>
        <w:t xml:space="preserve">На основу </w:t>
      </w:r>
      <w:r>
        <w:rPr>
          <w:lang w:val="sr-Cyrl-CS"/>
        </w:rPr>
        <w:t xml:space="preserve"> члана</w:t>
      </w:r>
      <w:r>
        <w:rPr>
          <w:lang w:val="ru-RU"/>
        </w:rPr>
        <w:t xml:space="preserve"> 70. Статута Општине Владичин Хан („Службени гласник Града Врања“, број 7/24- пречишћен текст), члана 30. Одлуке о Општинском већу Општине Владичин Хан („Службени гласник Града Врања“, број 9/2019) и члана 73. Пословника Општинског већа Општине Владичин Хан („Службени гласник Града Врања“, број 31/2020),разматрајући обавештење министарства информисања и телекомункиције од 04.03.2025 године,  Општинско веће Општине Владичин Хан на седници одржаној дана </w:t>
      </w:r>
      <w:r>
        <w:rPr>
          <w:lang/>
        </w:rPr>
        <w:t>14</w:t>
      </w:r>
      <w:r>
        <w:t>.03.2025</w:t>
      </w:r>
      <w:r>
        <w:rPr>
          <w:lang w:val="ru-RU"/>
        </w:rPr>
        <w:t>. године,</w:t>
      </w:r>
      <w:r>
        <w:rPr>
          <w:lang w:val="sr-Cyrl-CS"/>
        </w:rPr>
        <w:t xml:space="preserve"> </w:t>
      </w:r>
      <w:r>
        <w:rPr>
          <w:lang w:val="ru-RU"/>
        </w:rPr>
        <w:t>донело је:</w:t>
      </w:r>
    </w:p>
    <w:p w:rsidR="001876AC" w:rsidRDefault="001876AC" w:rsidP="001876AC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  <w:lang w:val="ru-RU"/>
        </w:rPr>
      </w:pPr>
    </w:p>
    <w:p w:rsidR="001876AC" w:rsidRDefault="001876AC" w:rsidP="001876AC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  <w:lang w:val="ru-RU"/>
        </w:rPr>
      </w:pPr>
    </w:p>
    <w:p w:rsidR="001876AC" w:rsidRDefault="001876AC" w:rsidP="001876AC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  <w:lang w:val="ru-RU"/>
        </w:rPr>
      </w:pPr>
    </w:p>
    <w:p w:rsidR="001876AC" w:rsidRDefault="001876AC" w:rsidP="001876AC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  <w:lang w:val="ru-RU"/>
        </w:rPr>
      </w:pPr>
    </w:p>
    <w:p w:rsidR="001876AC" w:rsidRDefault="001876AC" w:rsidP="001876AC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  <w:lang w:val="ru-RU"/>
        </w:rPr>
      </w:pPr>
    </w:p>
    <w:p w:rsidR="001876AC" w:rsidRDefault="001876AC" w:rsidP="001876AC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  <w:lang w:val="ru-RU"/>
        </w:rPr>
      </w:pPr>
    </w:p>
    <w:p w:rsidR="001876AC" w:rsidRDefault="001876AC" w:rsidP="001876AC">
      <w:pPr>
        <w:tabs>
          <w:tab w:val="left" w:pos="615"/>
        </w:tabs>
        <w:ind w:right="633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sr-Cyrl-CS"/>
        </w:rPr>
        <w:t>З А К Љ У Ч А К</w:t>
      </w:r>
    </w:p>
    <w:p w:rsidR="001876AC" w:rsidRDefault="001876AC" w:rsidP="001876AC">
      <w:pPr>
        <w:tabs>
          <w:tab w:val="left" w:pos="615"/>
        </w:tabs>
        <w:ind w:right="63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876AC" w:rsidRDefault="001876AC" w:rsidP="001876AC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  <w:lang w:val="sr-Cyrl-CS"/>
        </w:rPr>
      </w:pPr>
    </w:p>
    <w:p w:rsidR="001876AC" w:rsidRDefault="001876AC" w:rsidP="001876AC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  <w:lang w:val="sr-Cyrl-CS"/>
        </w:rPr>
      </w:pPr>
    </w:p>
    <w:p w:rsidR="001876AC" w:rsidRDefault="001876AC" w:rsidP="001876AC">
      <w:pPr>
        <w:jc w:val="both"/>
        <w:rPr>
          <w:rFonts w:ascii="Times New Roman" w:hAnsi="Times New Roman" w:cs="Times New Roman"/>
          <w:lang w:val="ru-RU"/>
        </w:rPr>
      </w:pPr>
      <w:r>
        <w:rPr>
          <w:b/>
          <w:lang w:val="sr-Cyrl-CS"/>
        </w:rPr>
        <w:tab/>
      </w:r>
    </w:p>
    <w:p w:rsidR="001876AC" w:rsidRDefault="001876AC" w:rsidP="001876AC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  <w:lang w:val="sr-Cyrl-CS"/>
        </w:rPr>
      </w:pPr>
    </w:p>
    <w:p w:rsidR="001876AC" w:rsidRPr="00FE0A07" w:rsidRDefault="001876AC" w:rsidP="001876AC">
      <w:pPr>
        <w:shd w:val="clear" w:color="auto" w:fill="FFFFFF"/>
        <w:tabs>
          <w:tab w:val="left" w:pos="691"/>
        </w:tabs>
        <w:spacing w:line="266" w:lineRule="exac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  <w:t>1.Даје се сагласност</w:t>
      </w:r>
      <w:r>
        <w:rPr>
          <w:rFonts w:ascii="Times New Roman" w:hAnsi="Times New Roman" w:cs="Times New Roman"/>
          <w:lang w:val="ru-RU"/>
        </w:rPr>
        <w:t xml:space="preserve"> за продужетак рока за пријаву за учешће у раду Комисије и рок за подношење пријава по расписаном јавном конкурсу за суфинансирање пројеката за остваривање јавног интереса у области јавног информисања на територији општине Владичин Хан у 2025. Години, закључно са 24.03.2025. године.</w:t>
      </w:r>
    </w:p>
    <w:p w:rsidR="001876AC" w:rsidRDefault="001876AC" w:rsidP="001876AC">
      <w:pPr>
        <w:shd w:val="clear" w:color="auto" w:fill="FFFFFF"/>
        <w:tabs>
          <w:tab w:val="left" w:pos="691"/>
        </w:tabs>
        <w:spacing w:line="266" w:lineRule="exact"/>
        <w:jc w:val="both"/>
        <w:rPr>
          <w:lang w:val="ru-RU"/>
        </w:rPr>
      </w:pPr>
    </w:p>
    <w:p w:rsidR="001876AC" w:rsidRPr="008E6AE2" w:rsidRDefault="001876AC" w:rsidP="001876A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Закључак </w:t>
      </w:r>
      <w:proofErr w:type="spellStart"/>
      <w:r w:rsidRPr="00967F0B">
        <w:rPr>
          <w:rFonts w:ascii="Times New Roman" w:hAnsi="Times New Roman" w:cs="Times New Roman"/>
          <w:bCs/>
          <w:sz w:val="24"/>
          <w:szCs w:val="24"/>
        </w:rPr>
        <w:t>објав</w:t>
      </w:r>
      <w:proofErr w:type="spellEnd"/>
      <w:r>
        <w:rPr>
          <w:rFonts w:ascii="Times New Roman" w:hAnsi="Times New Roman" w:cs="Times New Roman"/>
          <w:bCs/>
          <w:lang/>
        </w:rPr>
        <w:t>ити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7F0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Јединственом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информационом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суфинансирања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ЈИС) </w:t>
      </w:r>
      <w:proofErr w:type="spellStart"/>
      <w:r w:rsidRPr="00967F0B">
        <w:rPr>
          <w:rFonts w:ascii="Times New Roman" w:hAnsi="Times New Roman" w:cs="Times New Roman"/>
          <w:sz w:val="24"/>
          <w:szCs w:val="24"/>
        </w:rPr>
        <w:t>jis.mit.gov.rs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27AA8">
          <w:rPr>
            <w:rStyle w:val="a4"/>
            <w:szCs w:val="24"/>
          </w:rPr>
          <w:t>www.vladicinhan.org.rs</w:t>
        </w:r>
      </w:hyperlink>
    </w:p>
    <w:p w:rsidR="001876AC" w:rsidRDefault="001876AC" w:rsidP="001876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6AC" w:rsidRDefault="001876AC" w:rsidP="001876AC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ОПШТИНСКО ВЕЋЕ ОПШТИНЕ ВЛАДИЧИН ХАН</w:t>
      </w:r>
    </w:p>
    <w:p w:rsidR="001876AC" w:rsidRDefault="001876AC" w:rsidP="001876AC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sr-Cyrl-CS"/>
        </w:rPr>
        <w:t>БРОЈ: 06-</w:t>
      </w:r>
      <w:r>
        <w:rPr>
          <w:rFonts w:ascii="Times New Roman" w:hAnsi="Times New Roman" w:cs="Times New Roman"/>
          <w:b/>
          <w:lang w:val="ru-RU"/>
        </w:rPr>
        <w:t>50/1</w:t>
      </w:r>
      <w:r>
        <w:rPr>
          <w:rFonts w:ascii="Times New Roman" w:hAnsi="Times New Roman" w:cs="Times New Roman"/>
          <w:b/>
          <w:lang w:val="sr-Cyrl-CS"/>
        </w:rPr>
        <w:t>/25-</w:t>
      </w:r>
      <w:r>
        <w:rPr>
          <w:rFonts w:ascii="Times New Roman" w:hAnsi="Times New Roman" w:cs="Times New Roman"/>
          <w:b/>
          <w:lang w:val="sr-Latn-CS"/>
        </w:rPr>
        <w:t>III</w:t>
      </w:r>
    </w:p>
    <w:p w:rsidR="001876AC" w:rsidRDefault="001876AC" w:rsidP="001876AC">
      <w:pPr>
        <w:jc w:val="both"/>
        <w:rPr>
          <w:rFonts w:ascii="Times New Roman" w:hAnsi="Times New Roman" w:cs="Times New Roman"/>
          <w:b/>
          <w:lang w:val="ru-RU"/>
        </w:rPr>
      </w:pPr>
    </w:p>
    <w:p w:rsidR="001876AC" w:rsidRDefault="001876AC" w:rsidP="001876AC">
      <w:pPr>
        <w:jc w:val="both"/>
        <w:rPr>
          <w:rFonts w:ascii="Times New Roman" w:hAnsi="Times New Roman" w:cs="Times New Roman"/>
          <w:b/>
          <w:lang w:val="ru-RU"/>
        </w:rPr>
      </w:pPr>
    </w:p>
    <w:p w:rsidR="001876AC" w:rsidRDefault="001876AC" w:rsidP="001876AC">
      <w:pPr>
        <w:jc w:val="both"/>
        <w:rPr>
          <w:rFonts w:ascii="Times New Roman" w:hAnsi="Times New Roman" w:cs="Times New Roman"/>
          <w:b/>
          <w:lang w:val="ru-RU"/>
        </w:rPr>
      </w:pPr>
    </w:p>
    <w:p w:rsidR="001876AC" w:rsidRDefault="001876AC" w:rsidP="001876AC">
      <w:pPr>
        <w:jc w:val="both"/>
        <w:rPr>
          <w:rFonts w:ascii="Times New Roman" w:hAnsi="Times New Roman" w:cs="Times New Roman"/>
          <w:b/>
          <w:lang w:val="ru-RU"/>
        </w:rPr>
      </w:pPr>
    </w:p>
    <w:p w:rsidR="001876AC" w:rsidRDefault="001876AC" w:rsidP="001876AC">
      <w:pPr>
        <w:jc w:val="both"/>
        <w:rPr>
          <w:rFonts w:ascii="Times New Roman" w:hAnsi="Times New Roman" w:cs="Times New Roman"/>
          <w:b/>
          <w:lang w:val="ru-RU"/>
        </w:rPr>
      </w:pPr>
    </w:p>
    <w:p w:rsidR="001876AC" w:rsidRDefault="001876AC" w:rsidP="001876AC">
      <w:pPr>
        <w:jc w:val="both"/>
        <w:rPr>
          <w:rFonts w:ascii="Times New Roman" w:hAnsi="Times New Roman" w:cs="Times New Roman"/>
          <w:b/>
          <w:lang w:val="ru-RU"/>
        </w:rPr>
      </w:pPr>
    </w:p>
    <w:p w:rsidR="001876AC" w:rsidRPr="00DA2F4D" w:rsidRDefault="001876AC" w:rsidP="001876AC">
      <w:pPr>
        <w:pStyle w:val="a2"/>
        <w:tabs>
          <w:tab w:val="left" w:pos="6186"/>
        </w:tabs>
        <w:rPr>
          <w:b/>
          <w:szCs w:val="24"/>
          <w:lang w:val="ru-RU"/>
        </w:rPr>
      </w:pPr>
      <w:r>
        <w:rPr>
          <w:rFonts w:eastAsia="SimSun"/>
          <w:b/>
          <w:szCs w:val="24"/>
          <w:lang w:val="ru-RU" w:eastAsia="zh-CN" w:bidi="hi-IN"/>
        </w:rPr>
        <w:t xml:space="preserve">                                                                                                    </w:t>
      </w:r>
      <w:r w:rsidRPr="00CD6CC5">
        <w:rPr>
          <w:b/>
          <w:szCs w:val="24"/>
          <w:lang w:val="ru-RU"/>
        </w:rPr>
        <w:t xml:space="preserve">   ПРЕДСЕДНИК</w:t>
      </w:r>
      <w:r w:rsidRPr="00DA2F4D">
        <w:rPr>
          <w:b/>
          <w:szCs w:val="24"/>
          <w:lang w:val="ru-RU"/>
        </w:rPr>
        <w:t>,</w:t>
      </w:r>
    </w:p>
    <w:p w:rsidR="001876AC" w:rsidRPr="00DA2F4D" w:rsidRDefault="001876AC" w:rsidP="001876AC">
      <w:pPr>
        <w:pStyle w:val="a2"/>
        <w:tabs>
          <w:tab w:val="left" w:pos="6186"/>
        </w:tabs>
        <w:rPr>
          <w:b/>
          <w:lang w:val="ru-RU"/>
        </w:rPr>
      </w:pPr>
      <w:r w:rsidRPr="00DA2F4D">
        <w:rPr>
          <w:b/>
          <w:szCs w:val="24"/>
          <w:lang w:val="ru-RU"/>
        </w:rPr>
        <w:t xml:space="preserve">                                                                                                        Горан Младеновић</w:t>
      </w:r>
      <w:r>
        <w:rPr>
          <w:b/>
          <w:lang w:val="ru-RU"/>
        </w:rPr>
        <w:tab/>
      </w:r>
    </w:p>
    <w:p w:rsidR="001876AC" w:rsidRDefault="001876AC" w:rsidP="001876AC">
      <w:pPr>
        <w:tabs>
          <w:tab w:val="left" w:pos="9090"/>
        </w:tabs>
        <w:jc w:val="both"/>
        <w:rPr>
          <w:rFonts w:ascii="Times New Roman" w:hAnsi="Times New Roman" w:cs="Times New Roman"/>
          <w:b/>
          <w:lang w:val="ru-RU"/>
        </w:rPr>
      </w:pPr>
    </w:p>
    <w:p w:rsidR="001876AC" w:rsidRDefault="001876AC" w:rsidP="001876AC">
      <w:pPr>
        <w:tabs>
          <w:tab w:val="left" w:pos="9090"/>
        </w:tabs>
        <w:jc w:val="both"/>
        <w:rPr>
          <w:rFonts w:ascii="Times New Roman" w:hAnsi="Times New Roman" w:cs="Times New Roman"/>
          <w:b/>
          <w:lang w:val="ru-RU"/>
        </w:rPr>
      </w:pPr>
    </w:p>
    <w:p w:rsidR="001876AC" w:rsidRDefault="001876AC" w:rsidP="001876AC">
      <w:pPr>
        <w:tabs>
          <w:tab w:val="left" w:pos="9090"/>
        </w:tabs>
        <w:jc w:val="both"/>
        <w:rPr>
          <w:rFonts w:ascii="Times New Roman" w:hAnsi="Times New Roman" w:cs="Times New Roman"/>
          <w:b/>
          <w:lang w:val="ru-RU"/>
        </w:rPr>
      </w:pPr>
    </w:p>
    <w:p w:rsidR="001876AC" w:rsidRDefault="001876AC" w:rsidP="001876AC">
      <w:pPr>
        <w:tabs>
          <w:tab w:val="left" w:pos="9090"/>
        </w:tabs>
        <w:jc w:val="both"/>
        <w:rPr>
          <w:rFonts w:ascii="Times New Roman" w:hAnsi="Times New Roman" w:cs="Times New Roman"/>
          <w:b/>
          <w:lang w:val="ru-RU"/>
        </w:rPr>
      </w:pPr>
    </w:p>
    <w:p w:rsidR="001876AC" w:rsidRPr="00284CE7" w:rsidRDefault="001876AC" w:rsidP="001876AC">
      <w:pPr>
        <w:rPr>
          <w:lang w:val="ru-RU"/>
        </w:rPr>
      </w:pPr>
    </w:p>
    <w:p w:rsidR="001876AC" w:rsidRPr="00284CE7" w:rsidRDefault="001876AC" w:rsidP="001876AC">
      <w:pPr>
        <w:rPr>
          <w:lang w:val="ru-RU"/>
        </w:rPr>
      </w:pPr>
    </w:p>
    <w:p w:rsidR="001876AC" w:rsidRPr="00284CE7" w:rsidRDefault="001876AC" w:rsidP="001876AC">
      <w:pPr>
        <w:rPr>
          <w:lang w:val="ru-RU"/>
        </w:rPr>
      </w:pPr>
    </w:p>
    <w:p w:rsidR="001876AC" w:rsidRPr="00284CE7" w:rsidRDefault="001876AC" w:rsidP="001876AC">
      <w:pPr>
        <w:rPr>
          <w:lang w:val="ru-RU"/>
        </w:rPr>
      </w:pPr>
    </w:p>
    <w:p w:rsidR="001876AC" w:rsidRPr="00284CE7" w:rsidRDefault="001876AC" w:rsidP="001876AC">
      <w:pPr>
        <w:rPr>
          <w:lang w:val="ru-RU"/>
        </w:rPr>
      </w:pPr>
    </w:p>
    <w:p w:rsidR="001876AC" w:rsidRPr="00284CE7" w:rsidRDefault="001876AC" w:rsidP="001876AC">
      <w:pPr>
        <w:rPr>
          <w:lang w:val="ru-RU"/>
        </w:rPr>
      </w:pPr>
    </w:p>
    <w:p w:rsidR="00282CA4" w:rsidRDefault="008347CD"/>
    <w:sectPr w:rsidR="00282CA4" w:rsidSect="00365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proofState w:spelling="clean" w:grammar="clean"/>
  <w:defaultTabStop w:val="720"/>
  <w:characterSpacingControl w:val="doNotCompress"/>
  <w:compat/>
  <w:rsids>
    <w:rsidRoot w:val="001876AC"/>
    <w:rsid w:val="00117504"/>
    <w:rsid w:val="001876AC"/>
    <w:rsid w:val="0024218E"/>
    <w:rsid w:val="0033125D"/>
    <w:rsid w:val="003657D8"/>
    <w:rsid w:val="003F3B4F"/>
    <w:rsid w:val="005A4C39"/>
    <w:rsid w:val="006F2B3F"/>
    <w:rsid w:val="008347CD"/>
    <w:rsid w:val="00A120AB"/>
    <w:rsid w:val="00B3791C"/>
    <w:rsid w:val="00B7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A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Char">
    <w:name w:val="Без размака Char"/>
    <w:basedOn w:val="a"/>
    <w:link w:val="a2"/>
    <w:uiPriority w:val="1"/>
    <w:locked/>
    <w:rsid w:val="001876AC"/>
    <w:rPr>
      <w:rFonts w:ascii="Times New Roman" w:eastAsia="Calibri" w:hAnsi="Times New Roman" w:cs="Times New Roman"/>
      <w:sz w:val="24"/>
    </w:rPr>
  </w:style>
  <w:style w:type="paragraph" w:styleId="a2">
    <w:name w:val="No Spacing"/>
    <w:link w:val="Char"/>
    <w:uiPriority w:val="1"/>
    <w:qFormat/>
    <w:rsid w:val="001876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Char0">
    <w:name w:val="Пасус са листом Char"/>
    <w:aliases w:val="SOAR --- Char,PDP DOCUMENT SUBTITLE Char,Bullet Points Char,Liste Paragraf Char,Liststycke SKL Char,Normal bullet 2 Char,Bullet list Char,Table of contents numbered Char,En tête 1 Char,Foot note Char,Paragraphe de liste PBLH Char"/>
    <w:basedOn w:val="a"/>
    <w:link w:val="a3"/>
    <w:uiPriority w:val="34"/>
    <w:qFormat/>
    <w:locked/>
    <w:rsid w:val="001876AC"/>
  </w:style>
  <w:style w:type="paragraph" w:styleId="a3">
    <w:name w:val="List Paragraph"/>
    <w:aliases w:val="SOAR ---,PDP DOCUMENT SUBTITLE,Bullet Points,Liste Paragraf,Liststycke SKL,Normal bullet 2,Bullet list,Table of contents numbered,En tête 1,Foot note,Paragraphe de liste PBLH,Lapis Bulleted List,List Paragraph (numbered (a))"/>
    <w:basedOn w:val="Normal"/>
    <w:link w:val="Char0"/>
    <w:uiPriority w:val="34"/>
    <w:qFormat/>
    <w:rsid w:val="001876A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4">
    <w:name w:val="Hyperlink"/>
    <w:basedOn w:val="a"/>
    <w:uiPriority w:val="99"/>
    <w:unhideWhenUsed/>
    <w:rsid w:val="00187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2</cp:revision>
  <dcterms:created xsi:type="dcterms:W3CDTF">2025-03-14T13:15:00Z</dcterms:created>
  <dcterms:modified xsi:type="dcterms:W3CDTF">2025-03-14T13:15:00Z</dcterms:modified>
</cp:coreProperties>
</file>