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3" w:rsidRDefault="004B4443" w:rsidP="00310DB8">
      <w:pPr>
        <w:pStyle w:val="FrameContents"/>
        <w:rPr>
          <w:b/>
          <w:lang w:val="sr-Cyrl-CS"/>
        </w:rPr>
      </w:pPr>
      <w:r w:rsidRPr="004B4443">
        <w:rPr>
          <w:b/>
          <w:noProof/>
        </w:rPr>
        <w:drawing>
          <wp:inline distT="0" distB="0" distL="0" distR="0">
            <wp:extent cx="546100" cy="723265"/>
            <wp:effectExtent l="19050" t="0" r="635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Република Србија</w:t>
      </w:r>
    </w:p>
    <w:p w:rsidR="00E629DE" w:rsidRPr="00310DB8" w:rsidRDefault="00E629DE" w:rsidP="00310DB8">
      <w:pPr>
        <w:pStyle w:val="FrameContents"/>
        <w:rPr>
          <w:b/>
          <w:lang w:val="sr-Cyrl-CS"/>
        </w:rPr>
      </w:pPr>
      <w:r>
        <w:rPr>
          <w:b/>
          <w:lang w:val="sr-Cyrl-CS"/>
        </w:rPr>
        <w:t xml:space="preserve">ОПШТИНА </w:t>
      </w:r>
      <w:r w:rsidRPr="00310DB8">
        <w:rPr>
          <w:b/>
          <w:lang w:val="sr-Cyrl-CS"/>
        </w:rPr>
        <w:t>ВЛАДИЧИН ХАН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 xml:space="preserve">ОПШТИНСКА УПРАВА </w:t>
      </w:r>
    </w:p>
    <w:p w:rsidR="00310DB8" w:rsidRPr="004378B7" w:rsidRDefault="00310DB8" w:rsidP="00310DB8">
      <w:pPr>
        <w:pStyle w:val="FrameContents"/>
        <w:rPr>
          <w:b/>
          <w:color w:val="auto"/>
        </w:rPr>
      </w:pPr>
      <w:r w:rsidRPr="00310DB8">
        <w:rPr>
          <w:b/>
          <w:lang w:val="sr-Cyrl-CS"/>
        </w:rPr>
        <w:t>Број:</w:t>
      </w:r>
      <w:r w:rsidRPr="00310DB8">
        <w:rPr>
          <w:b/>
        </w:rPr>
        <w:t xml:space="preserve"> </w:t>
      </w:r>
      <w:r w:rsidR="00432F9E">
        <w:rPr>
          <w:b/>
          <w:color w:val="auto"/>
        </w:rPr>
        <w:t>111-4</w:t>
      </w:r>
      <w:r w:rsidR="004378B7" w:rsidRPr="004378B7">
        <w:rPr>
          <w:b/>
          <w:color w:val="auto"/>
        </w:rPr>
        <w:t>/2</w:t>
      </w:r>
      <w:r w:rsidR="00432F9E">
        <w:rPr>
          <w:b/>
          <w:color w:val="auto"/>
        </w:rPr>
        <w:t>5</w:t>
      </w:r>
      <w:r w:rsidR="004378B7" w:rsidRPr="004378B7">
        <w:rPr>
          <w:b/>
          <w:color w:val="auto"/>
        </w:rPr>
        <w:t>-IV</w:t>
      </w:r>
    </w:p>
    <w:p w:rsidR="00310DB8" w:rsidRPr="006544A0" w:rsidRDefault="005A4B41" w:rsidP="00310DB8">
      <w:pPr>
        <w:pStyle w:val="FrameContents"/>
        <w:rPr>
          <w:b/>
          <w:color w:val="auto"/>
          <w:lang w:val="sr-Cyrl-CS"/>
        </w:rPr>
      </w:pPr>
      <w:r w:rsidRPr="006544A0">
        <w:rPr>
          <w:b/>
          <w:color w:val="auto"/>
          <w:lang w:val="sr-Cyrl-CS"/>
        </w:rPr>
        <w:t>2</w:t>
      </w:r>
      <w:r w:rsidR="00432F9E">
        <w:rPr>
          <w:b/>
          <w:color w:val="auto"/>
          <w:lang w:val="sr-Cyrl-CS"/>
        </w:rPr>
        <w:t>9</w:t>
      </w:r>
      <w:r w:rsidR="00310DB8" w:rsidRPr="006544A0">
        <w:rPr>
          <w:b/>
          <w:color w:val="auto"/>
          <w:lang w:val="sr-Cyrl-CS"/>
        </w:rPr>
        <w:t>.</w:t>
      </w:r>
      <w:r w:rsidR="00432F9E">
        <w:rPr>
          <w:b/>
          <w:color w:val="auto"/>
        </w:rPr>
        <w:t>08</w:t>
      </w:r>
      <w:r w:rsidR="00310DB8" w:rsidRPr="006544A0">
        <w:rPr>
          <w:b/>
          <w:color w:val="auto"/>
          <w:lang w:val="sr-Cyrl-CS"/>
        </w:rPr>
        <w:t>.20</w:t>
      </w:r>
      <w:r w:rsidR="00826A6B">
        <w:rPr>
          <w:b/>
          <w:color w:val="auto"/>
        </w:rPr>
        <w:t>2</w:t>
      </w:r>
      <w:r w:rsidR="00432F9E">
        <w:rPr>
          <w:b/>
          <w:color w:val="auto"/>
        </w:rPr>
        <w:t>5</w:t>
      </w:r>
      <w:r w:rsidR="00310DB8" w:rsidRPr="006544A0">
        <w:rPr>
          <w:b/>
          <w:color w:val="auto"/>
          <w:lang w:val="sr-Cyrl-CS"/>
        </w:rPr>
        <w:t>. године</w:t>
      </w:r>
    </w:p>
    <w:p w:rsidR="00310DB8" w:rsidRPr="00310DB8" w:rsidRDefault="00E629DE" w:rsidP="00310DB8">
      <w:pPr>
        <w:pStyle w:val="FrameContents"/>
        <w:rPr>
          <w:b/>
        </w:rPr>
      </w:pPr>
      <w:r>
        <w:rPr>
          <w:b/>
          <w:lang w:val="sr-Cyrl-CS"/>
        </w:rPr>
        <w:t>У</w:t>
      </w:r>
      <w:r w:rsidR="00310DB8" w:rsidRPr="00310DB8">
        <w:rPr>
          <w:b/>
          <w:lang w:val="sr-Cyrl-CS"/>
        </w:rPr>
        <w:t>л. Светосавска бр. 1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ВЛАДИЧИН ХАН</w:t>
      </w:r>
    </w:p>
    <w:p w:rsidR="00310DB8" w:rsidRDefault="00310DB8" w:rsidP="00310DB8">
      <w:pPr>
        <w:pStyle w:val="BodyText"/>
        <w:rPr>
          <w:b/>
        </w:rPr>
      </w:pPr>
    </w:p>
    <w:p w:rsidR="00310DB8" w:rsidRPr="00310DB8" w:rsidRDefault="00432F9E" w:rsidP="003D6CD8">
      <w:pPr>
        <w:pStyle w:val="BodyText1"/>
        <w:ind w:firstLine="720"/>
      </w:pPr>
      <w:r w:rsidRPr="00D10F6A">
        <w:t xml:space="preserve">  На  основу  члана 4. став 8.</w:t>
      </w:r>
      <w:r w:rsidR="004E6E83">
        <w:t xml:space="preserve"> и</w:t>
      </w:r>
      <w:r w:rsidRPr="00D10F6A">
        <w:t xml:space="preserve"> члана 94. Закона о запосленима у аутономним покрајинама и јединицама локалне самоуправе („Сл. гласник РС“, бр. 21/2016, 113/2017, 95/2018, 114/2021, 92/2023, 113/2017 – др.закон, 95/2018 – др. закон, 86/2019 – др. закон, 157/2020 – др. закон и 123/2021 – др. закон) и члана 8</w:t>
      </w:r>
      <w:r w:rsidR="004E6E83">
        <w:t xml:space="preserve">. став 1. и члана </w:t>
      </w:r>
      <w:r w:rsidRPr="00D10F6A">
        <w:t>9</w:t>
      </w:r>
      <w:r w:rsidR="004E6E83">
        <w:t>. став 1.</w:t>
      </w:r>
      <w:r w:rsidRPr="00D10F6A"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(„Сл. гласник РС“, бр. 107/2023),</w:t>
      </w:r>
      <w:r>
        <w:t xml:space="preserve"> </w:t>
      </w:r>
      <w:r w:rsidR="00A9736E">
        <w:rPr>
          <w:lang w:val="ru-RU"/>
        </w:rPr>
        <w:t xml:space="preserve">Правилника о организацији и систематизацији радних места у Општинској управи општине Владичин Хан, број: </w:t>
      </w:r>
      <w:r w:rsidR="00A9736E">
        <w:t xml:space="preserve">06-132/4/24-III </w:t>
      </w:r>
      <w:r w:rsidR="00A9736E">
        <w:rPr>
          <w:lang w:val="ru-RU"/>
        </w:rPr>
        <w:t xml:space="preserve">од </w:t>
      </w:r>
      <w:r w:rsidR="00A9736E">
        <w:t xml:space="preserve">28.10.2024. године </w:t>
      </w:r>
      <w:r w:rsidR="00010DAD">
        <w:t xml:space="preserve">и 06-149/1/24-III oд 21.11.2024. године </w:t>
      </w:r>
      <w:r w:rsidR="00A9736E">
        <w:t>и</w:t>
      </w:r>
      <w:r w:rsidR="00A9736E" w:rsidRPr="00A0489F">
        <w:rPr>
          <w:lang w:val="ru-RU"/>
        </w:rPr>
        <w:t xml:space="preserve"> </w:t>
      </w:r>
      <w:r w:rsidR="00A9736E">
        <w:rPr>
          <w:lang w:val="ru-RU"/>
        </w:rPr>
        <w:t xml:space="preserve">Кадровског плана Општинске управе општине Владичин Хан за </w:t>
      </w:r>
      <w:r w:rsidR="00A9736E">
        <w:t>202</w:t>
      </w:r>
      <w:r w:rsidR="00DF2D99">
        <w:t>4</w:t>
      </w:r>
      <w:r w:rsidR="00A9736E">
        <w:t xml:space="preserve">. годину, </w:t>
      </w:r>
      <w:r w:rsidR="00DF2D99">
        <w:t xml:space="preserve">број: </w:t>
      </w:r>
      <w:r w:rsidR="00DF2D99" w:rsidRPr="00FE103C">
        <w:t>06-162/4/24-</w:t>
      </w:r>
      <w:r w:rsidR="00DF2D99" w:rsidRPr="00FE103C">
        <w:rPr>
          <w:lang w:val="en-GB"/>
        </w:rPr>
        <w:t>I</w:t>
      </w:r>
      <w:r w:rsidR="00DF2D99">
        <w:t xml:space="preserve"> од 23.12.2024. године</w:t>
      </w:r>
      <w:r w:rsidR="00310DB8" w:rsidRPr="00C83451">
        <w:t>,</w:t>
      </w:r>
      <w:r w:rsidR="000C2DF8">
        <w:t xml:space="preserve"> Општинска управа</w:t>
      </w:r>
      <w:r w:rsidR="00310DB8">
        <w:t xml:space="preserve"> општине Владичин Хан,</w:t>
      </w:r>
      <w:r w:rsidR="000C2DF8">
        <w:t xml:space="preserve"> </w:t>
      </w:r>
      <w:r w:rsidR="00B61A0F">
        <w:t xml:space="preserve">дана </w:t>
      </w:r>
      <w:r>
        <w:t>29</w:t>
      </w:r>
      <w:r w:rsidR="000C2DF8">
        <w:t>.</w:t>
      </w:r>
      <w:r w:rsidR="00DF2D99">
        <w:t>08</w:t>
      </w:r>
      <w:r w:rsidR="000C2DF8">
        <w:t>.202</w:t>
      </w:r>
      <w:r w:rsidR="00DF2D99">
        <w:t>5</w:t>
      </w:r>
      <w:r w:rsidR="000C2DF8">
        <w:t xml:space="preserve">. године, </w:t>
      </w:r>
      <w:r w:rsidR="00310DB8">
        <w:t xml:space="preserve">оглашава </w:t>
      </w:r>
    </w:p>
    <w:p w:rsidR="00551E1F" w:rsidRDefault="0008544C" w:rsidP="00986E88">
      <w:pPr>
        <w:pStyle w:val="western"/>
        <w:spacing w:before="238" w:beforeAutospacing="0" w:after="238" w:line="240" w:lineRule="auto"/>
        <w:jc w:val="both"/>
        <w:rPr>
          <w:bCs/>
          <w:color w:val="000000"/>
          <w:sz w:val="16"/>
          <w:szCs w:val="16"/>
          <w:lang w:eastAsia="en-GB"/>
        </w:rPr>
      </w:pPr>
      <w:r>
        <w:rPr>
          <w:b/>
          <w:color w:val="000000"/>
          <w:lang w:eastAsia="en-GB"/>
        </w:rPr>
        <w:tab/>
      </w:r>
    </w:p>
    <w:p w:rsidR="00A53A94" w:rsidRDefault="00E00A4B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</w:t>
      </w:r>
      <w:r w:rsidR="00DF2D99">
        <w:rPr>
          <w:b/>
          <w:bCs/>
          <w:color w:val="000000"/>
          <w:lang w:eastAsia="en-GB"/>
        </w:rPr>
        <w:t>И</w:t>
      </w:r>
      <w:r w:rsidR="0008544C">
        <w:rPr>
          <w:b/>
          <w:bCs/>
          <w:color w:val="000000"/>
          <w:lang w:eastAsia="en-GB"/>
        </w:rPr>
        <w:t xml:space="preserve"> КОНКУРС</w:t>
      </w:r>
    </w:p>
    <w:p w:rsidR="00551E1F" w:rsidRPr="003738E6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ЗА ПОПУЊАВАЊЕ </w:t>
      </w:r>
      <w:r w:rsidR="00DF2D99">
        <w:rPr>
          <w:b/>
          <w:bCs/>
          <w:color w:val="000000"/>
          <w:lang w:eastAsia="en-GB"/>
        </w:rPr>
        <w:t xml:space="preserve">ИЗВРШИЛАЧКИХ </w:t>
      </w:r>
      <w:r w:rsidR="009646DA">
        <w:rPr>
          <w:b/>
          <w:bCs/>
          <w:color w:val="000000"/>
          <w:lang w:eastAsia="en-GB"/>
        </w:rPr>
        <w:t>РАДН</w:t>
      </w:r>
      <w:r w:rsidR="00DF2D99">
        <w:rPr>
          <w:b/>
          <w:bCs/>
          <w:color w:val="000000"/>
          <w:lang w:eastAsia="en-GB"/>
        </w:rPr>
        <w:t>ИХ</w:t>
      </w:r>
      <w:r>
        <w:rPr>
          <w:b/>
          <w:bCs/>
          <w:color w:val="000000"/>
          <w:lang w:eastAsia="en-GB"/>
        </w:rPr>
        <w:t xml:space="preserve"> МЕСТА 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0C2DF8" w:rsidRPr="000C2DF8" w:rsidRDefault="00CB4637" w:rsidP="00CB4637">
      <w:pPr>
        <w:pStyle w:val="FrameContents"/>
        <w:ind w:firstLine="720"/>
        <w:jc w:val="both"/>
      </w:pPr>
      <w:r>
        <w:rPr>
          <w:b/>
        </w:rPr>
        <w:t xml:space="preserve">I </w:t>
      </w:r>
      <w:r w:rsidR="0008544C" w:rsidRPr="00A53A94">
        <w:rPr>
          <w:b/>
        </w:rPr>
        <w:t>Орган у коме се радно место попуњава:</w:t>
      </w:r>
      <w:r w:rsidR="0008544C" w:rsidRPr="00A53A94">
        <w:t xml:space="preserve"> </w:t>
      </w:r>
    </w:p>
    <w:p w:rsidR="00A53A94" w:rsidRDefault="0008544C" w:rsidP="00A53A94">
      <w:pPr>
        <w:pStyle w:val="FrameContents"/>
        <w:ind w:firstLine="720"/>
        <w:jc w:val="both"/>
      </w:pPr>
      <w:r w:rsidRPr="00A53A94">
        <w:t>Општинска управа општине Владичин Хан, ул. Светосавска бр. 1, Владичин Хан</w:t>
      </w:r>
      <w:r w:rsidR="00A53A94" w:rsidRPr="00A53A94">
        <w:t>.</w:t>
      </w:r>
    </w:p>
    <w:p w:rsidR="00E508CE" w:rsidRPr="00E508CE" w:rsidRDefault="00E508CE" w:rsidP="00A53A94">
      <w:pPr>
        <w:pStyle w:val="FrameContents"/>
        <w:ind w:firstLine="720"/>
        <w:jc w:val="both"/>
      </w:pPr>
    </w:p>
    <w:p w:rsidR="00CB4637" w:rsidRDefault="00CB4637" w:rsidP="00A53A94">
      <w:pPr>
        <w:pStyle w:val="FrameContents"/>
        <w:ind w:firstLine="720"/>
        <w:jc w:val="both"/>
        <w:rPr>
          <w:b/>
          <w:lang w:eastAsia="ar-SA"/>
        </w:rPr>
      </w:pPr>
      <w:r>
        <w:rPr>
          <w:b/>
          <w:lang w:eastAsia="ar-SA"/>
        </w:rPr>
        <w:t xml:space="preserve">II </w:t>
      </w:r>
      <w:r w:rsidR="00A53A94" w:rsidRPr="00A53A94">
        <w:rPr>
          <w:b/>
          <w:lang w:eastAsia="ar-SA"/>
        </w:rPr>
        <w:t>Радно место</w:t>
      </w:r>
      <w:r>
        <w:rPr>
          <w:b/>
          <w:lang w:eastAsia="ar-SA"/>
        </w:rPr>
        <w:t xml:space="preserve"> које се попуњава:</w:t>
      </w:r>
    </w:p>
    <w:p w:rsidR="00DF2D99" w:rsidRPr="00DF2D99" w:rsidRDefault="00DF2D99" w:rsidP="00A53A94">
      <w:pPr>
        <w:pStyle w:val="FrameContents"/>
        <w:ind w:firstLine="720"/>
        <w:jc w:val="both"/>
        <w:rPr>
          <w:b/>
          <w:lang w:eastAsia="ar-SA"/>
        </w:rPr>
      </w:pPr>
    </w:p>
    <w:p w:rsidR="00DF2D99" w:rsidRPr="00DF2D99" w:rsidRDefault="00DF2D99" w:rsidP="00DF2D99">
      <w:pPr>
        <w:pStyle w:val="BodyText"/>
        <w:numPr>
          <w:ilvl w:val="0"/>
          <w:numId w:val="5"/>
        </w:numPr>
        <w:ind w:left="705"/>
        <w:jc w:val="both"/>
        <w:rPr>
          <w:bCs/>
        </w:rPr>
      </w:pPr>
      <w:r w:rsidRPr="00DF2D99">
        <w:rPr>
          <w:lang w:val="sr-Cyrl-CS"/>
        </w:rPr>
        <w:t>У Одељењу за финансије и привреду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B4637" w:rsidRPr="00DF2D99">
        <w:rPr>
          <w:b/>
        </w:rPr>
        <w:t>Назив:</w:t>
      </w:r>
      <w:r w:rsidR="00CB4637">
        <w:t xml:space="preserve"> </w:t>
      </w:r>
      <w:r w:rsidRPr="00DF2D99">
        <w:rPr>
          <w:b/>
        </w:rPr>
        <w:t>Послови планирања и извршења буџета</w:t>
      </w:r>
      <w:r w:rsidRPr="00DF2D99">
        <w:rPr>
          <w:bCs/>
        </w:rPr>
        <w:t xml:space="preserve"> – један службеник</w:t>
      </w:r>
    </w:p>
    <w:p w:rsidR="00DF2D99" w:rsidRDefault="00DF2D99" w:rsidP="00DF2D99">
      <w:pPr>
        <w:pStyle w:val="BodyText"/>
        <w:ind w:left="705"/>
        <w:rPr>
          <w:b/>
        </w:rPr>
      </w:pPr>
      <w:r w:rsidRPr="00DF2D99">
        <w:rPr>
          <w:b/>
          <w:bCs/>
        </w:rPr>
        <w:t xml:space="preserve">Звање: </w:t>
      </w:r>
      <w:r w:rsidRPr="00DF2D99">
        <w:rPr>
          <w:b/>
        </w:rPr>
        <w:t>Саветник</w:t>
      </w:r>
    </w:p>
    <w:p w:rsidR="00E508CE" w:rsidRPr="00EB1067" w:rsidRDefault="00E508CE" w:rsidP="00E508CE">
      <w:pPr>
        <w:ind w:firstLine="705"/>
        <w:jc w:val="both"/>
      </w:pPr>
      <w:r w:rsidRPr="00EB1067">
        <w:rPr>
          <w:b/>
          <w:lang w:eastAsia="ar-SA"/>
        </w:rPr>
        <w:t>Опис послова:</w:t>
      </w:r>
      <w:r w:rsidRPr="00EB1067">
        <w:rPr>
          <w:lang w:eastAsia="ar-SA"/>
        </w:rPr>
        <w:t xml:space="preserve"> </w:t>
      </w:r>
      <w:r w:rsidRPr="00EB1067">
        <w:rPr>
          <w:bCs/>
          <w:color w:val="000000"/>
        </w:rPr>
        <w:t xml:space="preserve">Врши израду нацрта Одлуке о буџету, издаје упутство за припрему нацрта буџета Општине (обавештава кориснике буџета о основним економским смерницама и претпоставкама за припрему буџета Општине, даје опис планиране политике локалне власти, процењује примања и издатке буџета локалне власти за буџетску годину и наредне две фискалне године, даје предлог обима средстава у финансијским плановима корисника средстава буџета локалне власти, утврђује поступак и динамику припреме буџета и предлога финансијских планова корисника средстава буџета локалне власти). Доставља нацрт буџета надлежном извршном органу локалне власти, даје </w:t>
      </w:r>
      <w:r w:rsidRPr="00EB1067">
        <w:rPr>
          <w:bCs/>
          <w:color w:val="000000"/>
        </w:rPr>
        <w:lastRenderedPageBreak/>
        <w:t xml:space="preserve">додатне информације и објашњења надлежном извршноморгану локалне власти које се односе на нацрт буџета Општине. </w:t>
      </w:r>
      <w:r w:rsidRPr="00EB1067">
        <w:rPr>
          <w:bCs/>
          <w:color w:val="000000"/>
          <w:spacing w:val="2"/>
        </w:rPr>
        <w:t xml:space="preserve">Ради на изради допунског буџета, утврђује апропријације корисницима. </w:t>
      </w:r>
      <w:r w:rsidRPr="00EB1067">
        <w:rPr>
          <w:bCs/>
          <w:color w:val="000000"/>
          <w:spacing w:val="1"/>
        </w:rPr>
        <w:t xml:space="preserve">Контролише преузете обавезе ради утврђивања усклађености са </w:t>
      </w:r>
      <w:r w:rsidRPr="00EB1067">
        <w:rPr>
          <w:bCs/>
          <w:color w:val="000000"/>
          <w:spacing w:val="5"/>
        </w:rPr>
        <w:t xml:space="preserve">донетим буџетом, </w:t>
      </w:r>
      <w:r w:rsidRPr="00EB1067">
        <w:rPr>
          <w:bCs/>
          <w:color w:val="000000"/>
          <w:spacing w:val="2"/>
        </w:rPr>
        <w:t xml:space="preserve">одобрава их и прослеђује трезору. Учествује у изради консолидованог завршног рачуна за директне и индиректне кориснике буџета. Оцењује поремећаје на тржишту и предлаже Општинском већу доношење одлуке о ангажовању општинских робних резерви ради интервенције на тржишту Општине у циљу обезбеђивања редовног снабдевања робом широке потрошње. </w:t>
      </w:r>
      <w:r w:rsidRPr="00EB1067">
        <w:rPr>
          <w:bCs/>
          <w:color w:val="000000"/>
          <w:spacing w:val="4"/>
        </w:rPr>
        <w:t xml:space="preserve">Врши управљање дугом које обухвата вођење евиденције о дугу као и управљање примањима од задуживања. </w:t>
      </w:r>
      <w:r w:rsidRPr="00EB1067">
        <w:t>Обавља и друге послове по налогу начелника Општинске управе и руководиоца одељења. За свој рад одговоран је начелнику Општинске управе и  руководиоцу одељења.</w:t>
      </w:r>
    </w:p>
    <w:p w:rsidR="00DF2D99" w:rsidRDefault="00DF2D99" w:rsidP="00DF2D99">
      <w:pPr>
        <w:pStyle w:val="BodyText1"/>
        <w:ind w:firstLine="705"/>
        <w:rPr>
          <w:rFonts w:eastAsia="Calibri"/>
          <w:color w:val="000000"/>
          <w:lang w:eastAsia="ar-SA"/>
        </w:rPr>
      </w:pPr>
      <w:r w:rsidRPr="00DF2D99">
        <w:rPr>
          <w:b/>
          <w:bCs/>
        </w:rPr>
        <w:t>Услови:</w:t>
      </w:r>
      <w:r w:rsidRPr="007830BD">
        <w:rPr>
          <w:bCs/>
        </w:rPr>
        <w:t xml:space="preserve"> </w:t>
      </w:r>
      <w:r w:rsidRPr="00EB1067">
        <w:rPr>
          <w:rFonts w:eastAsia="Calibri"/>
          <w:lang w:eastAsia="ar-SA"/>
        </w:rPr>
        <w:t xml:space="preserve">Стечено високо образовање из научне области економских наука </w:t>
      </w:r>
      <w:r w:rsidRPr="00EB1067">
        <w:rPr>
          <w:lang w:eastAsia="ar-SA"/>
        </w:rPr>
        <w:t xml:space="preserve">на основним академским студијама </w:t>
      </w:r>
      <w:r w:rsidRPr="00EB1067">
        <w:rPr>
          <w:rFonts w:eastAsia="Calibri"/>
          <w:color w:val="000000"/>
          <w:lang w:eastAsia="ar-SA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радно искуство у струци од најмање </w:t>
      </w:r>
      <w:r w:rsidRPr="00EB1067">
        <w:rPr>
          <w:rFonts w:eastAsia="Calibri"/>
          <w:color w:val="000000"/>
        </w:rPr>
        <w:t xml:space="preserve">3 (три) </w:t>
      </w:r>
      <w:r w:rsidRPr="00EB1067">
        <w:rPr>
          <w:rFonts w:eastAsia="Calibri"/>
          <w:color w:val="000000"/>
          <w:lang w:eastAsia="ar-SA"/>
        </w:rPr>
        <w:t>годин</w:t>
      </w:r>
      <w:r>
        <w:rPr>
          <w:rFonts w:eastAsia="Calibri"/>
          <w:color w:val="000000"/>
          <w:lang w:eastAsia="ar-SA"/>
        </w:rPr>
        <w:t>е</w:t>
      </w:r>
      <w:r w:rsidRPr="00EB1067">
        <w:t xml:space="preserve"> и потребне компетенције за обављање послова радног места</w:t>
      </w:r>
      <w:r w:rsidRPr="00EB1067">
        <w:rPr>
          <w:rFonts w:eastAsia="Calibri"/>
          <w:color w:val="000000"/>
          <w:lang w:eastAsia="ar-SA"/>
        </w:rPr>
        <w:t>.</w:t>
      </w:r>
    </w:p>
    <w:p w:rsidR="00DF2D99" w:rsidRPr="00DF2D99" w:rsidRDefault="00DF2D99" w:rsidP="00DF2D99">
      <w:pPr>
        <w:pStyle w:val="BodyText1"/>
        <w:ind w:firstLine="705"/>
        <w:rPr>
          <w:rFonts w:eastAsia="Calibri"/>
          <w:color w:val="000000"/>
          <w:lang w:eastAsia="ar-SA"/>
        </w:rPr>
      </w:pPr>
    </w:p>
    <w:p w:rsidR="00DF2D99" w:rsidRPr="007830BD" w:rsidRDefault="00DF2D99" w:rsidP="00DF2D99">
      <w:pPr>
        <w:pStyle w:val="BodyText"/>
        <w:numPr>
          <w:ilvl w:val="0"/>
          <w:numId w:val="5"/>
        </w:numPr>
      </w:pPr>
      <w:r>
        <w:rPr>
          <w:lang w:val="sr-Cyrl-CS"/>
        </w:rPr>
        <w:t xml:space="preserve">У </w:t>
      </w:r>
      <w:r w:rsidRPr="007830BD">
        <w:rPr>
          <w:lang w:val="sr-Cyrl-CS"/>
        </w:rPr>
        <w:t>Одељењ</w:t>
      </w:r>
      <w:r w:rsidR="00A355A4">
        <w:t>у</w:t>
      </w:r>
      <w:r w:rsidRPr="007830BD">
        <w:rPr>
          <w:lang w:val="sr-Cyrl-CS"/>
        </w:rPr>
        <w:t xml:space="preserve"> </w:t>
      </w:r>
      <w:r>
        <w:rPr>
          <w:lang w:val="sr-Cyrl-CS"/>
        </w:rPr>
        <w:t>за финасије и привреду - Одсек локалне пореске администрације</w:t>
      </w:r>
    </w:p>
    <w:p w:rsidR="00DF2D99" w:rsidRPr="00DF7D18" w:rsidRDefault="00B726C9" w:rsidP="00DF2D99">
      <w:pPr>
        <w:pStyle w:val="BodyText"/>
        <w:ind w:left="705"/>
        <w:rPr>
          <w:bCs/>
        </w:rPr>
      </w:pPr>
      <w:r w:rsidRPr="00B726C9">
        <w:rPr>
          <w:b/>
          <w:lang w:eastAsia="ar-SA"/>
        </w:rPr>
        <w:t>Назив</w:t>
      </w:r>
      <w:r w:rsidR="00DF2D99" w:rsidRPr="00B726C9">
        <w:rPr>
          <w:b/>
          <w:lang w:eastAsia="ar-SA"/>
        </w:rPr>
        <w:t>:</w:t>
      </w:r>
      <w:r w:rsidR="00DF2D99" w:rsidRPr="007830BD">
        <w:t xml:space="preserve"> </w:t>
      </w:r>
      <w:r w:rsidR="00DF2D99">
        <w:rPr>
          <w:b/>
        </w:rPr>
        <w:t xml:space="preserve">Послови наплате локалних јавних прихода </w:t>
      </w:r>
      <w:r w:rsidR="00DF2D99" w:rsidRPr="007830BD">
        <w:rPr>
          <w:bCs/>
        </w:rPr>
        <w:t>– један службеник</w:t>
      </w:r>
    </w:p>
    <w:p w:rsidR="00DF2D99" w:rsidRDefault="00DF2D99" w:rsidP="00DF2D99">
      <w:pPr>
        <w:pStyle w:val="BodyText"/>
        <w:ind w:left="705"/>
        <w:rPr>
          <w:b/>
        </w:rPr>
      </w:pPr>
      <w:r w:rsidRPr="00DF2D99">
        <w:rPr>
          <w:b/>
          <w:bCs/>
        </w:rPr>
        <w:t xml:space="preserve">Звање: </w:t>
      </w:r>
      <w:r w:rsidRPr="00DF2D99">
        <w:rPr>
          <w:b/>
        </w:rPr>
        <w:t>Саветник</w:t>
      </w:r>
    </w:p>
    <w:p w:rsidR="00E508CE" w:rsidRPr="00B039E8" w:rsidRDefault="00E508CE" w:rsidP="00E508CE">
      <w:pPr>
        <w:ind w:firstLine="705"/>
        <w:contextualSpacing/>
        <w:jc w:val="both"/>
      </w:pPr>
      <w:r>
        <w:rPr>
          <w:b/>
        </w:rPr>
        <w:t>Опис посла</w:t>
      </w:r>
      <w:r w:rsidRPr="0026453B">
        <w:t>: п</w:t>
      </w:r>
      <w:r>
        <w:t>рипрема и шаље опомену о врсти и износу локалних јавних прихода доспелих за наплату; предлаже шефу Одеска предмет принудне наплате;  доноси решење о принудној наплати; у складу са законом и општим актима општине врши увећање пореског дуга на дан почетка принудне наплате; спроводи принудну наплату локалних јавних прихода на новчаним средствима пореског обвезника; установљава привремене мере обезбеђења пореског потраживања у принудној наплати; води поступак по захтевима за одлагање плаћања пореског дуга и захтевима за отпис пореског потраживања по основу застарелости; пријављује потраживања по основу јавних прихода у поступку стечаја; даје обавештења и пружа стручну помоћ пореским обвезницима; води поступак по жалбама пореских обвезника</w:t>
      </w:r>
      <w:r w:rsidRPr="00B039E8">
        <w:rPr>
          <w:color w:val="auto"/>
        </w:rPr>
        <w:t xml:space="preserve">. </w:t>
      </w:r>
      <w:r w:rsidRPr="00B039E8">
        <w:rPr>
          <w:color w:val="auto"/>
          <w:lang w:eastAsia="ar-SA"/>
        </w:rPr>
        <w:t xml:space="preserve"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 w:rsidRPr="00B039E8">
        <w:rPr>
          <w:color w:val="auto"/>
          <w:lang w:val="ru-RU"/>
        </w:rPr>
        <w:t xml:space="preserve">Обавља и друге послове по налогу </w:t>
      </w:r>
      <w:r w:rsidRPr="00B039E8">
        <w:rPr>
          <w:color w:val="auto"/>
        </w:rPr>
        <w:t>н</w:t>
      </w:r>
      <w:r w:rsidRPr="00B039E8">
        <w:rPr>
          <w:color w:val="auto"/>
          <w:lang w:val="ru-RU"/>
        </w:rPr>
        <w:t>ачелника Општинске управе</w:t>
      </w:r>
      <w:r w:rsidRPr="00B039E8">
        <w:rPr>
          <w:color w:val="auto"/>
        </w:rPr>
        <w:t xml:space="preserve">, </w:t>
      </w:r>
      <w:r w:rsidRPr="00B039E8">
        <w:rPr>
          <w:color w:val="auto"/>
          <w:lang w:val="ru-RU"/>
        </w:rPr>
        <w:t>руководиоца одељења</w:t>
      </w:r>
      <w:r w:rsidRPr="00B039E8">
        <w:rPr>
          <w:color w:val="auto"/>
        </w:rPr>
        <w:t xml:space="preserve"> и шефа одсека</w:t>
      </w:r>
      <w:r w:rsidRPr="00B039E8">
        <w:rPr>
          <w:color w:val="auto"/>
          <w:lang w:val="ru-RU"/>
        </w:rPr>
        <w:t xml:space="preserve">. За свој рад одговоран је </w:t>
      </w:r>
      <w:r w:rsidRPr="00B039E8">
        <w:rPr>
          <w:color w:val="auto"/>
        </w:rPr>
        <w:t>н</w:t>
      </w:r>
      <w:r w:rsidRPr="00B039E8">
        <w:rPr>
          <w:color w:val="auto"/>
          <w:lang w:val="ru-RU"/>
        </w:rPr>
        <w:t>ачелнику Општинске управе</w:t>
      </w:r>
      <w:r w:rsidRPr="00B039E8">
        <w:rPr>
          <w:color w:val="auto"/>
        </w:rPr>
        <w:t xml:space="preserve">, </w:t>
      </w:r>
      <w:r w:rsidRPr="00B039E8">
        <w:rPr>
          <w:color w:val="auto"/>
          <w:lang w:val="ru-RU"/>
        </w:rPr>
        <w:t>руководиоцу одељења</w:t>
      </w:r>
      <w:r w:rsidRPr="00B039E8">
        <w:rPr>
          <w:color w:val="auto"/>
        </w:rPr>
        <w:t xml:space="preserve"> и шефу одсека.</w:t>
      </w:r>
    </w:p>
    <w:p w:rsidR="00DF2D99" w:rsidRDefault="00DF2D99" w:rsidP="00DF2D99">
      <w:pPr>
        <w:pStyle w:val="BodyText1"/>
        <w:ind w:firstLine="705"/>
        <w:rPr>
          <w:rFonts w:ascii="Book Antiqua" w:hAnsi="Book Antiqua"/>
        </w:rPr>
      </w:pPr>
      <w:r w:rsidRPr="00DF2D99">
        <w:rPr>
          <w:b/>
          <w:bCs/>
        </w:rPr>
        <w:t>Услови</w:t>
      </w:r>
      <w:r>
        <w:rPr>
          <w:bCs/>
        </w:rPr>
        <w:t xml:space="preserve">: </w:t>
      </w:r>
      <w:r>
        <w:rPr>
          <w:rFonts w:eastAsia="Calibri"/>
        </w:rPr>
        <w:t xml:space="preserve">Стечено високо образовање из научне области правних наука </w:t>
      </w:r>
      <w:r>
        <w:rPr>
          <w:lang w:eastAsia="ar-SA"/>
        </w:rPr>
        <w:t xml:space="preserve">на основним академским студијама </w:t>
      </w:r>
      <w:r>
        <w:rPr>
          <w:rFonts w:eastAsia="Calibri"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 положен државни стручни испит, најмање 3 (три) године</w:t>
      </w:r>
      <w:r w:rsidRPr="00653C8B">
        <w:t xml:space="preserve"> </w:t>
      </w:r>
      <w:r>
        <w:rPr>
          <w:rFonts w:eastAsia="Calibri"/>
          <w:color w:val="000000"/>
        </w:rPr>
        <w:t xml:space="preserve">радног искуства у струци </w:t>
      </w:r>
      <w:r>
        <w:t>и потребне компетенције за обављање послова радног места</w:t>
      </w:r>
      <w:r>
        <w:rPr>
          <w:rFonts w:ascii="Book Antiqua" w:hAnsi="Book Antiqua"/>
        </w:rPr>
        <w:t>.</w:t>
      </w:r>
    </w:p>
    <w:p w:rsidR="00DF2D99" w:rsidRDefault="00DF2D99" w:rsidP="00DF2D99">
      <w:pPr>
        <w:pStyle w:val="BodyText1"/>
        <w:ind w:firstLine="705"/>
        <w:rPr>
          <w:rFonts w:ascii="Book Antiqua" w:hAnsi="Book Antiqua"/>
        </w:rPr>
      </w:pPr>
    </w:p>
    <w:p w:rsidR="00DF2D99" w:rsidRPr="00DF7D18" w:rsidRDefault="00DF2D99" w:rsidP="00DF2D99">
      <w:pPr>
        <w:pStyle w:val="BodyText1"/>
        <w:ind w:firstLine="705"/>
      </w:pPr>
    </w:p>
    <w:p w:rsidR="00551E1F" w:rsidRDefault="0008544C" w:rsidP="00420217">
      <w:pPr>
        <w:pStyle w:val="ListBullet3"/>
        <w:ind w:left="0" w:firstLine="0"/>
        <w:jc w:val="both"/>
      </w:pPr>
      <w:r>
        <w:rPr>
          <w:lang w:eastAsia="ar-SA"/>
        </w:rPr>
        <w:tab/>
      </w:r>
      <w:r w:rsidR="00420217">
        <w:rPr>
          <w:b/>
          <w:bCs/>
        </w:rPr>
        <w:t>III Врста</w:t>
      </w:r>
      <w:r>
        <w:rPr>
          <w:b/>
          <w:bCs/>
        </w:rPr>
        <w:t xml:space="preserve"> радног односа:</w:t>
      </w:r>
      <w:r w:rsidR="00B726C9">
        <w:t xml:space="preserve"> радни однос</w:t>
      </w:r>
      <w:r>
        <w:t xml:space="preserve"> </w:t>
      </w:r>
      <w:r w:rsidR="00432F9E">
        <w:t xml:space="preserve">се </w:t>
      </w:r>
      <w:r>
        <w:t xml:space="preserve">заснива на неодређено време. </w:t>
      </w:r>
    </w:p>
    <w:p w:rsidR="00551E1F" w:rsidRDefault="0008544C">
      <w:pPr>
        <w:jc w:val="both"/>
      </w:pPr>
      <w:r>
        <w:rPr>
          <w:b/>
        </w:rPr>
        <w:lastRenderedPageBreak/>
        <w:tab/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</w:p>
    <w:p w:rsidR="00551E1F" w:rsidRDefault="000C2DF8">
      <w:pPr>
        <w:ind w:firstLine="720"/>
        <w:jc w:val="both"/>
      </w:pPr>
      <w:r>
        <w:rPr>
          <w:color w:val="000000"/>
          <w:lang w:eastAsia="en-GB"/>
        </w:rPr>
        <w:t>У</w:t>
      </w:r>
      <w:r w:rsidR="0008544C">
        <w:rPr>
          <w:color w:val="000000"/>
          <w:lang w:eastAsia="en-GB"/>
        </w:rPr>
        <w:t>л. Светосавска бр. 1, Владичин Хан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</w:t>
      </w:r>
      <w:r w:rsidR="00B726C9">
        <w:rPr>
          <w:b/>
          <w:color w:val="000000"/>
          <w:lang w:eastAsia="en-GB"/>
        </w:rPr>
        <w:t xml:space="preserve"> У</w:t>
      </w:r>
      <w:r>
        <w:rPr>
          <w:b/>
          <w:color w:val="000000"/>
          <w:lang w:eastAsia="en-GB"/>
        </w:rPr>
        <w:t xml:space="preserve">слови </w:t>
      </w:r>
      <w:r w:rsidR="000C2DF8">
        <w:rPr>
          <w:b/>
          <w:color w:val="000000"/>
          <w:lang w:eastAsia="en-GB"/>
        </w:rPr>
        <w:t>за пријем кандидата у радни однос</w:t>
      </w:r>
      <w:r>
        <w:rPr>
          <w:b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</w:t>
      </w:r>
    </w:p>
    <w:p w:rsidR="00551E1F" w:rsidRDefault="0008544C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>да је пунолетан држављанин Републике Србије;</w:t>
      </w:r>
    </w:p>
    <w:p w:rsidR="00B726C9" w:rsidRPr="00E508CE" w:rsidRDefault="0008544C" w:rsidP="00B726C9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образовање</w:t>
      </w:r>
      <w:r w:rsidR="00B726C9" w:rsidRPr="00B726C9">
        <w:rPr>
          <w:rFonts w:cs="Times New Roman"/>
        </w:rPr>
        <w:t xml:space="preserve"> </w:t>
      </w:r>
      <w:r w:rsidR="00B726C9">
        <w:rPr>
          <w:rFonts w:cs="Times New Roman"/>
        </w:rPr>
        <w:t>прописано</w:t>
      </w:r>
      <w:r w:rsidR="00B726C9" w:rsidRPr="00B726C9">
        <w:t xml:space="preserve"> </w:t>
      </w:r>
      <w:r w:rsidR="00B726C9">
        <w:t>актом о систематизацији радних места;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270"/>
          <w:tab w:val="left" w:pos="990"/>
        </w:tabs>
        <w:ind w:left="0" w:firstLine="720"/>
        <w:jc w:val="both"/>
      </w:pPr>
      <w:r>
        <w:rPr>
          <w:rFonts w:cs="Times New Roman"/>
        </w:rPr>
        <w:t xml:space="preserve">да лице није правноснажно осуђивано на безусловну казну затвора </w:t>
      </w:r>
      <w:r w:rsidR="00B726C9">
        <w:rPr>
          <w:rFonts w:cs="Times New Roman"/>
        </w:rPr>
        <w:t xml:space="preserve">у трајању </w:t>
      </w:r>
      <w:r>
        <w:rPr>
          <w:rFonts w:cs="Times New Roman"/>
        </w:rPr>
        <w:t>од најмање шест месеци;</w:t>
      </w:r>
    </w:p>
    <w:p w:rsidR="00551E1F" w:rsidRPr="00E508CE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-90"/>
          <w:tab w:val="left" w:pos="990"/>
        </w:tabs>
        <w:ind w:left="0" w:firstLine="720"/>
        <w:jc w:val="both"/>
      </w:pPr>
      <w:r>
        <w:rPr>
          <w:rFonts w:cs="Times New Roman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E508CE" w:rsidRDefault="00E508CE" w:rsidP="00857A3D">
      <w:pPr>
        <w:pStyle w:val="Standard"/>
        <w:numPr>
          <w:ilvl w:val="0"/>
          <w:numId w:val="2"/>
        </w:numPr>
        <w:tabs>
          <w:tab w:val="clear" w:pos="720"/>
          <w:tab w:val="num" w:pos="-90"/>
          <w:tab w:val="left" w:pos="990"/>
        </w:tabs>
        <w:ind w:left="0" w:firstLine="720"/>
        <w:jc w:val="both"/>
      </w:pPr>
      <w:r>
        <w:rPr>
          <w:rFonts w:cs="Times New Roman"/>
        </w:rPr>
        <w:t>да поседује потребне компетенције</w:t>
      </w:r>
      <w:r w:rsidR="00B726C9" w:rsidRPr="00B726C9">
        <w:rPr>
          <w:rFonts w:cs="Times New Roman"/>
        </w:rPr>
        <w:t xml:space="preserve"> </w:t>
      </w:r>
      <w:r w:rsidR="00B726C9">
        <w:rPr>
          <w:rFonts w:cs="Times New Roman"/>
        </w:rPr>
        <w:t>прописане</w:t>
      </w:r>
      <w:r w:rsidR="00B726C9" w:rsidRPr="00B726C9">
        <w:t xml:space="preserve"> </w:t>
      </w:r>
      <w:r w:rsidR="00B726C9">
        <w:t>актом о систематизацији радних места</w:t>
      </w:r>
      <w:r>
        <w:rPr>
          <w:rFonts w:cs="Times New Roman"/>
        </w:rPr>
        <w:t>;</w:t>
      </w:r>
    </w:p>
    <w:p w:rsidR="00DB2E34" w:rsidRPr="00E508CE" w:rsidRDefault="00DB2E34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t>да испуњава остале услове одређене актом о систематизацији радних места;</w:t>
      </w:r>
    </w:p>
    <w:p w:rsidR="00E508CE" w:rsidRPr="00E508CE" w:rsidRDefault="00E508CE" w:rsidP="00E508CE">
      <w:pPr>
        <w:pStyle w:val="Standard"/>
        <w:tabs>
          <w:tab w:val="left" w:pos="990"/>
        </w:tabs>
        <w:ind w:left="720"/>
        <w:jc w:val="both"/>
      </w:pPr>
    </w:p>
    <w:p w:rsidR="00E508CE" w:rsidRDefault="00E508CE" w:rsidP="00B726C9">
      <w:pPr>
        <w:pStyle w:val="Bodytext2"/>
        <w:shd w:val="clear" w:color="auto" w:fill="auto"/>
        <w:spacing w:after="236" w:line="269" w:lineRule="exact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8CE">
        <w:rPr>
          <w:rFonts w:ascii="Times New Roman" w:hAnsi="Times New Roman" w:cs="Times New Roman"/>
          <w:sz w:val="24"/>
          <w:szCs w:val="24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8CE">
        <w:rPr>
          <w:rFonts w:ascii="Times New Roman" w:hAnsi="Times New Roman" w:cs="Times New Roman"/>
          <w:sz w:val="24"/>
          <w:szCs w:val="24"/>
        </w:rPr>
        <w:t>Лица која немају положен државни стручни испит могу се примити на рад под условом да положе државни стручни испит</w:t>
      </w:r>
      <w:r w:rsidR="00BF32F1">
        <w:rPr>
          <w:rFonts w:ascii="Times New Roman" w:hAnsi="Times New Roman" w:cs="Times New Roman"/>
          <w:sz w:val="24"/>
          <w:szCs w:val="24"/>
        </w:rPr>
        <w:t xml:space="preserve"> у року од шест месец од дана заснивања радног односа у органу</w:t>
      </w:r>
      <w:r w:rsidRPr="00E508CE">
        <w:rPr>
          <w:rFonts w:ascii="Times New Roman" w:hAnsi="Times New Roman" w:cs="Times New Roman"/>
          <w:sz w:val="24"/>
          <w:szCs w:val="24"/>
        </w:rPr>
        <w:t>.</w:t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="00BF32F1">
        <w:rPr>
          <w:rFonts w:ascii="Times New Roman" w:hAnsi="Times New Roman" w:cs="Times New Roman"/>
          <w:sz w:val="24"/>
          <w:szCs w:val="24"/>
        </w:rPr>
        <w:tab/>
      </w:r>
      <w:r w:rsidRPr="00E508CE">
        <w:rPr>
          <w:rFonts w:ascii="Times New Roman" w:hAnsi="Times New Roman" w:cs="Times New Roman"/>
          <w:sz w:val="24"/>
          <w:szCs w:val="24"/>
        </w:rPr>
        <w:t>Лица са положеним правосудним испитом, уместо уверења о положеном државном стручном испиту, достављају уверење о положеном правосудном испиту.</w:t>
      </w:r>
    </w:p>
    <w:p w:rsidR="00432F9E" w:rsidRDefault="00432F9E" w:rsidP="00432F9E">
      <w:pPr>
        <w:ind w:firstLine="720"/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>VI П</w:t>
      </w:r>
      <w:r>
        <w:rPr>
          <w:b/>
          <w:bCs/>
          <w:color w:val="000000"/>
          <w:lang w:val="ru-RU" w:eastAsia="en-GB"/>
        </w:rPr>
        <w:t>ријава на конкурс:</w:t>
      </w:r>
      <w:r>
        <w:rPr>
          <w:color w:val="000000"/>
          <w:lang w:val="ru-RU" w:eastAsia="en-GB"/>
        </w:rPr>
        <w:t xml:space="preserve"> </w:t>
      </w:r>
    </w:p>
    <w:p w:rsidR="00432F9E" w:rsidRDefault="00432F9E" w:rsidP="00432F9E">
      <w:pPr>
        <w:pStyle w:val="BodyText1"/>
        <w:ind w:firstLine="720"/>
        <w:rPr>
          <w:shd w:val="clear" w:color="auto" w:fill="FFFFFF"/>
        </w:rPr>
      </w:pPr>
      <w:r>
        <w:rPr>
          <w:color w:val="000000"/>
          <w:lang w:val="ru-RU" w:eastAsia="en-GB"/>
        </w:rPr>
        <w:t xml:space="preserve">Пријава на </w:t>
      </w:r>
      <w:r w:rsidR="002D411E">
        <w:rPr>
          <w:color w:val="000000"/>
          <w:lang w:val="ru-RU" w:eastAsia="en-GB"/>
        </w:rPr>
        <w:t>јавни</w:t>
      </w:r>
      <w:r>
        <w:rPr>
          <w:color w:val="000000"/>
          <w:lang w:val="ru-RU" w:eastAsia="en-GB"/>
        </w:rPr>
        <w:t xml:space="preserve"> конкурс врши се на прописаном обрасцу пријаве.</w:t>
      </w:r>
      <w:r w:rsidRPr="00E14B28">
        <w:rPr>
          <w:shd w:val="clear" w:color="auto" w:fill="FFFFFF"/>
        </w:rPr>
        <w:t xml:space="preserve"> </w:t>
      </w:r>
      <w:r w:rsidRPr="004B4443">
        <w:rPr>
          <w:shd w:val="clear" w:color="auto" w:fill="FFFFFF"/>
        </w:rPr>
        <w:t>Образац пријаве</w:t>
      </w:r>
      <w:r>
        <w:rPr>
          <w:shd w:val="clear" w:color="auto" w:fill="FFFFFF"/>
        </w:rPr>
        <w:t xml:space="preserve"> </w:t>
      </w:r>
      <w:r w:rsidRPr="004B4443">
        <w:rPr>
          <w:shd w:val="clear" w:color="auto" w:fill="FFFFFF"/>
        </w:rPr>
        <w:t xml:space="preserve">може се преузети на званичној интернет презентацији Општине </w:t>
      </w:r>
      <w:r>
        <w:rPr>
          <w:shd w:val="clear" w:color="auto" w:fill="FFFFFF"/>
        </w:rPr>
        <w:t xml:space="preserve">Владичин Хан </w:t>
      </w:r>
      <w:r>
        <w:rPr>
          <w:rFonts w:ascii="PT Sans;sans-serif" w:hAnsi="PT Sans;sans-serif"/>
          <w:color w:val="282828"/>
          <w:lang w:eastAsia="en-GB"/>
        </w:rPr>
        <w:t>www.vladicinhan.ogr.rs</w:t>
      </w:r>
      <w:r w:rsidRPr="004B4443">
        <w:rPr>
          <w:shd w:val="clear" w:color="auto" w:fill="FFFFFF"/>
        </w:rPr>
        <w:t xml:space="preserve"> или у штампаној </w:t>
      </w:r>
      <w:r>
        <w:rPr>
          <w:shd w:val="clear" w:color="auto" w:fill="FFFFFF"/>
        </w:rPr>
        <w:t>форми</w:t>
      </w:r>
      <w:r w:rsidRPr="004B4443">
        <w:rPr>
          <w:shd w:val="clear" w:color="auto" w:fill="FFFFFF"/>
        </w:rPr>
        <w:t xml:space="preserve"> на писарници Општинске управе општине</w:t>
      </w:r>
      <w:r>
        <w:rPr>
          <w:shd w:val="clear" w:color="auto" w:fill="FFFFFF"/>
        </w:rPr>
        <w:t xml:space="preserve"> Владичин Хан</w:t>
      </w:r>
      <w:r w:rsidRPr="004B4443">
        <w:rPr>
          <w:shd w:val="clear" w:color="auto" w:fill="FFFFFF"/>
        </w:rPr>
        <w:t>, улица</w:t>
      </w:r>
      <w:r>
        <w:rPr>
          <w:shd w:val="clear" w:color="auto" w:fill="FFFFFF"/>
        </w:rPr>
        <w:t xml:space="preserve"> Светосавска </w:t>
      </w:r>
      <w:r w:rsidRPr="004B4443">
        <w:rPr>
          <w:shd w:val="clear" w:color="auto" w:fill="FFFFFF"/>
        </w:rPr>
        <w:t xml:space="preserve">бр. </w:t>
      </w:r>
      <w:r>
        <w:rPr>
          <w:shd w:val="clear" w:color="auto" w:fill="FFFFFF"/>
        </w:rPr>
        <w:t>1</w:t>
      </w:r>
      <w:r w:rsidRPr="004B4443">
        <w:rPr>
          <w:shd w:val="clear" w:color="auto" w:fill="FFFFFF"/>
        </w:rPr>
        <w:t>.</w:t>
      </w:r>
    </w:p>
    <w:p w:rsidR="00432F9E" w:rsidRDefault="00432F9E" w:rsidP="00432F9E">
      <w:pPr>
        <w:pStyle w:val="BodyText1"/>
        <w:ind w:firstLine="720"/>
        <w:rPr>
          <w:shd w:val="clear" w:color="auto" w:fill="FFFFFF"/>
        </w:rPr>
      </w:pPr>
      <w:r w:rsidRPr="00B027E9">
        <w:rPr>
          <w:shd w:val="clear" w:color="auto" w:fill="FFFFFF"/>
        </w:rPr>
        <w:t xml:space="preserve">Приликом предаје пријаве на </w:t>
      </w:r>
      <w:r>
        <w:rPr>
          <w:shd w:val="clear" w:color="auto" w:fill="FFFFFF"/>
        </w:rPr>
        <w:t>јавни</w:t>
      </w:r>
      <w:r w:rsidRPr="00B027E9">
        <w:rPr>
          <w:shd w:val="clear" w:color="auto" w:fill="FFFFFF"/>
        </w:rPr>
        <w:t xml:space="preserve"> конкурс, пријава добија шифру под којом подносилац пријаве учествује у даљем изборном поступку. Подносилац пријаве ће бити обавештен о додељеној шифри у року од три дана од пријема пријаве путем телефона и имејл адресе, који су наведени у обрасцу пријаве на конкурс.  </w:t>
      </w:r>
    </w:p>
    <w:p w:rsidR="00E508CE" w:rsidRPr="00E508CE" w:rsidRDefault="00E508CE" w:rsidP="00E508CE">
      <w:pPr>
        <w:pStyle w:val="Standard"/>
        <w:tabs>
          <w:tab w:val="left" w:pos="990"/>
        </w:tabs>
        <w:ind w:left="720"/>
        <w:jc w:val="both"/>
        <w:rPr>
          <w:rFonts w:cs="Times New Roman"/>
        </w:rPr>
      </w:pPr>
    </w:p>
    <w:p w:rsidR="00551E1F" w:rsidRDefault="00551E1F">
      <w:pPr>
        <w:ind w:left="720"/>
        <w:jc w:val="both"/>
        <w:rPr>
          <w:color w:val="000000"/>
          <w:lang w:eastAsia="en-GB"/>
        </w:rPr>
      </w:pPr>
    </w:p>
    <w:p w:rsidR="00551E1F" w:rsidRDefault="00270718" w:rsidP="00857A3D">
      <w:pPr>
        <w:ind w:firstLine="720"/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>VI</w:t>
      </w:r>
      <w:r w:rsidR="00432F9E">
        <w:rPr>
          <w:b/>
          <w:bCs/>
          <w:color w:val="000000"/>
          <w:lang w:eastAsia="en-GB"/>
        </w:rPr>
        <w:t>I</w:t>
      </w:r>
      <w:r w:rsidR="0008544C">
        <w:rPr>
          <w:b/>
          <w:bCs/>
          <w:color w:val="000000"/>
          <w:lang w:eastAsia="en-GB"/>
        </w:rPr>
        <w:t xml:space="preserve"> </w:t>
      </w:r>
      <w:r w:rsidR="0008544C"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 w:rsidR="0008544C">
        <w:rPr>
          <w:color w:val="000000"/>
          <w:lang w:val="ru-RU" w:eastAsia="en-GB"/>
        </w:rPr>
        <w:t xml:space="preserve"> </w:t>
      </w:r>
    </w:p>
    <w:p w:rsidR="00E14B28" w:rsidRDefault="00E14B28" w:rsidP="00857A3D">
      <w:pPr>
        <w:ind w:firstLine="720"/>
        <w:jc w:val="both"/>
        <w:rPr>
          <w:color w:val="000000"/>
          <w:lang w:val="ru-RU" w:eastAsia="en-GB"/>
        </w:rPr>
      </w:pPr>
    </w:p>
    <w:p w:rsidR="00B27544" w:rsidRPr="00B27544" w:rsidRDefault="00B27544" w:rsidP="009B40A3">
      <w:pPr>
        <w:pStyle w:val="Bodytext2"/>
        <w:shd w:val="clear" w:color="auto" w:fill="auto"/>
        <w:spacing w:after="0" w:line="270" w:lineRule="exact"/>
        <w:ind w:left="20" w:right="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27544">
        <w:rPr>
          <w:rFonts w:ascii="Times New Roman" w:hAnsi="Times New Roman" w:cs="Times New Roman"/>
          <w:sz w:val="24"/>
          <w:szCs w:val="24"/>
        </w:rPr>
        <w:t>Ако имате важећи сертификат, потврду или други одговарајући писани доказ о томе да поседује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27544">
        <w:rPr>
          <w:rFonts w:ascii="Times New Roman" w:hAnsi="Times New Roman" w:cs="Times New Roman"/>
          <w:sz w:val="24"/>
          <w:szCs w:val="24"/>
        </w:rPr>
        <w:t>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B27544" w:rsidRDefault="00B27544" w:rsidP="00AD6934">
      <w:pPr>
        <w:pStyle w:val="Bodytext2"/>
        <w:shd w:val="clear" w:color="auto" w:fill="auto"/>
        <w:spacing w:after="0" w:line="270" w:lineRule="exact"/>
        <w:ind w:left="20" w:right="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27544">
        <w:rPr>
          <w:rStyle w:val="BodytextBold"/>
          <w:rFonts w:eastAsia="Tahoma"/>
          <w:sz w:val="24"/>
          <w:szCs w:val="24"/>
        </w:rPr>
        <w:t>Наиомена:</w:t>
      </w:r>
      <w:r w:rsidR="00E00A4B">
        <w:rPr>
          <w:rStyle w:val="BodytextBold"/>
          <w:rFonts w:eastAsia="Tahoma"/>
          <w:sz w:val="24"/>
          <w:szCs w:val="24"/>
        </w:rPr>
        <w:t xml:space="preserve"> </w:t>
      </w:r>
      <w:r w:rsidRPr="00E00A4B">
        <w:rPr>
          <w:rStyle w:val="BodytextBold"/>
          <w:rFonts w:eastAsia="Tahoma"/>
          <w:b w:val="0"/>
          <w:sz w:val="24"/>
          <w:szCs w:val="24"/>
        </w:rPr>
        <w:t>Ако</w:t>
      </w:r>
      <w:r w:rsidRPr="00B27544">
        <w:rPr>
          <w:rStyle w:val="BodytextBold"/>
          <w:rFonts w:eastAsia="Tahoma"/>
          <w:sz w:val="24"/>
          <w:szCs w:val="24"/>
        </w:rPr>
        <w:t xml:space="preserve"> </w:t>
      </w:r>
      <w:r w:rsidRPr="00B27544">
        <w:rPr>
          <w:rFonts w:ascii="Times New Roman" w:hAnsi="Times New Roman" w:cs="Times New Roman"/>
          <w:sz w:val="24"/>
          <w:szCs w:val="24"/>
        </w:rPr>
        <w:t>не доставите наведени доказ, провера компетенције „дигитална писменост” извршиће</w:t>
      </w:r>
      <w:r w:rsidR="00AD6934">
        <w:rPr>
          <w:rFonts w:ascii="Times New Roman" w:hAnsi="Times New Roman" w:cs="Times New Roman"/>
          <w:sz w:val="24"/>
          <w:szCs w:val="24"/>
        </w:rPr>
        <w:t xml:space="preserve"> се</w:t>
      </w:r>
      <w:r w:rsidRPr="00B27544">
        <w:rPr>
          <w:rFonts w:ascii="Times New Roman" w:hAnsi="Times New Roman" w:cs="Times New Roman"/>
          <w:sz w:val="24"/>
          <w:szCs w:val="24"/>
        </w:rPr>
        <w:t xml:space="preserve"> </w:t>
      </w:r>
      <w:r w:rsidR="00AD6934" w:rsidRPr="009040DC">
        <w:rPr>
          <w:rFonts w:ascii="Times New Roman" w:hAnsi="Times New Roman" w:cs="Times New Roman"/>
          <w:sz w:val="24"/>
          <w:szCs w:val="24"/>
        </w:rPr>
        <w:t>путем теста на електронској платформи на којој се проверавају опште функционалне компетенције државних службеника у органима државне управе</w:t>
      </w:r>
      <w:r w:rsidRPr="00B27544">
        <w:rPr>
          <w:rFonts w:ascii="Times New Roman" w:hAnsi="Times New Roman" w:cs="Times New Roman"/>
          <w:sz w:val="24"/>
          <w:szCs w:val="24"/>
        </w:rPr>
        <w:t xml:space="preserve">. Ако конкурсна комисија увидом у достављени доказ не буде могла потпуно да оцени да ли је Ваша дигитална писменост на потребном нивоу, позваћемо </w:t>
      </w:r>
      <w:r w:rsidRPr="00B27544">
        <w:rPr>
          <w:rFonts w:ascii="Times New Roman" w:hAnsi="Times New Roman" w:cs="Times New Roman"/>
          <w:sz w:val="24"/>
          <w:szCs w:val="24"/>
        </w:rPr>
        <w:lastRenderedPageBreak/>
        <w:t>Вас на тестирање ове компетенције, без обзира на достављени доказ.</w:t>
      </w:r>
    </w:p>
    <w:p w:rsidR="00AD6934" w:rsidRPr="00AD6934" w:rsidRDefault="00AD6934" w:rsidP="009B40A3">
      <w:pPr>
        <w:pStyle w:val="Bodytext2"/>
        <w:shd w:val="clear" w:color="auto" w:fill="auto"/>
        <w:spacing w:after="0" w:line="270" w:lineRule="exact"/>
        <w:ind w:left="20" w:right="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4AE" w:rsidRDefault="000024AE" w:rsidP="000024AE">
      <w:pPr>
        <w:ind w:firstLine="720"/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 xml:space="preserve">VIII </w:t>
      </w:r>
      <w:r>
        <w:rPr>
          <w:b/>
          <w:bCs/>
          <w:color w:val="000000"/>
          <w:lang w:val="ru-RU" w:eastAsia="en-GB"/>
        </w:rPr>
        <w:t>Докази који се прилажу</w:t>
      </w:r>
      <w:r>
        <w:rPr>
          <w:b/>
          <w:bCs/>
          <w:color w:val="000000"/>
          <w:lang w:eastAsia="en-GB"/>
        </w:rPr>
        <w:t xml:space="preserve"> током изборног поступка</w:t>
      </w:r>
      <w:r>
        <w:rPr>
          <w:b/>
          <w:bCs/>
          <w:color w:val="000000"/>
          <w:lang w:val="ru-RU" w:eastAsia="en-GB"/>
        </w:rPr>
        <w:t>:</w:t>
      </w:r>
      <w:r>
        <w:rPr>
          <w:color w:val="000000"/>
          <w:lang w:val="ru-RU" w:eastAsia="en-GB"/>
        </w:rPr>
        <w:t xml:space="preserve"> </w:t>
      </w:r>
    </w:p>
    <w:p w:rsidR="00B27544" w:rsidRPr="00B27544" w:rsidRDefault="00B27544" w:rsidP="009B40A3">
      <w:pPr>
        <w:pStyle w:val="BodyText1"/>
        <w:ind w:right="4" w:firstLine="720"/>
        <w:rPr>
          <w:shd w:val="clear" w:color="auto" w:fill="FFFFFF"/>
        </w:rPr>
      </w:pPr>
    </w:p>
    <w:p w:rsidR="00270718" w:rsidRPr="00E14B28" w:rsidRDefault="00F53F11" w:rsidP="009B40A3">
      <w:pPr>
        <w:pStyle w:val="Bodytext2"/>
        <w:shd w:val="clear" w:color="auto" w:fill="auto"/>
        <w:spacing w:after="307" w:line="274" w:lineRule="exact"/>
        <w:ind w:left="20" w:right="4" w:firstLine="700"/>
        <w:jc w:val="both"/>
      </w:pPr>
      <w:r w:rsidRPr="00F53F11">
        <w:rPr>
          <w:rFonts w:ascii="Times New Roman" w:hAnsi="Times New Roman" w:cs="Times New Roman"/>
          <w:sz w:val="24"/>
          <w:szCs w:val="24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A015FB" w:rsidRPr="00E00A4B" w:rsidRDefault="000024AE" w:rsidP="00A015FB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left="0" w:firstLine="720"/>
        <w:jc w:val="both"/>
      </w:pPr>
      <w:r>
        <w:t>о</w:t>
      </w:r>
      <w:r w:rsidR="004529F3">
        <w:t>читан</w:t>
      </w:r>
      <w:r w:rsidR="00EA1FDF">
        <w:t>у</w:t>
      </w:r>
      <w:r w:rsidR="004529F3">
        <w:t xml:space="preserve"> личн</w:t>
      </w:r>
      <w:r>
        <w:t>у</w:t>
      </w:r>
      <w:r w:rsidR="004529F3">
        <w:t xml:space="preserve"> карта</w:t>
      </w:r>
      <w:r w:rsidR="00B346C6">
        <w:t>;</w:t>
      </w:r>
    </w:p>
    <w:p w:rsidR="00E00A4B" w:rsidRPr="00E00A4B" w:rsidRDefault="000024AE" w:rsidP="00A015FB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left="0" w:firstLine="720"/>
        <w:jc w:val="both"/>
      </w:pPr>
      <w:r>
        <w:t>у</w:t>
      </w:r>
      <w:r w:rsidR="00E00A4B">
        <w:t>верење о држављанству;</w:t>
      </w:r>
    </w:p>
    <w:p w:rsidR="00E00A4B" w:rsidRPr="00A015FB" w:rsidRDefault="000024AE" w:rsidP="00A015FB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left="0" w:firstLine="720"/>
        <w:jc w:val="both"/>
      </w:pPr>
      <w:r>
        <w:t>и</w:t>
      </w:r>
      <w:r w:rsidR="00E00A4B">
        <w:t>звод из матичне књиге рођених;</w:t>
      </w:r>
    </w:p>
    <w:p w:rsidR="00A015FB" w:rsidRPr="00A015FB" w:rsidRDefault="00A015FB" w:rsidP="00547B1A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firstLine="0"/>
        <w:jc w:val="both"/>
      </w:pPr>
      <w:r w:rsidRPr="00A015FB">
        <w:rPr>
          <w:rFonts w:cs="Times New Roman"/>
        </w:rPr>
        <w:t>решење о распоређивању</w:t>
      </w:r>
      <w:r w:rsidR="00DE2E8D">
        <w:rPr>
          <w:rFonts w:cs="Times New Roman"/>
        </w:rPr>
        <w:t>, односно премештају на радно место у органу,</w:t>
      </w:r>
      <w:r w:rsidRPr="00A015FB">
        <w:rPr>
          <w:rFonts w:cs="Times New Roman"/>
        </w:rPr>
        <w:t xml:space="preserve"> или решење да је</w:t>
      </w:r>
      <w:r w:rsidR="009B40A3">
        <w:rPr>
          <w:rFonts w:cs="Times New Roman"/>
        </w:rPr>
        <w:t xml:space="preserve"> службеник</w:t>
      </w:r>
      <w:r w:rsidRPr="00A015FB">
        <w:rPr>
          <w:rFonts w:cs="Times New Roman"/>
        </w:rPr>
        <w:t xml:space="preserve"> нераспоређен</w:t>
      </w:r>
      <w:r w:rsidR="00746306">
        <w:rPr>
          <w:rFonts w:cs="Times New Roman"/>
        </w:rPr>
        <w:t xml:space="preserve"> </w:t>
      </w:r>
      <w:r w:rsidR="00746306">
        <w:t>(ако је кандидат</w:t>
      </w:r>
      <w:r w:rsidR="00432F9E" w:rsidRPr="00D10F6A">
        <w:rPr>
          <w:rFonts w:cs="Times New Roman"/>
        </w:rPr>
        <w:t xml:space="preserve"> </w:t>
      </w:r>
      <w:r w:rsidR="00432F9E">
        <w:rPr>
          <w:rFonts w:cs="Times New Roman"/>
        </w:rPr>
        <w:t>с</w:t>
      </w:r>
      <w:r w:rsidR="00432F9E" w:rsidRPr="00D10F6A">
        <w:rPr>
          <w:rFonts w:cs="Times New Roman"/>
        </w:rPr>
        <w:t>лужбеник</w:t>
      </w:r>
      <w:r w:rsidR="00432F9E">
        <w:rPr>
          <w:rFonts w:cs="Times New Roman"/>
        </w:rPr>
        <w:t xml:space="preserve">, тј. </w:t>
      </w:r>
      <w:r w:rsidR="00432F9E" w:rsidRPr="00D10F6A">
        <w:rPr>
          <w:rFonts w:cs="Times New Roman"/>
        </w:rPr>
        <w:t>лице које је већ у радном односу у јединици локалне самоуправе</w:t>
      </w:r>
      <w:r w:rsidR="00432F9E">
        <w:rPr>
          <w:rFonts w:cs="Times New Roman"/>
        </w:rPr>
        <w:t xml:space="preserve">, </w:t>
      </w:r>
      <w:r w:rsidR="00746306">
        <w:t>уместо уверења о држављанству и извода из матичне књиге рођених</w:t>
      </w:r>
      <w:r w:rsidR="00EA1FDF">
        <w:t xml:space="preserve"> прилаже ово решење</w:t>
      </w:r>
      <w:r w:rsidR="00746306">
        <w:t>)</w:t>
      </w:r>
      <w:r>
        <w:rPr>
          <w:rFonts w:cs="Times New Roman"/>
        </w:rPr>
        <w:t>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диплом</w:t>
      </w:r>
      <w:r w:rsidR="00EA1FDF">
        <w:t>у</w:t>
      </w:r>
      <w:r>
        <w:t xml:space="preserve"> о стеченој стручној спреми;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270"/>
          <w:tab w:val="left" w:pos="990"/>
        </w:tabs>
        <w:spacing w:after="0"/>
        <w:ind w:left="0" w:firstLine="720"/>
        <w:jc w:val="both"/>
      </w:pPr>
      <w:r>
        <w:t>уверење да кандидат није правноснажно осуђиван за кривично дел</w:t>
      </w:r>
      <w:r w:rsidR="009E1622">
        <w:t xml:space="preserve">о на безусловну </w:t>
      </w:r>
      <w:r>
        <w:t>казну затвора од најмање шест месеци;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180"/>
          <w:tab w:val="left" w:pos="990"/>
        </w:tabs>
        <w:spacing w:after="0"/>
        <w:ind w:left="0" w:firstLine="720"/>
        <w:jc w:val="both"/>
      </w:pPr>
      <w:r>
        <w:t xml:space="preserve">доказ да кандидату раније није престао радни однос у </w:t>
      </w:r>
      <w:r>
        <w:rPr>
          <w:rFonts w:cs="Times New Roman"/>
        </w:rPr>
        <w:t xml:space="preserve">државном органу, </w:t>
      </w:r>
      <w:r w:rsidR="009E1622">
        <w:rPr>
          <w:rFonts w:cs="Times New Roman"/>
        </w:rPr>
        <w:t xml:space="preserve">односно  </w:t>
      </w:r>
      <w:r>
        <w:rPr>
          <w:rFonts w:cs="Times New Roman"/>
        </w:rPr>
        <w:t>органу ауто</w:t>
      </w:r>
      <w:r w:rsidR="00270718">
        <w:rPr>
          <w:rFonts w:cs="Times New Roman"/>
        </w:rPr>
        <w:t xml:space="preserve">номне покрајине или </w:t>
      </w:r>
      <w:r>
        <w:rPr>
          <w:rFonts w:cs="Times New Roman"/>
        </w:rPr>
        <w:t>јединице локалне самоуправе, због теже повреде дужности из радног односа;</w:t>
      </w:r>
    </w:p>
    <w:p w:rsidR="00551E1F" w:rsidRPr="00F53F11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доказ о стеченом радном искуству у струци;</w:t>
      </w:r>
    </w:p>
    <w:p w:rsidR="00F53F11" w:rsidRPr="00E508CE" w:rsidRDefault="00F53F11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доказ о положеном стручном испиту за рад у државним органима / доказ о положеном правосудном испиту</w:t>
      </w:r>
      <w:r w:rsidR="009B40A3">
        <w:t xml:space="preserve"> (ако има положен)</w:t>
      </w:r>
      <w:r>
        <w:t>.</w:t>
      </w:r>
    </w:p>
    <w:p w:rsidR="00E508CE" w:rsidRDefault="00E508CE" w:rsidP="00E508CE">
      <w:pPr>
        <w:pStyle w:val="Textbody"/>
        <w:tabs>
          <w:tab w:val="left" w:pos="990"/>
        </w:tabs>
        <w:spacing w:after="0"/>
        <w:ind w:left="720"/>
        <w:jc w:val="both"/>
      </w:pPr>
    </w:p>
    <w:p w:rsidR="00E97576" w:rsidRDefault="00E97576" w:rsidP="00E97576">
      <w:pPr>
        <w:jc w:val="both"/>
      </w:pPr>
      <w:r>
        <w:rPr>
          <w:color w:val="000000"/>
        </w:rPr>
        <w:tab/>
      </w:r>
      <w:r w:rsidR="0008544C">
        <w:rPr>
          <w:color w:val="000000"/>
        </w:rPr>
        <w:t xml:space="preserve">Сви докази прилажу се у оригиналу или овереној фотокопији </w:t>
      </w:r>
      <w:r>
        <w:rPr>
          <w:color w:val="000000"/>
        </w:rPr>
        <w:t>од стране надлежног органа за оверу преписа</w:t>
      </w:r>
      <w:r>
        <w:t xml:space="preserve">. </w:t>
      </w:r>
    </w:p>
    <w:p w:rsidR="004529F3" w:rsidRDefault="004529F3" w:rsidP="00E97576">
      <w:pPr>
        <w:jc w:val="both"/>
      </w:pPr>
    </w:p>
    <w:p w:rsidR="000024AE" w:rsidRDefault="000024AE" w:rsidP="000024AE">
      <w:pPr>
        <w:shd w:val="clear" w:color="auto" w:fill="FFFFFF"/>
        <w:ind w:firstLine="720"/>
        <w:jc w:val="both"/>
      </w:pPr>
      <w:r>
        <w:rPr>
          <w:color w:val="000000"/>
        </w:rPr>
        <w:t>Одредбом члана 9. и члана 103. Закона о општем управном поступку („Сл. гласник РС“, бр. 18/16, 95/18 – аутентично тумачење и 2/23 – одлука УС)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0024AE" w:rsidRDefault="000024AE" w:rsidP="000024AE">
      <w:pPr>
        <w:jc w:val="both"/>
      </w:pPr>
      <w:r>
        <w:rPr>
          <w:color w:val="000000"/>
        </w:rPr>
        <w:tab/>
        <w:t xml:space="preserve">Потребно је да учесник конкурса, у пријави на оглас, попуни изјаву којом се опредељује за једну од могућности, да орган прибави податке о којима се води службена евиденција (уверење о држављанству, извод из матичне књиге рођених, уверење о неосуђиваности и уверење о положеном државном стручном испиту) или да ће то кандитат учинити сам. </w:t>
      </w:r>
    </w:p>
    <w:p w:rsidR="004529F3" w:rsidRDefault="004529F3" w:rsidP="00746306">
      <w:pPr>
        <w:jc w:val="both"/>
        <w:rPr>
          <w:rFonts w:eastAsia="Calibri"/>
        </w:rPr>
      </w:pPr>
      <w:r>
        <w:rPr>
          <w:color w:val="000000"/>
        </w:rPr>
        <w:tab/>
      </w:r>
    </w:p>
    <w:p w:rsidR="00270718" w:rsidRPr="00270718" w:rsidRDefault="00270718" w:rsidP="00E97576">
      <w:pPr>
        <w:jc w:val="both"/>
      </w:pPr>
    </w:p>
    <w:p w:rsidR="00270718" w:rsidRDefault="00270718" w:rsidP="00270718">
      <w:pPr>
        <w:ind w:firstLine="720"/>
        <w:jc w:val="both"/>
      </w:pPr>
      <w:r>
        <w:rPr>
          <w:b/>
          <w:bCs/>
          <w:color w:val="000000"/>
          <w:lang w:eastAsia="en-GB"/>
        </w:rPr>
        <w:t>I</w:t>
      </w:r>
      <w:r w:rsidR="000024AE">
        <w:rPr>
          <w:b/>
          <w:bCs/>
          <w:color w:val="000000"/>
          <w:lang w:eastAsia="en-GB"/>
        </w:rPr>
        <w:t>X</w:t>
      </w:r>
      <w:r>
        <w:rPr>
          <w:b/>
          <w:bCs/>
          <w:color w:val="000000"/>
          <w:lang w:eastAsia="en-GB"/>
        </w:rPr>
        <w:t xml:space="preserve"> Адреса на коју се подносе пријаве: </w:t>
      </w:r>
    </w:p>
    <w:p w:rsidR="00270718" w:rsidRDefault="00270718" w:rsidP="00270718">
      <w:pPr>
        <w:ind w:firstLine="720"/>
        <w:jc w:val="both"/>
      </w:pPr>
      <w:r>
        <w:t xml:space="preserve">Општинска управа општине Владичин Хан, ул. Светосавска бр. 1, Владичин Хан, са назнаком „За јавни конкурс за попуњавање радног места </w:t>
      </w:r>
      <w:r w:rsidR="00F53F11">
        <w:t>__________________</w:t>
      </w:r>
      <w:r>
        <w:t>у Општинској управи општине Владичин Хан“ (лично</w:t>
      </w:r>
      <w:r w:rsidR="006D1CE7">
        <w:rPr>
          <w:lang/>
        </w:rPr>
        <w:t xml:space="preserve"> или</w:t>
      </w:r>
      <w:r>
        <w:t xml:space="preserve"> препорученом пошиљком).</w:t>
      </w:r>
    </w:p>
    <w:p w:rsidR="00270718" w:rsidRPr="00270718" w:rsidRDefault="00270718" w:rsidP="00E97576">
      <w:pPr>
        <w:jc w:val="both"/>
      </w:pPr>
    </w:p>
    <w:p w:rsidR="006E7553" w:rsidRDefault="000024AE" w:rsidP="000024AE">
      <w:pPr>
        <w:ind w:firstLine="720"/>
        <w:jc w:val="both"/>
        <w:rPr>
          <w:color w:val="auto"/>
        </w:rPr>
      </w:pPr>
      <w:r>
        <w:rPr>
          <w:b/>
          <w:bCs/>
          <w:color w:val="000000"/>
          <w:lang w:eastAsia="en-GB"/>
        </w:rPr>
        <w:t xml:space="preserve">X </w:t>
      </w:r>
      <w:r w:rsidR="00E14B28">
        <w:rPr>
          <w:b/>
          <w:bCs/>
          <w:color w:val="000000"/>
          <w:lang w:val="ru-RU" w:eastAsia="en-GB"/>
        </w:rPr>
        <w:t xml:space="preserve">Рок за подношење пријава </w:t>
      </w:r>
      <w:r w:rsidR="00E14B28">
        <w:rPr>
          <w:b/>
          <w:bCs/>
          <w:color w:val="000000"/>
          <w:lang w:eastAsia="en-GB"/>
        </w:rPr>
        <w:t xml:space="preserve">је </w:t>
      </w:r>
      <w:r w:rsidR="00746306">
        <w:rPr>
          <w:b/>
          <w:bCs/>
          <w:color w:val="000000"/>
          <w:lang w:eastAsia="en-GB"/>
        </w:rPr>
        <w:t>15</w:t>
      </w:r>
      <w:r w:rsidR="00E14B28">
        <w:rPr>
          <w:b/>
          <w:bCs/>
          <w:color w:val="000000"/>
          <w:lang w:val="ru-RU" w:eastAsia="en-GB"/>
        </w:rPr>
        <w:t xml:space="preserve"> дана</w:t>
      </w:r>
      <w:r w:rsidR="00E14B28">
        <w:rPr>
          <w:color w:val="000000"/>
          <w:lang w:val="ru-RU" w:eastAsia="en-GB"/>
        </w:rPr>
        <w:t xml:space="preserve"> </w:t>
      </w:r>
      <w:r w:rsidR="00E14B28">
        <w:rPr>
          <w:color w:val="000000"/>
          <w:lang w:eastAsia="en-GB"/>
        </w:rPr>
        <w:t xml:space="preserve">од дана </w:t>
      </w:r>
      <w:r w:rsidR="00746306">
        <w:rPr>
          <w:color w:val="000000"/>
          <w:lang w:eastAsia="en-GB"/>
        </w:rPr>
        <w:t xml:space="preserve">обајављивања </w:t>
      </w:r>
      <w:r w:rsidR="006E7553">
        <w:rPr>
          <w:color w:val="000000"/>
          <w:lang w:eastAsia="en-GB"/>
        </w:rPr>
        <w:t xml:space="preserve">обавештења </w:t>
      </w:r>
      <w:r w:rsidR="006E7553">
        <w:rPr>
          <w:color w:val="000000"/>
          <w:lang w:val="ru-RU" w:eastAsia="en-GB"/>
        </w:rPr>
        <w:t xml:space="preserve">o јавном конкурсу </w:t>
      </w:r>
      <w:r w:rsidR="006E7553">
        <w:rPr>
          <w:color w:val="000000"/>
          <w:lang w:eastAsia="en-GB"/>
        </w:rPr>
        <w:t>у дневном листу</w:t>
      </w:r>
      <w:r w:rsidR="006E7553">
        <w:rPr>
          <w:color w:val="000000"/>
          <w:lang w:val="ru-RU" w:eastAsia="en-GB"/>
        </w:rPr>
        <w:t xml:space="preserve"> </w:t>
      </w:r>
      <w:r w:rsidR="006E7553" w:rsidRPr="007C21BA">
        <w:rPr>
          <w:color w:val="auto"/>
        </w:rPr>
        <w:t>,,</w:t>
      </w:r>
      <w:r w:rsidR="004E6E83">
        <w:rPr>
          <w:color w:val="auto"/>
        </w:rPr>
        <w:t>Alo!</w:t>
      </w:r>
      <w:r w:rsidR="002D411E">
        <w:rPr>
          <w:color w:val="auto"/>
        </w:rPr>
        <w:t>“, дана 29.08.2025. године</w:t>
      </w:r>
      <w:r w:rsidR="006E7553">
        <w:rPr>
          <w:color w:val="auto"/>
        </w:rPr>
        <w:t>.</w:t>
      </w:r>
    </w:p>
    <w:p w:rsidR="00EA1FDF" w:rsidRPr="00EA1FDF" w:rsidRDefault="00EA1FDF" w:rsidP="00EA1FDF">
      <w:pPr>
        <w:ind w:firstLine="720"/>
        <w:jc w:val="both"/>
        <w:rPr>
          <w:color w:val="000000"/>
        </w:rPr>
      </w:pPr>
    </w:p>
    <w:p w:rsidR="00B27544" w:rsidRDefault="00B27544" w:rsidP="00B27544">
      <w:pPr>
        <w:pStyle w:val="Bodytext2"/>
        <w:shd w:val="clear" w:color="auto" w:fill="auto"/>
        <w:tabs>
          <w:tab w:val="left" w:pos="414"/>
        </w:tabs>
        <w:spacing w:after="307" w:line="274" w:lineRule="exact"/>
        <w:ind w:right="20" w:firstLine="0"/>
        <w:jc w:val="both"/>
      </w:pPr>
      <w:r>
        <w:rPr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lastRenderedPageBreak/>
        <w:tab/>
      </w:r>
      <w:r w:rsidRPr="00B27544">
        <w:rPr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 xml:space="preserve">       </w:t>
      </w:r>
      <w:r w:rsidR="00420217" w:rsidRPr="00B27544">
        <w:rPr>
          <w:rFonts w:ascii="Times New Roman" w:hAnsi="Times New Roman" w:cs="Times New Roman"/>
          <w:b/>
          <w:sz w:val="24"/>
          <w:szCs w:val="24"/>
        </w:rPr>
        <w:t>X</w:t>
      </w:r>
      <w:r w:rsidR="00AD6934">
        <w:rPr>
          <w:rFonts w:ascii="Times New Roman" w:hAnsi="Times New Roman" w:cs="Times New Roman"/>
          <w:b/>
          <w:sz w:val="24"/>
          <w:szCs w:val="24"/>
        </w:rPr>
        <w:t>I</w:t>
      </w:r>
      <w:r w:rsidR="00420217" w:rsidRPr="00B27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544">
        <w:rPr>
          <w:rFonts w:ascii="Times New Roman" w:hAnsi="Times New Roman" w:cs="Times New Roman"/>
          <w:b/>
          <w:sz w:val="24"/>
          <w:szCs w:val="24"/>
        </w:rPr>
        <w:t>Компетенције које се проверавају у изборном поступку</w:t>
      </w:r>
      <w:r w:rsidRPr="00B27544">
        <w:rPr>
          <w:rFonts w:ascii="Times New Roman" w:hAnsi="Times New Roman" w:cs="Times New Roman"/>
          <w:sz w:val="24"/>
          <w:szCs w:val="24"/>
        </w:rPr>
        <w:t>: 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</w:t>
      </w:r>
      <w:r w:rsidR="00E43AA4">
        <w:rPr>
          <w:rFonts w:ascii="Times New Roman" w:hAnsi="Times New Roman" w:cs="Times New Roman"/>
          <w:sz w:val="24"/>
          <w:szCs w:val="24"/>
        </w:rPr>
        <w:t>, овим редоследом</w:t>
      </w:r>
      <w:r>
        <w:t>.</w:t>
      </w:r>
    </w:p>
    <w:p w:rsidR="00B27544" w:rsidRDefault="00B27544" w:rsidP="00B27544">
      <w:pPr>
        <w:pStyle w:val="Bodytext2"/>
        <w:shd w:val="clear" w:color="auto" w:fill="auto"/>
        <w:tabs>
          <w:tab w:val="left" w:pos="414"/>
        </w:tabs>
        <w:spacing w:after="307" w:line="274" w:lineRule="exact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r w:rsidRPr="00B27544">
        <w:rPr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 xml:space="preserve"> </w:t>
      </w:r>
      <w:r w:rsidRPr="00B27544">
        <w:rPr>
          <w:rFonts w:ascii="Times New Roman" w:hAnsi="Times New Roman" w:cs="Times New Roman"/>
          <w:b/>
          <w:sz w:val="24"/>
          <w:szCs w:val="24"/>
        </w:rPr>
        <w:t>X</w:t>
      </w:r>
      <w:r w:rsidR="00AD6934">
        <w:rPr>
          <w:rFonts w:ascii="Times New Roman" w:hAnsi="Times New Roman" w:cs="Times New Roman"/>
          <w:b/>
          <w:sz w:val="24"/>
          <w:szCs w:val="24"/>
        </w:rPr>
        <w:t>II</w:t>
      </w:r>
      <w:r>
        <w:t xml:space="preserve"> </w:t>
      </w:r>
      <w:r w:rsidRPr="00B27544">
        <w:rPr>
          <w:rFonts w:ascii="Times New Roman" w:hAnsi="Times New Roman" w:cs="Times New Roman"/>
          <w:b/>
          <w:sz w:val="24"/>
          <w:szCs w:val="24"/>
        </w:rPr>
        <w:t>Поступак и начин провере компетенција:</w:t>
      </w:r>
    </w:p>
    <w:p w:rsidR="009040DC" w:rsidRPr="009040DC" w:rsidRDefault="009040DC" w:rsidP="009040DC">
      <w:pPr>
        <w:pStyle w:val="Bodytext2"/>
        <w:numPr>
          <w:ilvl w:val="0"/>
          <w:numId w:val="9"/>
        </w:numPr>
        <w:shd w:val="clear" w:color="auto" w:fill="auto"/>
        <w:tabs>
          <w:tab w:val="left" w:pos="635"/>
        </w:tabs>
        <w:spacing w:after="0" w:line="306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40DC">
        <w:rPr>
          <w:rFonts w:ascii="Times New Roman" w:hAnsi="Times New Roman" w:cs="Times New Roman"/>
          <w:sz w:val="24"/>
          <w:szCs w:val="24"/>
          <w:u w:val="single"/>
        </w:rPr>
        <w:t>Провера општих функ</w:t>
      </w:r>
      <w:r w:rsidR="00AD6934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9040DC">
        <w:rPr>
          <w:rFonts w:ascii="Times New Roman" w:hAnsi="Times New Roman" w:cs="Times New Roman"/>
          <w:sz w:val="24"/>
          <w:szCs w:val="24"/>
          <w:u w:val="single"/>
        </w:rPr>
        <w:t>ионалних компетенција:</w:t>
      </w:r>
    </w:p>
    <w:p w:rsidR="009040DC" w:rsidRDefault="006E7553" w:rsidP="006E7553">
      <w:pPr>
        <w:pStyle w:val="Bodytext2"/>
        <w:shd w:val="clear" w:color="auto" w:fill="auto"/>
        <w:tabs>
          <w:tab w:val="left" w:pos="988"/>
        </w:tabs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0DC" w:rsidRPr="009040DC">
        <w:rPr>
          <w:rFonts w:ascii="Times New Roman" w:hAnsi="Times New Roman" w:cs="Times New Roman"/>
          <w:sz w:val="24"/>
          <w:szCs w:val="24"/>
        </w:rPr>
        <w:t>„Организација и рад органа аутономне покрајине, односно јединице локалне самоуправе у Републици Србији“ - провераваће се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:rsidR="009040DC" w:rsidRPr="009040DC" w:rsidRDefault="006E7553" w:rsidP="006E7553">
      <w:pPr>
        <w:pStyle w:val="Bodytext2"/>
        <w:shd w:val="clear" w:color="auto" w:fill="auto"/>
        <w:tabs>
          <w:tab w:val="left" w:pos="98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40DC" w:rsidRPr="009040DC">
        <w:rPr>
          <w:rFonts w:ascii="Times New Roman" w:hAnsi="Times New Roman" w:cs="Times New Roman"/>
          <w:sz w:val="24"/>
          <w:szCs w:val="24"/>
        </w:rPr>
        <w:t>“Пословна</w:t>
      </w:r>
      <w:r w:rsidR="009040DC" w:rsidRPr="009040DC">
        <w:rPr>
          <w:rFonts w:ascii="Times New Roman" w:hAnsi="Times New Roman" w:cs="Times New Roman"/>
          <w:sz w:val="24"/>
          <w:szCs w:val="24"/>
        </w:rPr>
        <w:tab/>
        <w:t>комуникација“ - провераваће се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:rsidR="009040DC" w:rsidRPr="009040DC" w:rsidRDefault="006E7553" w:rsidP="006E7553">
      <w:pPr>
        <w:pStyle w:val="Bodytext2"/>
        <w:shd w:val="clear" w:color="auto" w:fill="auto"/>
        <w:tabs>
          <w:tab w:val="left" w:pos="783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0DC" w:rsidRPr="009040DC">
        <w:rPr>
          <w:rFonts w:ascii="Times New Roman" w:hAnsi="Times New Roman" w:cs="Times New Roman"/>
          <w:sz w:val="24"/>
          <w:szCs w:val="24"/>
        </w:rPr>
        <w:t>„Дигитална писменост“ - вршиће се решавањем задатака (практичним радом на рачунару) -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:rsidR="009040DC" w:rsidRPr="009040DC" w:rsidRDefault="009040DC" w:rsidP="009040DC">
      <w:pPr>
        <w:pStyle w:val="Bodytext2"/>
        <w:shd w:val="clear" w:color="auto" w:fill="auto"/>
        <w:tabs>
          <w:tab w:val="left" w:pos="988"/>
        </w:tabs>
        <w:spacing w:after="0" w:line="240" w:lineRule="auto"/>
        <w:ind w:left="30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40DC" w:rsidRPr="005A26CB" w:rsidRDefault="009040DC" w:rsidP="009040DC">
      <w:pPr>
        <w:pStyle w:val="Bodytext2"/>
        <w:numPr>
          <w:ilvl w:val="3"/>
          <w:numId w:val="9"/>
        </w:numPr>
        <w:shd w:val="clear" w:color="auto" w:fill="auto"/>
        <w:tabs>
          <w:tab w:val="left" w:pos="414"/>
        </w:tabs>
        <w:spacing w:after="307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A26CB">
        <w:rPr>
          <w:rFonts w:ascii="Times New Roman" w:hAnsi="Times New Roman" w:cs="Times New Roman"/>
          <w:sz w:val="24"/>
          <w:szCs w:val="24"/>
        </w:rPr>
        <w:t xml:space="preserve">  2.    </w:t>
      </w:r>
      <w:r w:rsidRPr="005A26CB">
        <w:rPr>
          <w:rFonts w:ascii="Times New Roman" w:hAnsi="Times New Roman" w:cs="Times New Roman"/>
          <w:sz w:val="24"/>
          <w:szCs w:val="24"/>
          <w:u w:val="single"/>
        </w:rPr>
        <w:t>Провера посебних функционалних компетеннција:</w:t>
      </w:r>
    </w:p>
    <w:p w:rsidR="006E7553" w:rsidRPr="006E7553" w:rsidRDefault="002E4BA6" w:rsidP="006E7553">
      <w:pPr>
        <w:pStyle w:val="Bodytext2"/>
        <w:numPr>
          <w:ilvl w:val="4"/>
          <w:numId w:val="9"/>
        </w:numPr>
        <w:shd w:val="clear" w:color="auto" w:fill="auto"/>
        <w:tabs>
          <w:tab w:val="left" w:pos="414"/>
        </w:tabs>
        <w:spacing w:after="307" w:line="274" w:lineRule="exact"/>
        <w:ind w:righ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040DC" w:rsidRPr="009040DC">
        <w:rPr>
          <w:rFonts w:ascii="Times New Roman" w:hAnsi="Times New Roman" w:cs="Times New Roman"/>
          <w:b/>
          <w:sz w:val="24"/>
          <w:szCs w:val="24"/>
        </w:rPr>
        <w:t>За радно место: Послови планирања и извршења буџета</w:t>
      </w:r>
    </w:p>
    <w:p w:rsidR="00AD6934" w:rsidRDefault="00AD6934" w:rsidP="00AD6934">
      <w:pPr>
        <w:pStyle w:val="Bodytext2"/>
        <w:shd w:val="clear" w:color="auto" w:fill="auto"/>
        <w:tabs>
          <w:tab w:val="left" w:pos="568"/>
        </w:tabs>
        <w:spacing w:after="296" w:line="269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4BA6">
        <w:rPr>
          <w:rFonts w:ascii="Times New Roman" w:hAnsi="Times New Roman" w:cs="Times New Roman"/>
          <w:sz w:val="24"/>
          <w:szCs w:val="24"/>
        </w:rPr>
        <w:t>Посебна функционална компетенција за област рада:</w:t>
      </w:r>
      <w:r w:rsidRPr="002E4BA6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финансијско материјални </w:t>
      </w:r>
      <w:r w:rsidRPr="009B40A3">
        <w:rPr>
          <w:rFonts w:ascii="Times New Roman" w:hAnsi="Times New Roman" w:cs="Times New Roman"/>
          <w:b/>
          <w:sz w:val="24"/>
          <w:szCs w:val="24"/>
        </w:rPr>
        <w:t>послови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C2DC7">
        <w:rPr>
          <w:rFonts w:ascii="Times New Roman" w:hAnsi="Times New Roman" w:cs="Times New Roman"/>
          <w:sz w:val="24"/>
          <w:szCs w:val="24"/>
        </w:rPr>
        <w:t>буџетски систем Републике Србије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D728F">
        <w:rPr>
          <w:rFonts w:ascii="Times New Roman" w:hAnsi="Times New Roman" w:cs="Times New Roman"/>
          <w:color w:val="000000"/>
          <w:sz w:val="24"/>
          <w:szCs w:val="24"/>
        </w:rPr>
        <w:t xml:space="preserve"> поступак извршења буџет</w:t>
      </w: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D728F">
        <w:rPr>
          <w:rFonts w:ascii="Times New Roman" w:hAnsi="Times New Roman" w:cs="Times New Roman"/>
          <w:sz w:val="24"/>
          <w:szCs w:val="24"/>
        </w:rPr>
        <w:t xml:space="preserve"> </w:t>
      </w:r>
      <w:r w:rsidRPr="002E4BA6">
        <w:rPr>
          <w:rFonts w:ascii="Times New Roman" w:hAnsi="Times New Roman" w:cs="Times New Roman"/>
          <w:sz w:val="24"/>
          <w:szCs w:val="24"/>
        </w:rPr>
        <w:t>- провераваће се усмено путем симулације.</w:t>
      </w:r>
    </w:p>
    <w:p w:rsidR="00AD6934" w:rsidRPr="004234EB" w:rsidRDefault="00AD6934" w:rsidP="00AD6934">
      <w:pPr>
        <w:pStyle w:val="Bodytext2"/>
        <w:shd w:val="clear" w:color="auto" w:fill="auto"/>
        <w:tabs>
          <w:tab w:val="left" w:pos="568"/>
        </w:tabs>
        <w:spacing w:after="296" w:line="269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34EB">
        <w:rPr>
          <w:rFonts w:ascii="Times New Roman" w:hAnsi="Times New Roman" w:cs="Times New Roman"/>
          <w:sz w:val="24"/>
          <w:szCs w:val="24"/>
        </w:rPr>
        <w:t>Посебна функционална компетенција за одређено радно место: Планска документа, прописи и акта из надлежности и организације органа (Статут општине Владичин Хан) провераваће се усмено путем симулације.</w:t>
      </w:r>
    </w:p>
    <w:p w:rsidR="00AD6934" w:rsidRDefault="00AD6934" w:rsidP="00AD6934">
      <w:pPr>
        <w:pStyle w:val="Bodytext2"/>
        <w:shd w:val="clear" w:color="auto" w:fill="auto"/>
        <w:tabs>
          <w:tab w:val="left" w:pos="568"/>
        </w:tabs>
        <w:spacing w:after="296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34EB">
        <w:rPr>
          <w:rFonts w:ascii="Times New Roman" w:hAnsi="Times New Roman" w:cs="Times New Roman"/>
          <w:sz w:val="24"/>
          <w:szCs w:val="24"/>
        </w:rPr>
        <w:t>Посебна функционална компетенција за одређено радно место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34EB">
        <w:rPr>
          <w:rFonts w:ascii="Times New Roman" w:hAnsi="Times New Roman" w:cs="Times New Roman"/>
          <w:sz w:val="24"/>
          <w:szCs w:val="24"/>
        </w:rPr>
        <w:t xml:space="preserve"> Прописи из делокруга радног места (</w:t>
      </w:r>
      <w:r>
        <w:rPr>
          <w:rFonts w:ascii="Times New Roman" w:hAnsi="Times New Roman"/>
          <w:sz w:val="24"/>
          <w:szCs w:val="24"/>
        </w:rPr>
        <w:t>Закон о буџетском систему и Уредба о буџетском рачуноводству</w:t>
      </w:r>
      <w:r w:rsidRPr="004234EB">
        <w:rPr>
          <w:rFonts w:ascii="Times New Roman" w:hAnsi="Times New Roman" w:cs="Times New Roman"/>
          <w:sz w:val="24"/>
          <w:szCs w:val="24"/>
        </w:rPr>
        <w:t>) провераваће се усмено путем симулације.</w:t>
      </w:r>
    </w:p>
    <w:p w:rsidR="00B9178B" w:rsidRPr="00B9178B" w:rsidRDefault="00B9178B" w:rsidP="00B9178B">
      <w:pPr>
        <w:pStyle w:val="Bodytext2"/>
        <w:numPr>
          <w:ilvl w:val="4"/>
          <w:numId w:val="10"/>
        </w:numPr>
        <w:shd w:val="clear" w:color="auto" w:fill="auto"/>
        <w:tabs>
          <w:tab w:val="left" w:pos="414"/>
        </w:tabs>
        <w:spacing w:after="307" w:line="274" w:lineRule="exact"/>
        <w:ind w:righ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40DC">
        <w:rPr>
          <w:rFonts w:ascii="Times New Roman" w:hAnsi="Times New Roman" w:cs="Times New Roman"/>
          <w:b/>
          <w:sz w:val="24"/>
          <w:szCs w:val="24"/>
        </w:rPr>
        <w:t xml:space="preserve">За радно место: Послови </w:t>
      </w:r>
      <w:r>
        <w:rPr>
          <w:rFonts w:ascii="Times New Roman" w:hAnsi="Times New Roman" w:cs="Times New Roman"/>
          <w:b/>
          <w:sz w:val="24"/>
          <w:szCs w:val="24"/>
        </w:rPr>
        <w:t>наплате локалних јавних прихода</w:t>
      </w:r>
    </w:p>
    <w:p w:rsidR="00AD6934" w:rsidRDefault="006E7553" w:rsidP="004E6E83">
      <w:pPr>
        <w:pStyle w:val="Bodytext2"/>
        <w:shd w:val="clear" w:color="auto" w:fill="auto"/>
        <w:tabs>
          <w:tab w:val="left" w:pos="568"/>
        </w:tabs>
        <w:spacing w:after="296" w:line="269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934" w:rsidRPr="004E6E83"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област рада: </w:t>
      </w:r>
      <w:r w:rsidR="00AD6934" w:rsidRPr="004E6E83">
        <w:rPr>
          <w:rFonts w:ascii="Times New Roman" w:hAnsi="Times New Roman" w:cs="Times New Roman"/>
          <w:b/>
          <w:sz w:val="24"/>
          <w:szCs w:val="24"/>
        </w:rPr>
        <w:t>стручно-оперативни послови</w:t>
      </w:r>
      <w:r w:rsidR="00AD6934" w:rsidRPr="004E6E83">
        <w:rPr>
          <w:rFonts w:ascii="Times New Roman" w:hAnsi="Times New Roman" w:cs="Times New Roman"/>
          <w:sz w:val="24"/>
          <w:szCs w:val="24"/>
        </w:rPr>
        <w:t xml:space="preserve"> (методе и технике опсервације, прикупљања и евидентирања података), провераваће се усмено путем симулације.</w:t>
      </w:r>
    </w:p>
    <w:p w:rsidR="004E6E83" w:rsidRDefault="004E6E83" w:rsidP="004E6E83">
      <w:pPr>
        <w:pStyle w:val="Bodytext2"/>
        <w:shd w:val="clear" w:color="auto" w:fill="auto"/>
        <w:tabs>
          <w:tab w:val="left" w:pos="568"/>
        </w:tabs>
        <w:spacing w:after="296" w:line="269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4BA6">
        <w:rPr>
          <w:rFonts w:ascii="Times New Roman" w:hAnsi="Times New Roman" w:cs="Times New Roman"/>
          <w:sz w:val="24"/>
          <w:szCs w:val="24"/>
        </w:rPr>
        <w:t>Посебна функционална компетенција за област рада</w:t>
      </w:r>
      <w:r w:rsidRPr="00B9178B">
        <w:rPr>
          <w:rFonts w:ascii="Times New Roman" w:hAnsi="Times New Roman" w:cs="Times New Roman"/>
          <w:sz w:val="24"/>
          <w:szCs w:val="24"/>
        </w:rPr>
        <w:t>:</w:t>
      </w:r>
      <w:r w:rsidRPr="00B9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0A3">
        <w:rPr>
          <w:rFonts w:ascii="Times New Roman" w:hAnsi="Times New Roman" w:cs="Times New Roman"/>
          <w:b/>
          <w:sz w:val="24"/>
          <w:szCs w:val="24"/>
        </w:rPr>
        <w:t>Управно правни послови</w:t>
      </w:r>
      <w:r w:rsidRPr="0018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4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728F">
        <w:rPr>
          <w:rFonts w:ascii="Times New Roman" w:hAnsi="Times New Roman" w:cs="Times New Roman"/>
          <w:sz w:val="24"/>
          <w:szCs w:val="24"/>
        </w:rPr>
        <w:t>општи управни поступак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E4BA6">
        <w:rPr>
          <w:rFonts w:ascii="Times New Roman" w:hAnsi="Times New Roman" w:cs="Times New Roman"/>
          <w:sz w:val="24"/>
          <w:szCs w:val="24"/>
        </w:rPr>
        <w:t>провераваће се усмено путем симулације.</w:t>
      </w:r>
    </w:p>
    <w:p w:rsidR="00AD6934" w:rsidRDefault="00AD6934" w:rsidP="00AD6934">
      <w:pPr>
        <w:pStyle w:val="Bodytext2"/>
        <w:shd w:val="clear" w:color="auto" w:fill="auto"/>
        <w:tabs>
          <w:tab w:val="left" w:pos="568"/>
        </w:tabs>
        <w:spacing w:after="296" w:line="240" w:lineRule="auto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7EC7">
        <w:rPr>
          <w:rFonts w:ascii="Times New Roman" w:hAnsi="Times New Roman" w:cs="Times New Roman"/>
          <w:sz w:val="24"/>
          <w:szCs w:val="24"/>
        </w:rPr>
        <w:t>Посебна функционална компетенција за одређено радно место: Планска документа, прописи и акта из надлежности и организације органа (Статут општине Владичин Хан) провераваће се усмено путем симулације.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6934" w:rsidRPr="00187EC7" w:rsidRDefault="00AD6934" w:rsidP="00AD6934">
      <w:pPr>
        <w:pStyle w:val="Bodytext2"/>
        <w:shd w:val="clear" w:color="auto" w:fill="auto"/>
        <w:tabs>
          <w:tab w:val="left" w:pos="568"/>
        </w:tabs>
        <w:spacing w:after="296" w:line="240" w:lineRule="auto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7EC7">
        <w:rPr>
          <w:rFonts w:ascii="Times New Roman" w:hAnsi="Times New Roman" w:cs="Times New Roman"/>
          <w:sz w:val="24"/>
          <w:szCs w:val="24"/>
        </w:rPr>
        <w:t>Посебна функционална компетенција за одређено радно место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7EC7">
        <w:rPr>
          <w:rFonts w:ascii="Times New Roman" w:hAnsi="Times New Roman" w:cs="Times New Roman"/>
          <w:sz w:val="24"/>
          <w:szCs w:val="24"/>
        </w:rPr>
        <w:t xml:space="preserve"> Прописи из делокруга радног места (Закон о пореском поступку и пореској администрацији;</w:t>
      </w:r>
      <w:r w:rsidRPr="00187EC7">
        <w:rPr>
          <w:sz w:val="24"/>
          <w:szCs w:val="24"/>
        </w:rPr>
        <w:t xml:space="preserve"> </w:t>
      </w:r>
      <w:r w:rsidRPr="00187EC7">
        <w:rPr>
          <w:rFonts w:ascii="Times New Roman" w:hAnsi="Times New Roman" w:cs="Times New Roman"/>
          <w:sz w:val="24"/>
          <w:szCs w:val="24"/>
        </w:rPr>
        <w:t>Закон о порезима на имовину;) провераваће се усмено путем симулације.</w:t>
      </w:r>
    </w:p>
    <w:p w:rsidR="006D739E" w:rsidRPr="006D739E" w:rsidRDefault="006D739E" w:rsidP="00AD6934">
      <w:pPr>
        <w:pStyle w:val="Bodytext2"/>
        <w:numPr>
          <w:ilvl w:val="0"/>
          <w:numId w:val="5"/>
        </w:numPr>
        <w:shd w:val="clear" w:color="auto" w:fill="auto"/>
        <w:tabs>
          <w:tab w:val="left" w:pos="568"/>
        </w:tabs>
        <w:spacing w:after="296" w:line="269" w:lineRule="exact"/>
        <w:ind w:righ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39E">
        <w:rPr>
          <w:rFonts w:ascii="Times New Roman" w:hAnsi="Times New Roman" w:cs="Times New Roman"/>
          <w:sz w:val="24"/>
          <w:szCs w:val="24"/>
          <w:u w:val="single"/>
        </w:rPr>
        <w:t>Провера понашајних компетенција:</w:t>
      </w:r>
    </w:p>
    <w:p w:rsidR="006D739E" w:rsidRDefault="006D739E" w:rsidP="006E7553">
      <w:pPr>
        <w:pStyle w:val="Bodytext2"/>
        <w:shd w:val="clear" w:color="auto" w:fill="auto"/>
        <w:spacing w:after="0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39E">
        <w:rPr>
          <w:rFonts w:ascii="Times New Roman" w:hAnsi="Times New Roman" w:cs="Times New Roman"/>
          <w:sz w:val="24"/>
          <w:szCs w:val="24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интегритет, вршиће се путем интервјуа, базираног на компетенцијама.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34" w:rsidRPr="00AD6934" w:rsidRDefault="00AD6934" w:rsidP="006E7553">
      <w:pPr>
        <w:pStyle w:val="Bodytext2"/>
        <w:shd w:val="clear" w:color="auto" w:fill="auto"/>
        <w:spacing w:after="0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39E" w:rsidRPr="00A355A4" w:rsidRDefault="006D739E" w:rsidP="006D739E">
      <w:pPr>
        <w:pStyle w:val="Bodytext2"/>
        <w:numPr>
          <w:ilvl w:val="0"/>
          <w:numId w:val="5"/>
        </w:numPr>
        <w:shd w:val="clear" w:color="auto" w:fill="auto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D6934">
        <w:rPr>
          <w:rFonts w:ascii="Times New Roman" w:hAnsi="Times New Roman" w:cs="Times New Roman"/>
          <w:sz w:val="24"/>
          <w:szCs w:val="24"/>
          <w:u w:val="single"/>
        </w:rPr>
        <w:t xml:space="preserve">Процена мотивације за рад на радном месту </w:t>
      </w:r>
      <w:r w:rsidR="005A5991" w:rsidRPr="00AD6934">
        <w:rPr>
          <w:rFonts w:ascii="Times New Roman" w:hAnsi="Times New Roman" w:cs="Times New Roman"/>
          <w:sz w:val="24"/>
          <w:szCs w:val="24"/>
          <w:u w:val="single"/>
        </w:rPr>
        <w:t>и прихватање вредности јединице локалне самоуправе</w:t>
      </w:r>
      <w:r w:rsidR="005A5991" w:rsidRPr="005A5991">
        <w:rPr>
          <w:rFonts w:ascii="Times New Roman" w:hAnsi="Times New Roman" w:cs="Times New Roman"/>
          <w:sz w:val="24"/>
          <w:szCs w:val="24"/>
        </w:rPr>
        <w:t xml:space="preserve"> вршиће</w:t>
      </w:r>
      <w:r w:rsidR="005A5991">
        <w:t xml:space="preserve"> </w:t>
      </w:r>
      <w:r w:rsidRPr="006D739E">
        <w:rPr>
          <w:rFonts w:ascii="Times New Roman" w:hAnsi="Times New Roman" w:cs="Times New Roman"/>
          <w:sz w:val="24"/>
          <w:szCs w:val="24"/>
        </w:rPr>
        <w:t>се путем разговора са конкурсном комисијом (усмено).</w:t>
      </w:r>
    </w:p>
    <w:p w:rsidR="00A355A4" w:rsidRPr="00A355A4" w:rsidRDefault="00A355A4" w:rsidP="00A355A4">
      <w:pPr>
        <w:pStyle w:val="Bodytext2"/>
        <w:shd w:val="clear" w:color="auto" w:fill="auto"/>
        <w:spacing w:after="0"/>
        <w:ind w:left="1140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7553" w:rsidRPr="006D739E" w:rsidRDefault="00A355A4" w:rsidP="00A355A4">
      <w:pPr>
        <w:pStyle w:val="Bodytext2"/>
        <w:shd w:val="clear" w:color="auto" w:fill="auto"/>
        <w:tabs>
          <w:tab w:val="left" w:pos="568"/>
        </w:tabs>
        <w:spacing w:after="296" w:line="269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C474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r w:rsidR="002A29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II</w:t>
      </w:r>
      <w:r w:rsidRPr="00C47459">
        <w:rPr>
          <w:rFonts w:ascii="Times New Roman" w:hAnsi="Times New Roman" w:cs="Times New Roman"/>
          <w:sz w:val="24"/>
          <w:szCs w:val="24"/>
        </w:rPr>
        <w:t xml:space="preserve"> </w:t>
      </w:r>
      <w:r w:rsidRPr="00C474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Место, дан и време када ће се спровести изборни поступак:</w:t>
      </w:r>
    </w:p>
    <w:p w:rsidR="00187EC7" w:rsidRPr="00187EC7" w:rsidRDefault="00F53F11" w:rsidP="00187EC7">
      <w:pPr>
        <w:pStyle w:val="Bodytext2"/>
        <w:shd w:val="clear" w:color="auto" w:fill="auto"/>
        <w:spacing w:after="0" w:line="266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53F11">
        <w:rPr>
          <w:rFonts w:ascii="Times New Roman" w:hAnsi="Times New Roman" w:cs="Times New Roman"/>
          <w:sz w:val="24"/>
          <w:szCs w:val="24"/>
        </w:rPr>
        <w:t xml:space="preserve">Изборни поступак ће се спроводити почев од </w:t>
      </w:r>
      <w:r w:rsidR="004E6E83">
        <w:rPr>
          <w:rFonts w:ascii="Times New Roman" w:hAnsi="Times New Roman" w:cs="Times New Roman"/>
          <w:sz w:val="24"/>
          <w:szCs w:val="24"/>
        </w:rPr>
        <w:t>26</w:t>
      </w:r>
      <w:r w:rsidRPr="00F53F11">
        <w:rPr>
          <w:rFonts w:ascii="Times New Roman" w:hAnsi="Times New Roman" w:cs="Times New Roman"/>
          <w:sz w:val="24"/>
          <w:szCs w:val="24"/>
        </w:rPr>
        <w:t>.</w:t>
      </w:r>
      <w:r w:rsidR="004E6E83">
        <w:rPr>
          <w:rFonts w:ascii="Times New Roman" w:hAnsi="Times New Roman" w:cs="Times New Roman"/>
          <w:sz w:val="24"/>
          <w:szCs w:val="24"/>
        </w:rPr>
        <w:t>09</w:t>
      </w:r>
      <w:r w:rsidRPr="00F53F11">
        <w:rPr>
          <w:rFonts w:ascii="Times New Roman" w:hAnsi="Times New Roman" w:cs="Times New Roman"/>
          <w:sz w:val="24"/>
          <w:szCs w:val="24"/>
        </w:rPr>
        <w:t>.2025. године,</w:t>
      </w:r>
      <w:r w:rsidR="007F7C9A">
        <w:rPr>
          <w:rFonts w:ascii="Times New Roman" w:hAnsi="Times New Roman" w:cs="Times New Roman"/>
          <w:sz w:val="24"/>
          <w:szCs w:val="24"/>
        </w:rPr>
        <w:t xml:space="preserve"> </w:t>
      </w:r>
      <w:r w:rsidRPr="00F53F1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Опшштинској у</w:t>
      </w:r>
      <w:r w:rsidRPr="00F53F11">
        <w:rPr>
          <w:rFonts w:ascii="Times New Roman" w:hAnsi="Times New Roman" w:cs="Times New Roman"/>
          <w:sz w:val="24"/>
          <w:szCs w:val="24"/>
        </w:rPr>
        <w:t>прави</w:t>
      </w:r>
      <w:r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Pr="00F53F11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Светосавс</w:t>
      </w:r>
      <w:r w:rsidRPr="00F53F11">
        <w:rPr>
          <w:rFonts w:ascii="Times New Roman" w:hAnsi="Times New Roman" w:cs="Times New Roman"/>
          <w:sz w:val="24"/>
          <w:szCs w:val="24"/>
        </w:rPr>
        <w:t xml:space="preserve">ка број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3F11">
        <w:rPr>
          <w:rFonts w:ascii="Times New Roman" w:hAnsi="Times New Roman" w:cs="Times New Roman"/>
          <w:sz w:val="24"/>
          <w:szCs w:val="24"/>
        </w:rPr>
        <w:t>,</w:t>
      </w:r>
      <w:r w:rsidR="007F7C9A">
        <w:rPr>
          <w:rFonts w:ascii="Times New Roman" w:hAnsi="Times New Roman" w:cs="Times New Roman"/>
          <w:sz w:val="24"/>
          <w:szCs w:val="24"/>
        </w:rPr>
        <w:t xml:space="preserve"> у канцеларији бр. 20,</w:t>
      </w:r>
      <w:r w:rsidRPr="00F53F11">
        <w:rPr>
          <w:rFonts w:ascii="Times New Roman" w:hAnsi="Times New Roman" w:cs="Times New Roman"/>
          <w:sz w:val="24"/>
          <w:szCs w:val="24"/>
        </w:rPr>
        <w:t xml:space="preserve"> </w:t>
      </w:r>
      <w:r w:rsidR="00187EC7" w:rsidRPr="00187EC7">
        <w:rPr>
          <w:rFonts w:ascii="Times New Roman" w:hAnsi="Times New Roman" w:cs="Times New Roman"/>
          <w:sz w:val="24"/>
          <w:szCs w:val="24"/>
        </w:rPr>
        <w:t>а о тачном времену спровођења сваке фазе изборног поступка кандидати ће бити обавештени путем мејла или телефоном.</w:t>
      </w:r>
    </w:p>
    <w:p w:rsidR="004529F3" w:rsidRPr="004529F3" w:rsidRDefault="004529F3" w:rsidP="00187EC7">
      <w:pPr>
        <w:pStyle w:val="BodyText1"/>
        <w:ind w:firstLine="720"/>
        <w:rPr>
          <w:rFonts w:ascii="Open Sans" w:hAnsi="Open Sans" w:cs="Open Sans"/>
          <w:color w:val="333333"/>
          <w:sz w:val="16"/>
          <w:szCs w:val="16"/>
          <w:shd w:val="clear" w:color="auto" w:fill="FFFFFF"/>
        </w:rPr>
      </w:pPr>
    </w:p>
    <w:p w:rsidR="00A355A4" w:rsidRDefault="004529F3" w:rsidP="00A355A4">
      <w:pPr>
        <w:ind w:firstLine="720"/>
        <w:jc w:val="both"/>
        <w:rPr>
          <w:color w:val="auto"/>
        </w:rPr>
      </w:pPr>
      <w:r w:rsidRPr="004529F3">
        <w:rPr>
          <w:b/>
          <w:bCs/>
        </w:rPr>
        <w:t>X</w:t>
      </w:r>
      <w:r w:rsidR="002A29D0">
        <w:rPr>
          <w:b/>
          <w:bCs/>
        </w:rPr>
        <w:t>I</w:t>
      </w:r>
      <w:r w:rsidR="00A355A4">
        <w:rPr>
          <w:b/>
          <w:bCs/>
        </w:rPr>
        <w:t>V</w:t>
      </w:r>
      <w:r>
        <w:t xml:space="preserve"> </w:t>
      </w:r>
      <w:r w:rsidR="0008544C">
        <w:t>О</w:t>
      </w:r>
      <w:r w:rsidR="0008544C">
        <w:rPr>
          <w:color w:val="000000"/>
          <w:lang w:val="ru-RU" w:eastAsia="en-GB"/>
        </w:rPr>
        <w:t>вај оглас објављује се на</w:t>
      </w:r>
      <w:r w:rsidR="004B4443">
        <w:rPr>
          <w:color w:val="000000"/>
          <w:lang w:val="ru-RU" w:eastAsia="en-GB"/>
        </w:rPr>
        <w:t xml:space="preserve"> огласној табли Општинске управе општине Владичин Хан и на</w:t>
      </w:r>
      <w:r w:rsidR="0008544C">
        <w:rPr>
          <w:color w:val="000000"/>
          <w:lang w:val="ru-RU" w:eastAsia="en-GB"/>
        </w:rPr>
        <w:t xml:space="preserve"> </w:t>
      </w:r>
      <w:r w:rsidR="0008544C">
        <w:rPr>
          <w:color w:val="000000"/>
          <w:lang w:eastAsia="en-GB"/>
        </w:rPr>
        <w:t>интернет презентацији О</w:t>
      </w:r>
      <w:r w:rsidR="0008544C">
        <w:rPr>
          <w:lang w:val="ru-RU" w:eastAsia="en-GB"/>
        </w:rPr>
        <w:t xml:space="preserve">пштине Владичин Хан </w:t>
      </w:r>
      <w:hyperlink r:id="rId9" w:history="1">
        <w:r w:rsidR="00677B1F" w:rsidRPr="00F065AB">
          <w:rPr>
            <w:rStyle w:val="Hyperlink"/>
            <w:rFonts w:ascii="PT Sans;sans-serif" w:hAnsi="PT Sans;sans-serif"/>
            <w:lang w:eastAsia="en-GB"/>
          </w:rPr>
          <w:t>www.vladicinhan.ogr.rs</w:t>
        </w:r>
      </w:hyperlink>
      <w:r w:rsidR="00A355A4">
        <w:t xml:space="preserve">, a </w:t>
      </w:r>
      <w:r w:rsidR="00A355A4">
        <w:rPr>
          <w:color w:val="000000"/>
          <w:lang w:eastAsia="en-GB"/>
        </w:rPr>
        <w:t xml:space="preserve">обавештењe </w:t>
      </w:r>
      <w:r w:rsidR="00A355A4">
        <w:rPr>
          <w:color w:val="000000"/>
          <w:lang w:val="ru-RU" w:eastAsia="en-GB"/>
        </w:rPr>
        <w:t xml:space="preserve">o јавном конкурсу </w:t>
      </w:r>
      <w:r w:rsidR="002A29D0">
        <w:rPr>
          <w:color w:val="000000"/>
          <w:lang w:val="ru-RU" w:eastAsia="en-GB"/>
        </w:rPr>
        <w:t xml:space="preserve">и адреса интернет презентације где је објављен оглас </w:t>
      </w:r>
      <w:r w:rsidR="00A355A4">
        <w:rPr>
          <w:color w:val="000000"/>
          <w:lang w:eastAsia="en-GB"/>
        </w:rPr>
        <w:t>у дневном листу</w:t>
      </w:r>
      <w:r w:rsidR="00A355A4">
        <w:rPr>
          <w:color w:val="000000"/>
          <w:lang w:val="ru-RU" w:eastAsia="en-GB"/>
        </w:rPr>
        <w:t xml:space="preserve"> </w:t>
      </w:r>
      <w:r w:rsidR="00A355A4" w:rsidRPr="007C21BA">
        <w:rPr>
          <w:color w:val="auto"/>
        </w:rPr>
        <w:t>,,</w:t>
      </w:r>
      <w:r w:rsidR="004E6E83" w:rsidRPr="004E6E83">
        <w:rPr>
          <w:color w:val="auto"/>
        </w:rPr>
        <w:t xml:space="preserve"> </w:t>
      </w:r>
      <w:r w:rsidR="004E6E83">
        <w:rPr>
          <w:color w:val="auto"/>
        </w:rPr>
        <w:t>Alo!</w:t>
      </w:r>
      <w:r w:rsidR="00A355A4" w:rsidRPr="007C21BA">
        <w:rPr>
          <w:color w:val="auto"/>
        </w:rPr>
        <w:t>“</w:t>
      </w:r>
      <w:r w:rsidR="00A355A4">
        <w:rPr>
          <w:color w:val="auto"/>
        </w:rPr>
        <w:t>.</w:t>
      </w:r>
    </w:p>
    <w:p w:rsidR="002A29D0" w:rsidRDefault="002A29D0" w:rsidP="00A355A4">
      <w:pPr>
        <w:ind w:firstLine="720"/>
        <w:jc w:val="both"/>
        <w:rPr>
          <w:color w:val="auto"/>
        </w:rPr>
      </w:pPr>
    </w:p>
    <w:p w:rsidR="00A95653" w:rsidRDefault="002A29D0" w:rsidP="002A29D0">
      <w:pPr>
        <w:ind w:left="720"/>
        <w:jc w:val="both"/>
        <w:rPr>
          <w:b/>
          <w:lang/>
        </w:rPr>
      </w:pPr>
      <w:r w:rsidRPr="004529F3">
        <w:rPr>
          <w:b/>
          <w:bCs/>
        </w:rPr>
        <w:t>X</w:t>
      </w:r>
      <w:r>
        <w:rPr>
          <w:b/>
          <w:bCs/>
        </w:rPr>
        <w:t>V</w:t>
      </w:r>
      <w:r w:rsidRPr="002A29D0">
        <w:rPr>
          <w:b/>
        </w:rPr>
        <w:t xml:space="preserve"> </w:t>
      </w:r>
      <w:r w:rsidR="00A95653">
        <w:rPr>
          <w:b/>
          <w:bCs/>
          <w:lang/>
        </w:rPr>
        <w:t>Пробни рад</w:t>
      </w:r>
      <w:r w:rsidR="00A95653">
        <w:rPr>
          <w:b/>
        </w:rPr>
        <w:t xml:space="preserve"> </w:t>
      </w:r>
    </w:p>
    <w:p w:rsidR="00A95653" w:rsidRDefault="002A29D0" w:rsidP="00A95653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rPr>
          <w:b/>
        </w:rPr>
        <w:t xml:space="preserve"> </w:t>
      </w:r>
      <w:r w:rsidR="00A95653">
        <w:rPr>
          <w:rFonts w:cs="Times New Roman"/>
          <w:color w:val="000000"/>
          <w:lang w:eastAsia="en-GB"/>
        </w:rPr>
        <w:t>За кандидате који нису заснивали радни однос у органима аутономне покрајине, јединице локалне самоуправе или државном органу, обавезан је пробни рад у трајању од 6 месеци.</w:t>
      </w:r>
    </w:p>
    <w:p w:rsidR="00A95653" w:rsidRDefault="00A95653" w:rsidP="00A95653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rPr>
          <w:rFonts w:cs="Times New Roman"/>
          <w:color w:val="000000"/>
          <w:lang w:eastAsia="en-GB"/>
        </w:rPr>
        <w:t>Ако кандидат задовољи на пробном раду и до истека пробног рада положи државни стручни испит, лице наставља рад на радном месту на неодређено време, у супротном му престаје радни однос.</w:t>
      </w:r>
    </w:p>
    <w:p w:rsidR="006E7553" w:rsidRDefault="002A29D0" w:rsidP="00A95653">
      <w:pPr>
        <w:ind w:left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5653" w:rsidRDefault="00016D7A" w:rsidP="00A95653">
      <w:pPr>
        <w:ind w:left="720"/>
        <w:jc w:val="both"/>
        <w:rPr>
          <w:b/>
          <w:lang/>
        </w:rPr>
      </w:pPr>
      <w:r w:rsidRPr="004529F3">
        <w:rPr>
          <w:b/>
          <w:bCs/>
        </w:rPr>
        <w:t>X</w:t>
      </w:r>
      <w:r>
        <w:rPr>
          <w:b/>
          <w:bCs/>
        </w:rPr>
        <w:t xml:space="preserve">VI </w:t>
      </w:r>
      <w:r w:rsidR="00A95653">
        <w:rPr>
          <w:b/>
        </w:rPr>
        <w:t>Лице задужено за давање обавештења о конкурсу:</w:t>
      </w:r>
    </w:p>
    <w:p w:rsidR="00016D7A" w:rsidRDefault="00A95653" w:rsidP="006E7553">
      <w:pPr>
        <w:pStyle w:val="Standard"/>
        <w:ind w:firstLine="720"/>
        <w:jc w:val="both"/>
        <w:rPr>
          <w:color w:val="000000"/>
          <w:lang/>
        </w:rPr>
      </w:pPr>
      <w:r>
        <w:rPr>
          <w:color w:val="000000"/>
          <w:lang w:eastAsia="en-GB"/>
        </w:rPr>
        <w:t>Маја Стошић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тел: 069/30-80/928</w:t>
      </w:r>
    </w:p>
    <w:p w:rsidR="00A95653" w:rsidRPr="00A95653" w:rsidRDefault="00A95653" w:rsidP="006E7553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</w:p>
    <w:p w:rsidR="00C003BD" w:rsidRPr="00C003BD" w:rsidRDefault="00C003BD" w:rsidP="006E7553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t>*Неблаговремене, недопуштене, неразумљиве или непотпуне пријаве биће одбачене</w:t>
      </w:r>
      <w:r>
        <w:rPr>
          <w:lang/>
        </w:rPr>
        <w:t>.</w:t>
      </w:r>
    </w:p>
    <w:p w:rsidR="00551E1F" w:rsidRDefault="0008544C">
      <w:pPr>
        <w:ind w:firstLine="720"/>
        <w:jc w:val="both"/>
      </w:pPr>
      <w:r>
        <w:t xml:space="preserve">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B606A" w:rsidRDefault="00BB606A" w:rsidP="00BB606A">
      <w:pPr>
        <w:jc w:val="both"/>
      </w:pPr>
    </w:p>
    <w:p w:rsidR="00BB606A" w:rsidRDefault="00BB606A" w:rsidP="00BB60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06A" w:rsidRPr="00B346C6" w:rsidRDefault="00BB606A" w:rsidP="00BB606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B606A">
        <w:rPr>
          <w:b/>
        </w:rPr>
        <w:t>НАЧЕЛНИК ОПШТИНСКЕ УПРАВЕ</w:t>
      </w:r>
      <w:r w:rsidR="00B346C6">
        <w:rPr>
          <w:b/>
        </w:rPr>
        <w:t>,</w:t>
      </w:r>
    </w:p>
    <w:p w:rsidR="00BB606A" w:rsidRPr="00BB606A" w:rsidRDefault="00BB606A" w:rsidP="00BB606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Милош Стојановић </w:t>
      </w:r>
      <w:r w:rsidRPr="00BB606A">
        <w:rPr>
          <w:b/>
        </w:rPr>
        <w:t xml:space="preserve"> </w:t>
      </w:r>
    </w:p>
    <w:sectPr w:rsidR="00BB606A" w:rsidRPr="00BB606A" w:rsidSect="00310DB8">
      <w:footerReference w:type="default" r:id="rId10"/>
      <w:pgSz w:w="12240" w:h="15840"/>
      <w:pgMar w:top="99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96" w:rsidRDefault="00541496" w:rsidP="00551E1F">
      <w:r>
        <w:separator/>
      </w:r>
    </w:p>
  </w:endnote>
  <w:endnote w:type="continuationSeparator" w:id="1">
    <w:p w:rsidR="00541496" w:rsidRDefault="00541496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E95B78">
    <w:pPr>
      <w:pStyle w:val="Footer"/>
      <w:ind w:right="360"/>
    </w:pPr>
    <w:r>
      <w:pict>
        <v:rect id="Frame1" o:spid="_x0000_s1025" style="position:absolute;margin-left:-394.6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E95B78">
                <w:pPr>
                  <w:pStyle w:val="Footer"/>
                  <w:rPr>
                    <w:color w:val="000000"/>
                  </w:rPr>
                </w:pPr>
                <w:r w:rsidRPr="00E95B78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A9565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96" w:rsidRDefault="00541496" w:rsidP="00551E1F">
      <w:r>
        <w:separator/>
      </w:r>
    </w:p>
  </w:footnote>
  <w:footnote w:type="continuationSeparator" w:id="1">
    <w:p w:rsidR="00541496" w:rsidRDefault="00541496" w:rsidP="00551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F88"/>
    <w:multiLevelType w:val="multilevel"/>
    <w:tmpl w:val="7AFCAD52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9807C03"/>
    <w:multiLevelType w:val="multilevel"/>
    <w:tmpl w:val="B86ECDB0"/>
    <w:lvl w:ilvl="0">
      <w:start w:val="6"/>
      <w:numFmt w:val="upp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F30E3"/>
    <w:multiLevelType w:val="multilevel"/>
    <w:tmpl w:val="5E54451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D8644B"/>
    <w:multiLevelType w:val="multilevel"/>
    <w:tmpl w:val="7AFCAD52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53D06"/>
    <w:multiLevelType w:val="multilevel"/>
    <w:tmpl w:val="7AFCAD52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097E8C"/>
    <w:multiLevelType w:val="multilevel"/>
    <w:tmpl w:val="2CE4B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A754B6"/>
    <w:multiLevelType w:val="multilevel"/>
    <w:tmpl w:val="79EEFFEC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9">
    <w:nsid w:val="718430E9"/>
    <w:multiLevelType w:val="multilevel"/>
    <w:tmpl w:val="2108B3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024AE"/>
    <w:rsid w:val="00010DAD"/>
    <w:rsid w:val="00016D7A"/>
    <w:rsid w:val="00025CED"/>
    <w:rsid w:val="00045387"/>
    <w:rsid w:val="0008544C"/>
    <w:rsid w:val="000872C7"/>
    <w:rsid w:val="000C2DF8"/>
    <w:rsid w:val="000D284D"/>
    <w:rsid w:val="000F69B3"/>
    <w:rsid w:val="00143F4F"/>
    <w:rsid w:val="00157299"/>
    <w:rsid w:val="00187EC7"/>
    <w:rsid w:val="001A1571"/>
    <w:rsid w:val="001C6307"/>
    <w:rsid w:val="00206D42"/>
    <w:rsid w:val="002233C4"/>
    <w:rsid w:val="0024293A"/>
    <w:rsid w:val="0024315E"/>
    <w:rsid w:val="00264053"/>
    <w:rsid w:val="00270718"/>
    <w:rsid w:val="002A29D0"/>
    <w:rsid w:val="002D411E"/>
    <w:rsid w:val="002E4BA6"/>
    <w:rsid w:val="002F05EE"/>
    <w:rsid w:val="0030092A"/>
    <w:rsid w:val="00310DB8"/>
    <w:rsid w:val="00317CD2"/>
    <w:rsid w:val="0034710E"/>
    <w:rsid w:val="00361F84"/>
    <w:rsid w:val="003738E6"/>
    <w:rsid w:val="00385880"/>
    <w:rsid w:val="003A5C96"/>
    <w:rsid w:val="003B4B6B"/>
    <w:rsid w:val="003C0882"/>
    <w:rsid w:val="003D6CD8"/>
    <w:rsid w:val="00402263"/>
    <w:rsid w:val="00420217"/>
    <w:rsid w:val="004234EB"/>
    <w:rsid w:val="004238CA"/>
    <w:rsid w:val="00432F9E"/>
    <w:rsid w:val="004378B7"/>
    <w:rsid w:val="00447E50"/>
    <w:rsid w:val="004529F3"/>
    <w:rsid w:val="00474ADD"/>
    <w:rsid w:val="00496CAC"/>
    <w:rsid w:val="004B4443"/>
    <w:rsid w:val="004E6E83"/>
    <w:rsid w:val="00520318"/>
    <w:rsid w:val="0052389F"/>
    <w:rsid w:val="00541496"/>
    <w:rsid w:val="00547B1A"/>
    <w:rsid w:val="00551E1F"/>
    <w:rsid w:val="00574445"/>
    <w:rsid w:val="00585632"/>
    <w:rsid w:val="00590591"/>
    <w:rsid w:val="005A26CB"/>
    <w:rsid w:val="005A4B41"/>
    <w:rsid w:val="005A5991"/>
    <w:rsid w:val="005D382A"/>
    <w:rsid w:val="005D4033"/>
    <w:rsid w:val="005F7587"/>
    <w:rsid w:val="00615CAE"/>
    <w:rsid w:val="006544A0"/>
    <w:rsid w:val="00676A08"/>
    <w:rsid w:val="00677B1F"/>
    <w:rsid w:val="00677B99"/>
    <w:rsid w:val="006B58E1"/>
    <w:rsid w:val="006D1CE7"/>
    <w:rsid w:val="006D739E"/>
    <w:rsid w:val="006E7553"/>
    <w:rsid w:val="007079F8"/>
    <w:rsid w:val="00746306"/>
    <w:rsid w:val="00773A35"/>
    <w:rsid w:val="00790A32"/>
    <w:rsid w:val="00793E6E"/>
    <w:rsid w:val="007A4521"/>
    <w:rsid w:val="007A7D81"/>
    <w:rsid w:val="007B6230"/>
    <w:rsid w:val="007C21BA"/>
    <w:rsid w:val="007F51A5"/>
    <w:rsid w:val="007F7C9A"/>
    <w:rsid w:val="008023C3"/>
    <w:rsid w:val="00804555"/>
    <w:rsid w:val="00813764"/>
    <w:rsid w:val="00817CAD"/>
    <w:rsid w:val="008201A6"/>
    <w:rsid w:val="00826A6B"/>
    <w:rsid w:val="00857736"/>
    <w:rsid w:val="00857A3D"/>
    <w:rsid w:val="008741E3"/>
    <w:rsid w:val="008E69CB"/>
    <w:rsid w:val="008F3DF8"/>
    <w:rsid w:val="009040DC"/>
    <w:rsid w:val="00960871"/>
    <w:rsid w:val="009646DA"/>
    <w:rsid w:val="0098002C"/>
    <w:rsid w:val="00986E88"/>
    <w:rsid w:val="009B40A3"/>
    <w:rsid w:val="009B4B58"/>
    <w:rsid w:val="009C6A3A"/>
    <w:rsid w:val="009E1622"/>
    <w:rsid w:val="00A015FB"/>
    <w:rsid w:val="00A23FB3"/>
    <w:rsid w:val="00A24BB2"/>
    <w:rsid w:val="00A355A4"/>
    <w:rsid w:val="00A53A94"/>
    <w:rsid w:val="00A67EE0"/>
    <w:rsid w:val="00A95653"/>
    <w:rsid w:val="00A9736E"/>
    <w:rsid w:val="00AD20C7"/>
    <w:rsid w:val="00AD6934"/>
    <w:rsid w:val="00B27544"/>
    <w:rsid w:val="00B346C6"/>
    <w:rsid w:val="00B61A0F"/>
    <w:rsid w:val="00B673CC"/>
    <w:rsid w:val="00B726C9"/>
    <w:rsid w:val="00B9178B"/>
    <w:rsid w:val="00BB606A"/>
    <w:rsid w:val="00BF14D8"/>
    <w:rsid w:val="00BF32F1"/>
    <w:rsid w:val="00C003BD"/>
    <w:rsid w:val="00C26227"/>
    <w:rsid w:val="00C31D3E"/>
    <w:rsid w:val="00C40F5B"/>
    <w:rsid w:val="00C70B17"/>
    <w:rsid w:val="00CB4637"/>
    <w:rsid w:val="00DA4BD1"/>
    <w:rsid w:val="00DB2E34"/>
    <w:rsid w:val="00DE2E8D"/>
    <w:rsid w:val="00DF2D99"/>
    <w:rsid w:val="00E00A4B"/>
    <w:rsid w:val="00E04229"/>
    <w:rsid w:val="00E14B28"/>
    <w:rsid w:val="00E228BE"/>
    <w:rsid w:val="00E43AA4"/>
    <w:rsid w:val="00E508CE"/>
    <w:rsid w:val="00E53BA3"/>
    <w:rsid w:val="00E6137C"/>
    <w:rsid w:val="00E6280A"/>
    <w:rsid w:val="00E629DE"/>
    <w:rsid w:val="00E7673D"/>
    <w:rsid w:val="00E95B78"/>
    <w:rsid w:val="00E97576"/>
    <w:rsid w:val="00EA1FDF"/>
    <w:rsid w:val="00ED28DF"/>
    <w:rsid w:val="00ED5A3C"/>
    <w:rsid w:val="00F40BA9"/>
    <w:rsid w:val="00F53F11"/>
    <w:rsid w:val="00F916FE"/>
    <w:rsid w:val="00FB1BAD"/>
    <w:rsid w:val="00FD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E7553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1E1F"/>
    <w:pPr>
      <w:spacing w:after="140" w:line="288" w:lineRule="auto"/>
    </w:pPr>
  </w:style>
  <w:style w:type="paragraph" w:styleId="List">
    <w:name w:val="List"/>
    <w:basedOn w:val="BodyText"/>
    <w:rsid w:val="00551E1F"/>
    <w:rPr>
      <w:rFonts w:cs="Arial"/>
    </w:rPr>
  </w:style>
  <w:style w:type="paragraph" w:styleId="Caption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qFormat/>
    <w:rsid w:val="00551E1F"/>
    <w:pPr>
      <w:jc w:val="both"/>
    </w:pPr>
  </w:style>
  <w:style w:type="paragraph" w:styleId="ListBullet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  <w:style w:type="paragraph" w:styleId="NormalWeb">
    <w:name w:val="Normal (Web)"/>
    <w:basedOn w:val="Normal"/>
    <w:uiPriority w:val="99"/>
    <w:unhideWhenUsed/>
    <w:rsid w:val="00E04229"/>
    <w:pPr>
      <w:spacing w:before="100" w:beforeAutospacing="1" w:after="100" w:afterAutospacing="1"/>
    </w:pPr>
    <w:rPr>
      <w:color w:val="auto"/>
    </w:rPr>
  </w:style>
  <w:style w:type="character" w:customStyle="1" w:styleId="Bodytext0">
    <w:name w:val="Body text_"/>
    <w:basedOn w:val="DefaultParagraphFont"/>
    <w:link w:val="Bodytext2"/>
    <w:rsid w:val="00E508CE"/>
    <w:rPr>
      <w:rFonts w:ascii="Tahoma" w:eastAsia="Tahoma" w:hAnsi="Tahoma" w:cs="Tahoma"/>
      <w:spacing w:val="4"/>
      <w:sz w:val="19"/>
      <w:szCs w:val="19"/>
      <w:shd w:val="clear" w:color="auto" w:fill="FFFFFF"/>
    </w:rPr>
  </w:style>
  <w:style w:type="paragraph" w:customStyle="1" w:styleId="Bodytext2">
    <w:name w:val="Body text"/>
    <w:basedOn w:val="Normal"/>
    <w:link w:val="Bodytext0"/>
    <w:rsid w:val="00E508CE"/>
    <w:pPr>
      <w:widowControl w:val="0"/>
      <w:shd w:val="clear" w:color="auto" w:fill="FFFFFF"/>
      <w:spacing w:after="60" w:line="0" w:lineRule="atLeast"/>
      <w:ind w:hanging="760"/>
    </w:pPr>
    <w:rPr>
      <w:rFonts w:ascii="Tahoma" w:eastAsia="Tahoma" w:hAnsi="Tahoma" w:cs="Tahoma"/>
      <w:color w:val="auto"/>
      <w:spacing w:val="4"/>
      <w:sz w:val="19"/>
      <w:szCs w:val="19"/>
    </w:rPr>
  </w:style>
  <w:style w:type="character" w:customStyle="1" w:styleId="Bodytext20">
    <w:name w:val="Body text (2)_"/>
    <w:basedOn w:val="DefaultParagraphFont"/>
    <w:link w:val="Bodytext21"/>
    <w:rsid w:val="00A015FB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015FB"/>
    <w:pPr>
      <w:widowControl w:val="0"/>
      <w:shd w:val="clear" w:color="auto" w:fill="FFFFFF"/>
      <w:spacing w:before="300" w:after="240" w:line="269" w:lineRule="exact"/>
      <w:jc w:val="both"/>
    </w:pPr>
    <w:rPr>
      <w:rFonts w:ascii="Tahoma" w:eastAsia="Tahoma" w:hAnsi="Tahoma" w:cs="Tahoma"/>
      <w:color w:val="auto"/>
      <w:spacing w:val="3"/>
      <w:sz w:val="19"/>
      <w:szCs w:val="19"/>
    </w:rPr>
  </w:style>
  <w:style w:type="character" w:customStyle="1" w:styleId="BodytextBold">
    <w:name w:val="Body text + Bold"/>
    <w:aliases w:val="Spacing 0 pt"/>
    <w:basedOn w:val="Bodytext0"/>
    <w:rsid w:val="00B2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u w:val="none"/>
    </w:rPr>
  </w:style>
  <w:style w:type="paragraph" w:customStyle="1" w:styleId="TableParagraph">
    <w:name w:val="Table Paragraph"/>
    <w:basedOn w:val="Normal"/>
    <w:uiPriority w:val="1"/>
    <w:qFormat/>
    <w:rsid w:val="002E4BA6"/>
    <w:pPr>
      <w:widowControl w:val="0"/>
      <w:autoSpaceDE w:val="0"/>
      <w:autoSpaceDN w:val="0"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7B1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553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ladicinhan.og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CB27-A6AA-4272-8E8E-C27589F0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creator>natalija.terzic</dc:creator>
  <cp:lastModifiedBy>Windows User</cp:lastModifiedBy>
  <cp:revision>21</cp:revision>
  <cp:lastPrinted>2025-08-29T06:41:00Z</cp:lastPrinted>
  <dcterms:created xsi:type="dcterms:W3CDTF">2025-08-01T12:51:00Z</dcterms:created>
  <dcterms:modified xsi:type="dcterms:W3CDTF">2025-08-29T06:45:00Z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