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B" w:rsidRPr="00E3105E" w:rsidRDefault="000D7B6B" w:rsidP="003075AC">
      <w:pPr>
        <w:widowControl/>
        <w:shd w:val="clear" w:color="auto" w:fill="FFFFFF" w:themeFill="background1"/>
        <w:overflowPunct/>
        <w:ind w:firstLine="709"/>
        <w:jc w:val="both"/>
        <w:rPr>
          <w:rFonts w:ascii="Times New Roman" w:eastAsia="Calibri" w:hAnsi="Times New Roman" w:cs="Times New Roman"/>
          <w:color w:val="auto"/>
          <w:lang w:eastAsia="en-US" w:bidi="ar-SA"/>
        </w:rPr>
      </w:pPr>
      <w:bookmarkStart w:id="0" w:name="__DdeLink__8347_1718449416"/>
      <w:r w:rsidRPr="00E3105E">
        <w:rPr>
          <w:rFonts w:ascii="Times New Roman" w:eastAsia="Calibri" w:hAnsi="Times New Roman" w:cs="Times New Roman"/>
          <w:color w:val="auto"/>
          <w:lang w:val="sr-Cyrl-CS" w:eastAsia="en-US" w:bidi="ar-SA"/>
        </w:rPr>
        <w:t xml:space="preserve">На основу члана 13. </w:t>
      </w:r>
      <w:r w:rsidR="00F75F8A" w:rsidRPr="00E3105E">
        <w:rPr>
          <w:rFonts w:ascii="Times New Roman" w:eastAsia="Calibri" w:hAnsi="Times New Roman" w:cs="Times New Roman"/>
          <w:color w:val="auto"/>
          <w:lang w:val="sr-Cyrl-CS" w:eastAsia="en-US" w:bidi="ar-SA"/>
        </w:rPr>
        <w:t>с</w:t>
      </w:r>
      <w:r w:rsidRPr="00E3105E">
        <w:rPr>
          <w:rFonts w:ascii="Times New Roman" w:eastAsia="Calibri" w:hAnsi="Times New Roman" w:cs="Times New Roman"/>
          <w:color w:val="auto"/>
          <w:lang w:val="sr-Cyrl-CS" w:eastAsia="en-US" w:bidi="ar-SA"/>
        </w:rPr>
        <w:t>тав 4. Закона о подстицајима у пољопривреди и руралном развоју („Сл. гласник РС“, број 10/13</w:t>
      </w:r>
      <w:r w:rsidR="008D4468" w:rsidRPr="00E3105E">
        <w:rPr>
          <w:rFonts w:ascii="Times New Roman" w:eastAsia="Calibri" w:hAnsi="Times New Roman" w:cs="Times New Roman"/>
          <w:color w:val="auto"/>
          <w:lang w:val="sr-Cyrl-CS" w:eastAsia="en-US" w:bidi="ar-SA"/>
        </w:rPr>
        <w:t>, 142/14, 103/15 и 101/16</w:t>
      </w:r>
      <w:r w:rsidRPr="00E3105E">
        <w:rPr>
          <w:rFonts w:ascii="Times New Roman" w:eastAsia="Calibri" w:hAnsi="Times New Roman" w:cs="Times New Roman"/>
          <w:color w:val="auto"/>
          <w:lang w:val="sr-Cyrl-CS" w:eastAsia="en-US" w:bidi="ar-SA"/>
        </w:rPr>
        <w:t>),</w:t>
      </w:r>
      <w:r w:rsidR="00FA04E9" w:rsidRPr="00E3105E">
        <w:rPr>
          <w:rFonts w:ascii="Times New Roman" w:eastAsia="Calibri" w:hAnsi="Times New Roman" w:cs="Times New Roman"/>
          <w:color w:val="auto"/>
          <w:lang w:eastAsia="en-US" w:bidi="ar-SA"/>
        </w:rPr>
        <w:t xml:space="preserve"> члана 6</w:t>
      </w:r>
      <w:r w:rsidR="00EF7527" w:rsidRPr="00E3105E">
        <w:rPr>
          <w:rFonts w:ascii="Times New Roman" w:eastAsia="Calibri" w:hAnsi="Times New Roman" w:cs="Times New Roman"/>
          <w:color w:val="auto"/>
          <w:lang w:eastAsia="en-US" w:bidi="ar-SA"/>
        </w:rPr>
        <w:t>6</w:t>
      </w:r>
      <w:r w:rsidR="00FA04E9" w:rsidRPr="00E3105E">
        <w:rPr>
          <w:rFonts w:ascii="Times New Roman" w:eastAsia="Calibri" w:hAnsi="Times New Roman" w:cs="Times New Roman"/>
          <w:color w:val="auto"/>
          <w:lang w:eastAsia="en-US" w:bidi="ar-SA"/>
        </w:rPr>
        <w:t xml:space="preserve">. Статута општине Владичин Хан </w:t>
      </w:r>
      <w:r w:rsidR="00FA04E9" w:rsidRPr="00E3105E">
        <w:rPr>
          <w:rFonts w:ascii="Times New Roman" w:eastAsia="Calibri" w:hAnsi="Times New Roman" w:cs="Times New Roman"/>
          <w:color w:val="auto"/>
          <w:lang w:val="sr-Cyrl-CS" w:eastAsia="en-US" w:bidi="ar-SA"/>
        </w:rPr>
        <w:t xml:space="preserve">(„Службени гласник града Врања“ број </w:t>
      </w:r>
      <w:r w:rsidR="00EF7527" w:rsidRPr="00E3105E">
        <w:rPr>
          <w:rFonts w:ascii="Times New Roman" w:eastAsia="Calibri" w:hAnsi="Times New Roman" w:cs="Times New Roman"/>
          <w:color w:val="auto"/>
          <w:lang w:val="sr-Cyrl-CS" w:eastAsia="en-US" w:bidi="ar-SA"/>
        </w:rPr>
        <w:t>4</w:t>
      </w:r>
      <w:r w:rsidR="00FA04E9" w:rsidRPr="00E3105E">
        <w:rPr>
          <w:rFonts w:ascii="Times New Roman" w:eastAsia="Calibri" w:hAnsi="Times New Roman" w:cs="Times New Roman"/>
          <w:color w:val="auto"/>
          <w:lang w:val="sr-Cyrl-CS" w:eastAsia="en-US" w:bidi="ar-SA"/>
        </w:rPr>
        <w:t>/1</w:t>
      </w:r>
      <w:r w:rsidR="00EF7527" w:rsidRPr="00E3105E">
        <w:rPr>
          <w:rFonts w:ascii="Times New Roman" w:eastAsia="Calibri" w:hAnsi="Times New Roman" w:cs="Times New Roman"/>
          <w:color w:val="auto"/>
          <w:lang w:val="sr-Cyrl-CS" w:eastAsia="en-US" w:bidi="ar-SA"/>
        </w:rPr>
        <w:t>9</w:t>
      </w:r>
      <w:r w:rsidR="00FA04E9" w:rsidRPr="00E3105E">
        <w:rPr>
          <w:rFonts w:ascii="Times New Roman" w:eastAsia="Calibri" w:hAnsi="Times New Roman" w:cs="Times New Roman"/>
          <w:color w:val="auto"/>
          <w:lang w:val="sr-Cyrl-CS" w:eastAsia="en-US" w:bidi="ar-SA"/>
        </w:rPr>
        <w:t>)</w:t>
      </w:r>
      <w:r w:rsidR="009E0FA6" w:rsidRPr="00E3105E">
        <w:rPr>
          <w:rFonts w:ascii="Times New Roman" w:eastAsia="Calibri" w:hAnsi="Times New Roman" w:cs="Times New Roman"/>
          <w:color w:val="auto"/>
          <w:lang w:val="sr-Cyrl-CS" w:eastAsia="en-US" w:bidi="ar-SA"/>
        </w:rPr>
        <w:t xml:space="preserve"> и П</w:t>
      </w:r>
      <w:r w:rsidRPr="00E3105E">
        <w:rPr>
          <w:rFonts w:ascii="Times New Roman" w:eastAsia="Calibri" w:hAnsi="Times New Roman" w:cs="Times New Roman"/>
          <w:color w:val="auto"/>
          <w:lang w:val="sr-Cyrl-CS" w:eastAsia="en-US" w:bidi="ar-SA"/>
        </w:rPr>
        <w:t>рограм</w:t>
      </w:r>
      <w:r w:rsidR="009E0FA6" w:rsidRPr="00E3105E">
        <w:rPr>
          <w:rFonts w:ascii="Times New Roman" w:eastAsia="Calibri" w:hAnsi="Times New Roman" w:cs="Times New Roman"/>
          <w:color w:val="auto"/>
          <w:lang w:val="sr-Cyrl-CS" w:eastAsia="en-US" w:bidi="ar-SA"/>
        </w:rPr>
        <w:t>а</w:t>
      </w:r>
      <w:r w:rsidRPr="00E3105E">
        <w:rPr>
          <w:rFonts w:ascii="Times New Roman" w:eastAsia="Calibri" w:hAnsi="Times New Roman" w:cs="Times New Roman"/>
          <w:color w:val="auto"/>
          <w:lang w:val="sr-Cyrl-CS" w:eastAsia="en-US" w:bidi="ar-SA"/>
        </w:rPr>
        <w:t xml:space="preserve"> подршке </w:t>
      </w:r>
      <w:r w:rsidR="004362F2" w:rsidRPr="00E3105E">
        <w:rPr>
          <w:rFonts w:ascii="Times New Roman" w:eastAsia="Calibri" w:hAnsi="Times New Roman" w:cs="Times New Roman"/>
          <w:color w:val="auto"/>
          <w:lang w:val="sr-Cyrl-CS" w:eastAsia="en-US" w:bidi="ar-SA"/>
        </w:rPr>
        <w:t xml:space="preserve">за спровођење </w:t>
      </w:r>
      <w:r w:rsidR="000664EC" w:rsidRPr="00E3105E">
        <w:rPr>
          <w:rFonts w:ascii="Times New Roman" w:eastAsia="Calibri" w:hAnsi="Times New Roman" w:cs="Times New Roman"/>
          <w:color w:val="auto"/>
          <w:lang w:val="sr-Cyrl-CS" w:eastAsia="en-US" w:bidi="ar-SA"/>
        </w:rPr>
        <w:t xml:space="preserve">пољопривредне политике и политике руралног развоја </w:t>
      </w:r>
      <w:r w:rsidRPr="00E3105E">
        <w:rPr>
          <w:rFonts w:ascii="Times New Roman" w:eastAsia="Calibri" w:hAnsi="Times New Roman" w:cs="Times New Roman"/>
          <w:color w:val="auto"/>
          <w:lang w:val="sr-Cyrl-CS" w:eastAsia="en-US" w:bidi="ar-SA"/>
        </w:rPr>
        <w:t>за општину Владичин Хан за 20</w:t>
      </w:r>
      <w:r w:rsidR="002F113A" w:rsidRPr="00E3105E">
        <w:rPr>
          <w:rFonts w:ascii="Times New Roman" w:eastAsia="Calibri" w:hAnsi="Times New Roman" w:cs="Times New Roman"/>
          <w:color w:val="auto"/>
          <w:lang w:eastAsia="en-US" w:bidi="ar-SA"/>
        </w:rPr>
        <w:t>21</w:t>
      </w:r>
      <w:r w:rsidRPr="00E3105E">
        <w:rPr>
          <w:rFonts w:ascii="Times New Roman" w:eastAsia="Calibri" w:hAnsi="Times New Roman" w:cs="Times New Roman"/>
          <w:color w:val="auto"/>
          <w:lang w:val="sr-Cyrl-CS" w:eastAsia="en-US" w:bidi="ar-SA"/>
        </w:rPr>
        <w:t xml:space="preserve">. </w:t>
      </w:r>
      <w:r w:rsidR="00A874ED" w:rsidRPr="00E3105E">
        <w:rPr>
          <w:rFonts w:ascii="Times New Roman" w:eastAsia="Calibri" w:hAnsi="Times New Roman" w:cs="Times New Roman"/>
          <w:color w:val="auto"/>
          <w:lang w:val="sr-Cyrl-CS" w:eastAsia="en-US" w:bidi="ar-SA"/>
        </w:rPr>
        <w:t>г</w:t>
      </w:r>
      <w:r w:rsidRPr="00E3105E">
        <w:rPr>
          <w:rFonts w:ascii="Times New Roman" w:eastAsia="Calibri" w:hAnsi="Times New Roman" w:cs="Times New Roman"/>
          <w:color w:val="auto"/>
          <w:lang w:val="sr-Cyrl-CS" w:eastAsia="en-US" w:bidi="ar-SA"/>
        </w:rPr>
        <w:t xml:space="preserve">одину </w:t>
      </w:r>
      <w:r w:rsidR="00350B96" w:rsidRPr="00E3105E">
        <w:rPr>
          <w:rFonts w:ascii="Times New Roman" w:eastAsia="Calibri" w:hAnsi="Times New Roman" w:cs="Times New Roman"/>
          <w:color w:val="auto"/>
          <w:lang w:val="sr-Cyrl-CS" w:eastAsia="en-US" w:bidi="ar-SA"/>
        </w:rPr>
        <w:t xml:space="preserve">(„Службени гласник града Врања“ број </w:t>
      </w:r>
      <w:r w:rsidR="00B83437" w:rsidRPr="00E3105E">
        <w:rPr>
          <w:rFonts w:ascii="Times New Roman" w:eastAsia="Calibri" w:hAnsi="Times New Roman" w:cs="Times New Roman"/>
          <w:color w:val="auto"/>
          <w:lang w:eastAsia="en-US" w:bidi="ar-SA"/>
        </w:rPr>
        <w:t>18</w:t>
      </w:r>
      <w:r w:rsidR="00350B96" w:rsidRPr="00E3105E">
        <w:rPr>
          <w:rFonts w:ascii="Times New Roman" w:eastAsia="Calibri" w:hAnsi="Times New Roman" w:cs="Times New Roman"/>
          <w:color w:val="auto"/>
          <w:lang w:val="sr-Cyrl-CS" w:eastAsia="en-US" w:bidi="ar-SA"/>
        </w:rPr>
        <w:t>/</w:t>
      </w:r>
      <w:r w:rsidR="00B83437" w:rsidRPr="00E3105E">
        <w:rPr>
          <w:rFonts w:ascii="Times New Roman" w:eastAsia="Calibri" w:hAnsi="Times New Roman" w:cs="Times New Roman"/>
          <w:color w:val="auto"/>
          <w:lang w:eastAsia="en-US" w:bidi="ar-SA"/>
        </w:rPr>
        <w:t>21</w:t>
      </w:r>
      <w:r w:rsidR="00350B96" w:rsidRPr="00E3105E">
        <w:rPr>
          <w:rFonts w:ascii="Times New Roman" w:eastAsia="Calibri" w:hAnsi="Times New Roman" w:cs="Times New Roman"/>
          <w:color w:val="auto"/>
          <w:lang w:val="sr-Cyrl-CS" w:eastAsia="en-US" w:bidi="ar-SA"/>
        </w:rPr>
        <w:t>),председник</w:t>
      </w:r>
      <w:r w:rsidRPr="00E3105E">
        <w:rPr>
          <w:rFonts w:ascii="Times New Roman" w:eastAsia="Calibri" w:hAnsi="Times New Roman" w:cs="Times New Roman"/>
          <w:color w:val="auto"/>
          <w:lang w:val="sr-Cyrl-CS" w:eastAsia="en-US" w:bidi="ar-SA"/>
        </w:rPr>
        <w:t xml:space="preserve"> Општине Владичин Хан </w:t>
      </w:r>
      <w:r w:rsidR="00E33193" w:rsidRPr="00E3105E">
        <w:rPr>
          <w:rFonts w:ascii="Times New Roman" w:eastAsia="Calibri" w:hAnsi="Times New Roman" w:cs="Times New Roman"/>
          <w:color w:val="auto"/>
          <w:lang w:val="sr-Cyrl-CS" w:eastAsia="en-US" w:bidi="ar-SA"/>
        </w:rPr>
        <w:t xml:space="preserve">дана </w:t>
      </w:r>
      <w:r w:rsidR="0022121A" w:rsidRPr="0022121A">
        <w:rPr>
          <w:rFonts w:ascii="Times New Roman" w:eastAsia="Calibri" w:hAnsi="Times New Roman" w:cs="Times New Roman"/>
          <w:color w:val="auto"/>
          <w:lang w:eastAsia="en-US" w:bidi="ar-SA"/>
        </w:rPr>
        <w:t>23.09.</w:t>
      </w:r>
      <w:r w:rsidR="00B83437" w:rsidRPr="00E3105E">
        <w:rPr>
          <w:rFonts w:ascii="Times New Roman" w:eastAsia="Calibri" w:hAnsi="Times New Roman" w:cs="Times New Roman"/>
          <w:color w:val="auto"/>
          <w:lang w:val="sr-Cyrl-CS" w:eastAsia="en-US" w:bidi="ar-SA"/>
        </w:rPr>
        <w:t>2021</w:t>
      </w:r>
      <w:r w:rsidR="00E33193" w:rsidRPr="00E3105E">
        <w:rPr>
          <w:rFonts w:ascii="Times New Roman" w:eastAsia="Calibri" w:hAnsi="Times New Roman" w:cs="Times New Roman"/>
          <w:color w:val="auto"/>
          <w:lang w:val="sr-Cyrl-CS" w:eastAsia="en-US" w:bidi="ar-SA"/>
        </w:rPr>
        <w:t xml:space="preserve">. године </w:t>
      </w:r>
      <w:r w:rsidR="00274661" w:rsidRPr="00E3105E">
        <w:rPr>
          <w:rFonts w:ascii="Times New Roman" w:eastAsia="Calibri" w:hAnsi="Times New Roman" w:cs="Times New Roman"/>
          <w:color w:val="auto"/>
          <w:lang w:val="sr-Cyrl-CS" w:eastAsia="en-US" w:bidi="ar-SA"/>
        </w:rPr>
        <w:t>доноси</w:t>
      </w:r>
    </w:p>
    <w:p w:rsidR="00E60EA7" w:rsidRPr="00E3105E" w:rsidRDefault="00E60EA7" w:rsidP="003A20D5">
      <w:pPr>
        <w:widowControl/>
        <w:shd w:val="clear" w:color="auto" w:fill="FFFFFF" w:themeFill="background1"/>
        <w:overflowPunct/>
        <w:jc w:val="center"/>
        <w:rPr>
          <w:rFonts w:ascii="Times New Roman" w:eastAsia="Calibri" w:hAnsi="Times New Roman" w:cs="Times New Roman"/>
          <w:color w:val="auto"/>
          <w:lang w:val="sr-Cyrl-CS" w:eastAsia="en-US" w:bidi="ar-SA"/>
        </w:rPr>
      </w:pPr>
    </w:p>
    <w:p w:rsidR="005F6BBA" w:rsidRPr="00E3105E" w:rsidRDefault="005F6BBA" w:rsidP="003A20D5">
      <w:pPr>
        <w:widowControl/>
        <w:shd w:val="clear" w:color="auto" w:fill="FFFFFF" w:themeFill="background1"/>
        <w:overflowPunct/>
        <w:jc w:val="center"/>
        <w:rPr>
          <w:rFonts w:ascii="Times New Roman" w:eastAsia="Calibri" w:hAnsi="Times New Roman" w:cs="Times New Roman"/>
          <w:b/>
          <w:color w:val="auto"/>
          <w:lang w:val="sr-Cyrl-CS" w:eastAsia="en-US" w:bidi="ar-SA"/>
        </w:rPr>
      </w:pPr>
      <w:r w:rsidRPr="00E3105E">
        <w:rPr>
          <w:rFonts w:ascii="Times New Roman" w:eastAsia="Calibri" w:hAnsi="Times New Roman" w:cs="Times New Roman"/>
          <w:b/>
          <w:color w:val="auto"/>
          <w:lang w:val="sr-Cyrl-CS" w:eastAsia="en-US" w:bidi="ar-SA"/>
        </w:rPr>
        <w:t>ОДЛУКУ</w:t>
      </w:r>
    </w:p>
    <w:p w:rsidR="005F6BBA" w:rsidRPr="00E3105E" w:rsidRDefault="005F6BBA" w:rsidP="003A20D5">
      <w:pPr>
        <w:widowControl/>
        <w:shd w:val="clear" w:color="auto" w:fill="FFFFFF" w:themeFill="background1"/>
        <w:overflowPunct/>
        <w:jc w:val="center"/>
        <w:rPr>
          <w:rFonts w:ascii="Times New Roman" w:eastAsia="Calibri" w:hAnsi="Times New Roman" w:cs="Times New Roman"/>
          <w:b/>
          <w:color w:val="auto"/>
          <w:lang w:val="sr-Cyrl-CS" w:eastAsia="en-US" w:bidi="ar-SA"/>
        </w:rPr>
      </w:pPr>
      <w:r w:rsidRPr="00E3105E">
        <w:rPr>
          <w:rFonts w:ascii="Times New Roman" w:eastAsia="Calibri" w:hAnsi="Times New Roman" w:cs="Times New Roman"/>
          <w:b/>
          <w:color w:val="auto"/>
          <w:lang w:val="sr-Cyrl-CS" w:eastAsia="en-US" w:bidi="ar-SA"/>
        </w:rPr>
        <w:t>О РАСПИСИВАЊУ КОНКУРСА З</w:t>
      </w:r>
      <w:r w:rsidR="00425E59" w:rsidRPr="00E3105E">
        <w:rPr>
          <w:rFonts w:ascii="Times New Roman" w:eastAsia="Calibri" w:hAnsi="Times New Roman" w:cs="Times New Roman"/>
          <w:b/>
          <w:color w:val="auto"/>
          <w:lang w:val="sr-Cyrl-CS" w:eastAsia="en-US" w:bidi="ar-SA"/>
        </w:rPr>
        <w:t>А ДОДЕЛУ ПОДСТИЦАЈНИХ СРЕДСТАВ</w:t>
      </w:r>
      <w:r w:rsidR="00386F23">
        <w:rPr>
          <w:rFonts w:ascii="Times New Roman" w:eastAsia="Calibri" w:hAnsi="Times New Roman" w:cs="Times New Roman"/>
          <w:b/>
          <w:color w:val="auto"/>
          <w:lang w:val="sr-Cyrl-RS" w:eastAsia="en-US" w:bidi="ar-SA"/>
        </w:rPr>
        <w:t>А</w:t>
      </w:r>
      <w:bookmarkStart w:id="1" w:name="_GoBack"/>
      <w:bookmarkEnd w:id="1"/>
      <w:r w:rsidR="00386F23">
        <w:rPr>
          <w:rFonts w:ascii="Times New Roman" w:eastAsia="Calibri" w:hAnsi="Times New Roman" w:cs="Times New Roman"/>
          <w:b/>
          <w:color w:val="auto"/>
          <w:lang w:val="en-US" w:eastAsia="en-US" w:bidi="ar-SA"/>
        </w:rPr>
        <w:t xml:space="preserve"> </w:t>
      </w:r>
      <w:r w:rsidRPr="00E3105E">
        <w:rPr>
          <w:rFonts w:ascii="Times New Roman" w:eastAsia="Calibri" w:hAnsi="Times New Roman" w:cs="Times New Roman"/>
          <w:b/>
          <w:color w:val="auto"/>
          <w:lang w:val="sr-Cyrl-CS" w:eastAsia="en-US" w:bidi="ar-SA"/>
        </w:rPr>
        <w:t>У</w:t>
      </w:r>
    </w:p>
    <w:p w:rsidR="005F6BBA" w:rsidRPr="00E3105E" w:rsidRDefault="005F6BBA" w:rsidP="003A20D5">
      <w:pPr>
        <w:widowControl/>
        <w:shd w:val="clear" w:color="auto" w:fill="FFFFFF" w:themeFill="background1"/>
        <w:overflowPunct/>
        <w:jc w:val="center"/>
        <w:rPr>
          <w:rFonts w:ascii="Times New Roman" w:eastAsia="Calibri" w:hAnsi="Times New Roman" w:cs="Times New Roman"/>
          <w:b/>
          <w:color w:val="auto"/>
          <w:lang w:val="sr-Cyrl-CS" w:eastAsia="en-US" w:bidi="ar-SA"/>
        </w:rPr>
      </w:pPr>
      <w:r w:rsidRPr="00E3105E">
        <w:rPr>
          <w:rFonts w:ascii="Times New Roman" w:eastAsia="Calibri" w:hAnsi="Times New Roman" w:cs="Times New Roman"/>
          <w:b/>
          <w:color w:val="auto"/>
          <w:lang w:val="sr-Cyrl-CS" w:eastAsia="en-US" w:bidi="ar-SA"/>
        </w:rPr>
        <w:t>ПОЉОПРИВРЕДИ У 20</w:t>
      </w:r>
      <w:r w:rsidR="008A5765" w:rsidRPr="00E3105E">
        <w:rPr>
          <w:rFonts w:ascii="Times New Roman" w:eastAsia="Calibri" w:hAnsi="Times New Roman" w:cs="Times New Roman"/>
          <w:b/>
          <w:color w:val="auto"/>
          <w:lang w:eastAsia="en-US" w:bidi="ar-SA"/>
        </w:rPr>
        <w:t>21</w:t>
      </w:r>
      <w:r w:rsidR="00EA6810" w:rsidRPr="00E3105E">
        <w:rPr>
          <w:rFonts w:ascii="Times New Roman" w:eastAsia="Calibri" w:hAnsi="Times New Roman" w:cs="Times New Roman"/>
          <w:b/>
          <w:color w:val="auto"/>
          <w:lang w:val="sr-Cyrl-CS" w:eastAsia="en-US" w:bidi="ar-SA"/>
        </w:rPr>
        <w:t>. ГОДИНИ НА ТЕРИТОРИЈИОПШТИНЕ ВЛАДИЧИН ХАН</w:t>
      </w:r>
      <w:r w:rsidR="002F0D4B" w:rsidRPr="00E3105E">
        <w:rPr>
          <w:rFonts w:ascii="Times New Roman" w:hAnsi="Times New Roman" w:cs="Times New Roman"/>
          <w:b/>
          <w:bCs/>
        </w:rPr>
        <w:t xml:space="preserve"> ИЗ БУЏЕТА ОПШТИНЕ</w:t>
      </w:r>
    </w:p>
    <w:p w:rsidR="003075AC" w:rsidRPr="00E3105E" w:rsidRDefault="00EA6810" w:rsidP="00030BC8">
      <w:pPr>
        <w:widowControl/>
        <w:overflowPunct/>
        <w:spacing w:line="276" w:lineRule="auto"/>
        <w:jc w:val="center"/>
        <w:rPr>
          <w:rFonts w:ascii="Times New Roman" w:eastAsia="Calibri" w:hAnsi="Times New Roman" w:cs="Times New Roman"/>
          <w:b/>
          <w:color w:val="auto"/>
          <w:lang w:val="sr-Cyrl-CS" w:eastAsia="en-US" w:bidi="ar-SA"/>
        </w:rPr>
      </w:pPr>
      <w:r w:rsidRPr="00E3105E">
        <w:rPr>
          <w:rFonts w:ascii="Times New Roman" w:eastAsia="Calibri" w:hAnsi="Times New Roman" w:cs="Times New Roman"/>
          <w:b/>
          <w:color w:val="auto"/>
          <w:lang w:val="sr-Cyrl-CS" w:eastAsia="en-US" w:bidi="ar-SA"/>
        </w:rPr>
        <w:t>и р</w:t>
      </w:r>
      <w:r w:rsidR="000D7B6B" w:rsidRPr="00E3105E">
        <w:rPr>
          <w:rFonts w:ascii="Times New Roman" w:eastAsia="Calibri" w:hAnsi="Times New Roman" w:cs="Times New Roman"/>
          <w:b/>
          <w:color w:val="auto"/>
          <w:lang w:val="sr-Cyrl-CS" w:eastAsia="en-US" w:bidi="ar-SA"/>
        </w:rPr>
        <w:t>асписује</w:t>
      </w:r>
    </w:p>
    <w:p w:rsidR="00030BC8" w:rsidRPr="00E3105E" w:rsidRDefault="00030BC8" w:rsidP="00030BC8">
      <w:pPr>
        <w:widowControl/>
        <w:overflowPunct/>
        <w:spacing w:line="276" w:lineRule="auto"/>
        <w:jc w:val="center"/>
        <w:rPr>
          <w:rFonts w:ascii="Times New Roman" w:eastAsia="Calibri" w:hAnsi="Times New Roman" w:cs="Times New Roman"/>
          <w:b/>
          <w:color w:val="auto"/>
          <w:lang w:val="sr-Cyrl-CS" w:eastAsia="en-US" w:bidi="ar-SA"/>
        </w:rPr>
      </w:pPr>
    </w:p>
    <w:p w:rsidR="000D7B6B" w:rsidRPr="00B8495A" w:rsidRDefault="000D7B6B" w:rsidP="00425E59">
      <w:pPr>
        <w:widowControl/>
        <w:overflowPunct/>
        <w:spacing w:line="276" w:lineRule="auto"/>
        <w:jc w:val="center"/>
        <w:rPr>
          <w:rFonts w:ascii="Times New Roman" w:eastAsia="Calibri" w:hAnsi="Times New Roman" w:cs="Times New Roman"/>
          <w:b/>
          <w:color w:val="auto"/>
          <w:sz w:val="28"/>
          <w:szCs w:val="28"/>
          <w:lang w:val="sr-Cyrl-CS" w:eastAsia="en-US" w:bidi="ar-SA"/>
        </w:rPr>
      </w:pPr>
      <w:r w:rsidRPr="00B8495A">
        <w:rPr>
          <w:rFonts w:ascii="Times New Roman" w:eastAsia="Calibri" w:hAnsi="Times New Roman" w:cs="Times New Roman"/>
          <w:b/>
          <w:color w:val="auto"/>
          <w:sz w:val="28"/>
          <w:szCs w:val="28"/>
          <w:lang w:val="sr-Cyrl-CS" w:eastAsia="en-US" w:bidi="ar-SA"/>
        </w:rPr>
        <w:t>К О Н К У Р С</w:t>
      </w:r>
    </w:p>
    <w:p w:rsidR="00974045" w:rsidRPr="00E3105E" w:rsidRDefault="009E481D" w:rsidP="00425E59">
      <w:pPr>
        <w:jc w:val="center"/>
        <w:rPr>
          <w:rFonts w:ascii="Times New Roman" w:hAnsi="Times New Roman" w:cs="Times New Roman"/>
          <w:b/>
          <w:bCs/>
        </w:rPr>
      </w:pPr>
      <w:r w:rsidRPr="00E3105E">
        <w:rPr>
          <w:rFonts w:ascii="Times New Roman" w:hAnsi="Times New Roman" w:cs="Times New Roman"/>
          <w:b/>
          <w:bCs/>
        </w:rPr>
        <w:t>ЗА ДОДЕЛУ ПОДСТИЦАЈНИХ СРЕДСТАВА УПОЉОПРИВРЕДИ У 20</w:t>
      </w:r>
      <w:r w:rsidR="008A5765" w:rsidRPr="00E3105E">
        <w:rPr>
          <w:rFonts w:ascii="Times New Roman" w:hAnsi="Times New Roman" w:cs="Times New Roman"/>
          <w:b/>
          <w:bCs/>
        </w:rPr>
        <w:t>21</w:t>
      </w:r>
      <w:r w:rsidRPr="00E3105E">
        <w:rPr>
          <w:rFonts w:ascii="Times New Roman" w:hAnsi="Times New Roman" w:cs="Times New Roman"/>
          <w:b/>
          <w:bCs/>
        </w:rPr>
        <w:t>. ГОДИНИ</w:t>
      </w:r>
    </w:p>
    <w:p w:rsidR="009E481D" w:rsidRPr="00E3105E" w:rsidRDefault="009E481D" w:rsidP="00425E59">
      <w:pPr>
        <w:jc w:val="center"/>
        <w:rPr>
          <w:rFonts w:ascii="Times New Roman" w:hAnsi="Times New Roman" w:cs="Times New Roman"/>
          <w:b/>
          <w:bCs/>
        </w:rPr>
      </w:pPr>
      <w:r w:rsidRPr="00E3105E">
        <w:rPr>
          <w:rFonts w:ascii="Times New Roman" w:hAnsi="Times New Roman" w:cs="Times New Roman"/>
          <w:b/>
          <w:bCs/>
        </w:rPr>
        <w:t xml:space="preserve"> НА ТЕРИТОРИЈИ ОПШТИНЕ ВЛАДИЧИН ХАН</w:t>
      </w:r>
      <w:r w:rsidR="00623A96" w:rsidRPr="00E3105E">
        <w:rPr>
          <w:rFonts w:ascii="Times New Roman" w:hAnsi="Times New Roman" w:cs="Times New Roman"/>
          <w:b/>
          <w:bCs/>
        </w:rPr>
        <w:t xml:space="preserve"> ИЗ БУЏЕТА ОПШТИНЕ</w:t>
      </w:r>
    </w:p>
    <w:bookmarkEnd w:id="0"/>
    <w:p w:rsidR="00AF2E9B" w:rsidRPr="00E3105E" w:rsidRDefault="00AF2E9B" w:rsidP="00425E59">
      <w:pPr>
        <w:jc w:val="center"/>
        <w:rPr>
          <w:rFonts w:ascii="Times New Roman" w:hAnsi="Times New Roman" w:cs="Times New Roman"/>
          <w:b/>
          <w:bCs/>
        </w:rPr>
      </w:pPr>
    </w:p>
    <w:p w:rsidR="008F6901" w:rsidRPr="00E3105E" w:rsidRDefault="001347D3" w:rsidP="003075AC">
      <w:pPr>
        <w:jc w:val="center"/>
        <w:rPr>
          <w:rFonts w:ascii="Times New Roman" w:hAnsi="Times New Roman" w:cs="Times New Roman"/>
        </w:rPr>
      </w:pPr>
      <w:r w:rsidRPr="00E3105E">
        <w:rPr>
          <w:rFonts w:ascii="Times New Roman" w:hAnsi="Times New Roman" w:cs="Times New Roman"/>
          <w:b/>
        </w:rPr>
        <w:t>I Предмет Конкурса</w:t>
      </w:r>
    </w:p>
    <w:p w:rsidR="008F6901" w:rsidRPr="00E3105E" w:rsidRDefault="008F6901" w:rsidP="00AF2E9B">
      <w:pPr>
        <w:jc w:val="center"/>
        <w:rPr>
          <w:rFonts w:ascii="Times New Roman" w:eastAsia="Times New Roman" w:hAnsi="Times New Roman" w:cs="Times New Roman"/>
          <w:b/>
        </w:rPr>
      </w:pPr>
    </w:p>
    <w:p w:rsidR="008B6118" w:rsidRPr="00E3105E" w:rsidRDefault="001347D3" w:rsidP="00AF2E9B">
      <w:pPr>
        <w:jc w:val="both"/>
        <w:rPr>
          <w:rFonts w:ascii="Times New Roman" w:hAnsi="Times New Roman" w:cs="Times New Roman"/>
        </w:rPr>
      </w:pPr>
      <w:r w:rsidRPr="00E3105E">
        <w:rPr>
          <w:rFonts w:ascii="Times New Roman" w:hAnsi="Times New Roman" w:cs="Times New Roman"/>
        </w:rPr>
        <w:tab/>
        <w:t xml:space="preserve">Предмет Конкурса је финансијска подршка регистрованим пољопривредним газдинствима са територије општине </w:t>
      </w:r>
      <w:r w:rsidR="009D7ACA" w:rsidRPr="00E3105E">
        <w:rPr>
          <w:rFonts w:ascii="Times New Roman" w:hAnsi="Times New Roman" w:cs="Times New Roman"/>
        </w:rPr>
        <w:t>Владичин Хан</w:t>
      </w:r>
      <w:r w:rsidRPr="00E3105E">
        <w:rPr>
          <w:rFonts w:ascii="Times New Roman" w:hAnsi="Times New Roman" w:cs="Times New Roman"/>
        </w:rPr>
        <w:t xml:space="preserve"> у унап</w:t>
      </w:r>
      <w:r w:rsidR="008B6118" w:rsidRPr="00E3105E">
        <w:rPr>
          <w:rFonts w:ascii="Times New Roman" w:hAnsi="Times New Roman" w:cs="Times New Roman"/>
        </w:rPr>
        <w:t>ређењу пољопривредне производње.</w:t>
      </w:r>
    </w:p>
    <w:p w:rsidR="008F6901" w:rsidRPr="00E3105E" w:rsidRDefault="008B6118">
      <w:pPr>
        <w:jc w:val="both"/>
        <w:rPr>
          <w:rFonts w:ascii="Times New Roman" w:hAnsi="Times New Roman" w:cs="Times New Roman"/>
        </w:rPr>
      </w:pPr>
      <w:r w:rsidRPr="00E3105E">
        <w:rPr>
          <w:rFonts w:ascii="Times New Roman" w:hAnsi="Times New Roman" w:cs="Times New Roman"/>
        </w:rPr>
        <w:tab/>
      </w:r>
      <w:r w:rsidR="001347D3" w:rsidRPr="00E3105E">
        <w:rPr>
          <w:rFonts w:ascii="Times New Roman" w:hAnsi="Times New Roman" w:cs="Times New Roman"/>
        </w:rPr>
        <w:tab/>
      </w:r>
    </w:p>
    <w:p w:rsidR="008F6901" w:rsidRPr="00E3105E" w:rsidRDefault="001347D3">
      <w:pPr>
        <w:jc w:val="center"/>
        <w:rPr>
          <w:rFonts w:ascii="Times New Roman" w:hAnsi="Times New Roman" w:cs="Times New Roman"/>
        </w:rPr>
      </w:pPr>
      <w:r w:rsidRPr="00E3105E">
        <w:rPr>
          <w:rFonts w:ascii="Times New Roman" w:hAnsi="Times New Roman" w:cs="Times New Roman"/>
          <w:b/>
          <w:bCs/>
          <w:lang w:val="sk-SK"/>
        </w:rPr>
        <w:t xml:space="preserve">II </w:t>
      </w:r>
      <w:r w:rsidRPr="00E3105E">
        <w:rPr>
          <w:rFonts w:ascii="Times New Roman" w:hAnsi="Times New Roman" w:cs="Times New Roman"/>
          <w:b/>
          <w:bCs/>
        </w:rPr>
        <w:t xml:space="preserve"> Корисници подстицаја</w:t>
      </w:r>
    </w:p>
    <w:p w:rsidR="008F6901" w:rsidRPr="00E3105E" w:rsidRDefault="008F6901">
      <w:pPr>
        <w:ind w:firstLine="708"/>
        <w:jc w:val="both"/>
        <w:rPr>
          <w:rFonts w:ascii="Times New Roman" w:hAnsi="Times New Roman" w:cs="Times New Roman"/>
          <w:color w:val="008080"/>
        </w:rPr>
      </w:pPr>
    </w:p>
    <w:p w:rsidR="00980113" w:rsidRPr="00E3105E" w:rsidRDefault="001347D3" w:rsidP="00980113">
      <w:pPr>
        <w:ind w:firstLine="705"/>
        <w:jc w:val="both"/>
        <w:rPr>
          <w:rFonts w:ascii="Times New Roman" w:eastAsia="Arial" w:hAnsi="Times New Roman" w:cs="Times New Roman"/>
          <w:color w:val="000000"/>
        </w:rPr>
      </w:pPr>
      <w:r w:rsidRPr="00E3105E">
        <w:rPr>
          <w:rFonts w:ascii="Times New Roman" w:eastAsia="Arial" w:hAnsi="Times New Roman" w:cs="Times New Roman"/>
          <w:color w:val="000000"/>
        </w:rPr>
        <w:t xml:space="preserve">Право на подстицаје, под условима и на начин утврђен Програмом подршке за спровођење  пољопривредне политике и политике руралног развоја општине </w:t>
      </w:r>
      <w:r w:rsidR="009D7ACA" w:rsidRPr="00E3105E">
        <w:rPr>
          <w:rFonts w:ascii="Times New Roman" w:eastAsia="Arial" w:hAnsi="Times New Roman" w:cs="Times New Roman"/>
          <w:color w:val="000000"/>
        </w:rPr>
        <w:t>Владичин Хан</w:t>
      </w:r>
      <w:r w:rsidRPr="00E3105E">
        <w:rPr>
          <w:rFonts w:ascii="Times New Roman" w:eastAsia="Arial" w:hAnsi="Times New Roman" w:cs="Times New Roman"/>
          <w:color w:val="000000"/>
        </w:rPr>
        <w:t xml:space="preserve"> у 20</w:t>
      </w:r>
      <w:r w:rsidR="008A5765" w:rsidRPr="00E3105E">
        <w:rPr>
          <w:rFonts w:ascii="Times New Roman" w:eastAsia="Arial" w:hAnsi="Times New Roman" w:cs="Times New Roman"/>
          <w:color w:val="000000"/>
        </w:rPr>
        <w:t>21</w:t>
      </w:r>
      <w:r w:rsidRPr="00E3105E">
        <w:rPr>
          <w:rFonts w:ascii="Times New Roman" w:eastAsia="Arial" w:hAnsi="Times New Roman" w:cs="Times New Roman"/>
          <w:color w:val="000000"/>
        </w:rPr>
        <w:t xml:space="preserve">. години, </w:t>
      </w:r>
      <w:r w:rsidR="00082149" w:rsidRPr="00E3105E">
        <w:rPr>
          <w:rFonts w:ascii="Times New Roman" w:hAnsi="Times New Roman" w:cs="Times New Roman"/>
        </w:rPr>
        <w:t>остварују лица која су уписана у Регистар пољопривредних газдинстава</w:t>
      </w:r>
      <w:r w:rsidR="006B22CB" w:rsidRPr="00E3105E">
        <w:rPr>
          <w:rFonts w:ascii="Times New Roman" w:hAnsi="Times New Roman" w:cs="Times New Roman"/>
        </w:rPr>
        <w:t>са активним статусом</w:t>
      </w:r>
      <w:r w:rsidR="00216C4B" w:rsidRPr="00E3105E">
        <w:rPr>
          <w:rFonts w:ascii="Times New Roman" w:eastAsia="Times New Roman" w:hAnsi="Times New Roman" w:cs="Times New Roman"/>
          <w:color w:val="auto"/>
          <w:lang w:val="sr-Cyrl-CS" w:eastAsia="en-US" w:bidi="ar-SA"/>
        </w:rPr>
        <w:t xml:space="preserve"> у складу са Правилником о начину и условима уписа и вођење регистра пољопривредних газдинства са активним статусом</w:t>
      </w:r>
      <w:r w:rsidR="00082149" w:rsidRPr="00E3105E">
        <w:rPr>
          <w:rFonts w:ascii="Times New Roman" w:hAnsi="Times New Roman" w:cs="Times New Roman"/>
        </w:rPr>
        <w:t xml:space="preserve"> (у даљем тексту: Регистар)</w:t>
      </w:r>
      <w:r w:rsidR="00980113" w:rsidRPr="00E3105E">
        <w:rPr>
          <w:rFonts w:ascii="Times New Roman" w:hAnsi="Times New Roman" w:cs="Times New Roman"/>
        </w:rPr>
        <w:t>, и то:</w:t>
      </w:r>
    </w:p>
    <w:p w:rsidR="00082149" w:rsidRPr="00E3105E" w:rsidRDefault="00980113" w:rsidP="00980113">
      <w:pPr>
        <w:ind w:firstLine="705"/>
        <w:jc w:val="both"/>
        <w:rPr>
          <w:rFonts w:ascii="Times New Roman" w:eastAsia="Arial" w:hAnsi="Times New Roman" w:cs="Times New Roman"/>
          <w:color w:val="000000"/>
        </w:rPr>
      </w:pPr>
      <w:r w:rsidRPr="00E3105E">
        <w:rPr>
          <w:rFonts w:ascii="Times New Roman" w:eastAsia="Arial" w:hAnsi="Times New Roman" w:cs="Times New Roman"/>
          <w:color w:val="000000"/>
        </w:rPr>
        <w:t>- физичкo лице</w:t>
      </w:r>
      <w:r w:rsidRPr="00E3105E">
        <w:rPr>
          <w:rFonts w:ascii="Times New Roman" w:hAnsi="Times New Roman" w:cs="Times New Roman"/>
          <w:color w:val="000000"/>
          <w:lang w:bidi="ar-SA"/>
        </w:rPr>
        <w:t>- носилац комерцијалног породичног пољопривредног газдинства.</w:t>
      </w:r>
    </w:p>
    <w:p w:rsidR="0089103B" w:rsidRPr="00E3105E" w:rsidRDefault="001347D3" w:rsidP="005637A4">
      <w:pPr>
        <w:pStyle w:val="Default"/>
        <w:ind w:firstLine="705"/>
        <w:jc w:val="both"/>
        <w:rPr>
          <w:rFonts w:ascii="Times New Roman" w:hAnsi="Times New Roman" w:cs="Times New Roman"/>
        </w:rPr>
      </w:pPr>
      <w:r w:rsidRPr="00E3105E">
        <w:rPr>
          <w:rFonts w:ascii="Times New Roman" w:hAnsi="Times New Roman" w:cs="Times New Roman"/>
        </w:rPr>
        <w:t xml:space="preserve">Пријаву за доделу подстицаја могу да поднесу носиоци пољопривредног газдинства са пребивалиштем на територији општине </w:t>
      </w:r>
      <w:r w:rsidR="00B47FB6" w:rsidRPr="00E3105E">
        <w:rPr>
          <w:rFonts w:ascii="Times New Roman" w:hAnsi="Times New Roman" w:cs="Times New Roman"/>
        </w:rPr>
        <w:t>Владичин Хан,</w:t>
      </w:r>
      <w:r w:rsidRPr="00E3105E">
        <w:rPr>
          <w:rFonts w:ascii="Times New Roman" w:hAnsi="Times New Roman" w:cs="Times New Roman"/>
        </w:rPr>
        <w:t xml:space="preserve"> уписани у регистар пољопривредних газдинстава по основу права својине односно закупа пољопривредног земљишта које се налази на територији општине </w:t>
      </w:r>
      <w:r w:rsidR="005436C3" w:rsidRPr="00E3105E">
        <w:rPr>
          <w:rFonts w:ascii="Times New Roman" w:hAnsi="Times New Roman" w:cs="Times New Roman"/>
        </w:rPr>
        <w:t>Владичин Хан</w:t>
      </w:r>
      <w:r w:rsidR="009C053C" w:rsidRPr="00E3105E">
        <w:rPr>
          <w:rFonts w:ascii="Times New Roman" w:hAnsi="Times New Roman" w:cs="Times New Roman"/>
        </w:rPr>
        <w:t>и</w:t>
      </w:r>
      <w:r w:rsidR="0089103B" w:rsidRPr="00E3105E">
        <w:rPr>
          <w:rFonts w:ascii="Times New Roman" w:hAnsi="Times New Roman" w:cs="Times New Roman"/>
        </w:rPr>
        <w:t xml:space="preserve"> који се баве пољопривредном</w:t>
      </w:r>
      <w:r w:rsidRPr="00E3105E">
        <w:rPr>
          <w:rFonts w:ascii="Times New Roman" w:hAnsi="Times New Roman" w:cs="Times New Roman"/>
        </w:rPr>
        <w:t>производњом</w:t>
      </w:r>
      <w:r w:rsidR="0089103B" w:rsidRPr="00E3105E">
        <w:rPr>
          <w:rFonts w:ascii="Times New Roman" w:hAnsi="Times New Roman" w:cs="Times New Roman"/>
        </w:rPr>
        <w:t>.</w:t>
      </w:r>
    </w:p>
    <w:p w:rsidR="0036150F" w:rsidRPr="00E3105E" w:rsidRDefault="0036150F" w:rsidP="005637A4">
      <w:pPr>
        <w:pStyle w:val="Default"/>
        <w:ind w:firstLine="705"/>
        <w:jc w:val="both"/>
        <w:rPr>
          <w:rFonts w:ascii="Times New Roman" w:hAnsi="Times New Roman" w:cs="Times New Roman"/>
        </w:rPr>
      </w:pPr>
      <w:r w:rsidRPr="00E3105E">
        <w:rPr>
          <w:rFonts w:ascii="Times New Roman" w:hAnsi="Times New Roman" w:cs="Times New Roman"/>
        </w:rPr>
        <w:t xml:space="preserve">Заинтересовани пољопривредни произвођачи могу да конкуришу </w:t>
      </w:r>
      <w:r w:rsidR="00D971F8" w:rsidRPr="00E3105E">
        <w:rPr>
          <w:rFonts w:ascii="Times New Roman" w:hAnsi="Times New Roman" w:cs="Times New Roman"/>
        </w:rPr>
        <w:t>за једну инвестицију из овог конкурса.</w:t>
      </w:r>
    </w:p>
    <w:p w:rsidR="00557F28" w:rsidRPr="00557F28" w:rsidRDefault="00557F28">
      <w:pPr>
        <w:tabs>
          <w:tab w:val="left" w:pos="3195"/>
        </w:tabs>
        <w:jc w:val="center"/>
        <w:rPr>
          <w:rFonts w:ascii="Times New Roman" w:hAnsi="Times New Roman" w:cs="Times New Roman"/>
          <w:b/>
        </w:rPr>
      </w:pPr>
    </w:p>
    <w:p w:rsidR="008F6901" w:rsidRPr="00E3105E" w:rsidRDefault="001347D3">
      <w:pPr>
        <w:tabs>
          <w:tab w:val="left" w:pos="3195"/>
        </w:tabs>
        <w:jc w:val="center"/>
        <w:rPr>
          <w:rFonts w:ascii="Times New Roman" w:hAnsi="Times New Roman" w:cs="Times New Roman"/>
          <w:b/>
        </w:rPr>
      </w:pPr>
      <w:r w:rsidRPr="00E3105E">
        <w:rPr>
          <w:rFonts w:ascii="Times New Roman" w:hAnsi="Times New Roman" w:cs="Times New Roman"/>
          <w:b/>
        </w:rPr>
        <w:t xml:space="preserve">III Врсте </w:t>
      </w:r>
      <w:r w:rsidR="00DA1814" w:rsidRPr="00E3105E">
        <w:rPr>
          <w:rFonts w:ascii="Times New Roman" w:hAnsi="Times New Roman" w:cs="Times New Roman"/>
          <w:b/>
        </w:rPr>
        <w:t xml:space="preserve">и висина </w:t>
      </w:r>
      <w:r w:rsidRPr="00E3105E">
        <w:rPr>
          <w:rFonts w:ascii="Times New Roman" w:hAnsi="Times New Roman" w:cs="Times New Roman"/>
          <w:b/>
        </w:rPr>
        <w:t>подстицаја</w:t>
      </w:r>
    </w:p>
    <w:p w:rsidR="00A24E7F" w:rsidRPr="00E3105E" w:rsidRDefault="00A24E7F">
      <w:pPr>
        <w:tabs>
          <w:tab w:val="left" w:pos="3195"/>
        </w:tabs>
        <w:jc w:val="center"/>
        <w:rPr>
          <w:rFonts w:ascii="Times New Roman" w:hAnsi="Times New Roman" w:cs="Times New Roman"/>
          <w:b/>
        </w:rPr>
      </w:pPr>
    </w:p>
    <w:p w:rsidR="00A24E7F" w:rsidRPr="00E3105E" w:rsidRDefault="00A24E7F" w:rsidP="00A24E7F">
      <w:pPr>
        <w:tabs>
          <w:tab w:val="left" w:pos="3195"/>
        </w:tabs>
        <w:rPr>
          <w:rFonts w:ascii="Times New Roman" w:hAnsi="Times New Roman" w:cs="Times New Roman"/>
        </w:rPr>
      </w:pPr>
      <w:r w:rsidRPr="00E3105E">
        <w:rPr>
          <w:rFonts w:ascii="Times New Roman" w:hAnsi="Times New Roman" w:cs="Times New Roman"/>
          <w:b/>
          <w:u w:val="single"/>
        </w:rPr>
        <w:t>ВРСТА ПОДСТИЦАЈА</w:t>
      </w:r>
      <w:r w:rsidRPr="00E3105E">
        <w:rPr>
          <w:rFonts w:ascii="Times New Roman" w:hAnsi="Times New Roman" w:cs="Times New Roman"/>
          <w:b/>
        </w:rPr>
        <w:t>:</w:t>
      </w:r>
    </w:p>
    <w:p w:rsidR="008F6901" w:rsidRPr="00E3105E" w:rsidRDefault="008F6901">
      <w:pPr>
        <w:ind w:firstLine="708"/>
        <w:jc w:val="both"/>
        <w:rPr>
          <w:rFonts w:ascii="Times New Roman" w:hAnsi="Times New Roman" w:cs="Times New Roman"/>
          <w:b/>
        </w:rPr>
      </w:pPr>
    </w:p>
    <w:p w:rsidR="00D7072A" w:rsidRPr="00E3105E" w:rsidRDefault="00D7072A" w:rsidP="00D7072A">
      <w:pPr>
        <w:ind w:firstLine="709"/>
        <w:jc w:val="both"/>
        <w:rPr>
          <w:rFonts w:ascii="Times New Roman" w:hAnsi="Times New Roman" w:cs="Times New Roman"/>
        </w:rPr>
      </w:pPr>
      <w:r w:rsidRPr="00E3105E">
        <w:rPr>
          <w:rFonts w:ascii="Times New Roman" w:hAnsi="Times New Roman" w:cs="Times New Roman"/>
        </w:rPr>
        <w:t>По овом конурсу додељују се средства из буџета општине Владичин Хан за следећ</w:t>
      </w:r>
      <w:r w:rsidR="00461484" w:rsidRPr="00E3105E">
        <w:rPr>
          <w:rFonts w:ascii="Times New Roman" w:hAnsi="Times New Roman" w:cs="Times New Roman"/>
        </w:rPr>
        <w:t>у</w:t>
      </w:r>
      <w:r w:rsidRPr="00E3105E">
        <w:rPr>
          <w:rFonts w:ascii="Times New Roman" w:hAnsi="Times New Roman" w:cs="Times New Roman"/>
        </w:rPr>
        <w:t xml:space="preserve"> мер</w:t>
      </w:r>
      <w:r w:rsidR="00461484" w:rsidRPr="00E3105E">
        <w:rPr>
          <w:rFonts w:ascii="Times New Roman" w:hAnsi="Times New Roman" w:cs="Times New Roman"/>
        </w:rPr>
        <w:t>у</w:t>
      </w:r>
      <w:r w:rsidRPr="00E3105E">
        <w:rPr>
          <w:rFonts w:ascii="Times New Roman" w:hAnsi="Times New Roman" w:cs="Times New Roman"/>
        </w:rPr>
        <w:t>:</w:t>
      </w:r>
    </w:p>
    <w:p w:rsidR="00D472FE" w:rsidRPr="00E3105E" w:rsidRDefault="00D472FE" w:rsidP="00C34F70">
      <w:pPr>
        <w:jc w:val="both"/>
        <w:rPr>
          <w:rFonts w:ascii="Times New Roman" w:hAnsi="Times New Roman" w:cs="Times New Roman"/>
        </w:rPr>
      </w:pPr>
    </w:p>
    <w:p w:rsidR="00CE081F" w:rsidRPr="00CE081F" w:rsidRDefault="00461484" w:rsidP="00461484">
      <w:pPr>
        <w:pStyle w:val="ListParagraph"/>
        <w:tabs>
          <w:tab w:val="left" w:pos="270"/>
          <w:tab w:val="left" w:pos="540"/>
        </w:tabs>
        <w:spacing w:after="0"/>
        <w:ind w:left="0"/>
        <w:jc w:val="both"/>
        <w:rPr>
          <w:rFonts w:ascii="Times New Roman" w:hAnsi="Times New Roman" w:cs="Times New Roman"/>
          <w:b/>
          <w:sz w:val="24"/>
          <w:szCs w:val="24"/>
          <w:u w:val="single"/>
          <w:lang w:val="ru-RU"/>
        </w:rPr>
      </w:pPr>
      <w:r w:rsidRPr="006D0157">
        <w:rPr>
          <w:rFonts w:ascii="Times New Roman" w:hAnsi="Times New Roman" w:cs="Times New Roman"/>
          <w:b/>
          <w:sz w:val="24"/>
          <w:szCs w:val="24"/>
          <w:lang w:val="ru-RU"/>
        </w:rPr>
        <w:tab/>
      </w:r>
      <w:r w:rsidR="00D472FE" w:rsidRPr="006D0157">
        <w:rPr>
          <w:rFonts w:ascii="Times New Roman" w:hAnsi="Times New Roman" w:cs="Times New Roman"/>
          <w:b/>
          <w:sz w:val="24"/>
          <w:szCs w:val="24"/>
          <w:u w:val="single"/>
          <w:lang w:val="ru-RU"/>
        </w:rPr>
        <w:t>ИНВЕСТИЦИЈЕ У ФИЗИЧКУ ИМОВИНУ ПОЉОПРИВРЕДНИХ ГАЗДИНСТВА</w:t>
      </w:r>
      <w:r w:rsidR="00E56A75" w:rsidRPr="006D0157">
        <w:rPr>
          <w:rFonts w:ascii="Times New Roman" w:hAnsi="Times New Roman" w:cs="Times New Roman"/>
          <w:b/>
          <w:sz w:val="24"/>
          <w:szCs w:val="24"/>
          <w:u w:val="single"/>
          <w:lang w:val="ru-RU"/>
        </w:rPr>
        <w:t>:</w:t>
      </w:r>
    </w:p>
    <w:p w:rsidR="00E56A75" w:rsidRPr="00E3105E" w:rsidRDefault="00CE081F" w:rsidP="005E48EE">
      <w:pPr>
        <w:pStyle w:val="ListParagraph"/>
        <w:tabs>
          <w:tab w:val="left" w:pos="270"/>
          <w:tab w:val="left" w:pos="540"/>
        </w:tabs>
        <w:spacing w:after="0"/>
        <w:ind w:left="0"/>
        <w:jc w:val="both"/>
        <w:rPr>
          <w:rFonts w:ascii="Times New Roman" w:hAnsi="Times New Roman" w:cs="Times New Roman"/>
          <w:b/>
          <w:sz w:val="24"/>
          <w:szCs w:val="24"/>
        </w:rPr>
      </w:pPr>
      <w:r w:rsidRPr="0022121A">
        <w:rPr>
          <w:rFonts w:ascii="Times New Roman" w:hAnsi="Times New Roman" w:cs="Times New Roman"/>
          <w:b/>
          <w:sz w:val="24"/>
          <w:szCs w:val="24"/>
          <w:lang w:val="ru-RU"/>
        </w:rPr>
        <w:t xml:space="preserve">    </w:t>
      </w:r>
      <w:proofErr w:type="gramStart"/>
      <w:r w:rsidR="00E56A75" w:rsidRPr="00E3105E">
        <w:rPr>
          <w:rFonts w:ascii="Times New Roman" w:hAnsi="Times New Roman" w:cs="Times New Roman"/>
          <w:b/>
          <w:sz w:val="24"/>
          <w:szCs w:val="24"/>
          <w:u w:val="single"/>
        </w:rPr>
        <w:t>ШИФРАМЕРЕ 101</w:t>
      </w:r>
      <w:r w:rsidR="00E56A75" w:rsidRPr="00E3105E">
        <w:rPr>
          <w:rFonts w:ascii="Times New Roman" w:hAnsi="Times New Roman" w:cs="Times New Roman"/>
          <w:b/>
          <w:sz w:val="24"/>
          <w:szCs w:val="24"/>
        </w:rPr>
        <w:t>.</w:t>
      </w:r>
      <w:proofErr w:type="gramEnd"/>
    </w:p>
    <w:p w:rsidR="00BE18C1" w:rsidRPr="00E3105E" w:rsidRDefault="00BE18C1" w:rsidP="005E48EE">
      <w:pPr>
        <w:pStyle w:val="ListParagraph"/>
        <w:tabs>
          <w:tab w:val="left" w:pos="270"/>
          <w:tab w:val="left" w:pos="540"/>
        </w:tabs>
        <w:spacing w:after="0"/>
        <w:ind w:left="0"/>
        <w:jc w:val="both"/>
        <w:rPr>
          <w:rFonts w:ascii="Times New Roman" w:hAnsi="Times New Roman" w:cs="Times New Roman"/>
          <w:b/>
          <w:sz w:val="24"/>
          <w:szCs w:val="24"/>
        </w:rPr>
      </w:pPr>
      <w:r w:rsidRPr="00E3105E">
        <w:rPr>
          <w:rFonts w:ascii="Times New Roman" w:hAnsi="Times New Roman" w:cs="Times New Roman"/>
          <w:b/>
          <w:sz w:val="24"/>
          <w:szCs w:val="24"/>
        </w:rPr>
        <w:tab/>
      </w:r>
    </w:p>
    <w:p w:rsidR="00F23C1E" w:rsidRPr="00E3105E" w:rsidRDefault="00D14D59" w:rsidP="00EE297F">
      <w:pPr>
        <w:pStyle w:val="ListParagraph"/>
        <w:numPr>
          <w:ilvl w:val="0"/>
          <w:numId w:val="2"/>
        </w:numPr>
        <w:snapToGrid w:val="0"/>
        <w:spacing w:after="0"/>
        <w:jc w:val="both"/>
        <w:rPr>
          <w:rFonts w:ascii="Times New Roman" w:hAnsi="Times New Roman" w:cs="Times New Roman"/>
          <w:sz w:val="24"/>
          <w:szCs w:val="24"/>
          <w:lang w:val="ru-RU"/>
        </w:rPr>
      </w:pPr>
      <w:r w:rsidRPr="00E3105E">
        <w:rPr>
          <w:rFonts w:ascii="Times New Roman" w:eastAsia="Calibri" w:hAnsi="Times New Roman" w:cs="Times New Roman"/>
          <w:sz w:val="24"/>
          <w:szCs w:val="24"/>
          <w:lang w:val="ru-RU"/>
        </w:rPr>
        <w:t>Подизање нових или обнављање постојећих (крчење и подизање) вишегодишњих засада воћака и винове лозе</w:t>
      </w:r>
      <w:r w:rsidR="007A7222" w:rsidRPr="00E3105E">
        <w:rPr>
          <w:rFonts w:ascii="Times New Roman" w:eastAsia="Calibri" w:hAnsi="Times New Roman" w:cs="Times New Roman"/>
          <w:sz w:val="24"/>
          <w:szCs w:val="24"/>
          <w:lang w:val="ru-RU"/>
        </w:rPr>
        <w:t>- куповина садног материјала</w:t>
      </w:r>
      <w:r w:rsidR="00B67221" w:rsidRPr="00E3105E">
        <w:rPr>
          <w:rFonts w:ascii="Times New Roman" w:eastAsia="Calibri" w:hAnsi="Times New Roman" w:cs="Times New Roman"/>
          <w:sz w:val="24"/>
          <w:szCs w:val="24"/>
          <w:lang w:val="ru-RU"/>
        </w:rPr>
        <w:t xml:space="preserve">, </w:t>
      </w:r>
      <w:r w:rsidR="003E675F" w:rsidRPr="00E3105E">
        <w:rPr>
          <w:rFonts w:ascii="Times New Roman" w:eastAsia="Calibri" w:hAnsi="Times New Roman" w:cs="Times New Roman"/>
          <w:sz w:val="24"/>
          <w:szCs w:val="24"/>
          <w:lang w:val="ru-RU"/>
        </w:rPr>
        <w:t>шифра инвестиције 101.4.1.</w:t>
      </w:r>
    </w:p>
    <w:p w:rsidR="00BD20E4" w:rsidRPr="006D0157" w:rsidRDefault="00D92773" w:rsidP="00C84831">
      <w:pPr>
        <w:pStyle w:val="ListParagraph"/>
        <w:numPr>
          <w:ilvl w:val="0"/>
          <w:numId w:val="2"/>
        </w:numPr>
        <w:spacing w:after="0"/>
        <w:jc w:val="both"/>
        <w:rPr>
          <w:rFonts w:ascii="Times New Roman" w:hAnsi="Times New Roman" w:cs="Times New Roman"/>
          <w:sz w:val="24"/>
          <w:szCs w:val="24"/>
          <w:lang w:val="ru-RU"/>
        </w:rPr>
      </w:pPr>
      <w:r w:rsidRPr="00E3105E">
        <w:rPr>
          <w:rFonts w:ascii="Times New Roman" w:eastAsia="Calibri" w:hAnsi="Times New Roman" w:cs="Times New Roman"/>
          <w:sz w:val="24"/>
          <w:szCs w:val="24"/>
          <w:lang w:val="ru-RU"/>
        </w:rPr>
        <w:t>Подизање и опремање пластеника за производњу поврћа, воћа, цвећа и расадничку производњу</w:t>
      </w:r>
      <w:r w:rsidR="00D81CAC" w:rsidRPr="00E3105E">
        <w:rPr>
          <w:rFonts w:ascii="Times New Roman" w:eastAsia="Calibri" w:hAnsi="Times New Roman" w:cs="Times New Roman"/>
          <w:sz w:val="24"/>
          <w:szCs w:val="24"/>
          <w:lang w:val="ru-RU"/>
        </w:rPr>
        <w:t xml:space="preserve">, шифра инвестиције 101.4.2. </w:t>
      </w:r>
    </w:p>
    <w:p w:rsidR="00642AFF" w:rsidRPr="006D0157" w:rsidRDefault="00891C1A" w:rsidP="00C84831">
      <w:pPr>
        <w:pStyle w:val="ListParagraph"/>
        <w:numPr>
          <w:ilvl w:val="0"/>
          <w:numId w:val="2"/>
        </w:numPr>
        <w:spacing w:after="0"/>
        <w:jc w:val="both"/>
        <w:rPr>
          <w:rFonts w:ascii="Times New Roman" w:hAnsi="Times New Roman" w:cs="Times New Roman"/>
          <w:sz w:val="24"/>
          <w:szCs w:val="24"/>
          <w:lang w:val="ru-RU"/>
        </w:rPr>
      </w:pPr>
      <w:r w:rsidRPr="00E3105E">
        <w:rPr>
          <w:rFonts w:ascii="Times New Roman" w:eastAsia="Calibri" w:hAnsi="Times New Roman" w:cs="Times New Roman"/>
          <w:sz w:val="24"/>
          <w:szCs w:val="24"/>
          <w:lang w:val="ru-RU"/>
        </w:rPr>
        <w:t>Подизање, набавка и опремање система противградне заштите у воћњацима и вишегодишњим засадима</w:t>
      </w:r>
      <w:r w:rsidR="00642AFF" w:rsidRPr="00E3105E">
        <w:rPr>
          <w:rFonts w:ascii="Times New Roman" w:eastAsia="Calibri" w:hAnsi="Times New Roman" w:cs="Times New Roman"/>
          <w:sz w:val="24"/>
          <w:szCs w:val="24"/>
          <w:lang w:val="ru-RU"/>
        </w:rPr>
        <w:t xml:space="preserve">, шифра инвестиције 101.4.3. </w:t>
      </w:r>
    </w:p>
    <w:p w:rsidR="00903E83" w:rsidRPr="006D0157" w:rsidRDefault="00725780" w:rsidP="00C84831">
      <w:pPr>
        <w:pStyle w:val="ListParagraph"/>
        <w:numPr>
          <w:ilvl w:val="0"/>
          <w:numId w:val="2"/>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sz w:val="24"/>
          <w:szCs w:val="24"/>
          <w:lang w:val="ru-RU"/>
        </w:rPr>
        <w:lastRenderedPageBreak/>
        <w:t>Набавка опреме  и уређаја за сетву, садњу и мулчирање ( са фолијом), шифра инвестиције 101.4.</w:t>
      </w:r>
      <w:r w:rsidR="00903E83" w:rsidRPr="00E3105E">
        <w:rPr>
          <w:rFonts w:ascii="Times New Roman" w:eastAsia="Calibri" w:hAnsi="Times New Roman" w:cs="Times New Roman"/>
          <w:sz w:val="24"/>
          <w:szCs w:val="24"/>
          <w:lang w:val="ru-RU"/>
        </w:rPr>
        <w:t>8</w:t>
      </w:r>
      <w:r w:rsidRPr="00E3105E">
        <w:rPr>
          <w:rFonts w:ascii="Times New Roman" w:eastAsia="Calibri" w:hAnsi="Times New Roman" w:cs="Times New Roman"/>
          <w:sz w:val="24"/>
          <w:szCs w:val="24"/>
          <w:lang w:val="ru-RU"/>
        </w:rPr>
        <w:t xml:space="preserve">. </w:t>
      </w:r>
    </w:p>
    <w:p w:rsidR="00903E83" w:rsidRPr="006D0157" w:rsidRDefault="00903E83" w:rsidP="00C84831">
      <w:pPr>
        <w:pStyle w:val="ListParagraph"/>
        <w:numPr>
          <w:ilvl w:val="0"/>
          <w:numId w:val="2"/>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sz w:val="24"/>
          <w:szCs w:val="24"/>
          <w:lang w:val="ru-RU"/>
        </w:rPr>
        <w:t xml:space="preserve">Машине за допунску обраду земљишта, </w:t>
      </w:r>
      <w:r w:rsidR="00DF4BE3" w:rsidRPr="00E3105E">
        <w:rPr>
          <w:rFonts w:ascii="Times New Roman" w:eastAsia="Calibri" w:hAnsi="Times New Roman" w:cs="Times New Roman"/>
          <w:sz w:val="24"/>
          <w:szCs w:val="24"/>
          <w:lang w:val="ru-RU"/>
        </w:rPr>
        <w:t>шифра инвестиције 101.4.20.</w:t>
      </w:r>
    </w:p>
    <w:p w:rsidR="00DF4BE3" w:rsidRPr="006D0157" w:rsidRDefault="00FF74FC" w:rsidP="00C84831">
      <w:pPr>
        <w:pStyle w:val="ListParagraph"/>
        <w:numPr>
          <w:ilvl w:val="0"/>
          <w:numId w:val="2"/>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sz w:val="24"/>
          <w:szCs w:val="24"/>
          <w:lang w:val="ru-RU"/>
        </w:rPr>
        <w:t>Машине за заштиту биља, шифра инвестиције 101.4.24.</w:t>
      </w:r>
    </w:p>
    <w:p w:rsidR="00320750" w:rsidRPr="006D0157" w:rsidRDefault="00BB0DB0" w:rsidP="00C84831">
      <w:pPr>
        <w:pStyle w:val="ListParagraph"/>
        <w:numPr>
          <w:ilvl w:val="0"/>
          <w:numId w:val="2"/>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sz w:val="24"/>
          <w:szCs w:val="24"/>
          <w:lang w:val="ru-RU"/>
        </w:rPr>
        <w:t>Машине за убирање односно скидање усева, шифра инвестиције 101.4.25.</w:t>
      </w:r>
    </w:p>
    <w:p w:rsidR="007533F4" w:rsidRPr="006D0157" w:rsidRDefault="00742CE6" w:rsidP="00C84831">
      <w:pPr>
        <w:pStyle w:val="ListParagraph"/>
        <w:numPr>
          <w:ilvl w:val="0"/>
          <w:numId w:val="2"/>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sz w:val="24"/>
          <w:szCs w:val="24"/>
          <w:lang w:val="ru-RU"/>
        </w:rPr>
        <w:t>Машине, уређаји и опрема за наводњавање усева, шифра инвестиције 101.4.28.</w:t>
      </w:r>
    </w:p>
    <w:p w:rsidR="00174A2A" w:rsidRPr="006D0157" w:rsidRDefault="00F4603B" w:rsidP="00C84831">
      <w:pPr>
        <w:pStyle w:val="ListParagraph"/>
        <w:numPr>
          <w:ilvl w:val="0"/>
          <w:numId w:val="2"/>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sz w:val="24"/>
          <w:szCs w:val="24"/>
          <w:lang w:val="ru-RU"/>
        </w:rPr>
        <w:t>Набавка нових пчелињих друштава, шифра инвестиције 101.</w:t>
      </w:r>
      <w:r w:rsidR="00032695" w:rsidRPr="00E3105E">
        <w:rPr>
          <w:rFonts w:ascii="Times New Roman" w:eastAsia="Calibri" w:hAnsi="Times New Roman" w:cs="Times New Roman"/>
          <w:sz w:val="24"/>
          <w:szCs w:val="24"/>
          <w:lang w:val="ru-RU"/>
        </w:rPr>
        <w:t>6</w:t>
      </w:r>
      <w:r w:rsidRPr="00E3105E">
        <w:rPr>
          <w:rFonts w:ascii="Times New Roman" w:eastAsia="Calibri" w:hAnsi="Times New Roman" w:cs="Times New Roman"/>
          <w:sz w:val="24"/>
          <w:szCs w:val="24"/>
          <w:lang w:val="ru-RU"/>
        </w:rPr>
        <w:t>.</w:t>
      </w:r>
      <w:r w:rsidR="00032695" w:rsidRPr="00E3105E">
        <w:rPr>
          <w:rFonts w:ascii="Times New Roman" w:eastAsia="Calibri" w:hAnsi="Times New Roman" w:cs="Times New Roman"/>
          <w:sz w:val="24"/>
          <w:szCs w:val="24"/>
          <w:lang w:val="ru-RU"/>
        </w:rPr>
        <w:t>1</w:t>
      </w:r>
      <w:r w:rsidRPr="00E3105E">
        <w:rPr>
          <w:rFonts w:ascii="Times New Roman" w:eastAsia="Calibri" w:hAnsi="Times New Roman" w:cs="Times New Roman"/>
          <w:sz w:val="24"/>
          <w:szCs w:val="24"/>
          <w:lang w:val="ru-RU"/>
        </w:rPr>
        <w:t>.</w:t>
      </w:r>
    </w:p>
    <w:p w:rsidR="00032695" w:rsidRPr="006D0157" w:rsidRDefault="00032695" w:rsidP="00C84831">
      <w:pPr>
        <w:pStyle w:val="ListParagraph"/>
        <w:numPr>
          <w:ilvl w:val="0"/>
          <w:numId w:val="2"/>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sz w:val="24"/>
          <w:szCs w:val="24"/>
          <w:lang w:val="ru-RU"/>
        </w:rPr>
        <w:t>Набавка опреме за пчеларство, шифра инвестиције 101.6.2.</w:t>
      </w:r>
    </w:p>
    <w:p w:rsidR="00A458AF" w:rsidRPr="000D5D89" w:rsidRDefault="00A458AF" w:rsidP="000D54E2">
      <w:pPr>
        <w:jc w:val="both"/>
        <w:rPr>
          <w:rFonts w:ascii="Times New Roman" w:hAnsi="Times New Roman" w:cs="Times New Roman"/>
        </w:rPr>
      </w:pPr>
    </w:p>
    <w:p w:rsidR="00411AAE" w:rsidRPr="00E3105E" w:rsidRDefault="00411AAE" w:rsidP="00411AAE">
      <w:pPr>
        <w:rPr>
          <w:rFonts w:ascii="Times New Roman" w:eastAsia="Times New Roman" w:hAnsi="Times New Roman" w:cs="Times New Roman"/>
          <w:u w:val="single"/>
        </w:rPr>
      </w:pPr>
      <w:r w:rsidRPr="00E3105E">
        <w:rPr>
          <w:rFonts w:ascii="Times New Roman" w:eastAsia="Times New Roman" w:hAnsi="Times New Roman" w:cs="Times New Roman"/>
          <w:b/>
          <w:u w:val="single"/>
        </w:rPr>
        <w:t>ВИСИНА ПОДСТИЦАЈА</w:t>
      </w:r>
      <w:r w:rsidRPr="00E3105E">
        <w:rPr>
          <w:rFonts w:ascii="Times New Roman" w:eastAsia="Times New Roman" w:hAnsi="Times New Roman" w:cs="Times New Roman"/>
          <w:u w:val="single"/>
        </w:rPr>
        <w:t>:</w:t>
      </w:r>
    </w:p>
    <w:p w:rsidR="00411AAE" w:rsidRPr="00E3105E" w:rsidRDefault="00411AAE" w:rsidP="00411AAE">
      <w:pPr>
        <w:rPr>
          <w:rFonts w:ascii="Times New Roman" w:eastAsia="Times New Roman" w:hAnsi="Times New Roman" w:cs="Times New Roman"/>
          <w:u w:val="single"/>
        </w:rPr>
      </w:pPr>
    </w:p>
    <w:p w:rsidR="00663A23" w:rsidRPr="00E3105E" w:rsidRDefault="00411AAE" w:rsidP="00411AAE">
      <w:pPr>
        <w:jc w:val="both"/>
        <w:rPr>
          <w:rFonts w:ascii="Times New Roman" w:eastAsia="Calibri" w:hAnsi="Times New Roman" w:cs="Times New Roman"/>
          <w:lang w:eastAsia="en-US"/>
        </w:rPr>
      </w:pPr>
      <w:r w:rsidRPr="00E3105E">
        <w:rPr>
          <w:rFonts w:ascii="Times New Roman" w:eastAsia="Times New Roman" w:hAnsi="Times New Roman" w:cs="Times New Roman"/>
        </w:rPr>
        <w:tab/>
        <w:t xml:space="preserve">Подстицаји се утврђују у проценту </w:t>
      </w:r>
      <w:r w:rsidR="003A20D5">
        <w:rPr>
          <w:rFonts w:ascii="Times New Roman" w:hAnsi="Times New Roman" w:cs="Times New Roman"/>
          <w:lang w:eastAsia="ru-RU"/>
        </w:rPr>
        <w:t>у висини од 80</w:t>
      </w:r>
      <w:r w:rsidR="00CF3C69" w:rsidRPr="00E3105E">
        <w:rPr>
          <w:rFonts w:ascii="Times New Roman" w:hAnsi="Times New Roman" w:cs="Times New Roman"/>
          <w:lang w:eastAsia="ru-RU"/>
        </w:rPr>
        <w:t xml:space="preserve">%  за све </w:t>
      </w:r>
      <w:r w:rsidR="00221C64" w:rsidRPr="00E3105E">
        <w:rPr>
          <w:rFonts w:ascii="Times New Roman" w:hAnsi="Times New Roman" w:cs="Times New Roman"/>
          <w:lang w:eastAsia="ru-RU"/>
        </w:rPr>
        <w:t xml:space="preserve">инвестиције </w:t>
      </w:r>
      <w:r w:rsidR="00CF3C69" w:rsidRPr="00E3105E">
        <w:rPr>
          <w:rFonts w:ascii="Times New Roman" w:hAnsi="Times New Roman" w:cs="Times New Roman"/>
          <w:lang w:eastAsia="ru-RU"/>
        </w:rPr>
        <w:t xml:space="preserve">без </w:t>
      </w:r>
      <w:r w:rsidR="00CF3C69" w:rsidRPr="00E3105E">
        <w:rPr>
          <w:rFonts w:ascii="Times New Roman" w:hAnsi="Times New Roman" w:cs="Times New Roman"/>
        </w:rPr>
        <w:t>урачунатог пореза на додату вредност</w:t>
      </w:r>
      <w:r w:rsidR="00CF3C69" w:rsidRPr="00E3105E">
        <w:rPr>
          <w:rFonts w:ascii="Times New Roman" w:hAnsi="Times New Roman" w:cs="Times New Roman"/>
          <w:color w:val="000000"/>
        </w:rPr>
        <w:t xml:space="preserve"> (</w:t>
      </w:r>
      <w:r w:rsidR="003A20D5">
        <w:rPr>
          <w:rFonts w:ascii="Times New Roman" w:hAnsi="Times New Roman" w:cs="Times New Roman"/>
          <w:lang w:eastAsia="ru-RU"/>
        </w:rPr>
        <w:t>ПДВ)</w:t>
      </w:r>
      <w:r w:rsidRPr="00E3105E">
        <w:rPr>
          <w:rFonts w:ascii="Times New Roman" w:eastAsia="Times New Roman" w:hAnsi="Times New Roman" w:cs="Times New Roman"/>
        </w:rPr>
        <w:t xml:space="preserve">, а до максималног износа </w:t>
      </w:r>
      <w:r w:rsidR="00663A23" w:rsidRPr="00E3105E">
        <w:rPr>
          <w:rFonts w:ascii="Times New Roman" w:eastAsia="Calibri" w:hAnsi="Times New Roman" w:cs="Times New Roman"/>
          <w:lang w:eastAsia="en-US"/>
        </w:rPr>
        <w:t>80.000,00 динарапо једном пољопривредном газдинству без обзира на вредност инвестиције.</w:t>
      </w:r>
    </w:p>
    <w:p w:rsidR="00663A23" w:rsidRPr="00E3105E" w:rsidRDefault="00663A23" w:rsidP="00411AAE">
      <w:pPr>
        <w:jc w:val="both"/>
        <w:rPr>
          <w:rFonts w:ascii="Times New Roman" w:eastAsia="Calibri" w:hAnsi="Times New Roman" w:cs="Times New Roman"/>
          <w:lang w:eastAsia="en-US"/>
        </w:rPr>
      </w:pPr>
    </w:p>
    <w:p w:rsidR="00663A23" w:rsidRPr="00E3105E" w:rsidRDefault="00663A23" w:rsidP="00411AAE">
      <w:pPr>
        <w:jc w:val="both"/>
        <w:rPr>
          <w:rFonts w:ascii="Times New Roman" w:eastAsia="Calibri" w:hAnsi="Times New Roman" w:cs="Times New Roman"/>
          <w:lang w:eastAsia="en-US"/>
        </w:rPr>
      </w:pPr>
    </w:p>
    <w:p w:rsidR="00953171" w:rsidRPr="00E3105E" w:rsidRDefault="00953171" w:rsidP="00953171">
      <w:pPr>
        <w:jc w:val="center"/>
        <w:rPr>
          <w:rFonts w:ascii="Times New Roman" w:hAnsi="Times New Roman" w:cs="Times New Roman"/>
          <w:b/>
        </w:rPr>
      </w:pPr>
      <w:r w:rsidRPr="00E3105E">
        <w:rPr>
          <w:rFonts w:ascii="Times New Roman" w:hAnsi="Times New Roman" w:cs="Times New Roman"/>
          <w:b/>
        </w:rPr>
        <w:t>IV КРИТЕРИЈУМИ ЗА ДОДЕЛУ ПОДСТИЦАЈНИХ СРЕДСТАВА ИНВЕСТИЦИЈЕ У ФИЗИЧКУ ИМОВИНУ ПОЉОПРИВРЕДНИХ ГАЗДИНСТ</w:t>
      </w:r>
      <w:r w:rsidR="00E22624" w:rsidRPr="00E3105E">
        <w:rPr>
          <w:rFonts w:ascii="Times New Roman" w:hAnsi="Times New Roman" w:cs="Times New Roman"/>
          <w:b/>
        </w:rPr>
        <w:t>А</w:t>
      </w:r>
      <w:r w:rsidRPr="00E3105E">
        <w:rPr>
          <w:rFonts w:ascii="Times New Roman" w:hAnsi="Times New Roman" w:cs="Times New Roman"/>
          <w:b/>
        </w:rPr>
        <w:t>ВА</w:t>
      </w:r>
    </w:p>
    <w:p w:rsidR="00953171" w:rsidRPr="00E3105E" w:rsidRDefault="00953171" w:rsidP="00953171">
      <w:pPr>
        <w:jc w:val="center"/>
        <w:rPr>
          <w:rFonts w:ascii="Times New Roman" w:hAnsi="Times New Roman" w:cs="Times New Roman"/>
          <w:b/>
        </w:rPr>
      </w:pPr>
      <w:r w:rsidRPr="00E3105E">
        <w:rPr>
          <w:rFonts w:ascii="Times New Roman" w:hAnsi="Times New Roman" w:cs="Times New Roman"/>
          <w:b/>
        </w:rPr>
        <w:t>ШИФРА МЕРЕ 101</w:t>
      </w:r>
    </w:p>
    <w:p w:rsidR="00E22624" w:rsidRPr="00E3105E" w:rsidRDefault="00E22624" w:rsidP="00953171">
      <w:pPr>
        <w:jc w:val="center"/>
        <w:rPr>
          <w:rFonts w:ascii="Times New Roman" w:hAnsi="Times New Roman" w:cs="Times New Roman"/>
          <w:b/>
        </w:rPr>
      </w:pPr>
    </w:p>
    <w:p w:rsidR="0009707A" w:rsidRPr="00E3105E" w:rsidRDefault="0009707A" w:rsidP="00953171">
      <w:pPr>
        <w:jc w:val="center"/>
        <w:rPr>
          <w:rFonts w:ascii="Times New Roman" w:hAnsi="Times New Roman" w:cs="Times New Roman"/>
          <w:b/>
        </w:rPr>
      </w:pPr>
      <w:r w:rsidRPr="00E3105E">
        <w:rPr>
          <w:rFonts w:ascii="Times New Roman" w:hAnsi="Times New Roman" w:cs="Times New Roman"/>
          <w:b/>
        </w:rPr>
        <w:t>-ОПШТИ КРИТЕРИЈУМИ ЗА КОРИСНИКЕ-</w:t>
      </w:r>
    </w:p>
    <w:p w:rsidR="00663A23" w:rsidRPr="00E3105E" w:rsidRDefault="00663A23" w:rsidP="00411AAE">
      <w:pPr>
        <w:jc w:val="both"/>
        <w:rPr>
          <w:rFonts w:ascii="Times New Roman" w:eastAsia="Calibri" w:hAnsi="Times New Roman" w:cs="Times New Roman"/>
          <w:lang w:eastAsia="en-US"/>
        </w:rPr>
      </w:pPr>
    </w:p>
    <w:p w:rsidR="00A84C97" w:rsidRPr="00E3105E" w:rsidRDefault="00A84C97" w:rsidP="00A84C97">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1.Да је корисник средстава носилац регистрованог комерцијалног пољопривредног газдинства са активним статусом уписан у Регистар пољопривредних газдинстава у складу са посебним прописом којим се уређује Регистар пољопривредних газдинстава (у даљем тексту: Регистар пољопривредних газдинстава);</w:t>
      </w:r>
    </w:p>
    <w:p w:rsidR="00A84C97" w:rsidRPr="00E3105E" w:rsidRDefault="00A84C97" w:rsidP="00A84C97">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2. За инвестицију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A84C97" w:rsidRPr="00E3105E" w:rsidRDefault="00A84C97" w:rsidP="00A84C97">
      <w:pPr>
        <w:widowControl/>
        <w:overflowPunct/>
        <w:ind w:right="27" w:firstLine="709"/>
        <w:jc w:val="both"/>
        <w:rPr>
          <w:rFonts w:ascii="Times New Roman" w:eastAsia="Times New Roman" w:hAnsi="Times New Roman" w:cs="Times New Roman"/>
          <w:color w:val="auto"/>
          <w:u w:val="single"/>
          <w:lang w:eastAsia="en-US" w:bidi="ar-SA"/>
        </w:rPr>
      </w:pPr>
      <w:r w:rsidRPr="00E3105E">
        <w:rPr>
          <w:rFonts w:ascii="Times New Roman" w:eastAsia="Times New Roman" w:hAnsi="Times New Roman" w:cs="Times New Roman"/>
          <w:color w:val="auto"/>
          <w:lang w:val="sr-Cyrl-CS" w:eastAsia="en-US" w:bidi="ar-SA"/>
        </w:rPr>
        <w:t>3.</w:t>
      </w:r>
      <w:r w:rsidRPr="00E3105E">
        <w:rPr>
          <w:rFonts w:ascii="Times New Roman" w:eastAsia="Times New Roman" w:hAnsi="Times New Roman" w:cs="Times New Roman"/>
          <w:color w:val="auto"/>
          <w:lang w:eastAsia="en-US" w:bidi="ar-SA"/>
        </w:rPr>
        <w:t xml:space="preserve"> У случају када корисник није власник катастарских парцела или објекта који су предмет инвестиције за коју се подноси захтев, неопходно је да на њима има право закупа, односно коришћења на онову уговора закљученог са зкуподавцем  физичким лицем или </w:t>
      </w:r>
      <w:r w:rsidR="00A754CE">
        <w:rPr>
          <w:rFonts w:ascii="Times New Roman" w:eastAsia="Times New Roman" w:hAnsi="Times New Roman" w:cs="Times New Roman"/>
          <w:color w:val="auto"/>
          <w:lang w:eastAsia="en-US" w:bidi="ar-SA"/>
        </w:rPr>
        <w:t>М</w:t>
      </w:r>
      <w:r w:rsidRPr="00E3105E">
        <w:rPr>
          <w:rFonts w:ascii="Times New Roman" w:eastAsia="Times New Roman" w:hAnsi="Times New Roman" w:cs="Times New Roman"/>
          <w:color w:val="auto"/>
          <w:lang w:eastAsia="en-US" w:bidi="ar-SA"/>
        </w:rPr>
        <w:t>инистарством надлежним за послове пољопривреде, на период од најмање пет година од дана подношења захтева за коришћење подстицаја;</w:t>
      </w:r>
    </w:p>
    <w:p w:rsidR="00A84C97" w:rsidRPr="00E3105E" w:rsidRDefault="00A84C97" w:rsidP="00A84C97">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4. Наменски користи и не отуђи нити да другом лицу на коришћење инвестицију која је предмет захтева у периоду од  пет година од дана набавке опреме, машине и механизације, односно подизање нових производних засада</w:t>
      </w:r>
      <w:r w:rsidRPr="00E3105E">
        <w:rPr>
          <w:rFonts w:ascii="Times New Roman" w:eastAsia="Times New Roman" w:hAnsi="Times New Roman" w:cs="Times New Roman"/>
          <w:color w:val="auto"/>
          <w:lang w:eastAsia="ru-RU" w:bidi="ar-SA"/>
        </w:rPr>
        <w:t xml:space="preserve"> воћа игрожђа,</w:t>
      </w:r>
      <w:r w:rsidRPr="00E3105E">
        <w:rPr>
          <w:rFonts w:ascii="Times New Roman" w:eastAsia="Times New Roman" w:hAnsi="Times New Roman" w:cs="Times New Roman"/>
          <w:color w:val="auto"/>
          <w:lang w:eastAsia="en-US" w:bidi="ar-SA"/>
        </w:rPr>
        <w:t xml:space="preserve"> односно подизање и опремање пластеника за производњу поврћа, воћа, цвећа и расадничку производњу</w:t>
      </w:r>
      <w:r w:rsidRPr="00E3105E">
        <w:rPr>
          <w:rFonts w:ascii="Times New Roman" w:eastAsia="Times New Roman" w:hAnsi="Times New Roman" w:cs="Times New Roman"/>
          <w:b/>
          <w:color w:val="auto"/>
          <w:u w:val="single"/>
          <w:lang w:eastAsia="en-US" w:bidi="ar-SA"/>
        </w:rPr>
        <w:t>.</w:t>
      </w:r>
    </w:p>
    <w:p w:rsidR="00A84C97" w:rsidRPr="00E3105E" w:rsidRDefault="00A84C97" w:rsidP="00834CBB">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5</w:t>
      </w:r>
      <w:r w:rsidR="00834CBB" w:rsidRPr="00E3105E">
        <w:rPr>
          <w:rFonts w:ascii="Times New Roman" w:eastAsia="Times New Roman" w:hAnsi="Times New Roman" w:cs="Times New Roman"/>
          <w:color w:val="auto"/>
          <w:lang w:eastAsia="en-US" w:bidi="ar-SA"/>
        </w:rPr>
        <w:t>.</w:t>
      </w:r>
      <w:r w:rsidRPr="00E3105E">
        <w:rPr>
          <w:rFonts w:ascii="Times New Roman" w:eastAsia="Times New Roman" w:hAnsi="Times New Roman" w:cs="Times New Roman"/>
          <w:color w:val="auto"/>
          <w:lang w:eastAsia="en-US" w:bidi="ar-SA"/>
        </w:rPr>
        <w:t xml:space="preserve"> Да регистровано пољопривредно газдинство је са пребивалиштем и производњом на територији општине Владичин Хан; </w:t>
      </w:r>
    </w:p>
    <w:p w:rsidR="00A84C97" w:rsidRPr="00E3105E" w:rsidRDefault="00A84C97" w:rsidP="00834CBB">
      <w:pPr>
        <w:widowControl/>
        <w:overflowPunct/>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val="sr-Cyrl-CS" w:eastAsia="en-US" w:bidi="ar-SA"/>
        </w:rPr>
        <w:t>6</w:t>
      </w:r>
      <w:r w:rsidR="00834CBB" w:rsidRPr="00E3105E">
        <w:rPr>
          <w:rFonts w:ascii="Times New Roman" w:eastAsia="Times New Roman" w:hAnsi="Times New Roman" w:cs="Times New Roman"/>
          <w:color w:val="auto"/>
          <w:lang w:val="sr-Cyrl-CS" w:eastAsia="en-US" w:bidi="ar-SA"/>
        </w:rPr>
        <w:t>.</w:t>
      </w:r>
      <w:r w:rsidRPr="00E3105E">
        <w:rPr>
          <w:rFonts w:ascii="Times New Roman" w:eastAsia="Times New Roman" w:hAnsi="Times New Roman" w:cs="Times New Roman"/>
          <w:color w:val="auto"/>
          <w:lang w:val="sr-Cyrl-CS" w:eastAsia="en-US" w:bidi="ar-SA"/>
        </w:rPr>
        <w:t xml:space="preserve"> Да</w:t>
      </w:r>
      <w:r w:rsidRPr="00E3105E">
        <w:rPr>
          <w:rFonts w:ascii="Times New Roman" w:eastAsia="Times New Roman" w:hAnsi="Times New Roman" w:cs="Times New Roman"/>
          <w:color w:val="auto"/>
          <w:lang w:eastAsia="en-US" w:bidi="ar-SA"/>
        </w:rPr>
        <w:t xml:space="preserve"> је подносилац захтева измирио доспеле пореске обавезе према локалној самоуправи;</w:t>
      </w:r>
    </w:p>
    <w:p w:rsidR="000D54E2" w:rsidRPr="000D5D89" w:rsidRDefault="00A84C97" w:rsidP="00834CBB">
      <w:pPr>
        <w:widowControl/>
        <w:overflowPunct/>
        <w:ind w:firstLine="709"/>
        <w:jc w:val="both"/>
        <w:rPr>
          <w:rFonts w:ascii="Times New Roman" w:eastAsia="Times New Roman" w:hAnsi="Times New Roman" w:cs="Times New Roman"/>
          <w:bCs/>
          <w:kern w:val="1"/>
        </w:rPr>
      </w:pPr>
      <w:r w:rsidRPr="00E3105E">
        <w:rPr>
          <w:rFonts w:ascii="Times New Roman" w:eastAsia="Times New Roman" w:hAnsi="Times New Roman" w:cs="Times New Roman"/>
          <w:color w:val="auto"/>
          <w:lang w:eastAsia="en-US" w:bidi="ar-SA"/>
        </w:rPr>
        <w:t>7</w:t>
      </w:r>
      <w:r w:rsidR="00834CBB" w:rsidRPr="00E3105E">
        <w:rPr>
          <w:rFonts w:ascii="Times New Roman" w:eastAsia="Times New Roman" w:hAnsi="Times New Roman" w:cs="Times New Roman"/>
          <w:color w:val="auto"/>
          <w:lang w:eastAsia="en-US" w:bidi="ar-SA"/>
        </w:rPr>
        <w:t>.</w:t>
      </w:r>
      <w:r w:rsidRPr="00E3105E">
        <w:rPr>
          <w:rFonts w:ascii="Times New Roman" w:eastAsia="Times New Roman" w:hAnsi="Times New Roman" w:cs="Times New Roman"/>
          <w:color w:val="auto"/>
          <w:lang w:eastAsia="en-US" w:bidi="ar-SA"/>
        </w:rPr>
        <w:t xml:space="preserve"> Подносилац захтева </w:t>
      </w:r>
      <w:r w:rsidRPr="00E3105E">
        <w:rPr>
          <w:rFonts w:ascii="Times New Roman" w:eastAsia="Times New Roman" w:hAnsi="Times New Roman" w:cs="Times New Roman"/>
          <w:bCs/>
          <w:kern w:val="1"/>
        </w:rPr>
        <w:t xml:space="preserve">може да поднесе само један захтев </w:t>
      </w:r>
      <w:r w:rsidRPr="009D39E5">
        <w:rPr>
          <w:rFonts w:ascii="Times New Roman" w:eastAsia="Times New Roman" w:hAnsi="Times New Roman" w:cs="Times New Roman"/>
          <w:bCs/>
          <w:kern w:val="1"/>
        </w:rPr>
        <w:t>у оквиру мере</w:t>
      </w:r>
      <w:r w:rsidRPr="00E3105E">
        <w:rPr>
          <w:rFonts w:ascii="Times New Roman" w:eastAsia="Times New Roman" w:hAnsi="Times New Roman" w:cs="Times New Roman"/>
          <w:bCs/>
          <w:kern w:val="1"/>
        </w:rPr>
        <w:t xml:space="preserve">  у току трајања Конкурса. </w:t>
      </w:r>
    </w:p>
    <w:p w:rsidR="00663A23" w:rsidRPr="006D0157" w:rsidRDefault="00663A23" w:rsidP="009D39E5">
      <w:pPr>
        <w:widowControl/>
        <w:overflowPunct/>
        <w:jc w:val="both"/>
        <w:rPr>
          <w:rFonts w:ascii="Times New Roman" w:eastAsia="Times New Roman" w:hAnsi="Times New Roman" w:cs="Times New Roman"/>
          <w:color w:val="auto"/>
          <w:lang w:eastAsia="en-US" w:bidi="ar-SA"/>
        </w:rPr>
      </w:pPr>
    </w:p>
    <w:p w:rsidR="00663A23" w:rsidRPr="00E3105E" w:rsidRDefault="00580699" w:rsidP="00580699">
      <w:pPr>
        <w:jc w:val="center"/>
        <w:rPr>
          <w:rFonts w:ascii="Times New Roman" w:eastAsia="Calibri" w:hAnsi="Times New Roman" w:cs="Times New Roman"/>
          <w:b/>
          <w:lang w:eastAsia="en-US"/>
        </w:rPr>
      </w:pPr>
      <w:r w:rsidRPr="00E3105E">
        <w:rPr>
          <w:rFonts w:ascii="Times New Roman" w:eastAsia="Calibri" w:hAnsi="Times New Roman" w:cs="Times New Roman"/>
          <w:b/>
          <w:lang w:eastAsia="en-US"/>
        </w:rPr>
        <w:t>-СПЕЦИФИЧНИ КРИТЕРИЈУМИ ЗА КОРИСНИКЕ-</w:t>
      </w:r>
    </w:p>
    <w:p w:rsidR="00663A23" w:rsidRPr="00E3105E" w:rsidRDefault="00663A23" w:rsidP="00411AAE">
      <w:pPr>
        <w:jc w:val="both"/>
        <w:rPr>
          <w:rFonts w:ascii="Times New Roman" w:eastAsia="Calibri" w:hAnsi="Times New Roman" w:cs="Times New Roman"/>
          <w:lang w:eastAsia="en-US"/>
        </w:rPr>
      </w:pPr>
    </w:p>
    <w:p w:rsidR="00663A23" w:rsidRPr="00E3105E" w:rsidRDefault="00477C37" w:rsidP="00411AAE">
      <w:pPr>
        <w:jc w:val="both"/>
        <w:rPr>
          <w:rFonts w:ascii="Times New Roman" w:eastAsia="Calibri" w:hAnsi="Times New Roman" w:cs="Times New Roman"/>
          <w:b/>
          <w:u w:val="single"/>
          <w:lang w:eastAsia="en-US"/>
        </w:rPr>
      </w:pPr>
      <w:r w:rsidRPr="00E3105E">
        <w:rPr>
          <w:rFonts w:ascii="Times New Roman" w:eastAsia="Calibri" w:hAnsi="Times New Roman" w:cs="Times New Roman"/>
          <w:b/>
          <w:u w:val="single"/>
          <w:lang w:eastAsia="en-US"/>
        </w:rPr>
        <w:t>ПРИХВАТЉИВИ КОРИСНИЦИ ПО СЕ</w:t>
      </w:r>
      <w:r w:rsidR="0060134B" w:rsidRPr="00E3105E">
        <w:rPr>
          <w:rFonts w:ascii="Times New Roman" w:eastAsia="Calibri" w:hAnsi="Times New Roman" w:cs="Times New Roman"/>
          <w:b/>
          <w:u w:val="single"/>
          <w:lang w:eastAsia="en-US"/>
        </w:rPr>
        <w:t>К</w:t>
      </w:r>
      <w:r w:rsidRPr="00E3105E">
        <w:rPr>
          <w:rFonts w:ascii="Times New Roman" w:eastAsia="Calibri" w:hAnsi="Times New Roman" w:cs="Times New Roman"/>
          <w:b/>
          <w:u w:val="single"/>
          <w:lang w:eastAsia="en-US"/>
        </w:rPr>
        <w:t>ТОРИМА</w:t>
      </w:r>
      <w:r w:rsidR="0060134B" w:rsidRPr="00E3105E">
        <w:rPr>
          <w:rFonts w:ascii="Times New Roman" w:eastAsia="Calibri" w:hAnsi="Times New Roman" w:cs="Times New Roman"/>
          <w:b/>
          <w:u w:val="single"/>
          <w:lang w:eastAsia="en-US"/>
        </w:rPr>
        <w:t>:</w:t>
      </w:r>
    </w:p>
    <w:p w:rsidR="00663A23" w:rsidRPr="00E3105E" w:rsidRDefault="00574AF3" w:rsidP="00411AAE">
      <w:pPr>
        <w:jc w:val="both"/>
        <w:rPr>
          <w:rFonts w:ascii="Times New Roman" w:eastAsia="Calibri" w:hAnsi="Times New Roman" w:cs="Times New Roman"/>
          <w:b/>
          <w:u w:val="single"/>
          <w:lang w:eastAsia="en-US"/>
        </w:rPr>
      </w:pPr>
      <w:r w:rsidRPr="00E3105E">
        <w:rPr>
          <w:rFonts w:ascii="Times New Roman" w:eastAsia="Calibri" w:hAnsi="Times New Roman" w:cs="Times New Roman"/>
          <w:b/>
          <w:lang w:eastAsia="en-US"/>
        </w:rPr>
        <w:t xml:space="preserve">СЕКТОР </w:t>
      </w:r>
      <w:r w:rsidR="005D7952" w:rsidRPr="00E3105E">
        <w:rPr>
          <w:rFonts w:ascii="Times New Roman" w:eastAsia="Calibri" w:hAnsi="Times New Roman" w:cs="Times New Roman"/>
          <w:b/>
          <w:lang w:eastAsia="en-US"/>
        </w:rPr>
        <w:t>ВОЋЕ, ГРОЖЂЕ И ПОВРЋЕ</w:t>
      </w:r>
      <w:r w:rsidR="005D7952" w:rsidRPr="00E3105E">
        <w:rPr>
          <w:rFonts w:ascii="Times New Roman" w:eastAsia="Calibri" w:hAnsi="Times New Roman" w:cs="Times New Roman"/>
          <w:b/>
          <w:u w:val="single"/>
          <w:lang w:eastAsia="en-US"/>
        </w:rPr>
        <w:t>:</w:t>
      </w:r>
    </w:p>
    <w:p w:rsidR="003A20D5" w:rsidRPr="006D0157" w:rsidRDefault="00AD3892" w:rsidP="006F186B">
      <w:pPr>
        <w:pStyle w:val="ListParagraph"/>
        <w:numPr>
          <w:ilvl w:val="0"/>
          <w:numId w:val="10"/>
        </w:numPr>
        <w:autoSpaceDE w:val="0"/>
        <w:autoSpaceDN w:val="0"/>
        <w:adjustRightInd w:val="0"/>
        <w:jc w:val="both"/>
        <w:rPr>
          <w:rFonts w:ascii="Times New Roman" w:hAnsi="Times New Roman" w:cs="Times New Roman"/>
          <w:b/>
          <w:u w:val="single"/>
          <w:lang w:val="ru-RU"/>
        </w:rPr>
      </w:pPr>
      <w:r w:rsidRPr="00A03B7A">
        <w:rPr>
          <w:rFonts w:ascii="Times New Roman" w:hAnsi="Times New Roman" w:cs="Times New Roman"/>
          <w:b/>
          <w:lang w:val="ru-RU"/>
        </w:rPr>
        <w:t>За шифру инвестиције: 101.4.1.</w:t>
      </w:r>
      <w:r w:rsidR="0075381C">
        <w:rPr>
          <w:rFonts w:ascii="Times New Roman" w:hAnsi="Times New Roman" w:cs="Times New Roman"/>
          <w:lang w:val="ru-RU"/>
        </w:rPr>
        <w:t xml:space="preserve">- </w:t>
      </w:r>
      <w:r w:rsidRPr="00A03B7A">
        <w:rPr>
          <w:rFonts w:ascii="Times New Roman" w:hAnsi="Times New Roman" w:cs="Times New Roman"/>
          <w:lang w:val="ru-RU"/>
        </w:rPr>
        <w:t>за п</w:t>
      </w:r>
      <w:r w:rsidRPr="00A03B7A">
        <w:rPr>
          <w:rFonts w:ascii="Times New Roman" w:eastAsia="Calibri" w:hAnsi="Times New Roman" w:cs="Times New Roman"/>
          <w:lang w:val="ru-RU"/>
        </w:rPr>
        <w:t>одизање нових или обнављање постојећих (крчење и подизање) вишегодишњих засада воћака и винове лозе - за набавку садног материјала</w:t>
      </w:r>
      <w:r w:rsidRPr="00A03B7A">
        <w:rPr>
          <w:rFonts w:ascii="Times New Roman" w:hAnsi="Times New Roman" w:cs="Times New Roman"/>
          <w:color w:val="000000"/>
          <w:lang w:val="ru-RU" w:eastAsia="ru-RU"/>
        </w:rPr>
        <w:t xml:space="preserve">), </w:t>
      </w:r>
      <w:r w:rsidRPr="006D0157">
        <w:rPr>
          <w:rFonts w:ascii="Times New Roman" w:hAnsi="Times New Roman" w:cs="Times New Roman"/>
          <w:lang w:val="ru-RU"/>
        </w:rPr>
        <w:t>прихватљиви корисници су</w:t>
      </w:r>
      <w:r w:rsidRPr="00A03B7A">
        <w:rPr>
          <w:rFonts w:ascii="Times New Roman" w:hAnsi="Times New Roman" w:cs="Times New Roman"/>
          <w:lang w:val="ru-RU"/>
        </w:rPr>
        <w:t xml:space="preserve"> пољоривредна газдинства која заснивају прои</w:t>
      </w:r>
      <w:r w:rsidR="00A03B7A" w:rsidRPr="00A03B7A">
        <w:rPr>
          <w:rFonts w:ascii="Times New Roman" w:hAnsi="Times New Roman" w:cs="Times New Roman"/>
          <w:lang w:val="ru-RU"/>
        </w:rPr>
        <w:t xml:space="preserve">зводни засад једне воћне врсте </w:t>
      </w:r>
      <w:r w:rsidRPr="00A03B7A">
        <w:rPr>
          <w:rFonts w:ascii="Times New Roman" w:hAnsi="Times New Roman" w:cs="Times New Roman"/>
          <w:lang w:val="ru-RU"/>
        </w:rPr>
        <w:t>или винограда  на површини не мањој од 0,15 ха  за коштичаво воће, леску и виноград; 0,15 ха за јабучасто воће у условима наводњавања; од 0,50 ха за орах; 0,10 ха за јагодасто воће.</w:t>
      </w:r>
    </w:p>
    <w:p w:rsidR="00AD3892" w:rsidRPr="006D0157" w:rsidRDefault="00AD3892" w:rsidP="006F186B">
      <w:pPr>
        <w:pStyle w:val="ListParagraph"/>
        <w:numPr>
          <w:ilvl w:val="0"/>
          <w:numId w:val="10"/>
        </w:numPr>
        <w:autoSpaceDE w:val="0"/>
        <w:autoSpaceDN w:val="0"/>
        <w:adjustRightInd w:val="0"/>
        <w:jc w:val="both"/>
        <w:rPr>
          <w:rFonts w:ascii="Times New Roman" w:hAnsi="Times New Roman" w:cs="Times New Roman"/>
          <w:b/>
          <w:u w:val="single"/>
          <w:lang w:val="ru-RU"/>
        </w:rPr>
      </w:pPr>
      <w:r w:rsidRPr="006D0157">
        <w:rPr>
          <w:rFonts w:ascii="Times New Roman" w:hAnsi="Times New Roman" w:cs="Times New Roman"/>
          <w:lang w:val="ru-RU"/>
        </w:rPr>
        <w:lastRenderedPageBreak/>
        <w:t>Да</w:t>
      </w:r>
      <w:r w:rsidR="003A20D5" w:rsidRPr="006D0157">
        <w:rPr>
          <w:rFonts w:ascii="Times New Roman" w:hAnsi="Times New Roman" w:cs="Times New Roman"/>
          <w:lang w:val="ru-RU"/>
        </w:rPr>
        <w:t xml:space="preserve"> </w:t>
      </w:r>
      <w:r w:rsidRPr="006D0157">
        <w:rPr>
          <w:rFonts w:ascii="Times New Roman" w:hAnsi="Times New Roman" w:cs="Times New Roman"/>
          <w:lang w:val="ru-RU"/>
        </w:rPr>
        <w:t>по</w:t>
      </w:r>
      <w:r w:rsidR="003A20D5" w:rsidRPr="006D0157">
        <w:rPr>
          <w:rFonts w:ascii="Times New Roman" w:hAnsi="Times New Roman" w:cs="Times New Roman"/>
          <w:lang w:val="ru-RU"/>
        </w:rPr>
        <w:t xml:space="preserve"> </w:t>
      </w:r>
      <w:r w:rsidRPr="006D0157">
        <w:rPr>
          <w:rFonts w:ascii="Times New Roman" w:hAnsi="Times New Roman" w:cs="Times New Roman"/>
          <w:lang w:val="ru-RU"/>
        </w:rPr>
        <w:t>реализацији</w:t>
      </w:r>
      <w:r w:rsidR="003A20D5" w:rsidRPr="006D0157">
        <w:rPr>
          <w:rFonts w:ascii="Times New Roman" w:hAnsi="Times New Roman" w:cs="Times New Roman"/>
          <w:lang w:val="ru-RU"/>
        </w:rPr>
        <w:t xml:space="preserve"> </w:t>
      </w:r>
      <w:r w:rsidRPr="006D0157">
        <w:rPr>
          <w:rFonts w:ascii="Times New Roman" w:hAnsi="Times New Roman" w:cs="Times New Roman"/>
          <w:lang w:val="ru-RU"/>
        </w:rPr>
        <w:t>инвестиције</w:t>
      </w:r>
      <w:r w:rsidR="003A20D5" w:rsidRPr="006D0157">
        <w:rPr>
          <w:rFonts w:ascii="Times New Roman" w:hAnsi="Times New Roman" w:cs="Times New Roman"/>
          <w:lang w:val="ru-RU"/>
        </w:rPr>
        <w:t xml:space="preserve"> </w:t>
      </w:r>
      <w:r w:rsidRPr="006D0157">
        <w:rPr>
          <w:rFonts w:ascii="Times New Roman" w:hAnsi="Times New Roman" w:cs="Times New Roman"/>
          <w:lang w:val="ru-RU"/>
        </w:rPr>
        <w:t xml:space="preserve">поседују од 0,1-50 </w:t>
      </w:r>
      <w:r w:rsidRPr="006F186B">
        <w:rPr>
          <w:rFonts w:ascii="Times New Roman" w:hAnsi="Times New Roman" w:cs="Times New Roman"/>
        </w:rPr>
        <w:t>h</w:t>
      </w:r>
      <w:r w:rsidRPr="006D0157">
        <w:rPr>
          <w:rFonts w:ascii="Times New Roman" w:hAnsi="Times New Roman" w:cs="Times New Roman"/>
          <w:lang w:val="ru-RU"/>
        </w:rPr>
        <w:t xml:space="preserve">а јагодастих врста воћака, 0,3-100 </w:t>
      </w:r>
      <w:r w:rsidRPr="006F186B">
        <w:rPr>
          <w:rFonts w:ascii="Times New Roman" w:hAnsi="Times New Roman" w:cs="Times New Roman"/>
        </w:rPr>
        <w:t>h</w:t>
      </w:r>
      <w:r w:rsidRPr="006D0157">
        <w:rPr>
          <w:rFonts w:ascii="Times New Roman" w:hAnsi="Times New Roman" w:cs="Times New Roman"/>
          <w:lang w:val="ru-RU"/>
        </w:rPr>
        <w:t>а другог воћа, односн</w:t>
      </w:r>
      <w:r w:rsidR="003A20D5" w:rsidRPr="006D0157">
        <w:rPr>
          <w:rFonts w:ascii="Times New Roman" w:hAnsi="Times New Roman" w:cs="Times New Roman"/>
          <w:lang w:val="ru-RU"/>
        </w:rPr>
        <w:t xml:space="preserve">о 0,2-2,0  </w:t>
      </w:r>
      <w:r w:rsidR="003A20D5">
        <w:rPr>
          <w:rFonts w:ascii="Times New Roman" w:hAnsi="Times New Roman" w:cs="Times New Roman"/>
        </w:rPr>
        <w:t>h</w:t>
      </w:r>
      <w:r w:rsidR="003A20D5" w:rsidRPr="006D0157">
        <w:rPr>
          <w:rFonts w:ascii="Times New Roman" w:hAnsi="Times New Roman" w:cs="Times New Roman"/>
          <w:lang w:val="ru-RU"/>
        </w:rPr>
        <w:t>а под виноградима (</w:t>
      </w:r>
      <w:r w:rsidRPr="006D0157">
        <w:rPr>
          <w:rFonts w:ascii="Times New Roman" w:hAnsi="Times New Roman" w:cs="Times New Roman"/>
          <w:lang w:val="ru-RU"/>
        </w:rPr>
        <w:t>на парцелама које су уписане у виноградарски регистар).</w:t>
      </w:r>
    </w:p>
    <w:p w:rsidR="00AD3892" w:rsidRPr="00A03B7A" w:rsidRDefault="00AD3892" w:rsidP="006F186B">
      <w:pPr>
        <w:pStyle w:val="ListParagraph"/>
        <w:numPr>
          <w:ilvl w:val="0"/>
          <w:numId w:val="10"/>
        </w:numPr>
        <w:autoSpaceDE w:val="0"/>
        <w:autoSpaceDN w:val="0"/>
        <w:adjustRightInd w:val="0"/>
        <w:jc w:val="both"/>
        <w:rPr>
          <w:rFonts w:ascii="Times New Roman" w:eastAsia="Calibri" w:hAnsi="Times New Roman" w:cs="Times New Roman"/>
          <w:b/>
          <w:lang w:val="ru-RU"/>
        </w:rPr>
      </w:pPr>
      <w:r w:rsidRPr="00A03B7A">
        <w:rPr>
          <w:rFonts w:ascii="Times New Roman" w:hAnsi="Times New Roman" w:cs="Times New Roman"/>
          <w:b/>
          <w:lang w:val="ru-RU"/>
        </w:rPr>
        <w:t>За шифру инвестиције</w:t>
      </w:r>
      <w:r w:rsidRPr="00A03B7A">
        <w:rPr>
          <w:rFonts w:ascii="Times New Roman" w:hAnsi="Times New Roman" w:cs="Times New Roman"/>
          <w:lang w:val="ru-RU"/>
        </w:rPr>
        <w:t>:</w:t>
      </w:r>
      <w:r w:rsidRPr="00A03B7A">
        <w:rPr>
          <w:rFonts w:ascii="Times New Roman" w:hAnsi="Times New Roman" w:cs="Times New Roman"/>
          <w:b/>
          <w:color w:val="000000"/>
          <w:lang w:val="ru-RU" w:eastAsia="ru-RU"/>
        </w:rPr>
        <w:t>101.4.2.</w:t>
      </w:r>
      <w:r w:rsidR="00481DE4">
        <w:rPr>
          <w:rFonts w:ascii="Times New Roman" w:hAnsi="Times New Roman" w:cs="Times New Roman"/>
          <w:color w:val="000000"/>
          <w:lang w:val="ru-RU" w:eastAsia="ru-RU"/>
        </w:rPr>
        <w:t>-</w:t>
      </w:r>
      <w:r w:rsidRPr="00A03B7A">
        <w:rPr>
          <w:rFonts w:ascii="Times New Roman" w:hAnsi="Times New Roman" w:cs="Times New Roman"/>
          <w:lang w:val="ru-RU"/>
        </w:rPr>
        <w:t>за п</w:t>
      </w:r>
      <w:r w:rsidRPr="00A03B7A">
        <w:rPr>
          <w:rFonts w:ascii="Times New Roman" w:eastAsia="Calibri" w:hAnsi="Times New Roman" w:cs="Times New Roman"/>
          <w:lang w:val="ru-RU"/>
        </w:rPr>
        <w:t>одизање и опремање пластеника за производњу поврћа, воћа, цвећа и расадничку производњу</w:t>
      </w:r>
      <w:r w:rsidR="003A20D5" w:rsidRPr="006D0157">
        <w:rPr>
          <w:rFonts w:ascii="Times New Roman" w:eastAsia="Calibri" w:hAnsi="Times New Roman" w:cs="Times New Roman"/>
          <w:lang w:val="ru-RU"/>
        </w:rPr>
        <w:t xml:space="preserve"> </w:t>
      </w:r>
      <w:r w:rsidRPr="006D0157">
        <w:rPr>
          <w:rFonts w:ascii="Times New Roman" w:hAnsi="Times New Roman" w:cs="Times New Roman"/>
          <w:lang w:val="ru-RU"/>
        </w:rPr>
        <w:t>прихватљиви корисници су</w:t>
      </w:r>
      <w:r w:rsidRPr="00A03B7A">
        <w:rPr>
          <w:rFonts w:ascii="Times New Roman" w:hAnsi="Times New Roman" w:cs="Times New Roman"/>
          <w:lang w:val="ru-RU"/>
        </w:rPr>
        <w:t xml:space="preserve"> пољоривредна газдинства која инвестирају у пластенике минималне површине 0,003 ха по пластенику, а по реализацији инвестиције  имају мање од 0,5 ха пластеника. </w:t>
      </w:r>
    </w:p>
    <w:p w:rsidR="00AD3892" w:rsidRPr="00A03B7A" w:rsidRDefault="00AD3892" w:rsidP="006F186B">
      <w:pPr>
        <w:pStyle w:val="ListParagraph"/>
        <w:numPr>
          <w:ilvl w:val="0"/>
          <w:numId w:val="10"/>
        </w:numPr>
        <w:autoSpaceDE w:val="0"/>
        <w:autoSpaceDN w:val="0"/>
        <w:adjustRightInd w:val="0"/>
        <w:jc w:val="both"/>
        <w:rPr>
          <w:rFonts w:ascii="Times New Roman" w:hAnsi="Times New Roman" w:cs="Times New Roman"/>
          <w:lang w:val="ru-RU"/>
        </w:rPr>
      </w:pPr>
      <w:r w:rsidRPr="00A03B7A">
        <w:rPr>
          <w:rFonts w:ascii="Times New Roman" w:hAnsi="Times New Roman" w:cs="Times New Roman"/>
          <w:b/>
          <w:lang w:val="ru-RU"/>
        </w:rPr>
        <w:t>За шифру инвестиције:101.4.3., 101.4.8., 101.4.20., 101.4.24., 101.4.25. и  101.4.28</w:t>
      </w:r>
      <w:r w:rsidRPr="00A03B7A">
        <w:rPr>
          <w:rFonts w:ascii="Times New Roman" w:hAnsi="Times New Roman" w:cs="Times New Roman"/>
          <w:lang w:val="ru-RU"/>
        </w:rPr>
        <w:t xml:space="preserve">.,  </w:t>
      </w:r>
      <w:r w:rsidRPr="006D0157">
        <w:rPr>
          <w:rFonts w:ascii="Times New Roman" w:hAnsi="Times New Roman" w:cs="Times New Roman"/>
          <w:lang w:val="ru-RU"/>
        </w:rPr>
        <w:t>прихватљиви корисници су</w:t>
      </w:r>
      <w:r w:rsidRPr="00A03B7A">
        <w:rPr>
          <w:rFonts w:ascii="Times New Roman" w:hAnsi="Times New Roman" w:cs="Times New Roman"/>
          <w:lang w:val="ru-RU"/>
        </w:rPr>
        <w:t xml:space="preserve"> пољоривредна газдинства која имају мање од 2 ха јагодичастог воћа и хмеља; односно мање од 5 </w:t>
      </w:r>
      <w:r w:rsidRPr="006F186B">
        <w:rPr>
          <w:rFonts w:ascii="Times New Roman" w:hAnsi="Times New Roman" w:cs="Times New Roman"/>
        </w:rPr>
        <w:t>h</w:t>
      </w:r>
      <w:r w:rsidRPr="00A03B7A">
        <w:rPr>
          <w:rFonts w:ascii="Times New Roman" w:hAnsi="Times New Roman" w:cs="Times New Roman"/>
          <w:lang w:val="ru-RU"/>
        </w:rPr>
        <w:t xml:space="preserve">а другог воћа, односно </w:t>
      </w:r>
      <w:r w:rsidRPr="006D0157">
        <w:rPr>
          <w:rFonts w:ascii="Times New Roman" w:hAnsi="Times New Roman" w:cs="Times New Roman"/>
          <w:lang w:val="ru-RU"/>
        </w:rPr>
        <w:t xml:space="preserve">пољопривредна газдинста која </w:t>
      </w:r>
      <w:r w:rsidRPr="00A03B7A">
        <w:rPr>
          <w:rFonts w:ascii="Times New Roman" w:hAnsi="Times New Roman" w:cs="Times New Roman"/>
          <w:lang w:val="ru-RU"/>
        </w:rPr>
        <w:t xml:space="preserve">имају на крају инвестиције: 0,1-50 </w:t>
      </w:r>
      <w:r w:rsidRPr="006F186B">
        <w:rPr>
          <w:rFonts w:ascii="Times New Roman" w:hAnsi="Times New Roman" w:cs="Times New Roman"/>
        </w:rPr>
        <w:t>h</w:t>
      </w:r>
      <w:r w:rsidRPr="00A03B7A">
        <w:rPr>
          <w:rFonts w:ascii="Times New Roman" w:hAnsi="Times New Roman" w:cs="Times New Roman"/>
          <w:lang w:val="ru-RU"/>
        </w:rPr>
        <w:t xml:space="preserve">а јагодастих врста воћака и хмеља, 0,3-100 </w:t>
      </w:r>
      <w:r w:rsidRPr="006F186B">
        <w:rPr>
          <w:rFonts w:ascii="Times New Roman" w:hAnsi="Times New Roman" w:cs="Times New Roman"/>
        </w:rPr>
        <w:t>h</w:t>
      </w:r>
      <w:r w:rsidRPr="00A03B7A">
        <w:rPr>
          <w:rFonts w:ascii="Times New Roman" w:hAnsi="Times New Roman" w:cs="Times New Roman"/>
          <w:lang w:val="ru-RU"/>
        </w:rPr>
        <w:t xml:space="preserve">а другог воћа, 0,2-100 </w:t>
      </w:r>
      <w:r w:rsidRPr="006F186B">
        <w:rPr>
          <w:rFonts w:ascii="Times New Roman" w:hAnsi="Times New Roman" w:cs="Times New Roman"/>
        </w:rPr>
        <w:t>h</w:t>
      </w:r>
      <w:r w:rsidRPr="00A03B7A">
        <w:rPr>
          <w:rFonts w:ascii="Times New Roman" w:hAnsi="Times New Roman" w:cs="Times New Roman"/>
          <w:lang w:val="ru-RU"/>
        </w:rPr>
        <w:t>а винове лозе.</w:t>
      </w:r>
    </w:p>
    <w:p w:rsidR="00AD3892" w:rsidRDefault="00AD3892" w:rsidP="00C45285">
      <w:pPr>
        <w:autoSpaceDE w:val="0"/>
        <w:autoSpaceDN w:val="0"/>
        <w:adjustRightInd w:val="0"/>
        <w:ind w:firstLine="360"/>
        <w:jc w:val="both"/>
        <w:rPr>
          <w:rFonts w:ascii="Times New Roman" w:eastAsia="MS Mincho" w:hAnsi="Times New Roman" w:cs="Times New Roman"/>
          <w:color w:val="000000"/>
          <w:kern w:val="2"/>
          <w:lang w:eastAsia="ja-JP"/>
        </w:rPr>
      </w:pPr>
      <w:r w:rsidRPr="00C45285">
        <w:rPr>
          <w:rFonts w:ascii="Times New Roman" w:hAnsi="Times New Roman" w:cs="Times New Roman"/>
        </w:rPr>
        <w:t>Услов за све инвестиције у оквиру сектора је да се парцеле које су основ за остварив</w:t>
      </w:r>
      <w:r w:rsidR="00481DE4">
        <w:rPr>
          <w:rFonts w:ascii="Times New Roman" w:hAnsi="Times New Roman" w:cs="Times New Roman"/>
        </w:rPr>
        <w:t>ање подстицаја за инвестиције (</w:t>
      </w:r>
      <w:r w:rsidRPr="00C45285">
        <w:rPr>
          <w:rFonts w:ascii="Times New Roman" w:hAnsi="Times New Roman" w:cs="Times New Roman"/>
        </w:rPr>
        <w:t>минималне дефинисане површине) налазе на</w:t>
      </w:r>
      <w:r w:rsidR="00C45285" w:rsidRPr="00C45285">
        <w:rPr>
          <w:rFonts w:ascii="Times New Roman" w:eastAsia="MS Mincho" w:hAnsi="Times New Roman" w:cs="Times New Roman"/>
          <w:color w:val="000000"/>
          <w:kern w:val="2"/>
          <w:lang w:eastAsia="ja-JP"/>
        </w:rPr>
        <w:t>територији општине Владичин Хан.</w:t>
      </w:r>
    </w:p>
    <w:p w:rsidR="00C45285" w:rsidRPr="00C45285" w:rsidRDefault="00C45285" w:rsidP="00C45285">
      <w:pPr>
        <w:autoSpaceDE w:val="0"/>
        <w:autoSpaceDN w:val="0"/>
        <w:adjustRightInd w:val="0"/>
        <w:ind w:firstLine="360"/>
        <w:jc w:val="both"/>
        <w:rPr>
          <w:rFonts w:ascii="Times New Roman" w:hAnsi="Times New Roman" w:cs="Times New Roman"/>
        </w:rPr>
      </w:pPr>
    </w:p>
    <w:p w:rsidR="00A05E95" w:rsidRPr="00E3105E" w:rsidRDefault="00A05E95" w:rsidP="00A05E95">
      <w:pPr>
        <w:jc w:val="both"/>
        <w:rPr>
          <w:rFonts w:ascii="Times New Roman" w:eastAsia="Calibri" w:hAnsi="Times New Roman" w:cs="Times New Roman"/>
          <w:b/>
          <w:lang w:eastAsia="en-US"/>
        </w:rPr>
      </w:pPr>
      <w:r w:rsidRPr="00E3105E">
        <w:rPr>
          <w:rFonts w:ascii="Times New Roman" w:eastAsia="Calibri" w:hAnsi="Times New Roman" w:cs="Times New Roman"/>
          <w:b/>
          <w:lang w:eastAsia="en-US"/>
        </w:rPr>
        <w:t>СЕКТОР ПЧЕЛАРСТВО:</w:t>
      </w:r>
    </w:p>
    <w:p w:rsidR="00060554" w:rsidRPr="00040979" w:rsidRDefault="00A05E95" w:rsidP="006F186B">
      <w:pPr>
        <w:pStyle w:val="ListParagraph"/>
        <w:widowControl/>
        <w:numPr>
          <w:ilvl w:val="0"/>
          <w:numId w:val="11"/>
        </w:numPr>
        <w:overflowPunct/>
        <w:jc w:val="both"/>
        <w:rPr>
          <w:rFonts w:ascii="Times New Roman" w:eastAsia="Times New Roman" w:hAnsi="Times New Roman" w:cs="Times New Roman"/>
          <w:color w:val="000000"/>
          <w:lang w:val="ru-RU" w:eastAsia="ru-RU" w:bidi="ar-SA"/>
        </w:rPr>
      </w:pPr>
      <w:r w:rsidRPr="00481DE4">
        <w:rPr>
          <w:rFonts w:ascii="Times New Roman" w:eastAsia="Times New Roman" w:hAnsi="Times New Roman" w:cs="Times New Roman"/>
          <w:b/>
          <w:color w:val="auto"/>
          <w:lang w:val="ru-RU" w:eastAsia="en-US" w:bidi="ar-SA"/>
        </w:rPr>
        <w:t>За шифре инвестиције: 101.6.1.</w:t>
      </w:r>
      <w:r w:rsidR="00481DE4" w:rsidRPr="006D0157">
        <w:rPr>
          <w:rFonts w:ascii="Times New Roman" w:eastAsia="Times New Roman" w:hAnsi="Times New Roman" w:cs="Times New Roman"/>
          <w:color w:val="auto"/>
          <w:lang w:val="ru-RU" w:eastAsia="en-US" w:bidi="ar-SA"/>
        </w:rPr>
        <w:t xml:space="preserve">- </w:t>
      </w:r>
      <w:r w:rsidRPr="00481DE4">
        <w:rPr>
          <w:rFonts w:ascii="Times New Roman" w:eastAsia="Times New Roman" w:hAnsi="Times New Roman" w:cs="Times New Roman"/>
          <w:color w:val="auto"/>
          <w:lang w:val="ru-RU" w:eastAsia="en-US" w:bidi="ar-SA"/>
        </w:rPr>
        <w:t>за н</w:t>
      </w:r>
      <w:r w:rsidRPr="00481DE4">
        <w:rPr>
          <w:rFonts w:ascii="Times New Roman" w:eastAsia="Calibri" w:hAnsi="Times New Roman" w:cs="Times New Roman"/>
          <w:color w:val="auto"/>
          <w:lang w:val="ru-RU" w:eastAsia="en-US" w:bidi="ar-SA"/>
        </w:rPr>
        <w:t>абавку нових пчелињих друштава</w:t>
      </w:r>
      <w:r w:rsidRPr="00481DE4">
        <w:rPr>
          <w:rFonts w:ascii="Times New Roman" w:eastAsia="Times New Roman" w:hAnsi="Times New Roman" w:cs="Times New Roman"/>
          <w:color w:val="000000"/>
          <w:lang w:val="ru-RU" w:eastAsia="ru-RU" w:bidi="ar-SA"/>
        </w:rPr>
        <w:t xml:space="preserve">  и </w:t>
      </w:r>
      <w:r w:rsidRPr="00481DE4">
        <w:rPr>
          <w:rFonts w:ascii="Times New Roman" w:eastAsia="Times New Roman" w:hAnsi="Times New Roman" w:cs="Times New Roman"/>
          <w:b/>
          <w:color w:val="000000"/>
          <w:lang w:val="ru-RU" w:eastAsia="ru-RU" w:bidi="ar-SA"/>
        </w:rPr>
        <w:t>101.6.2.</w:t>
      </w:r>
      <w:r w:rsidR="00040979" w:rsidRPr="006D0157">
        <w:rPr>
          <w:rFonts w:ascii="Times New Roman" w:eastAsia="Times New Roman" w:hAnsi="Times New Roman" w:cs="Times New Roman"/>
          <w:color w:val="auto"/>
          <w:lang w:val="ru-RU" w:eastAsia="en-US" w:bidi="ar-SA"/>
        </w:rPr>
        <w:t xml:space="preserve">- </w:t>
      </w:r>
      <w:r w:rsidRPr="00040979">
        <w:rPr>
          <w:rFonts w:ascii="Times New Roman" w:eastAsia="Times New Roman" w:hAnsi="Times New Roman" w:cs="Times New Roman"/>
          <w:color w:val="auto"/>
          <w:lang w:val="ru-RU" w:eastAsia="en-US" w:bidi="ar-SA"/>
        </w:rPr>
        <w:t xml:space="preserve">за </w:t>
      </w:r>
      <w:r w:rsidR="00040979" w:rsidRPr="00481DE4">
        <w:rPr>
          <w:rFonts w:ascii="Times New Roman" w:eastAsia="Times New Roman" w:hAnsi="Times New Roman" w:cs="Times New Roman"/>
          <w:color w:val="auto"/>
          <w:lang w:val="ru-RU" w:eastAsia="en-US" w:bidi="ar-SA"/>
        </w:rPr>
        <w:t>н</w:t>
      </w:r>
      <w:r w:rsidR="00040979" w:rsidRPr="00481DE4">
        <w:rPr>
          <w:rFonts w:ascii="Times New Roman" w:eastAsia="Calibri" w:hAnsi="Times New Roman" w:cs="Times New Roman"/>
          <w:color w:val="auto"/>
          <w:lang w:val="ru-RU" w:eastAsia="en-US" w:bidi="ar-SA"/>
        </w:rPr>
        <w:t>абавку</w:t>
      </w:r>
      <w:r w:rsidRPr="00040979">
        <w:rPr>
          <w:rFonts w:ascii="Times New Roman" w:eastAsia="Calibri" w:hAnsi="Times New Roman" w:cs="Times New Roman"/>
          <w:color w:val="auto"/>
          <w:lang w:val="ru-RU" w:eastAsia="en-US" w:bidi="ar-SA"/>
        </w:rPr>
        <w:t>опрем</w:t>
      </w:r>
      <w:r w:rsidR="00040979">
        <w:rPr>
          <w:rFonts w:ascii="Times New Roman" w:eastAsia="Calibri" w:hAnsi="Times New Roman" w:cs="Times New Roman"/>
          <w:color w:val="auto"/>
          <w:lang w:val="ru-RU" w:eastAsia="en-US" w:bidi="ar-SA"/>
        </w:rPr>
        <w:t>у</w:t>
      </w:r>
      <w:r w:rsidRPr="00040979">
        <w:rPr>
          <w:rFonts w:ascii="Times New Roman" w:eastAsia="Calibri" w:hAnsi="Times New Roman" w:cs="Times New Roman"/>
          <w:color w:val="auto"/>
          <w:lang w:val="ru-RU" w:eastAsia="en-US" w:bidi="ar-SA"/>
        </w:rPr>
        <w:t xml:space="preserve"> за пчеларство</w:t>
      </w:r>
      <w:r w:rsidRPr="00040979">
        <w:rPr>
          <w:rFonts w:ascii="Times New Roman" w:eastAsia="Times New Roman" w:hAnsi="Times New Roman" w:cs="Times New Roman"/>
          <w:color w:val="000000"/>
          <w:lang w:val="ru-RU" w:eastAsia="ru-RU" w:bidi="ar-SA"/>
        </w:rPr>
        <w:t xml:space="preserve"> п</w:t>
      </w:r>
      <w:r w:rsidRPr="00040979">
        <w:rPr>
          <w:rFonts w:ascii="Times New Roman" w:eastAsia="Times New Roman" w:hAnsi="Times New Roman" w:cs="Times New Roman"/>
          <w:color w:val="auto"/>
          <w:lang w:val="ru-RU" w:eastAsia="en-US" w:bidi="ar-SA"/>
        </w:rPr>
        <w:t xml:space="preserve">рихватљиви корисници за набавку кошница, машина и опреме за пчеларство су пољопривредна газдинства која имају од </w:t>
      </w:r>
      <w:r w:rsidRPr="006D0157">
        <w:rPr>
          <w:rFonts w:ascii="Times New Roman" w:eastAsia="Times New Roman" w:hAnsi="Times New Roman" w:cs="Times New Roman"/>
          <w:color w:val="auto"/>
          <w:lang w:val="ru-RU" w:eastAsia="en-US" w:bidi="ar-SA"/>
        </w:rPr>
        <w:t xml:space="preserve">5-100 регистрованих пчелињих друштва, </w:t>
      </w:r>
      <w:r w:rsidRPr="00040979">
        <w:rPr>
          <w:rFonts w:ascii="Times New Roman" w:eastAsia="Times New Roman" w:hAnsi="Times New Roman" w:cs="Times New Roman"/>
          <w:color w:val="auto"/>
          <w:lang w:val="ru-RU" w:eastAsia="en-US" w:bidi="ar-SA"/>
        </w:rPr>
        <w:t xml:space="preserve">односно </w:t>
      </w:r>
      <w:r w:rsidRPr="006D0157">
        <w:rPr>
          <w:rFonts w:ascii="Times New Roman" w:eastAsia="Times New Roman" w:hAnsi="Times New Roman" w:cs="Times New Roman"/>
          <w:color w:val="auto"/>
          <w:lang w:val="ru-RU" w:eastAsia="en-US" w:bidi="ar-SA"/>
        </w:rPr>
        <w:t xml:space="preserve">пољопривредна газдинста која </w:t>
      </w:r>
      <w:r w:rsidRPr="00040979">
        <w:rPr>
          <w:rFonts w:ascii="Times New Roman" w:eastAsia="Times New Roman" w:hAnsi="Times New Roman" w:cs="Times New Roman"/>
          <w:color w:val="auto"/>
          <w:lang w:val="ru-RU" w:eastAsia="en-US" w:bidi="ar-SA"/>
        </w:rPr>
        <w:t xml:space="preserve">имају на крају, по реализацији  инвестиције 15 – 200  кошница са зимовником, адресом пчелињака на територији </w:t>
      </w:r>
      <w:r w:rsidRPr="006D0157">
        <w:rPr>
          <w:rFonts w:ascii="Times New Roman" w:eastAsia="MS Mincho" w:hAnsi="Times New Roman" w:cs="Times New Roman"/>
          <w:color w:val="000000"/>
          <w:kern w:val="2"/>
          <w:lang w:val="ru-RU" w:eastAsia="ja-JP"/>
        </w:rPr>
        <w:t>општине Владичин Хан</w:t>
      </w:r>
      <w:r w:rsidRPr="00040979">
        <w:rPr>
          <w:rFonts w:ascii="Times New Roman" w:eastAsia="Times New Roman" w:hAnsi="Times New Roman" w:cs="Times New Roman"/>
          <w:color w:val="auto"/>
          <w:lang w:val="ru-RU" w:eastAsia="en-US" w:bidi="ar-SA"/>
        </w:rPr>
        <w:t>.</w:t>
      </w:r>
    </w:p>
    <w:p w:rsidR="00060554" w:rsidRPr="00E3105E" w:rsidRDefault="00AC7A97" w:rsidP="00060554">
      <w:pPr>
        <w:widowControl/>
        <w:overflowPunct/>
        <w:jc w:val="both"/>
        <w:rPr>
          <w:rFonts w:ascii="Times New Roman" w:eastAsia="Times New Roman" w:hAnsi="Times New Roman" w:cs="Times New Roman"/>
          <w:color w:val="000000"/>
          <w:lang w:eastAsia="ru-RU" w:bidi="ar-SA"/>
        </w:rPr>
      </w:pPr>
      <w:r w:rsidRPr="00E3105E">
        <w:rPr>
          <w:rFonts w:ascii="Times New Roman" w:eastAsia="Times New Roman" w:hAnsi="Times New Roman" w:cs="Times New Roman"/>
          <w:b/>
          <w:color w:val="000000"/>
          <w:u w:val="single"/>
          <w:lang w:eastAsia="ru-RU" w:bidi="ar-SA"/>
        </w:rPr>
        <w:t>ПРИХВАТЉИВ</w:t>
      </w:r>
      <w:r w:rsidR="00CE0404" w:rsidRPr="00E3105E">
        <w:rPr>
          <w:rFonts w:ascii="Times New Roman" w:eastAsia="Times New Roman" w:hAnsi="Times New Roman" w:cs="Times New Roman"/>
          <w:b/>
          <w:color w:val="000000"/>
          <w:u w:val="single"/>
          <w:lang w:eastAsia="ru-RU" w:bidi="ar-SA"/>
        </w:rPr>
        <w:t>И</w:t>
      </w:r>
      <w:r w:rsidRPr="00E3105E">
        <w:rPr>
          <w:rFonts w:ascii="Times New Roman" w:eastAsia="Times New Roman" w:hAnsi="Times New Roman" w:cs="Times New Roman"/>
          <w:b/>
          <w:color w:val="000000"/>
          <w:u w:val="single"/>
          <w:lang w:eastAsia="ru-RU" w:bidi="ar-SA"/>
        </w:rPr>
        <w:t xml:space="preserve"> ТРО</w:t>
      </w:r>
      <w:r w:rsidR="00110B4B" w:rsidRPr="00E3105E">
        <w:rPr>
          <w:rFonts w:ascii="Times New Roman" w:eastAsia="Times New Roman" w:hAnsi="Times New Roman" w:cs="Times New Roman"/>
          <w:b/>
          <w:color w:val="000000"/>
          <w:u w:val="single"/>
          <w:lang w:eastAsia="ru-RU" w:bidi="ar-SA"/>
        </w:rPr>
        <w:t>ШКОВИ ПО СЕКТОРИМА</w:t>
      </w:r>
      <w:r w:rsidR="00110B4B" w:rsidRPr="00E3105E">
        <w:rPr>
          <w:rFonts w:ascii="Times New Roman" w:eastAsia="Times New Roman" w:hAnsi="Times New Roman" w:cs="Times New Roman"/>
          <w:color w:val="000000"/>
          <w:lang w:eastAsia="ru-RU" w:bidi="ar-SA"/>
        </w:rPr>
        <w:t>:</w:t>
      </w:r>
    </w:p>
    <w:p w:rsidR="00110B4B" w:rsidRPr="00E3105E" w:rsidRDefault="00110B4B" w:rsidP="00060554">
      <w:pPr>
        <w:widowControl/>
        <w:overflowPunct/>
        <w:jc w:val="both"/>
        <w:rPr>
          <w:rFonts w:ascii="Times New Roman" w:eastAsia="Times New Roman" w:hAnsi="Times New Roman" w:cs="Times New Roman"/>
          <w:color w:val="000000"/>
          <w:lang w:eastAsia="ru-RU" w:bidi="ar-SA"/>
        </w:rPr>
      </w:pPr>
    </w:p>
    <w:p w:rsidR="009905C0" w:rsidRPr="00E3105E" w:rsidRDefault="00A206D4" w:rsidP="00060554">
      <w:pPr>
        <w:widowControl/>
        <w:overflowPunct/>
        <w:jc w:val="both"/>
        <w:rPr>
          <w:rFonts w:ascii="Times New Roman" w:eastAsia="Times New Roman" w:hAnsi="Times New Roman" w:cs="Times New Roman"/>
          <w:color w:val="000000"/>
          <w:lang w:eastAsia="ru-RU" w:bidi="ar-SA"/>
        </w:rPr>
      </w:pPr>
      <w:r w:rsidRPr="00E3105E">
        <w:rPr>
          <w:rFonts w:ascii="Times New Roman" w:eastAsia="Times New Roman" w:hAnsi="Times New Roman" w:cs="Times New Roman"/>
          <w:color w:val="000000"/>
          <w:lang w:eastAsia="ru-RU" w:bidi="ar-SA"/>
        </w:rPr>
        <w:t>Прихватљиви трошкови су и</w:t>
      </w:r>
      <w:r w:rsidR="00F8266F">
        <w:rPr>
          <w:rFonts w:ascii="Times New Roman" w:eastAsia="Times New Roman" w:hAnsi="Times New Roman" w:cs="Times New Roman"/>
          <w:color w:val="000000"/>
          <w:lang w:eastAsia="ru-RU" w:bidi="ar-SA"/>
        </w:rPr>
        <w:t>н</w:t>
      </w:r>
      <w:r w:rsidRPr="00E3105E">
        <w:rPr>
          <w:rFonts w:ascii="Times New Roman" w:eastAsia="Times New Roman" w:hAnsi="Times New Roman" w:cs="Times New Roman"/>
          <w:color w:val="000000"/>
          <w:lang w:eastAsia="ru-RU" w:bidi="ar-SA"/>
        </w:rPr>
        <w:t xml:space="preserve">вестиције у физичку имовину пољопривредних </w:t>
      </w:r>
      <w:r w:rsidR="005E3062" w:rsidRPr="00E3105E">
        <w:rPr>
          <w:rFonts w:ascii="Times New Roman" w:eastAsia="Times New Roman" w:hAnsi="Times New Roman" w:cs="Times New Roman"/>
          <w:color w:val="000000"/>
          <w:lang w:eastAsia="ru-RU" w:bidi="ar-SA"/>
        </w:rPr>
        <w:t>газдинстава</w:t>
      </w:r>
      <w:r w:rsidR="00081658" w:rsidRPr="00E3105E">
        <w:rPr>
          <w:rFonts w:ascii="Times New Roman" w:eastAsia="Times New Roman" w:hAnsi="Times New Roman" w:cs="Times New Roman"/>
          <w:color w:val="000000"/>
          <w:lang w:eastAsia="ru-RU" w:bidi="ar-SA"/>
        </w:rPr>
        <w:t xml:space="preserve"> по секторима, односно по шифрама инвестиција</w:t>
      </w:r>
      <w:r w:rsidR="009905C0" w:rsidRPr="00E3105E">
        <w:rPr>
          <w:rFonts w:ascii="Times New Roman" w:eastAsia="Times New Roman" w:hAnsi="Times New Roman" w:cs="Times New Roman"/>
          <w:color w:val="000000"/>
          <w:lang w:eastAsia="ru-RU" w:bidi="ar-SA"/>
        </w:rPr>
        <w:t xml:space="preserve"> уз уважавање одређених специфичности</w:t>
      </w:r>
      <w:r w:rsidR="004E3C82" w:rsidRPr="00E3105E">
        <w:rPr>
          <w:rFonts w:ascii="Times New Roman" w:eastAsia="Times New Roman" w:hAnsi="Times New Roman" w:cs="Times New Roman"/>
          <w:color w:val="000000"/>
          <w:lang w:eastAsia="ru-RU" w:bidi="ar-SA"/>
        </w:rPr>
        <w:t>.</w:t>
      </w:r>
    </w:p>
    <w:p w:rsidR="00E447BC" w:rsidRPr="00E3105E" w:rsidRDefault="00E447BC" w:rsidP="00310EF6">
      <w:pPr>
        <w:jc w:val="both"/>
        <w:rPr>
          <w:rFonts w:ascii="Times New Roman" w:eastAsia="Times New Roman" w:hAnsi="Times New Roman" w:cs="Times New Roman"/>
          <w:color w:val="000000"/>
          <w:lang w:eastAsia="ru-RU" w:bidi="ar-SA"/>
        </w:rPr>
      </w:pPr>
    </w:p>
    <w:p w:rsidR="00310EF6" w:rsidRPr="00E3105E" w:rsidRDefault="00310EF6" w:rsidP="00310EF6">
      <w:pPr>
        <w:jc w:val="both"/>
        <w:rPr>
          <w:rFonts w:ascii="Times New Roman" w:eastAsia="Calibri" w:hAnsi="Times New Roman" w:cs="Times New Roman"/>
          <w:b/>
          <w:lang w:eastAsia="en-US"/>
        </w:rPr>
      </w:pPr>
      <w:r w:rsidRPr="00E3105E">
        <w:rPr>
          <w:rFonts w:ascii="Times New Roman" w:eastAsia="Calibri" w:hAnsi="Times New Roman" w:cs="Times New Roman"/>
          <w:b/>
          <w:lang w:eastAsia="en-US"/>
        </w:rPr>
        <w:t>СЕКТОР ВОЋЕ, ГРОЖЂЕ И ПОВРЋЕ:</w:t>
      </w:r>
    </w:p>
    <w:p w:rsidR="00A206D4" w:rsidRPr="00E3105E" w:rsidRDefault="00A206D4" w:rsidP="00060554">
      <w:pPr>
        <w:widowControl/>
        <w:overflowPunct/>
        <w:jc w:val="both"/>
        <w:rPr>
          <w:rFonts w:ascii="Times New Roman" w:eastAsia="Times New Roman" w:hAnsi="Times New Roman" w:cs="Times New Roman"/>
          <w:color w:val="000000"/>
          <w:lang w:eastAsia="ru-RU" w:bidi="ar-SA"/>
        </w:rPr>
      </w:pPr>
    </w:p>
    <w:p w:rsidR="00E72921" w:rsidRPr="006D0157" w:rsidRDefault="00EE710C" w:rsidP="00C84831">
      <w:pPr>
        <w:pStyle w:val="ListParagraph"/>
        <w:numPr>
          <w:ilvl w:val="0"/>
          <w:numId w:val="3"/>
        </w:numPr>
        <w:snapToGrid w:val="0"/>
        <w:spacing w:after="0"/>
        <w:jc w:val="both"/>
        <w:rPr>
          <w:rFonts w:ascii="Times New Roman" w:hAnsi="Times New Roman" w:cs="Times New Roman"/>
          <w:sz w:val="24"/>
          <w:szCs w:val="24"/>
          <w:lang w:val="ru-RU"/>
        </w:rPr>
      </w:pPr>
      <w:r w:rsidRPr="006D0157">
        <w:rPr>
          <w:rFonts w:ascii="Times New Roman" w:eastAsia="Calibri" w:hAnsi="Times New Roman" w:cs="Times New Roman"/>
          <w:b/>
          <w:sz w:val="24"/>
          <w:szCs w:val="24"/>
          <w:u w:val="single"/>
          <w:lang w:val="ru-RU"/>
        </w:rPr>
        <w:t>За ш</w:t>
      </w:r>
      <w:r w:rsidR="00F9452E" w:rsidRPr="006D0157">
        <w:rPr>
          <w:rFonts w:ascii="Times New Roman" w:eastAsia="Calibri" w:hAnsi="Times New Roman" w:cs="Times New Roman"/>
          <w:b/>
          <w:sz w:val="24"/>
          <w:szCs w:val="24"/>
          <w:u w:val="single"/>
          <w:lang w:val="ru-RU"/>
        </w:rPr>
        <w:t>ифр</w:t>
      </w:r>
      <w:r w:rsidRPr="006D0157">
        <w:rPr>
          <w:rFonts w:ascii="Times New Roman" w:eastAsia="Calibri" w:hAnsi="Times New Roman" w:cs="Times New Roman"/>
          <w:b/>
          <w:sz w:val="24"/>
          <w:szCs w:val="24"/>
          <w:u w:val="single"/>
          <w:lang w:val="ru-RU"/>
        </w:rPr>
        <w:t>у</w:t>
      </w:r>
      <w:r w:rsidR="00F9452E" w:rsidRPr="006D0157">
        <w:rPr>
          <w:rFonts w:ascii="Times New Roman" w:eastAsia="Calibri" w:hAnsi="Times New Roman" w:cs="Times New Roman"/>
          <w:b/>
          <w:sz w:val="24"/>
          <w:szCs w:val="24"/>
          <w:u w:val="single"/>
          <w:lang w:val="ru-RU"/>
        </w:rPr>
        <w:t xml:space="preserve"> инвестиције 101.4.1.</w:t>
      </w:r>
      <w:r w:rsidRPr="006D0157">
        <w:rPr>
          <w:rFonts w:ascii="Times New Roman" w:eastAsia="Calibri" w:hAnsi="Times New Roman" w:cs="Times New Roman"/>
          <w:b/>
          <w:sz w:val="24"/>
          <w:szCs w:val="24"/>
          <w:u w:val="single"/>
          <w:lang w:val="ru-RU"/>
        </w:rPr>
        <w:t>,</w:t>
      </w:r>
      <w:r w:rsidR="00CF4264" w:rsidRPr="006D0157">
        <w:rPr>
          <w:rFonts w:ascii="Times New Roman" w:eastAsia="Calibri" w:hAnsi="Times New Roman" w:cs="Times New Roman"/>
          <w:sz w:val="24"/>
          <w:szCs w:val="24"/>
          <w:lang w:val="ru-RU"/>
        </w:rPr>
        <w:t>п</w:t>
      </w:r>
      <w:r w:rsidR="00F9452E" w:rsidRPr="006D0157">
        <w:rPr>
          <w:rFonts w:ascii="Times New Roman" w:eastAsia="Calibri" w:hAnsi="Times New Roman" w:cs="Times New Roman"/>
          <w:sz w:val="24"/>
          <w:szCs w:val="24"/>
          <w:lang w:val="ru-RU"/>
        </w:rPr>
        <w:t>одизање нових или обнављање постојећих (крчење и подизање) вишегодишњих засада воћака и винове лозе - куповина садног материјала,</w:t>
      </w:r>
      <w:r w:rsidR="00CF4264" w:rsidRPr="006D0157">
        <w:rPr>
          <w:rFonts w:ascii="Times New Roman" w:eastAsia="Calibri" w:hAnsi="Times New Roman" w:cs="Times New Roman"/>
          <w:sz w:val="24"/>
          <w:szCs w:val="24"/>
          <w:lang w:val="ru-RU"/>
        </w:rPr>
        <w:t xml:space="preserve"> прихватљиви трошкови </w:t>
      </w:r>
      <w:r w:rsidR="00E72921" w:rsidRPr="006D0157">
        <w:rPr>
          <w:rFonts w:ascii="Times New Roman" w:eastAsia="Calibri" w:hAnsi="Times New Roman" w:cs="Times New Roman"/>
          <w:sz w:val="24"/>
          <w:szCs w:val="24"/>
          <w:lang w:val="ru-RU"/>
        </w:rPr>
        <w:t>обухвата</w:t>
      </w:r>
      <w:r w:rsidR="005F15F4" w:rsidRPr="006D0157">
        <w:rPr>
          <w:rFonts w:ascii="Times New Roman" w:eastAsia="Calibri" w:hAnsi="Times New Roman" w:cs="Times New Roman"/>
          <w:sz w:val="24"/>
          <w:szCs w:val="24"/>
          <w:lang w:val="ru-RU"/>
        </w:rPr>
        <w:t>ј</w:t>
      </w:r>
      <w:r w:rsidR="00E72921" w:rsidRPr="006D0157">
        <w:rPr>
          <w:rFonts w:ascii="Times New Roman" w:eastAsia="Calibri" w:hAnsi="Times New Roman" w:cs="Times New Roman"/>
          <w:sz w:val="24"/>
          <w:szCs w:val="24"/>
          <w:lang w:val="ru-RU"/>
        </w:rPr>
        <w:t>у:</w:t>
      </w:r>
    </w:p>
    <w:p w:rsidR="00902DD9" w:rsidRPr="006D0157" w:rsidRDefault="00666FEC" w:rsidP="007046F5">
      <w:pPr>
        <w:pStyle w:val="ListParagraph"/>
        <w:numPr>
          <w:ilvl w:val="0"/>
          <w:numId w:val="7"/>
        </w:numPr>
        <w:snapToGrid w:val="0"/>
        <w:spacing w:after="0"/>
        <w:jc w:val="both"/>
        <w:rPr>
          <w:rFonts w:ascii="Times New Roman" w:hAnsi="Times New Roman" w:cs="Times New Roman"/>
          <w:sz w:val="24"/>
          <w:szCs w:val="24"/>
          <w:lang w:val="ru-RU"/>
        </w:rPr>
      </w:pPr>
      <w:r w:rsidRPr="006D0157">
        <w:rPr>
          <w:rFonts w:ascii="Times New Roman" w:eastAsia="Calibri" w:hAnsi="Times New Roman" w:cs="Times New Roman"/>
          <w:sz w:val="24"/>
          <w:szCs w:val="24"/>
          <w:lang w:val="ru-RU"/>
        </w:rPr>
        <w:t>набавку стандардних и стандардних СА</w:t>
      </w:r>
      <w:r w:rsidR="00A81C52" w:rsidRPr="006D0157">
        <w:rPr>
          <w:rFonts w:ascii="Times New Roman" w:eastAsia="Calibri" w:hAnsi="Times New Roman" w:cs="Times New Roman"/>
          <w:sz w:val="24"/>
          <w:szCs w:val="24"/>
          <w:lang w:val="ru-RU"/>
        </w:rPr>
        <w:t xml:space="preserve"> садница </w:t>
      </w:r>
      <w:r w:rsidR="00CB051D" w:rsidRPr="006D0157">
        <w:rPr>
          <w:rFonts w:ascii="Times New Roman" w:eastAsia="Calibri" w:hAnsi="Times New Roman" w:cs="Times New Roman"/>
          <w:sz w:val="24"/>
          <w:szCs w:val="24"/>
          <w:lang w:val="ru-RU"/>
        </w:rPr>
        <w:t xml:space="preserve">или сартификованих садница воћа и винове лозе </w:t>
      </w:r>
      <w:r w:rsidR="001F6213" w:rsidRPr="006D0157">
        <w:rPr>
          <w:rFonts w:ascii="Times New Roman" w:eastAsia="Calibri" w:hAnsi="Times New Roman" w:cs="Times New Roman"/>
          <w:sz w:val="24"/>
          <w:szCs w:val="24"/>
          <w:lang w:val="ru-RU"/>
        </w:rPr>
        <w:t xml:space="preserve">од регистрованих произвођача </w:t>
      </w:r>
      <w:r w:rsidR="00902DD9" w:rsidRPr="006D0157">
        <w:rPr>
          <w:rFonts w:ascii="Times New Roman" w:eastAsia="Calibri" w:hAnsi="Times New Roman" w:cs="Times New Roman"/>
          <w:sz w:val="24"/>
          <w:szCs w:val="24"/>
          <w:lang w:val="ru-RU"/>
        </w:rPr>
        <w:t>садног материјала, са прат</w:t>
      </w:r>
      <w:r w:rsidR="0054289A" w:rsidRPr="006D0157">
        <w:rPr>
          <w:rFonts w:ascii="Times New Roman" w:eastAsia="Calibri" w:hAnsi="Times New Roman" w:cs="Times New Roman"/>
          <w:sz w:val="24"/>
          <w:szCs w:val="24"/>
          <w:lang w:val="ru-RU"/>
        </w:rPr>
        <w:t>е</w:t>
      </w:r>
      <w:r w:rsidR="00902DD9" w:rsidRPr="006D0157">
        <w:rPr>
          <w:rFonts w:ascii="Times New Roman" w:eastAsia="Calibri" w:hAnsi="Times New Roman" w:cs="Times New Roman"/>
          <w:sz w:val="24"/>
          <w:szCs w:val="24"/>
          <w:lang w:val="ru-RU"/>
        </w:rPr>
        <w:t>ћом документацијом.</w:t>
      </w:r>
    </w:p>
    <w:p w:rsidR="00E72921" w:rsidRPr="006D0157" w:rsidRDefault="00E72921" w:rsidP="005873B7">
      <w:pPr>
        <w:pStyle w:val="ListParagraph"/>
        <w:snapToGrid w:val="0"/>
        <w:spacing w:after="0"/>
        <w:jc w:val="both"/>
        <w:rPr>
          <w:rFonts w:ascii="Times New Roman" w:hAnsi="Times New Roman" w:cs="Times New Roman"/>
          <w:sz w:val="24"/>
          <w:szCs w:val="24"/>
          <w:lang w:val="ru-RU"/>
        </w:rPr>
      </w:pPr>
    </w:p>
    <w:p w:rsidR="00C91B6D" w:rsidRPr="006D0157" w:rsidRDefault="005873B7" w:rsidP="005873B7">
      <w:pPr>
        <w:pStyle w:val="ListParagraph"/>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 xml:space="preserve">Повраћај средстава </w:t>
      </w:r>
      <w:r w:rsidR="00DF4254" w:rsidRPr="006D0157">
        <w:rPr>
          <w:rFonts w:ascii="Times New Roman" w:hAnsi="Times New Roman" w:cs="Times New Roman"/>
          <w:sz w:val="24"/>
          <w:szCs w:val="24"/>
          <w:lang w:val="ru-RU"/>
        </w:rPr>
        <w:t>је 80% од вредности са</w:t>
      </w:r>
      <w:r w:rsidR="00A30532" w:rsidRPr="006D0157">
        <w:rPr>
          <w:rFonts w:ascii="Times New Roman" w:hAnsi="Times New Roman" w:cs="Times New Roman"/>
          <w:sz w:val="24"/>
          <w:szCs w:val="24"/>
          <w:lang w:val="ru-RU"/>
        </w:rPr>
        <w:t>д</w:t>
      </w:r>
      <w:r w:rsidR="00DF4254" w:rsidRPr="006D0157">
        <w:rPr>
          <w:rFonts w:ascii="Times New Roman" w:hAnsi="Times New Roman" w:cs="Times New Roman"/>
          <w:sz w:val="24"/>
          <w:szCs w:val="24"/>
          <w:lang w:val="ru-RU"/>
        </w:rPr>
        <w:t>ног</w:t>
      </w:r>
      <w:r w:rsidR="00A30532" w:rsidRPr="006D0157">
        <w:rPr>
          <w:rFonts w:ascii="Times New Roman" w:hAnsi="Times New Roman" w:cs="Times New Roman"/>
          <w:sz w:val="24"/>
          <w:szCs w:val="24"/>
          <w:lang w:val="ru-RU"/>
        </w:rPr>
        <w:t xml:space="preserve"> материјала без ПДВ-а, а не више од</w:t>
      </w:r>
      <w:r w:rsidR="00C91B6D" w:rsidRPr="006D0157">
        <w:rPr>
          <w:rFonts w:ascii="Times New Roman" w:hAnsi="Times New Roman" w:cs="Times New Roman"/>
          <w:sz w:val="24"/>
          <w:szCs w:val="24"/>
          <w:lang w:val="ru-RU"/>
        </w:rPr>
        <w:t>:</w:t>
      </w:r>
    </w:p>
    <w:p w:rsidR="005873B7" w:rsidRPr="006D0157" w:rsidRDefault="00CD7D48" w:rsidP="00C84831">
      <w:pPr>
        <w:pStyle w:val="ListParagraph"/>
        <w:numPr>
          <w:ilvl w:val="0"/>
          <w:numId w:val="4"/>
        </w:numPr>
        <w:snapToGrid w:val="0"/>
        <w:spacing w:after="0"/>
        <w:rPr>
          <w:rFonts w:ascii="Times New Roman" w:hAnsi="Times New Roman" w:cs="Times New Roman"/>
          <w:sz w:val="24"/>
          <w:szCs w:val="24"/>
          <w:lang w:val="ru-RU"/>
        </w:rPr>
      </w:pPr>
      <w:r w:rsidRPr="006D0157">
        <w:rPr>
          <w:rFonts w:ascii="Times New Roman" w:hAnsi="Times New Roman" w:cs="Times New Roman"/>
          <w:sz w:val="24"/>
          <w:szCs w:val="24"/>
          <w:lang w:val="ru-RU"/>
        </w:rPr>
        <w:t xml:space="preserve">За </w:t>
      </w:r>
      <w:r w:rsidR="006F7865" w:rsidRPr="006D0157">
        <w:rPr>
          <w:rFonts w:ascii="Times New Roman" w:hAnsi="Times New Roman" w:cs="Times New Roman"/>
          <w:sz w:val="24"/>
          <w:szCs w:val="24"/>
          <w:lang w:val="ru-RU"/>
        </w:rPr>
        <w:t xml:space="preserve">јабуку, </w:t>
      </w:r>
      <w:r w:rsidRPr="006D0157">
        <w:rPr>
          <w:rFonts w:ascii="Times New Roman" w:hAnsi="Times New Roman" w:cs="Times New Roman"/>
          <w:sz w:val="24"/>
          <w:szCs w:val="24"/>
          <w:lang w:val="ru-RU"/>
        </w:rPr>
        <w:t>шљиву</w:t>
      </w:r>
      <w:r w:rsidR="006F7865" w:rsidRPr="006D0157">
        <w:rPr>
          <w:rFonts w:ascii="Times New Roman" w:hAnsi="Times New Roman" w:cs="Times New Roman"/>
          <w:sz w:val="24"/>
          <w:szCs w:val="24"/>
          <w:lang w:val="ru-RU"/>
        </w:rPr>
        <w:t xml:space="preserve">, брескву, крушку, вишњу, дуњу, </w:t>
      </w:r>
      <w:r w:rsidR="00F3122A" w:rsidRPr="006D0157">
        <w:rPr>
          <w:rFonts w:ascii="Times New Roman" w:hAnsi="Times New Roman" w:cs="Times New Roman"/>
          <w:sz w:val="24"/>
          <w:szCs w:val="24"/>
          <w:lang w:val="ru-RU"/>
        </w:rPr>
        <w:t>кајсију, трешњу</w:t>
      </w:r>
      <w:r w:rsidR="00BD2FE3" w:rsidRPr="006D0157">
        <w:rPr>
          <w:rFonts w:ascii="Times New Roman" w:hAnsi="Times New Roman" w:cs="Times New Roman"/>
          <w:sz w:val="24"/>
          <w:szCs w:val="24"/>
          <w:lang w:val="ru-RU"/>
        </w:rPr>
        <w:t xml:space="preserve"> -</w:t>
      </w:r>
      <w:r w:rsidRPr="006D0157">
        <w:rPr>
          <w:rFonts w:ascii="Times New Roman" w:hAnsi="Times New Roman" w:cs="Times New Roman"/>
          <w:sz w:val="24"/>
          <w:szCs w:val="24"/>
          <w:lang w:val="ru-RU"/>
        </w:rPr>
        <w:t xml:space="preserve"> 120</w:t>
      </w:r>
      <w:r w:rsidR="00876049" w:rsidRPr="006D0157">
        <w:rPr>
          <w:rFonts w:ascii="Times New Roman" w:hAnsi="Times New Roman" w:cs="Times New Roman"/>
          <w:sz w:val="24"/>
          <w:szCs w:val="24"/>
          <w:lang w:val="ru-RU"/>
        </w:rPr>
        <w:t>,00</w:t>
      </w:r>
      <w:r w:rsidRPr="006D0157">
        <w:rPr>
          <w:rFonts w:ascii="Times New Roman" w:hAnsi="Times New Roman" w:cs="Times New Roman"/>
          <w:sz w:val="24"/>
          <w:szCs w:val="24"/>
          <w:lang w:val="ru-RU"/>
        </w:rPr>
        <w:t xml:space="preserve"> дин./садници,</w:t>
      </w:r>
    </w:p>
    <w:p w:rsidR="00876049" w:rsidRPr="00E3105E" w:rsidRDefault="00876049" w:rsidP="00C84831">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малину</w:t>
      </w:r>
      <w:proofErr w:type="spellEnd"/>
      <w:r w:rsidR="00BD2FE3" w:rsidRPr="00E3105E">
        <w:rPr>
          <w:rFonts w:ascii="Times New Roman" w:hAnsi="Times New Roman" w:cs="Times New Roman"/>
          <w:sz w:val="24"/>
          <w:szCs w:val="24"/>
        </w:rPr>
        <w:t xml:space="preserve"> - </w:t>
      </w:r>
      <w:r w:rsidRPr="00E3105E">
        <w:rPr>
          <w:rFonts w:ascii="Times New Roman" w:hAnsi="Times New Roman" w:cs="Times New Roman"/>
          <w:sz w:val="24"/>
          <w:szCs w:val="24"/>
        </w:rPr>
        <w:t xml:space="preserve"> 40,00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садници</w:t>
      </w:r>
      <w:proofErr w:type="spellEnd"/>
      <w:r w:rsidRPr="00E3105E">
        <w:rPr>
          <w:rFonts w:ascii="Times New Roman" w:hAnsi="Times New Roman" w:cs="Times New Roman"/>
          <w:sz w:val="24"/>
          <w:szCs w:val="24"/>
        </w:rPr>
        <w:t>,</w:t>
      </w:r>
    </w:p>
    <w:p w:rsidR="00CD7D48" w:rsidRPr="00E3105E" w:rsidRDefault="00876049" w:rsidP="00C84831">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00F3122A" w:rsidRPr="00E3105E">
        <w:rPr>
          <w:rFonts w:ascii="Times New Roman" w:hAnsi="Times New Roman" w:cs="Times New Roman"/>
          <w:sz w:val="24"/>
          <w:szCs w:val="24"/>
        </w:rPr>
        <w:t xml:space="preserve"> </w:t>
      </w:r>
      <w:proofErr w:type="spellStart"/>
      <w:r w:rsidR="00F3122A" w:rsidRPr="00E3105E">
        <w:rPr>
          <w:rFonts w:ascii="Times New Roman" w:hAnsi="Times New Roman" w:cs="Times New Roman"/>
          <w:sz w:val="24"/>
          <w:szCs w:val="24"/>
        </w:rPr>
        <w:t>јагоду</w:t>
      </w:r>
      <w:proofErr w:type="spellEnd"/>
      <w:r w:rsidR="00BD2FE3" w:rsidRPr="00E3105E">
        <w:rPr>
          <w:rFonts w:ascii="Times New Roman" w:hAnsi="Times New Roman" w:cs="Times New Roman"/>
          <w:sz w:val="24"/>
          <w:szCs w:val="24"/>
        </w:rPr>
        <w:t xml:space="preserve"> -</w:t>
      </w:r>
      <w:r w:rsidR="00F3122A" w:rsidRPr="00E3105E">
        <w:rPr>
          <w:rFonts w:ascii="Times New Roman" w:hAnsi="Times New Roman" w:cs="Times New Roman"/>
          <w:sz w:val="24"/>
          <w:szCs w:val="24"/>
        </w:rPr>
        <w:t xml:space="preserve">20,00 </w:t>
      </w:r>
      <w:proofErr w:type="spellStart"/>
      <w:r w:rsidR="00F3122A" w:rsidRPr="00E3105E">
        <w:rPr>
          <w:rFonts w:ascii="Times New Roman" w:hAnsi="Times New Roman" w:cs="Times New Roman"/>
          <w:sz w:val="24"/>
          <w:szCs w:val="24"/>
        </w:rPr>
        <w:t>дин</w:t>
      </w:r>
      <w:proofErr w:type="spellEnd"/>
      <w:r w:rsidR="00F3122A" w:rsidRPr="00E3105E">
        <w:rPr>
          <w:rFonts w:ascii="Times New Roman" w:hAnsi="Times New Roman" w:cs="Times New Roman"/>
          <w:sz w:val="24"/>
          <w:szCs w:val="24"/>
        </w:rPr>
        <w:t>./</w:t>
      </w:r>
      <w:proofErr w:type="spellStart"/>
      <w:r w:rsidR="00F3122A" w:rsidRPr="00E3105E">
        <w:rPr>
          <w:rFonts w:ascii="Times New Roman" w:hAnsi="Times New Roman" w:cs="Times New Roman"/>
          <w:sz w:val="24"/>
          <w:szCs w:val="24"/>
        </w:rPr>
        <w:t>садници</w:t>
      </w:r>
      <w:proofErr w:type="spellEnd"/>
      <w:r w:rsidR="00F3122A" w:rsidRPr="00E3105E">
        <w:rPr>
          <w:rFonts w:ascii="Times New Roman" w:hAnsi="Times New Roman" w:cs="Times New Roman"/>
          <w:sz w:val="24"/>
          <w:szCs w:val="24"/>
        </w:rPr>
        <w:t>,</w:t>
      </w:r>
    </w:p>
    <w:p w:rsidR="00F3122A" w:rsidRPr="00E3105E" w:rsidRDefault="00F3122A" w:rsidP="00C84831">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00C21925" w:rsidRPr="00E3105E">
        <w:rPr>
          <w:rFonts w:ascii="Times New Roman" w:hAnsi="Times New Roman" w:cs="Times New Roman"/>
          <w:sz w:val="24"/>
          <w:szCs w:val="24"/>
        </w:rPr>
        <w:t>леску</w:t>
      </w:r>
      <w:proofErr w:type="spellEnd"/>
      <w:r w:rsidR="00BD2FE3" w:rsidRPr="00E3105E">
        <w:rPr>
          <w:rFonts w:ascii="Times New Roman" w:hAnsi="Times New Roman" w:cs="Times New Roman"/>
          <w:sz w:val="24"/>
          <w:szCs w:val="24"/>
        </w:rPr>
        <w:t xml:space="preserve"> -</w:t>
      </w:r>
      <w:r w:rsidR="00C21925" w:rsidRPr="00E3105E">
        <w:rPr>
          <w:rFonts w:ascii="Times New Roman" w:hAnsi="Times New Roman" w:cs="Times New Roman"/>
          <w:sz w:val="24"/>
          <w:szCs w:val="24"/>
        </w:rPr>
        <w:t xml:space="preserve"> 200,00 </w:t>
      </w:r>
      <w:proofErr w:type="spellStart"/>
      <w:r w:rsidR="00C21925" w:rsidRPr="00E3105E">
        <w:rPr>
          <w:rFonts w:ascii="Times New Roman" w:hAnsi="Times New Roman" w:cs="Times New Roman"/>
          <w:sz w:val="24"/>
          <w:szCs w:val="24"/>
        </w:rPr>
        <w:t>дин</w:t>
      </w:r>
      <w:proofErr w:type="spellEnd"/>
      <w:r w:rsidR="00C21925" w:rsidRPr="00E3105E">
        <w:rPr>
          <w:rFonts w:ascii="Times New Roman" w:hAnsi="Times New Roman" w:cs="Times New Roman"/>
          <w:sz w:val="24"/>
          <w:szCs w:val="24"/>
        </w:rPr>
        <w:t>./</w:t>
      </w:r>
      <w:proofErr w:type="spellStart"/>
      <w:r w:rsidR="00C21925" w:rsidRPr="00E3105E">
        <w:rPr>
          <w:rFonts w:ascii="Times New Roman" w:hAnsi="Times New Roman" w:cs="Times New Roman"/>
          <w:sz w:val="24"/>
          <w:szCs w:val="24"/>
        </w:rPr>
        <w:t>садници</w:t>
      </w:r>
      <w:proofErr w:type="spellEnd"/>
      <w:r w:rsidR="00C21925" w:rsidRPr="00E3105E">
        <w:rPr>
          <w:rFonts w:ascii="Times New Roman" w:hAnsi="Times New Roman" w:cs="Times New Roman"/>
          <w:sz w:val="24"/>
          <w:szCs w:val="24"/>
        </w:rPr>
        <w:t>,</w:t>
      </w:r>
    </w:p>
    <w:p w:rsidR="005F37BC" w:rsidRPr="00E3105E" w:rsidRDefault="00C21925" w:rsidP="00C84831">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калем</w:t>
      </w:r>
      <w:r w:rsidR="005F37BC" w:rsidRPr="00E3105E">
        <w:rPr>
          <w:rFonts w:ascii="Times New Roman" w:hAnsi="Times New Roman" w:cs="Times New Roman"/>
          <w:sz w:val="24"/>
          <w:szCs w:val="24"/>
        </w:rPr>
        <w:t>љени</w:t>
      </w:r>
      <w:proofErr w:type="spellEnd"/>
      <w:r w:rsidR="005F37BC"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орах</w:t>
      </w:r>
      <w:proofErr w:type="spellEnd"/>
      <w:r w:rsidR="00BD2FE3" w:rsidRPr="00E3105E">
        <w:rPr>
          <w:rFonts w:ascii="Times New Roman" w:hAnsi="Times New Roman" w:cs="Times New Roman"/>
          <w:sz w:val="24"/>
          <w:szCs w:val="24"/>
        </w:rPr>
        <w:t xml:space="preserve"> -</w:t>
      </w:r>
      <w:r w:rsidR="005F37BC" w:rsidRPr="00E3105E">
        <w:rPr>
          <w:rFonts w:ascii="Times New Roman" w:hAnsi="Times New Roman" w:cs="Times New Roman"/>
          <w:sz w:val="24"/>
          <w:szCs w:val="24"/>
        </w:rPr>
        <w:t xml:space="preserve"> 1.200,00 </w:t>
      </w:r>
      <w:proofErr w:type="spellStart"/>
      <w:r w:rsidR="005F37BC" w:rsidRPr="00E3105E">
        <w:rPr>
          <w:rFonts w:ascii="Times New Roman" w:hAnsi="Times New Roman" w:cs="Times New Roman"/>
          <w:sz w:val="24"/>
          <w:szCs w:val="24"/>
        </w:rPr>
        <w:t>дин</w:t>
      </w:r>
      <w:proofErr w:type="spellEnd"/>
      <w:r w:rsidR="005F37BC" w:rsidRPr="00E3105E">
        <w:rPr>
          <w:rFonts w:ascii="Times New Roman" w:hAnsi="Times New Roman" w:cs="Times New Roman"/>
          <w:sz w:val="24"/>
          <w:szCs w:val="24"/>
        </w:rPr>
        <w:t>./</w:t>
      </w:r>
      <w:proofErr w:type="spellStart"/>
      <w:r w:rsidR="005F37BC" w:rsidRPr="00E3105E">
        <w:rPr>
          <w:rFonts w:ascii="Times New Roman" w:hAnsi="Times New Roman" w:cs="Times New Roman"/>
          <w:sz w:val="24"/>
          <w:szCs w:val="24"/>
        </w:rPr>
        <w:t>садници</w:t>
      </w:r>
      <w:proofErr w:type="spellEnd"/>
    </w:p>
    <w:p w:rsidR="005932E0" w:rsidRPr="00E3105E" w:rsidRDefault="005932E0" w:rsidP="00C84831">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винову</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лозу</w:t>
      </w:r>
      <w:proofErr w:type="spellEnd"/>
      <w:r w:rsidRPr="00E3105E">
        <w:rPr>
          <w:rFonts w:ascii="Times New Roman" w:hAnsi="Times New Roman" w:cs="Times New Roman"/>
          <w:sz w:val="24"/>
          <w:szCs w:val="24"/>
        </w:rPr>
        <w:t xml:space="preserve"> – 50,00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калему</w:t>
      </w:r>
      <w:proofErr w:type="spellEnd"/>
    </w:p>
    <w:p w:rsidR="00A0181C" w:rsidRPr="00E3105E" w:rsidRDefault="00A0181C" w:rsidP="00A0181C">
      <w:pPr>
        <w:snapToGrid w:val="0"/>
        <w:ind w:left="720"/>
        <w:rPr>
          <w:rFonts w:ascii="Times New Roman" w:hAnsi="Times New Roman" w:cs="Times New Roman"/>
        </w:rPr>
      </w:pPr>
    </w:p>
    <w:p w:rsidR="00A0181C" w:rsidRDefault="00D6395C" w:rsidP="003A20D5">
      <w:pPr>
        <w:snapToGrid w:val="0"/>
        <w:ind w:firstLine="360"/>
        <w:jc w:val="both"/>
        <w:rPr>
          <w:rFonts w:ascii="Times New Roman" w:hAnsi="Times New Roman" w:cs="Times New Roman"/>
        </w:rPr>
      </w:pPr>
      <w:r w:rsidRPr="00E3105E">
        <w:rPr>
          <w:rFonts w:ascii="Times New Roman" w:hAnsi="Times New Roman" w:cs="Times New Roman"/>
        </w:rPr>
        <w:t xml:space="preserve">Повраћај средстава је 80% од вредности инвестиције без ПДВ-а, а </w:t>
      </w:r>
      <w:r w:rsidRPr="00E3105E">
        <w:rPr>
          <w:rFonts w:ascii="Times New Roman" w:eastAsia="Calibri" w:hAnsi="Times New Roman" w:cs="Times New Roman"/>
          <w:lang w:eastAsia="en-US"/>
        </w:rPr>
        <w:t>максимални износ повраћаја</w:t>
      </w:r>
      <w:r w:rsidR="003A20D5">
        <w:rPr>
          <w:rFonts w:ascii="Times New Roman" w:eastAsia="Calibri" w:hAnsi="Times New Roman" w:cs="Times New Roman"/>
          <w:lang w:eastAsia="en-US"/>
        </w:rPr>
        <w:t xml:space="preserve"> </w:t>
      </w:r>
      <w:r w:rsidR="0080663D" w:rsidRPr="00E3105E">
        <w:rPr>
          <w:rFonts w:ascii="Times New Roman" w:hAnsi="Times New Roman" w:cs="Times New Roman"/>
        </w:rPr>
        <w:t xml:space="preserve">за набавку воћних </w:t>
      </w:r>
      <w:r w:rsidR="00C80EC1" w:rsidRPr="00E3105E">
        <w:rPr>
          <w:rFonts w:ascii="Times New Roman" w:hAnsi="Times New Roman" w:cs="Times New Roman"/>
        </w:rPr>
        <w:t>садница</w:t>
      </w:r>
      <w:r w:rsidR="005932E0" w:rsidRPr="00E3105E">
        <w:rPr>
          <w:rFonts w:ascii="Times New Roman" w:hAnsi="Times New Roman" w:cs="Times New Roman"/>
        </w:rPr>
        <w:t xml:space="preserve"> и </w:t>
      </w:r>
      <w:r w:rsidR="00134F70" w:rsidRPr="00E3105E">
        <w:rPr>
          <w:rFonts w:ascii="Times New Roman" w:hAnsi="Times New Roman" w:cs="Times New Roman"/>
        </w:rPr>
        <w:t>садног материјала винове лозе</w:t>
      </w:r>
      <w:r w:rsidR="008E3D11" w:rsidRPr="00E3105E">
        <w:rPr>
          <w:rFonts w:ascii="Times New Roman" w:eastAsia="Calibri" w:hAnsi="Times New Roman" w:cs="Times New Roman"/>
          <w:lang w:eastAsia="en-US"/>
        </w:rPr>
        <w:t xml:space="preserve">овог сектора износи </w:t>
      </w:r>
      <w:r w:rsidR="008E3D11" w:rsidRPr="00E3105E">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008E3D11" w:rsidRPr="00E3105E">
        <w:rPr>
          <w:rFonts w:ascii="Times New Roman" w:eastAsia="Calibri" w:hAnsi="Times New Roman" w:cs="Times New Roman"/>
          <w:lang w:eastAsia="en-US"/>
        </w:rPr>
        <w:t>по једном пољопривредном газдинству без обзира на вредност инвестиције</w:t>
      </w:r>
      <w:r w:rsidR="00134F70" w:rsidRPr="00E3105E">
        <w:rPr>
          <w:rFonts w:ascii="Times New Roman" w:hAnsi="Times New Roman" w:cs="Times New Roman"/>
        </w:rPr>
        <w:t>.</w:t>
      </w:r>
    </w:p>
    <w:p w:rsidR="00CE3AA1" w:rsidRPr="00E3105E" w:rsidRDefault="00CE3AA1" w:rsidP="008E3D11">
      <w:pPr>
        <w:snapToGrid w:val="0"/>
        <w:ind w:firstLine="360"/>
        <w:rPr>
          <w:rFonts w:ascii="Times New Roman" w:hAnsi="Times New Roman" w:cs="Times New Roman"/>
        </w:rPr>
      </w:pPr>
    </w:p>
    <w:p w:rsidR="002D6473" w:rsidRPr="00E3105E" w:rsidRDefault="002D6473" w:rsidP="00A0181C">
      <w:pPr>
        <w:snapToGrid w:val="0"/>
        <w:ind w:left="720"/>
        <w:rPr>
          <w:rFonts w:ascii="Times New Roman" w:hAnsi="Times New Roman" w:cs="Times New Roman"/>
        </w:rPr>
      </w:pPr>
    </w:p>
    <w:p w:rsidR="00D52405" w:rsidRPr="006D0157" w:rsidRDefault="007952E4" w:rsidP="003A20D5">
      <w:pPr>
        <w:pStyle w:val="ListParagraph"/>
        <w:numPr>
          <w:ilvl w:val="0"/>
          <w:numId w:val="3"/>
        </w:numPr>
        <w:snapToGrid w:val="0"/>
        <w:jc w:val="both"/>
        <w:rPr>
          <w:rFonts w:ascii="Times New Roman" w:hAnsi="Times New Roman" w:cs="Times New Roman"/>
          <w:sz w:val="24"/>
          <w:szCs w:val="24"/>
          <w:lang w:val="ru-RU"/>
        </w:rPr>
      </w:pPr>
      <w:r w:rsidRPr="00E3105E">
        <w:rPr>
          <w:rFonts w:ascii="Times New Roman" w:eastAsia="Calibri" w:hAnsi="Times New Roman" w:cs="Times New Roman"/>
          <w:b/>
          <w:sz w:val="24"/>
          <w:szCs w:val="24"/>
          <w:u w:val="single"/>
          <w:lang w:val="ru-RU"/>
        </w:rPr>
        <w:lastRenderedPageBreak/>
        <w:t>За шифру инвестиције 101.4.2.,</w:t>
      </w:r>
      <w:r w:rsidRPr="00E3105E">
        <w:rPr>
          <w:rFonts w:ascii="Times New Roman" w:eastAsia="Calibri" w:hAnsi="Times New Roman" w:cs="Times New Roman"/>
          <w:sz w:val="24"/>
          <w:szCs w:val="24"/>
          <w:lang w:val="ru-RU"/>
        </w:rPr>
        <w:t xml:space="preserve">  Подизање и опремање пластеника за производњу поврћа, воћа, цвећа и расадничку производњу</w:t>
      </w:r>
      <w:r w:rsidR="00AD4007" w:rsidRPr="00E3105E">
        <w:rPr>
          <w:rFonts w:ascii="Times New Roman" w:eastAsia="Calibri" w:hAnsi="Times New Roman" w:cs="Times New Roman"/>
          <w:sz w:val="24"/>
          <w:szCs w:val="24"/>
          <w:lang w:val="ru-RU"/>
        </w:rPr>
        <w:t>,</w:t>
      </w:r>
      <w:r w:rsidR="005F15F4" w:rsidRPr="006D0157">
        <w:rPr>
          <w:rFonts w:ascii="Times New Roman" w:eastAsia="Calibri" w:hAnsi="Times New Roman" w:cs="Times New Roman"/>
          <w:sz w:val="24"/>
          <w:szCs w:val="24"/>
          <w:lang w:val="ru-RU"/>
        </w:rPr>
        <w:t xml:space="preserve"> прихватљиви </w:t>
      </w:r>
      <w:r w:rsidR="006B7D1F" w:rsidRPr="006D0157">
        <w:rPr>
          <w:rFonts w:ascii="Times New Roman" w:eastAsia="Calibri" w:hAnsi="Times New Roman" w:cs="Times New Roman"/>
          <w:sz w:val="24"/>
          <w:szCs w:val="24"/>
          <w:lang w:val="ru-RU"/>
        </w:rPr>
        <w:t xml:space="preserve">су </w:t>
      </w:r>
      <w:r w:rsidR="005F15F4" w:rsidRPr="006D0157">
        <w:rPr>
          <w:rFonts w:ascii="Times New Roman" w:eastAsia="Calibri" w:hAnsi="Times New Roman" w:cs="Times New Roman"/>
          <w:sz w:val="24"/>
          <w:szCs w:val="24"/>
          <w:lang w:val="ru-RU"/>
        </w:rPr>
        <w:t>трошкови</w:t>
      </w:r>
      <w:r w:rsidR="00952F73" w:rsidRPr="006D0157">
        <w:rPr>
          <w:rFonts w:ascii="Times New Roman" w:eastAsia="Calibri" w:hAnsi="Times New Roman" w:cs="Times New Roman"/>
          <w:sz w:val="24"/>
          <w:szCs w:val="24"/>
          <w:lang w:val="ru-RU"/>
        </w:rPr>
        <w:t xml:space="preserve"> за</w:t>
      </w:r>
      <w:r w:rsidR="006B7D1F" w:rsidRPr="006D0157">
        <w:rPr>
          <w:rFonts w:ascii="Times New Roman" w:eastAsia="Calibri" w:hAnsi="Times New Roman" w:cs="Times New Roman"/>
          <w:sz w:val="24"/>
          <w:szCs w:val="24"/>
          <w:lang w:val="ru-RU"/>
        </w:rPr>
        <w:t xml:space="preserve">набавке пластеника као објекта од једног добављача </w:t>
      </w:r>
      <w:r w:rsidR="00B82F79" w:rsidRPr="006D0157">
        <w:rPr>
          <w:rFonts w:ascii="Times New Roman" w:eastAsia="Calibri" w:hAnsi="Times New Roman" w:cs="Times New Roman"/>
          <w:sz w:val="24"/>
          <w:szCs w:val="24"/>
          <w:lang w:val="ru-RU"/>
        </w:rPr>
        <w:t xml:space="preserve">регистрованог </w:t>
      </w:r>
      <w:r w:rsidR="00BD6DFE" w:rsidRPr="006D0157">
        <w:rPr>
          <w:rFonts w:ascii="Times New Roman" w:eastAsia="Calibri" w:hAnsi="Times New Roman" w:cs="Times New Roman"/>
          <w:sz w:val="24"/>
          <w:szCs w:val="24"/>
          <w:lang w:val="ru-RU"/>
        </w:rPr>
        <w:t xml:space="preserve">за производњу </w:t>
      </w:r>
      <w:r w:rsidR="00286D52" w:rsidRPr="006D0157">
        <w:rPr>
          <w:rFonts w:ascii="Times New Roman" w:eastAsia="Calibri" w:hAnsi="Times New Roman" w:cs="Times New Roman"/>
          <w:sz w:val="24"/>
          <w:szCs w:val="24"/>
          <w:lang w:val="ru-RU"/>
        </w:rPr>
        <w:t>(израду) и продају пластеника по следећој спецификацији:</w:t>
      </w:r>
    </w:p>
    <w:p w:rsidR="008F0985" w:rsidRPr="006D0157" w:rsidRDefault="00F4229C" w:rsidP="00F4229C">
      <w:pPr>
        <w:pStyle w:val="ListParagraph"/>
        <w:snapToGrid w:val="0"/>
        <w:jc w:val="both"/>
        <w:rPr>
          <w:rFonts w:ascii="Times New Roman" w:hAnsi="Times New Roman" w:cs="Times New Roman"/>
          <w:sz w:val="24"/>
          <w:szCs w:val="24"/>
          <w:lang w:val="ru-RU"/>
        </w:rPr>
      </w:pPr>
      <w:r w:rsidRPr="00E3105E">
        <w:rPr>
          <w:rFonts w:ascii="Times New Roman" w:hAnsi="Times New Roman" w:cs="Times New Roman"/>
          <w:b/>
          <w:sz w:val="24"/>
          <w:szCs w:val="24"/>
          <w:lang w:val="ru-RU"/>
        </w:rPr>
        <w:t>-</w:t>
      </w:r>
      <w:r w:rsidR="00BA2090" w:rsidRPr="006D0157">
        <w:rPr>
          <w:rFonts w:ascii="Times New Roman" w:hAnsi="Times New Roman" w:cs="Times New Roman"/>
          <w:b/>
          <w:sz w:val="24"/>
          <w:szCs w:val="24"/>
          <w:lang w:val="ru-RU"/>
        </w:rPr>
        <w:t>п</w:t>
      </w:r>
      <w:r w:rsidR="00A21B7B" w:rsidRPr="006D0157">
        <w:rPr>
          <w:rFonts w:ascii="Times New Roman" w:hAnsi="Times New Roman" w:cs="Times New Roman"/>
          <w:b/>
          <w:sz w:val="24"/>
          <w:szCs w:val="24"/>
          <w:lang w:val="ru-RU"/>
        </w:rPr>
        <w:t xml:space="preserve">ластеник ширине мање од 8 метара са или без додатне опреме – </w:t>
      </w:r>
      <w:r w:rsidR="00A21B7B" w:rsidRPr="006D0157">
        <w:rPr>
          <w:rFonts w:ascii="Times New Roman" w:hAnsi="Times New Roman" w:cs="Times New Roman"/>
          <w:sz w:val="24"/>
          <w:szCs w:val="24"/>
          <w:lang w:val="ru-RU"/>
        </w:rPr>
        <w:t xml:space="preserve">конструкција дупла метална </w:t>
      </w:r>
      <w:r w:rsidR="00110410" w:rsidRPr="006D0157">
        <w:rPr>
          <w:rFonts w:ascii="Times New Roman" w:hAnsi="Times New Roman" w:cs="Times New Roman"/>
          <w:sz w:val="24"/>
          <w:szCs w:val="24"/>
          <w:lang w:val="ru-RU"/>
        </w:rPr>
        <w:t xml:space="preserve">од ¾ цеви, лукови на растојање од највише 2 метара, </w:t>
      </w:r>
      <w:r w:rsidR="005D7531" w:rsidRPr="006D0157">
        <w:rPr>
          <w:rFonts w:ascii="Times New Roman" w:hAnsi="Times New Roman" w:cs="Times New Roman"/>
          <w:sz w:val="24"/>
          <w:szCs w:val="24"/>
          <w:lang w:val="ru-RU"/>
        </w:rPr>
        <w:t>ширина пластеника минимум 5 метара</w:t>
      </w:r>
      <w:r w:rsidR="007D4EF9" w:rsidRPr="006D0157">
        <w:rPr>
          <w:rFonts w:ascii="Times New Roman" w:hAnsi="Times New Roman" w:cs="Times New Roman"/>
          <w:sz w:val="24"/>
          <w:szCs w:val="24"/>
          <w:lang w:val="ru-RU"/>
        </w:rPr>
        <w:t>, фолија антикапајућа</w:t>
      </w:r>
      <w:r w:rsidR="00137815" w:rsidRPr="006D0157">
        <w:rPr>
          <w:rFonts w:ascii="Times New Roman" w:hAnsi="Times New Roman" w:cs="Times New Roman"/>
          <w:sz w:val="24"/>
          <w:szCs w:val="24"/>
          <w:lang w:val="ru-RU"/>
        </w:rPr>
        <w:t xml:space="preserve"> минималне дебљине 120 микрона, са или б</w:t>
      </w:r>
      <w:r w:rsidR="008E6BC7" w:rsidRPr="006D0157">
        <w:rPr>
          <w:rFonts w:ascii="Times New Roman" w:hAnsi="Times New Roman" w:cs="Times New Roman"/>
          <w:sz w:val="24"/>
          <w:szCs w:val="24"/>
          <w:lang w:val="ru-RU"/>
        </w:rPr>
        <w:t>ез додатне опреме: шпали</w:t>
      </w:r>
      <w:r w:rsidR="00F048EB" w:rsidRPr="006D0157">
        <w:rPr>
          <w:rFonts w:ascii="Times New Roman" w:hAnsi="Times New Roman" w:cs="Times New Roman"/>
          <w:sz w:val="24"/>
          <w:szCs w:val="24"/>
          <w:lang w:val="ru-RU"/>
        </w:rPr>
        <w:t>р</w:t>
      </w:r>
      <w:r w:rsidR="008E6BC7" w:rsidRPr="006D0157">
        <w:rPr>
          <w:rFonts w:ascii="Times New Roman" w:hAnsi="Times New Roman" w:cs="Times New Roman"/>
          <w:sz w:val="24"/>
          <w:szCs w:val="24"/>
          <w:lang w:val="ru-RU"/>
        </w:rPr>
        <w:t xml:space="preserve"> и жица за везивање, сист</w:t>
      </w:r>
      <w:r w:rsidR="00AF62E2" w:rsidRPr="00E3105E">
        <w:rPr>
          <w:rFonts w:ascii="Times New Roman" w:hAnsi="Times New Roman" w:cs="Times New Roman"/>
          <w:sz w:val="24"/>
          <w:szCs w:val="24"/>
        </w:rPr>
        <w:t>e</w:t>
      </w:r>
      <w:r w:rsidR="008E6BC7" w:rsidRPr="006D0157">
        <w:rPr>
          <w:rFonts w:ascii="Times New Roman" w:hAnsi="Times New Roman" w:cs="Times New Roman"/>
          <w:sz w:val="24"/>
          <w:szCs w:val="24"/>
          <w:lang w:val="ru-RU"/>
        </w:rPr>
        <w:t xml:space="preserve">м за наводњавање и прихрану у пластенику </w:t>
      </w:r>
      <w:r w:rsidR="00606777" w:rsidRPr="006D0157">
        <w:rPr>
          <w:rFonts w:ascii="Times New Roman" w:hAnsi="Times New Roman" w:cs="Times New Roman"/>
          <w:sz w:val="24"/>
          <w:szCs w:val="24"/>
          <w:lang w:val="ru-RU"/>
        </w:rPr>
        <w:t>, пумпа за воду и за јагоде конструкција за гајење у супстрату.</w:t>
      </w:r>
    </w:p>
    <w:p w:rsidR="00BA2090" w:rsidRPr="006D0157" w:rsidRDefault="00F4229C" w:rsidP="00F4229C">
      <w:pPr>
        <w:pStyle w:val="ListParagraph"/>
        <w:snapToGrid w:val="0"/>
        <w:jc w:val="both"/>
        <w:rPr>
          <w:rFonts w:ascii="Times New Roman" w:hAnsi="Times New Roman" w:cs="Times New Roman"/>
          <w:sz w:val="24"/>
          <w:szCs w:val="24"/>
          <w:lang w:val="ru-RU"/>
        </w:rPr>
      </w:pPr>
      <w:r w:rsidRPr="00E3105E">
        <w:rPr>
          <w:rFonts w:ascii="Times New Roman" w:hAnsi="Times New Roman" w:cs="Times New Roman"/>
          <w:b/>
          <w:sz w:val="24"/>
          <w:szCs w:val="24"/>
          <w:lang w:val="ru-RU"/>
        </w:rPr>
        <w:t xml:space="preserve">- </w:t>
      </w:r>
      <w:r w:rsidR="00BA2090" w:rsidRPr="006D0157">
        <w:rPr>
          <w:rFonts w:ascii="Times New Roman" w:hAnsi="Times New Roman" w:cs="Times New Roman"/>
          <w:b/>
          <w:sz w:val="24"/>
          <w:szCs w:val="24"/>
          <w:lang w:val="ru-RU"/>
        </w:rPr>
        <w:t xml:space="preserve">пластеник ширине </w:t>
      </w:r>
      <w:r w:rsidR="00D01B50" w:rsidRPr="006D0157">
        <w:rPr>
          <w:rFonts w:ascii="Times New Roman" w:hAnsi="Times New Roman" w:cs="Times New Roman"/>
          <w:b/>
          <w:sz w:val="24"/>
          <w:szCs w:val="24"/>
          <w:lang w:val="ru-RU"/>
        </w:rPr>
        <w:t>минимум</w:t>
      </w:r>
      <w:r w:rsidR="00BA2090" w:rsidRPr="006D0157">
        <w:rPr>
          <w:rFonts w:ascii="Times New Roman" w:hAnsi="Times New Roman" w:cs="Times New Roman"/>
          <w:b/>
          <w:sz w:val="24"/>
          <w:szCs w:val="24"/>
          <w:lang w:val="ru-RU"/>
        </w:rPr>
        <w:t xml:space="preserve"> 8 метара са или без додатне опреме – </w:t>
      </w:r>
      <w:r w:rsidR="00BA2090" w:rsidRPr="006D0157">
        <w:rPr>
          <w:rFonts w:ascii="Times New Roman" w:hAnsi="Times New Roman" w:cs="Times New Roman"/>
          <w:sz w:val="24"/>
          <w:szCs w:val="24"/>
          <w:lang w:val="ru-RU"/>
        </w:rPr>
        <w:t>конструкција дупла метална</w:t>
      </w:r>
      <w:r w:rsidR="004A6015" w:rsidRPr="006D0157">
        <w:rPr>
          <w:rFonts w:ascii="Times New Roman" w:hAnsi="Times New Roman" w:cs="Times New Roman"/>
          <w:sz w:val="24"/>
          <w:szCs w:val="24"/>
          <w:lang w:val="ru-RU"/>
        </w:rPr>
        <w:t xml:space="preserve">,спољашње </w:t>
      </w:r>
      <w:r w:rsidR="00BA2090" w:rsidRPr="006D0157">
        <w:rPr>
          <w:rFonts w:ascii="Times New Roman" w:hAnsi="Times New Roman" w:cs="Times New Roman"/>
          <w:sz w:val="24"/>
          <w:szCs w:val="24"/>
          <w:lang w:val="ru-RU"/>
        </w:rPr>
        <w:t>цеви</w:t>
      </w:r>
      <w:r w:rsidR="004A6015" w:rsidRPr="006D0157">
        <w:rPr>
          <w:rFonts w:ascii="Times New Roman" w:hAnsi="Times New Roman" w:cs="Times New Roman"/>
          <w:sz w:val="24"/>
          <w:szCs w:val="24"/>
          <w:lang w:val="ru-RU"/>
        </w:rPr>
        <w:t xml:space="preserve"> од минимум</w:t>
      </w:r>
      <w:r w:rsidR="006E7343" w:rsidRPr="006D0157">
        <w:rPr>
          <w:rFonts w:ascii="Times New Roman" w:hAnsi="Times New Roman" w:cs="Times New Roman"/>
          <w:sz w:val="24"/>
          <w:szCs w:val="24"/>
          <w:lang w:val="ru-RU"/>
        </w:rPr>
        <w:t xml:space="preserve"> од</w:t>
      </w:r>
      <w:r w:rsidR="003A20D5" w:rsidRPr="006D0157">
        <w:rPr>
          <w:rFonts w:ascii="Times New Roman" w:hAnsi="Times New Roman" w:cs="Times New Roman"/>
          <w:sz w:val="24"/>
          <w:szCs w:val="24"/>
          <w:lang w:val="ru-RU"/>
        </w:rPr>
        <w:t xml:space="preserve"> </w:t>
      </w:r>
      <w:r w:rsidR="006E7343" w:rsidRPr="006D0157">
        <w:rPr>
          <w:rFonts w:ascii="Times New Roman" w:hAnsi="Times New Roman" w:cs="Times New Roman"/>
          <w:sz w:val="24"/>
          <w:szCs w:val="24"/>
          <w:lang w:val="ru-RU"/>
        </w:rPr>
        <w:t xml:space="preserve">¾ </w:t>
      </w:r>
      <w:r w:rsidR="00BA2090" w:rsidRPr="006D0157">
        <w:rPr>
          <w:rFonts w:ascii="Times New Roman" w:hAnsi="Times New Roman" w:cs="Times New Roman"/>
          <w:sz w:val="24"/>
          <w:szCs w:val="24"/>
          <w:lang w:val="ru-RU"/>
        </w:rPr>
        <w:t xml:space="preserve">, </w:t>
      </w:r>
      <w:r w:rsidR="00307EBF" w:rsidRPr="006D0157">
        <w:rPr>
          <w:rFonts w:ascii="Times New Roman" w:hAnsi="Times New Roman" w:cs="Times New Roman"/>
          <w:sz w:val="24"/>
          <w:szCs w:val="24"/>
          <w:lang w:val="ru-RU"/>
        </w:rPr>
        <w:t xml:space="preserve">унутрашњи </w:t>
      </w:r>
      <w:r w:rsidR="00BA2090" w:rsidRPr="006D0157">
        <w:rPr>
          <w:rFonts w:ascii="Times New Roman" w:hAnsi="Times New Roman" w:cs="Times New Roman"/>
          <w:sz w:val="24"/>
          <w:szCs w:val="24"/>
          <w:lang w:val="ru-RU"/>
        </w:rPr>
        <w:t>лук</w:t>
      </w:r>
      <w:r w:rsidR="003A20D5" w:rsidRPr="006D0157">
        <w:rPr>
          <w:rFonts w:ascii="Times New Roman" w:hAnsi="Times New Roman" w:cs="Times New Roman"/>
          <w:sz w:val="24"/>
          <w:szCs w:val="24"/>
          <w:lang w:val="ru-RU"/>
        </w:rPr>
        <w:t xml:space="preserve"> од минимално ½</w:t>
      </w:r>
      <w:r w:rsidR="00F348C3" w:rsidRPr="006D0157">
        <w:rPr>
          <w:rFonts w:ascii="Times New Roman" w:hAnsi="Times New Roman" w:cs="Times New Roman"/>
          <w:sz w:val="24"/>
          <w:szCs w:val="24"/>
          <w:lang w:val="ru-RU"/>
        </w:rPr>
        <w:t xml:space="preserve">, размак између лукова </w:t>
      </w:r>
      <w:r w:rsidR="00BA2090" w:rsidRPr="006D0157">
        <w:rPr>
          <w:rFonts w:ascii="Times New Roman" w:hAnsi="Times New Roman" w:cs="Times New Roman"/>
          <w:sz w:val="24"/>
          <w:szCs w:val="24"/>
          <w:lang w:val="ru-RU"/>
        </w:rPr>
        <w:t>највише 2 метара</w:t>
      </w:r>
      <w:r w:rsidR="000C15FC" w:rsidRPr="006D0157">
        <w:rPr>
          <w:rFonts w:ascii="Times New Roman" w:hAnsi="Times New Roman" w:cs="Times New Roman"/>
          <w:sz w:val="24"/>
          <w:szCs w:val="24"/>
          <w:lang w:val="ru-RU"/>
        </w:rPr>
        <w:t xml:space="preserve"> са 5 повеза између лукова; пластеници са </w:t>
      </w:r>
      <w:r w:rsidR="00DD64D6" w:rsidRPr="006D0157">
        <w:rPr>
          <w:rFonts w:ascii="Times New Roman" w:hAnsi="Times New Roman" w:cs="Times New Roman"/>
          <w:sz w:val="24"/>
          <w:szCs w:val="24"/>
          <w:lang w:val="ru-RU"/>
        </w:rPr>
        <w:t>чеоним и/или бочним проветравањем мин</w:t>
      </w:r>
      <w:r w:rsidR="00C33476" w:rsidRPr="006D0157">
        <w:rPr>
          <w:rFonts w:ascii="Times New Roman" w:hAnsi="Times New Roman" w:cs="Times New Roman"/>
          <w:sz w:val="24"/>
          <w:szCs w:val="24"/>
          <w:lang w:val="ru-RU"/>
        </w:rPr>
        <w:t>ималне</w:t>
      </w:r>
      <w:r w:rsidR="003A20D5" w:rsidRPr="006D0157">
        <w:rPr>
          <w:rFonts w:ascii="Times New Roman" w:hAnsi="Times New Roman" w:cs="Times New Roman"/>
          <w:sz w:val="24"/>
          <w:szCs w:val="24"/>
          <w:lang w:val="ru-RU"/>
        </w:rPr>
        <w:t xml:space="preserve"> </w:t>
      </w:r>
      <w:r w:rsidR="00C33476" w:rsidRPr="006D0157">
        <w:rPr>
          <w:rFonts w:ascii="Times New Roman" w:hAnsi="Times New Roman" w:cs="Times New Roman"/>
          <w:sz w:val="24"/>
          <w:szCs w:val="24"/>
          <w:lang w:val="ru-RU"/>
        </w:rPr>
        <w:t>в</w:t>
      </w:r>
      <w:r w:rsidR="00DD64D6" w:rsidRPr="006D0157">
        <w:rPr>
          <w:rFonts w:ascii="Times New Roman" w:hAnsi="Times New Roman" w:cs="Times New Roman"/>
          <w:sz w:val="24"/>
          <w:szCs w:val="24"/>
          <w:lang w:val="ru-RU"/>
        </w:rPr>
        <w:t xml:space="preserve">исине 3,6 метара </w:t>
      </w:r>
      <w:r w:rsidR="00103739" w:rsidRPr="006D0157">
        <w:rPr>
          <w:rFonts w:ascii="Times New Roman" w:hAnsi="Times New Roman" w:cs="Times New Roman"/>
          <w:sz w:val="24"/>
          <w:szCs w:val="24"/>
          <w:lang w:val="ru-RU"/>
        </w:rPr>
        <w:t xml:space="preserve">и минималне </w:t>
      </w:r>
      <w:r w:rsidR="00BA2090" w:rsidRPr="006D0157">
        <w:rPr>
          <w:rFonts w:ascii="Times New Roman" w:hAnsi="Times New Roman" w:cs="Times New Roman"/>
          <w:sz w:val="24"/>
          <w:szCs w:val="24"/>
          <w:lang w:val="ru-RU"/>
        </w:rPr>
        <w:t xml:space="preserve"> ширин</w:t>
      </w:r>
      <w:r w:rsidR="00103739" w:rsidRPr="006D0157">
        <w:rPr>
          <w:rFonts w:ascii="Times New Roman" w:hAnsi="Times New Roman" w:cs="Times New Roman"/>
          <w:sz w:val="24"/>
          <w:szCs w:val="24"/>
          <w:lang w:val="ru-RU"/>
        </w:rPr>
        <w:t>е</w:t>
      </w:r>
      <w:r w:rsidR="003A20D5" w:rsidRPr="006D0157">
        <w:rPr>
          <w:rFonts w:ascii="Times New Roman" w:hAnsi="Times New Roman" w:cs="Times New Roman"/>
          <w:sz w:val="24"/>
          <w:szCs w:val="24"/>
          <w:lang w:val="ru-RU"/>
        </w:rPr>
        <w:t xml:space="preserve"> </w:t>
      </w:r>
      <w:r w:rsidR="00103739" w:rsidRPr="006D0157">
        <w:rPr>
          <w:rFonts w:ascii="Times New Roman" w:hAnsi="Times New Roman" w:cs="Times New Roman"/>
          <w:sz w:val="24"/>
          <w:szCs w:val="24"/>
          <w:lang w:val="ru-RU"/>
        </w:rPr>
        <w:t>8</w:t>
      </w:r>
      <w:r w:rsidR="00BA2090" w:rsidRPr="006D0157">
        <w:rPr>
          <w:rFonts w:ascii="Times New Roman" w:hAnsi="Times New Roman" w:cs="Times New Roman"/>
          <w:sz w:val="24"/>
          <w:szCs w:val="24"/>
          <w:lang w:val="ru-RU"/>
        </w:rPr>
        <w:t xml:space="preserve"> метара, фолија </w:t>
      </w:r>
      <w:r w:rsidR="002E629C" w:rsidRPr="006D0157">
        <w:rPr>
          <w:rFonts w:ascii="Times New Roman" w:hAnsi="Times New Roman" w:cs="Times New Roman"/>
          <w:sz w:val="24"/>
          <w:szCs w:val="24"/>
          <w:lang w:val="ru-RU"/>
        </w:rPr>
        <w:t xml:space="preserve">спољашња вишеслојна од </w:t>
      </w:r>
      <w:r w:rsidR="00BA2090" w:rsidRPr="006D0157">
        <w:rPr>
          <w:rFonts w:ascii="Times New Roman" w:hAnsi="Times New Roman" w:cs="Times New Roman"/>
          <w:sz w:val="24"/>
          <w:szCs w:val="24"/>
          <w:lang w:val="ru-RU"/>
        </w:rPr>
        <w:t>минималн</w:t>
      </w:r>
      <w:r w:rsidR="002E629C" w:rsidRPr="006D0157">
        <w:rPr>
          <w:rFonts w:ascii="Times New Roman" w:hAnsi="Times New Roman" w:cs="Times New Roman"/>
          <w:sz w:val="24"/>
          <w:szCs w:val="24"/>
          <w:lang w:val="ru-RU"/>
        </w:rPr>
        <w:t>о</w:t>
      </w:r>
      <w:r w:rsidR="00BA2090" w:rsidRPr="006D0157">
        <w:rPr>
          <w:rFonts w:ascii="Times New Roman" w:hAnsi="Times New Roman" w:cs="Times New Roman"/>
          <w:sz w:val="24"/>
          <w:szCs w:val="24"/>
          <w:lang w:val="ru-RU"/>
        </w:rPr>
        <w:t xml:space="preserve"> 1</w:t>
      </w:r>
      <w:r w:rsidR="002E629C" w:rsidRPr="006D0157">
        <w:rPr>
          <w:rFonts w:ascii="Times New Roman" w:hAnsi="Times New Roman" w:cs="Times New Roman"/>
          <w:sz w:val="24"/>
          <w:szCs w:val="24"/>
          <w:lang w:val="ru-RU"/>
        </w:rPr>
        <w:t>5</w:t>
      </w:r>
      <w:r w:rsidR="00BA2090" w:rsidRPr="006D0157">
        <w:rPr>
          <w:rFonts w:ascii="Times New Roman" w:hAnsi="Times New Roman" w:cs="Times New Roman"/>
          <w:sz w:val="24"/>
          <w:szCs w:val="24"/>
          <w:lang w:val="ru-RU"/>
        </w:rPr>
        <w:t>0 микрона,</w:t>
      </w:r>
      <w:r w:rsidR="006A5FAA" w:rsidRPr="006D0157">
        <w:rPr>
          <w:rFonts w:ascii="Times New Roman" w:hAnsi="Times New Roman" w:cs="Times New Roman"/>
          <w:sz w:val="24"/>
          <w:szCs w:val="24"/>
          <w:lang w:val="ru-RU"/>
        </w:rPr>
        <w:t xml:space="preserve"> фолија унутрашња од минимално дебљине 50 микрона</w:t>
      </w:r>
      <w:r w:rsidR="00BA2090" w:rsidRPr="006D0157">
        <w:rPr>
          <w:rFonts w:ascii="Times New Roman" w:hAnsi="Times New Roman" w:cs="Times New Roman"/>
          <w:sz w:val="24"/>
          <w:szCs w:val="24"/>
          <w:lang w:val="ru-RU"/>
        </w:rPr>
        <w:t xml:space="preserve"> са или без додатне опреме: шпали</w:t>
      </w:r>
      <w:r w:rsidR="00F048EB" w:rsidRPr="006D0157">
        <w:rPr>
          <w:rFonts w:ascii="Times New Roman" w:hAnsi="Times New Roman" w:cs="Times New Roman"/>
          <w:sz w:val="24"/>
          <w:szCs w:val="24"/>
          <w:lang w:val="ru-RU"/>
        </w:rPr>
        <w:t>р</w:t>
      </w:r>
      <w:r w:rsidR="00BA2090" w:rsidRPr="006D0157">
        <w:rPr>
          <w:rFonts w:ascii="Times New Roman" w:hAnsi="Times New Roman" w:cs="Times New Roman"/>
          <w:sz w:val="24"/>
          <w:szCs w:val="24"/>
          <w:lang w:val="ru-RU"/>
        </w:rPr>
        <w:t xml:space="preserve"> и жица за везивање, сист</w:t>
      </w:r>
      <w:r w:rsidR="00C33476" w:rsidRPr="006D0157">
        <w:rPr>
          <w:rFonts w:ascii="Times New Roman" w:hAnsi="Times New Roman" w:cs="Times New Roman"/>
          <w:sz w:val="24"/>
          <w:szCs w:val="24"/>
          <w:lang w:val="ru-RU"/>
        </w:rPr>
        <w:t>е</w:t>
      </w:r>
      <w:r w:rsidR="00BA2090" w:rsidRPr="006D0157">
        <w:rPr>
          <w:rFonts w:ascii="Times New Roman" w:hAnsi="Times New Roman" w:cs="Times New Roman"/>
          <w:sz w:val="24"/>
          <w:szCs w:val="24"/>
          <w:lang w:val="ru-RU"/>
        </w:rPr>
        <w:t xml:space="preserve">м за наводњавање и прихрану у </w:t>
      </w:r>
      <w:r w:rsidR="00F048EB" w:rsidRPr="006D0157">
        <w:rPr>
          <w:rFonts w:ascii="Times New Roman" w:hAnsi="Times New Roman" w:cs="Times New Roman"/>
          <w:sz w:val="24"/>
          <w:szCs w:val="24"/>
          <w:lang w:val="ru-RU"/>
        </w:rPr>
        <w:t>пластенику</w:t>
      </w:r>
      <w:r w:rsidR="00BA2090" w:rsidRPr="006D0157">
        <w:rPr>
          <w:rFonts w:ascii="Times New Roman" w:hAnsi="Times New Roman" w:cs="Times New Roman"/>
          <w:sz w:val="24"/>
          <w:szCs w:val="24"/>
          <w:lang w:val="ru-RU"/>
        </w:rPr>
        <w:t>, пумпа за воду и за јагоде конструкција за гајење у супстрату.</w:t>
      </w:r>
    </w:p>
    <w:p w:rsidR="00952F73" w:rsidRPr="006D0157" w:rsidRDefault="003A6675" w:rsidP="003A20D5">
      <w:pPr>
        <w:pStyle w:val="ListParagraph"/>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Прихватљиви су</w:t>
      </w:r>
      <w:r w:rsidRPr="006D0157">
        <w:rPr>
          <w:rFonts w:ascii="Times New Roman" w:eastAsia="Calibri" w:hAnsi="Times New Roman" w:cs="Times New Roman"/>
          <w:sz w:val="24"/>
          <w:szCs w:val="24"/>
          <w:lang w:val="ru-RU"/>
        </w:rPr>
        <w:t xml:space="preserve"> трошкови набавке</w:t>
      </w:r>
      <w:r w:rsidR="003A20D5" w:rsidRPr="006D0157">
        <w:rPr>
          <w:rFonts w:ascii="Times New Roman" w:eastAsia="Calibri" w:hAnsi="Times New Roman" w:cs="Times New Roman"/>
          <w:sz w:val="24"/>
          <w:szCs w:val="24"/>
          <w:lang w:val="ru-RU"/>
        </w:rPr>
        <w:t xml:space="preserve"> </w:t>
      </w:r>
      <w:r w:rsidR="000B4A60" w:rsidRPr="006D0157">
        <w:rPr>
          <w:rFonts w:ascii="Times New Roman" w:hAnsi="Times New Roman" w:cs="Times New Roman"/>
          <w:sz w:val="24"/>
          <w:szCs w:val="24"/>
          <w:lang w:val="ru-RU"/>
        </w:rPr>
        <w:t>и уградње</w:t>
      </w:r>
      <w:r w:rsidR="003A20D5" w:rsidRPr="006D0157">
        <w:rPr>
          <w:rFonts w:ascii="Times New Roman" w:hAnsi="Times New Roman" w:cs="Times New Roman"/>
          <w:sz w:val="24"/>
          <w:szCs w:val="24"/>
          <w:lang w:val="ru-RU"/>
        </w:rPr>
        <w:t xml:space="preserve"> </w:t>
      </w:r>
      <w:r w:rsidR="000B4A60" w:rsidRPr="006D0157">
        <w:rPr>
          <w:rFonts w:ascii="Times New Roman" w:hAnsi="Times New Roman" w:cs="Times New Roman"/>
          <w:sz w:val="24"/>
          <w:szCs w:val="24"/>
          <w:lang w:val="ru-RU"/>
        </w:rPr>
        <w:t>(замене) постојеће фолије:</w:t>
      </w:r>
    </w:p>
    <w:p w:rsidR="000B4A60" w:rsidRPr="006D0157" w:rsidRDefault="005B4A5E" w:rsidP="003A20D5">
      <w:pPr>
        <w:pStyle w:val="ListParagraph"/>
        <w:numPr>
          <w:ilvl w:val="0"/>
          <w:numId w:val="13"/>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 xml:space="preserve">за пластеник тунел  (ширине мање од </w:t>
      </w:r>
      <w:r w:rsidR="00F63459" w:rsidRPr="006D0157">
        <w:rPr>
          <w:rFonts w:ascii="Times New Roman" w:hAnsi="Times New Roman" w:cs="Times New Roman"/>
          <w:sz w:val="24"/>
          <w:szCs w:val="24"/>
          <w:lang w:val="ru-RU"/>
        </w:rPr>
        <w:t>8</w:t>
      </w:r>
      <w:r w:rsidRPr="006D0157">
        <w:rPr>
          <w:rFonts w:ascii="Times New Roman" w:hAnsi="Times New Roman" w:cs="Times New Roman"/>
          <w:sz w:val="24"/>
          <w:szCs w:val="24"/>
          <w:lang w:val="ru-RU"/>
        </w:rPr>
        <w:t xml:space="preserve"> метара</w:t>
      </w:r>
      <w:r w:rsidR="00F63459" w:rsidRPr="006D0157">
        <w:rPr>
          <w:rFonts w:ascii="Times New Roman" w:hAnsi="Times New Roman" w:cs="Times New Roman"/>
          <w:sz w:val="24"/>
          <w:szCs w:val="24"/>
          <w:lang w:val="ru-RU"/>
        </w:rPr>
        <w:t>) фолија антикапајућа минималне дебљине 120 микрона;</w:t>
      </w:r>
    </w:p>
    <w:p w:rsidR="00F63459" w:rsidRPr="006D0157" w:rsidRDefault="00F63459" w:rsidP="003A20D5">
      <w:pPr>
        <w:pStyle w:val="ListParagraph"/>
        <w:numPr>
          <w:ilvl w:val="0"/>
          <w:numId w:val="13"/>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 xml:space="preserve">за пластенике </w:t>
      </w:r>
      <w:r w:rsidR="00516F23" w:rsidRPr="006D0157">
        <w:rPr>
          <w:rFonts w:ascii="Times New Roman" w:hAnsi="Times New Roman" w:cs="Times New Roman"/>
          <w:sz w:val="24"/>
          <w:szCs w:val="24"/>
          <w:lang w:val="ru-RU"/>
        </w:rPr>
        <w:t>минималне ширине од 8 метара фолија спољашња вишеслојна од минимално 150 микрона,</w:t>
      </w:r>
      <w:r w:rsidR="00250B1A" w:rsidRPr="006D0157">
        <w:rPr>
          <w:rFonts w:ascii="Times New Roman" w:hAnsi="Times New Roman" w:cs="Times New Roman"/>
          <w:sz w:val="24"/>
          <w:szCs w:val="24"/>
          <w:lang w:val="ru-RU"/>
        </w:rPr>
        <w:t xml:space="preserve"> фолија унутрашња од минимално дебљине 50 микрона.</w:t>
      </w:r>
    </w:p>
    <w:p w:rsidR="00A22831" w:rsidRPr="006D0157" w:rsidRDefault="00A22831" w:rsidP="00A22831">
      <w:pPr>
        <w:pStyle w:val="ListParagraph"/>
        <w:snapToGrid w:val="0"/>
        <w:spacing w:after="0"/>
        <w:jc w:val="both"/>
        <w:rPr>
          <w:rFonts w:ascii="Times New Roman" w:hAnsi="Times New Roman" w:cs="Times New Roman"/>
          <w:sz w:val="24"/>
          <w:szCs w:val="24"/>
          <w:lang w:val="ru-RU"/>
        </w:rPr>
      </w:pPr>
    </w:p>
    <w:p w:rsidR="00286D52" w:rsidRPr="00006EAF" w:rsidRDefault="00A22831" w:rsidP="00006EAF">
      <w:pPr>
        <w:snapToGrid w:val="0"/>
        <w:ind w:firstLine="709"/>
        <w:jc w:val="both"/>
        <w:rPr>
          <w:rFonts w:ascii="Times New Roman" w:eastAsia="Calibri" w:hAnsi="Times New Roman" w:cs="Times New Roman"/>
          <w:lang w:eastAsia="en-US"/>
        </w:rPr>
      </w:pPr>
      <w:r w:rsidRPr="00006EAF">
        <w:rPr>
          <w:rFonts w:ascii="Times New Roman" w:hAnsi="Times New Roman" w:cs="Times New Roman"/>
        </w:rPr>
        <w:t xml:space="preserve">Повраћај средстава је 80% од вредности </w:t>
      </w:r>
      <w:r w:rsidR="005C4298" w:rsidRPr="00006EAF">
        <w:rPr>
          <w:rFonts w:ascii="Times New Roman" w:hAnsi="Times New Roman" w:cs="Times New Roman"/>
        </w:rPr>
        <w:t>инвестиције</w:t>
      </w:r>
      <w:r w:rsidRPr="00006EAF">
        <w:rPr>
          <w:rFonts w:ascii="Times New Roman" w:hAnsi="Times New Roman" w:cs="Times New Roman"/>
        </w:rPr>
        <w:t xml:space="preserve"> без ПДВ-а, а </w:t>
      </w:r>
      <w:r w:rsidR="009D7396" w:rsidRPr="00006EAF">
        <w:rPr>
          <w:rFonts w:ascii="Times New Roman" w:eastAsia="Calibri" w:hAnsi="Times New Roman" w:cs="Times New Roman"/>
          <w:lang w:eastAsia="en-US"/>
        </w:rPr>
        <w:t xml:space="preserve">максимални износ повраћаја за </w:t>
      </w:r>
      <w:r w:rsidR="004074B0" w:rsidRPr="00006EAF">
        <w:rPr>
          <w:rFonts w:ascii="Times New Roman" w:eastAsia="Calibri" w:hAnsi="Times New Roman" w:cs="Times New Roman"/>
        </w:rPr>
        <w:t>подизање и опремање</w:t>
      </w:r>
      <w:r w:rsidR="009D7396" w:rsidRPr="00006EAF">
        <w:rPr>
          <w:rFonts w:ascii="Times New Roman" w:eastAsia="Calibri" w:hAnsi="Times New Roman" w:cs="Times New Roman"/>
          <w:lang w:eastAsia="en-US"/>
        </w:rPr>
        <w:t xml:space="preserve"> пластеника овог сектора износи </w:t>
      </w:r>
      <w:r w:rsidR="009D7396" w:rsidRPr="00006EAF">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009D7396" w:rsidRPr="00006EAF">
        <w:rPr>
          <w:rFonts w:ascii="Times New Roman" w:eastAsia="Calibri" w:hAnsi="Times New Roman" w:cs="Times New Roman"/>
          <w:lang w:eastAsia="en-US"/>
        </w:rPr>
        <w:t>по једном пољопривредном газдинству без обзира на вредност инвестиције</w:t>
      </w:r>
      <w:r w:rsidR="004074B0" w:rsidRPr="00006EAF">
        <w:rPr>
          <w:rFonts w:ascii="Times New Roman" w:eastAsia="Calibri" w:hAnsi="Times New Roman" w:cs="Times New Roman"/>
          <w:lang w:eastAsia="en-US"/>
        </w:rPr>
        <w:t>.</w:t>
      </w:r>
    </w:p>
    <w:p w:rsidR="000D3B01" w:rsidRPr="00E3105E" w:rsidRDefault="000D3B01" w:rsidP="00BC77D1">
      <w:pPr>
        <w:snapToGrid w:val="0"/>
        <w:jc w:val="both"/>
        <w:rPr>
          <w:rFonts w:ascii="Times New Roman" w:eastAsia="Calibri" w:hAnsi="Times New Roman" w:cs="Times New Roman"/>
          <w:lang w:eastAsia="en-US"/>
        </w:rPr>
      </w:pPr>
    </w:p>
    <w:p w:rsidR="000D3B01" w:rsidRPr="00006EAF" w:rsidRDefault="000D3B01" w:rsidP="00006EAF">
      <w:pPr>
        <w:snapToGrid w:val="0"/>
        <w:jc w:val="both"/>
        <w:rPr>
          <w:rFonts w:ascii="Times New Roman" w:eastAsia="Calibri" w:hAnsi="Times New Roman" w:cs="Times New Roman"/>
          <w:lang w:eastAsia="en-US"/>
        </w:rPr>
      </w:pPr>
      <w:r w:rsidRPr="00006EAF">
        <w:rPr>
          <w:rFonts w:ascii="Times New Roman" w:eastAsia="Calibri" w:hAnsi="Times New Roman" w:cs="Times New Roman"/>
          <w:b/>
          <w:lang w:eastAsia="en-US"/>
        </w:rPr>
        <w:t>Напомена:</w:t>
      </w:r>
      <w:r w:rsidRPr="00006EAF">
        <w:rPr>
          <w:rFonts w:ascii="Times New Roman" w:eastAsia="Calibri" w:hAnsi="Times New Roman" w:cs="Times New Roman"/>
          <w:lang w:eastAsia="en-US"/>
        </w:rPr>
        <w:t xml:space="preserve"> нису прихватљиви трошкови набавке појединачних конструкција за пластенике </w:t>
      </w:r>
      <w:r w:rsidR="0037646F" w:rsidRPr="00006EAF">
        <w:rPr>
          <w:rFonts w:ascii="Times New Roman" w:eastAsia="Calibri" w:hAnsi="Times New Roman" w:cs="Times New Roman"/>
          <w:lang w:eastAsia="en-US"/>
        </w:rPr>
        <w:t>и набавке трака у оквиру система</w:t>
      </w:r>
      <w:r w:rsidR="00BC77D1" w:rsidRPr="00006EAF">
        <w:rPr>
          <w:rFonts w:ascii="Times New Roman" w:eastAsia="Calibri" w:hAnsi="Times New Roman" w:cs="Times New Roman"/>
          <w:lang w:eastAsia="en-US"/>
        </w:rPr>
        <w:t xml:space="preserve"> „кап по кап“.</w:t>
      </w:r>
    </w:p>
    <w:p w:rsidR="003C5346" w:rsidRPr="006D0157" w:rsidRDefault="003C5346" w:rsidP="009D7396">
      <w:pPr>
        <w:pStyle w:val="ListParagraph"/>
        <w:snapToGrid w:val="0"/>
        <w:spacing w:after="0"/>
        <w:jc w:val="both"/>
        <w:rPr>
          <w:rFonts w:ascii="Times New Roman" w:hAnsi="Times New Roman" w:cs="Times New Roman"/>
          <w:sz w:val="24"/>
          <w:szCs w:val="24"/>
          <w:lang w:val="ru-RU"/>
        </w:rPr>
      </w:pPr>
    </w:p>
    <w:p w:rsidR="00E236C6" w:rsidRPr="006D0157" w:rsidRDefault="00B06256" w:rsidP="00C84831">
      <w:pPr>
        <w:pStyle w:val="ListParagraph"/>
        <w:numPr>
          <w:ilvl w:val="0"/>
          <w:numId w:val="3"/>
        </w:numPr>
        <w:snapToGrid w:val="0"/>
        <w:spacing w:after="0"/>
        <w:jc w:val="both"/>
        <w:rPr>
          <w:rFonts w:ascii="Times New Roman" w:hAnsi="Times New Roman" w:cs="Times New Roman"/>
          <w:sz w:val="24"/>
          <w:szCs w:val="24"/>
          <w:lang w:val="ru-RU"/>
        </w:rPr>
      </w:pPr>
      <w:r w:rsidRPr="00E3105E">
        <w:rPr>
          <w:rFonts w:ascii="Times New Roman" w:eastAsia="Calibri" w:hAnsi="Times New Roman" w:cs="Times New Roman"/>
          <w:b/>
          <w:sz w:val="24"/>
          <w:szCs w:val="24"/>
          <w:u w:val="single"/>
          <w:lang w:val="ru-RU"/>
        </w:rPr>
        <w:t>За шифру инвестиције 101.4.3.,</w:t>
      </w:r>
      <w:r w:rsidRPr="00E3105E">
        <w:rPr>
          <w:rFonts w:ascii="Times New Roman" w:eastAsia="Calibri" w:hAnsi="Times New Roman" w:cs="Times New Roman"/>
          <w:sz w:val="24"/>
          <w:szCs w:val="24"/>
          <w:lang w:val="ru-RU"/>
        </w:rPr>
        <w:t xml:space="preserve">  п</w:t>
      </w:r>
      <w:r w:rsidR="003C5346" w:rsidRPr="00E3105E">
        <w:rPr>
          <w:rFonts w:ascii="Times New Roman" w:eastAsia="Calibri" w:hAnsi="Times New Roman" w:cs="Times New Roman"/>
          <w:sz w:val="24"/>
          <w:szCs w:val="24"/>
          <w:lang w:val="ru-RU"/>
        </w:rPr>
        <w:t xml:space="preserve">одизање, набавка и опремање система противградне заштите у воћњацима и вишегодишњим засадима, </w:t>
      </w:r>
      <w:r w:rsidR="00E236C6" w:rsidRPr="006D0157">
        <w:rPr>
          <w:rFonts w:ascii="Times New Roman" w:eastAsia="Calibri" w:hAnsi="Times New Roman" w:cs="Times New Roman"/>
          <w:sz w:val="24"/>
          <w:szCs w:val="24"/>
          <w:lang w:val="ru-RU"/>
        </w:rPr>
        <w:t>прихватљиви трошкови</w:t>
      </w:r>
      <w:r w:rsidR="00801C7F" w:rsidRPr="006D0157">
        <w:rPr>
          <w:rFonts w:ascii="Times New Roman" w:eastAsia="Calibri" w:hAnsi="Times New Roman" w:cs="Times New Roman"/>
          <w:sz w:val="24"/>
          <w:szCs w:val="24"/>
          <w:lang w:val="ru-RU"/>
        </w:rPr>
        <w:t xml:space="preserve">, </w:t>
      </w:r>
      <w:r w:rsidR="00B307A5" w:rsidRPr="006D0157">
        <w:rPr>
          <w:rFonts w:ascii="Times New Roman" w:eastAsia="Calibri" w:hAnsi="Times New Roman" w:cs="Times New Roman"/>
          <w:sz w:val="24"/>
          <w:szCs w:val="24"/>
          <w:lang w:val="ru-RU"/>
        </w:rPr>
        <w:t>односно прихватљиве инвестиције</w:t>
      </w:r>
      <w:r w:rsidR="00801C7F" w:rsidRPr="006D0157">
        <w:rPr>
          <w:rFonts w:ascii="Times New Roman" w:eastAsia="Calibri" w:hAnsi="Times New Roman" w:cs="Times New Roman"/>
          <w:sz w:val="24"/>
          <w:szCs w:val="24"/>
          <w:lang w:val="ru-RU"/>
        </w:rPr>
        <w:t>,</w:t>
      </w:r>
      <w:r w:rsidR="00E236C6" w:rsidRPr="006D0157">
        <w:rPr>
          <w:rFonts w:ascii="Times New Roman" w:eastAsia="Calibri" w:hAnsi="Times New Roman" w:cs="Times New Roman"/>
          <w:sz w:val="24"/>
          <w:szCs w:val="24"/>
          <w:lang w:val="ru-RU"/>
        </w:rPr>
        <w:t xml:space="preserve"> обухватају:</w:t>
      </w:r>
    </w:p>
    <w:p w:rsidR="00801C7F" w:rsidRPr="00E3105E" w:rsidRDefault="007D412F"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Противградну</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мрежу</w:t>
      </w:r>
      <w:proofErr w:type="spellEnd"/>
    </w:p>
    <w:p w:rsidR="00C06B7C" w:rsidRPr="00E3105E" w:rsidRDefault="007D412F"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Носачи</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противградну</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мрежу</w:t>
      </w:r>
      <w:proofErr w:type="spellEnd"/>
    </w:p>
    <w:p w:rsidR="007D412F" w:rsidRPr="00E3105E" w:rsidRDefault="007D412F" w:rsidP="00C06B7C">
      <w:pPr>
        <w:pStyle w:val="ListParagraph"/>
        <w:snapToGrid w:val="0"/>
        <w:spacing w:after="0"/>
        <w:ind w:left="1440"/>
        <w:jc w:val="both"/>
        <w:rPr>
          <w:rFonts w:ascii="Times New Roman" w:hAnsi="Times New Roman" w:cs="Times New Roman"/>
          <w:sz w:val="24"/>
          <w:szCs w:val="24"/>
        </w:rPr>
      </w:pPr>
    </w:p>
    <w:p w:rsidR="00B307A5" w:rsidRPr="00E3105E" w:rsidRDefault="00B307A5" w:rsidP="00C06B7C">
      <w:pPr>
        <w:snapToGrid w:val="0"/>
        <w:ind w:firstLine="709"/>
        <w:jc w:val="both"/>
        <w:rPr>
          <w:rFonts w:ascii="Times New Roman" w:eastAsia="Calibri" w:hAnsi="Times New Roman" w:cs="Times New Roman"/>
          <w:lang w:eastAsia="en-US"/>
        </w:rPr>
      </w:pPr>
      <w:r w:rsidRPr="00E3105E">
        <w:rPr>
          <w:rFonts w:ascii="Times New Roman" w:hAnsi="Times New Roman" w:cs="Times New Roman"/>
        </w:rPr>
        <w:t xml:space="preserve">Повраћај средстава је 80% од вредности инвестиције без ПДВ-а, а </w:t>
      </w:r>
      <w:r w:rsidRPr="00E3105E">
        <w:rPr>
          <w:rFonts w:ascii="Times New Roman" w:eastAsia="Calibri" w:hAnsi="Times New Roman" w:cs="Times New Roman"/>
          <w:lang w:eastAsia="en-US"/>
        </w:rPr>
        <w:t xml:space="preserve">максимални износ повраћаја за </w:t>
      </w:r>
      <w:r w:rsidRPr="00E3105E">
        <w:rPr>
          <w:rFonts w:ascii="Times New Roman" w:eastAsia="Calibri" w:hAnsi="Times New Roman" w:cs="Times New Roman"/>
        </w:rPr>
        <w:t>подизање</w:t>
      </w:r>
      <w:r w:rsidR="002D53AD">
        <w:rPr>
          <w:rFonts w:ascii="Times New Roman" w:eastAsia="Calibri" w:hAnsi="Times New Roman" w:cs="Times New Roman"/>
        </w:rPr>
        <w:t>,</w:t>
      </w:r>
      <w:r w:rsidR="002D53AD" w:rsidRPr="00E3105E">
        <w:rPr>
          <w:rFonts w:ascii="Times New Roman" w:eastAsia="Calibri" w:hAnsi="Times New Roman" w:cs="Times New Roman"/>
        </w:rPr>
        <w:t>набавк</w:t>
      </w:r>
      <w:r w:rsidR="002D53AD">
        <w:rPr>
          <w:rFonts w:ascii="Times New Roman" w:eastAsia="Calibri" w:hAnsi="Times New Roman" w:cs="Times New Roman"/>
        </w:rPr>
        <w:t>у</w:t>
      </w:r>
      <w:r w:rsidR="002D53AD" w:rsidRPr="00E3105E">
        <w:rPr>
          <w:rFonts w:ascii="Times New Roman" w:eastAsia="Calibri" w:hAnsi="Times New Roman" w:cs="Times New Roman"/>
        </w:rPr>
        <w:t xml:space="preserve"> и опремање система противградне заштите у воћњацима и вишегодишњим засадима</w:t>
      </w:r>
      <w:r w:rsidRPr="00E3105E">
        <w:rPr>
          <w:rFonts w:ascii="Times New Roman" w:eastAsia="Calibri" w:hAnsi="Times New Roman" w:cs="Times New Roman"/>
          <w:lang w:eastAsia="en-US"/>
        </w:rPr>
        <w:t xml:space="preserve">овог сектора износи </w:t>
      </w:r>
      <w:r w:rsidRPr="00E3105E">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E3105E">
        <w:rPr>
          <w:rFonts w:ascii="Times New Roman" w:eastAsia="Calibri" w:hAnsi="Times New Roman" w:cs="Times New Roman"/>
          <w:lang w:eastAsia="en-US"/>
        </w:rPr>
        <w:t>по једном пољопривредном газдинству без обзира на вредност инвестиције.</w:t>
      </w:r>
    </w:p>
    <w:p w:rsidR="003B4085" w:rsidRPr="00E3105E" w:rsidRDefault="003B4085" w:rsidP="003B4085">
      <w:pPr>
        <w:snapToGrid w:val="0"/>
        <w:jc w:val="both"/>
        <w:rPr>
          <w:rFonts w:ascii="Times New Roman" w:eastAsia="Calibri" w:hAnsi="Times New Roman" w:cs="Times New Roman"/>
          <w:lang w:eastAsia="en-US"/>
        </w:rPr>
      </w:pPr>
    </w:p>
    <w:p w:rsidR="00FF0E90" w:rsidRPr="006D0157" w:rsidRDefault="001E6E09" w:rsidP="00C84831">
      <w:pPr>
        <w:pStyle w:val="ListParagraph"/>
        <w:numPr>
          <w:ilvl w:val="0"/>
          <w:numId w:val="3"/>
        </w:numPr>
        <w:snapToGrid w:val="0"/>
        <w:spacing w:after="0"/>
        <w:jc w:val="both"/>
        <w:rPr>
          <w:rFonts w:ascii="Times New Roman" w:hAnsi="Times New Roman" w:cs="Times New Roman"/>
          <w:sz w:val="24"/>
          <w:szCs w:val="24"/>
          <w:lang w:val="ru-RU"/>
        </w:rPr>
      </w:pPr>
      <w:r w:rsidRPr="006D0157">
        <w:rPr>
          <w:rFonts w:ascii="Times New Roman" w:eastAsia="Calibri" w:hAnsi="Times New Roman" w:cs="Times New Roman"/>
          <w:b/>
          <w:sz w:val="24"/>
          <w:szCs w:val="24"/>
          <w:u w:val="single"/>
          <w:lang w:val="ru-RU"/>
        </w:rPr>
        <w:t xml:space="preserve">За </w:t>
      </w:r>
      <w:r w:rsidR="003B4085" w:rsidRPr="006D0157">
        <w:rPr>
          <w:rFonts w:ascii="Times New Roman" w:eastAsia="Calibri" w:hAnsi="Times New Roman" w:cs="Times New Roman"/>
          <w:b/>
          <w:sz w:val="24"/>
          <w:szCs w:val="24"/>
          <w:u w:val="single"/>
          <w:lang w:val="ru-RU"/>
        </w:rPr>
        <w:t>шифр</w:t>
      </w:r>
      <w:r w:rsidRPr="006D0157">
        <w:rPr>
          <w:rFonts w:ascii="Times New Roman" w:eastAsia="Calibri" w:hAnsi="Times New Roman" w:cs="Times New Roman"/>
          <w:b/>
          <w:sz w:val="24"/>
          <w:szCs w:val="24"/>
          <w:u w:val="single"/>
          <w:lang w:val="ru-RU"/>
        </w:rPr>
        <w:t>у</w:t>
      </w:r>
      <w:r w:rsidR="003B4085" w:rsidRPr="006D0157">
        <w:rPr>
          <w:rFonts w:ascii="Times New Roman" w:eastAsia="Calibri" w:hAnsi="Times New Roman" w:cs="Times New Roman"/>
          <w:b/>
          <w:sz w:val="24"/>
          <w:szCs w:val="24"/>
          <w:u w:val="single"/>
          <w:lang w:val="ru-RU"/>
        </w:rPr>
        <w:t xml:space="preserve"> инвестиције 101.4.8.</w:t>
      </w:r>
      <w:r w:rsidRPr="006D0157">
        <w:rPr>
          <w:rFonts w:ascii="Times New Roman" w:eastAsia="Calibri" w:hAnsi="Times New Roman" w:cs="Times New Roman"/>
          <w:b/>
          <w:sz w:val="24"/>
          <w:szCs w:val="24"/>
          <w:u w:val="single"/>
          <w:lang w:val="ru-RU"/>
        </w:rPr>
        <w:t>,</w:t>
      </w:r>
      <w:r w:rsidR="003A20D5" w:rsidRPr="006D0157">
        <w:rPr>
          <w:rFonts w:ascii="Times New Roman" w:eastAsia="Calibri" w:hAnsi="Times New Roman" w:cs="Times New Roman"/>
          <w:b/>
          <w:sz w:val="24"/>
          <w:szCs w:val="24"/>
          <w:lang w:val="ru-RU"/>
        </w:rPr>
        <w:t xml:space="preserve"> </w:t>
      </w:r>
      <w:r w:rsidRPr="006D0157">
        <w:rPr>
          <w:rFonts w:ascii="Times New Roman" w:eastAsia="Calibri" w:hAnsi="Times New Roman" w:cs="Times New Roman"/>
          <w:sz w:val="24"/>
          <w:szCs w:val="24"/>
          <w:lang w:val="ru-RU"/>
        </w:rPr>
        <w:t>н</w:t>
      </w:r>
      <w:r w:rsidR="003B4085" w:rsidRPr="006D0157">
        <w:rPr>
          <w:rFonts w:ascii="Times New Roman" w:eastAsia="Calibri" w:hAnsi="Times New Roman" w:cs="Times New Roman"/>
          <w:sz w:val="24"/>
          <w:szCs w:val="24"/>
          <w:lang w:val="ru-RU"/>
        </w:rPr>
        <w:t>абавка опреме  и уређај</w:t>
      </w:r>
      <w:r w:rsidR="003A20D5" w:rsidRPr="006D0157">
        <w:rPr>
          <w:rFonts w:ascii="Times New Roman" w:eastAsia="Calibri" w:hAnsi="Times New Roman" w:cs="Times New Roman"/>
          <w:sz w:val="24"/>
          <w:szCs w:val="24"/>
          <w:lang w:val="ru-RU"/>
        </w:rPr>
        <w:t>а за сетву, садњу и мулчирање (</w:t>
      </w:r>
      <w:r w:rsidR="003B4085" w:rsidRPr="006D0157">
        <w:rPr>
          <w:rFonts w:ascii="Times New Roman" w:eastAsia="Calibri" w:hAnsi="Times New Roman" w:cs="Times New Roman"/>
          <w:sz w:val="24"/>
          <w:szCs w:val="24"/>
          <w:lang w:val="ru-RU"/>
        </w:rPr>
        <w:t xml:space="preserve">са фолијом), </w:t>
      </w:r>
      <w:r w:rsidR="00FF0E90" w:rsidRPr="006D0157">
        <w:rPr>
          <w:rFonts w:ascii="Times New Roman" w:eastAsia="Calibri" w:hAnsi="Times New Roman" w:cs="Times New Roman"/>
          <w:sz w:val="24"/>
          <w:szCs w:val="24"/>
          <w:lang w:val="ru-RU"/>
        </w:rPr>
        <w:t>прихватљиви трошкови, односно прихватљиве инвестиције, обухватају:</w:t>
      </w:r>
    </w:p>
    <w:p w:rsidR="00FF0E90" w:rsidRPr="006D0157" w:rsidRDefault="00151020" w:rsidP="00C8483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Бушилица за земљу са сврдлом</w:t>
      </w:r>
      <w:r w:rsidR="00370359" w:rsidRPr="006D0157">
        <w:rPr>
          <w:rFonts w:ascii="Times New Roman" w:hAnsi="Times New Roman" w:cs="Times New Roman"/>
          <w:sz w:val="24"/>
          <w:szCs w:val="24"/>
          <w:lang w:val="ru-RU"/>
        </w:rPr>
        <w:t>;</w:t>
      </w:r>
    </w:p>
    <w:p w:rsidR="00FF0E90" w:rsidRPr="00E3105E" w:rsidRDefault="00370359"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Мулч</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фолија</w:t>
      </w:r>
      <w:proofErr w:type="spellEnd"/>
    </w:p>
    <w:p w:rsidR="00FF0E90" w:rsidRPr="00E3105E" w:rsidRDefault="00FF0E90" w:rsidP="00FF0E90">
      <w:pPr>
        <w:pStyle w:val="ListParagraph"/>
        <w:snapToGrid w:val="0"/>
        <w:spacing w:after="0"/>
        <w:ind w:left="1440"/>
        <w:jc w:val="both"/>
        <w:rPr>
          <w:rFonts w:ascii="Times New Roman" w:hAnsi="Times New Roman" w:cs="Times New Roman"/>
          <w:sz w:val="24"/>
          <w:szCs w:val="24"/>
        </w:rPr>
      </w:pPr>
    </w:p>
    <w:p w:rsidR="00FF0E90" w:rsidRPr="00E3105E" w:rsidRDefault="00FF0E90" w:rsidP="00FF0E90">
      <w:pPr>
        <w:snapToGrid w:val="0"/>
        <w:ind w:firstLine="709"/>
        <w:jc w:val="both"/>
        <w:rPr>
          <w:rFonts w:ascii="Times New Roman" w:eastAsia="Calibri" w:hAnsi="Times New Roman" w:cs="Times New Roman"/>
          <w:lang w:eastAsia="en-US"/>
        </w:rPr>
      </w:pPr>
      <w:r w:rsidRPr="00E3105E">
        <w:rPr>
          <w:rFonts w:ascii="Times New Roman" w:hAnsi="Times New Roman" w:cs="Times New Roman"/>
        </w:rPr>
        <w:t xml:space="preserve">Повраћај средстава је 80% од вредности инвестиције без ПДВ-а, а </w:t>
      </w:r>
      <w:r w:rsidRPr="00E3105E">
        <w:rPr>
          <w:rFonts w:ascii="Times New Roman" w:eastAsia="Calibri" w:hAnsi="Times New Roman" w:cs="Times New Roman"/>
          <w:lang w:eastAsia="en-US"/>
        </w:rPr>
        <w:t xml:space="preserve">максимални износ </w:t>
      </w:r>
      <w:r w:rsidRPr="00E3105E">
        <w:rPr>
          <w:rFonts w:ascii="Times New Roman" w:eastAsia="Calibri" w:hAnsi="Times New Roman" w:cs="Times New Roman"/>
          <w:lang w:eastAsia="en-US"/>
        </w:rPr>
        <w:lastRenderedPageBreak/>
        <w:t xml:space="preserve">повраћаја за </w:t>
      </w:r>
      <w:r w:rsidR="001A2A35" w:rsidRPr="00E3105E">
        <w:rPr>
          <w:rFonts w:ascii="Times New Roman" w:eastAsia="Calibri" w:hAnsi="Times New Roman" w:cs="Times New Roman"/>
        </w:rPr>
        <w:t>набавку опреме  и уређај</w:t>
      </w:r>
      <w:r w:rsidR="003A20D5">
        <w:rPr>
          <w:rFonts w:ascii="Times New Roman" w:eastAsia="Calibri" w:hAnsi="Times New Roman" w:cs="Times New Roman"/>
        </w:rPr>
        <w:t>а за сетву, садњу и мулчирање (</w:t>
      </w:r>
      <w:r w:rsidR="001A2A35" w:rsidRPr="00E3105E">
        <w:rPr>
          <w:rFonts w:ascii="Times New Roman" w:eastAsia="Calibri" w:hAnsi="Times New Roman" w:cs="Times New Roman"/>
        </w:rPr>
        <w:t>са фолијом)</w:t>
      </w:r>
      <w:r w:rsidRPr="00E3105E">
        <w:rPr>
          <w:rFonts w:ascii="Times New Roman" w:eastAsia="Calibri" w:hAnsi="Times New Roman" w:cs="Times New Roman"/>
          <w:lang w:eastAsia="en-US"/>
        </w:rPr>
        <w:t xml:space="preserve"> овог сектора износи </w:t>
      </w:r>
      <w:r w:rsidRPr="00E3105E">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E3105E">
        <w:rPr>
          <w:rFonts w:ascii="Times New Roman" w:eastAsia="Calibri" w:hAnsi="Times New Roman" w:cs="Times New Roman"/>
          <w:lang w:eastAsia="en-US"/>
        </w:rPr>
        <w:t>по једном пољопривредном газдинству без обзира на вредност инвестиције.</w:t>
      </w:r>
    </w:p>
    <w:p w:rsidR="001A2A35" w:rsidRPr="00E3105E" w:rsidRDefault="001A2A35" w:rsidP="00FF0E90">
      <w:pPr>
        <w:snapToGrid w:val="0"/>
        <w:ind w:firstLine="709"/>
        <w:jc w:val="both"/>
        <w:rPr>
          <w:rFonts w:ascii="Times New Roman" w:eastAsia="Calibri" w:hAnsi="Times New Roman" w:cs="Times New Roman"/>
          <w:lang w:eastAsia="en-US"/>
        </w:rPr>
      </w:pPr>
    </w:p>
    <w:p w:rsidR="001712EB" w:rsidRPr="006D0157" w:rsidRDefault="00A553AD" w:rsidP="00C84831">
      <w:pPr>
        <w:pStyle w:val="ListParagraph"/>
        <w:numPr>
          <w:ilvl w:val="0"/>
          <w:numId w:val="3"/>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b/>
          <w:sz w:val="24"/>
          <w:szCs w:val="24"/>
          <w:u w:val="single"/>
          <w:lang w:val="ru-RU"/>
        </w:rPr>
        <w:t>За шифру инвестиције 101.4.20.,</w:t>
      </w:r>
      <w:r w:rsidRPr="00E3105E">
        <w:rPr>
          <w:rFonts w:ascii="Times New Roman" w:eastAsia="Calibri" w:hAnsi="Times New Roman" w:cs="Times New Roman"/>
          <w:sz w:val="24"/>
          <w:szCs w:val="24"/>
          <w:lang w:val="ru-RU"/>
        </w:rPr>
        <w:t xml:space="preserve"> машине за допунску обраду земљишта, </w:t>
      </w:r>
      <w:r w:rsidR="001712EB" w:rsidRPr="006D0157">
        <w:rPr>
          <w:rFonts w:ascii="Times New Roman" w:eastAsia="Calibri" w:hAnsi="Times New Roman" w:cs="Times New Roman"/>
          <w:sz w:val="24"/>
          <w:szCs w:val="24"/>
          <w:lang w:val="ru-RU"/>
        </w:rPr>
        <w:t>прихватљиви трошкови, односно прихватљиве инвестиције, обухватају:</w:t>
      </w:r>
    </w:p>
    <w:p w:rsidR="006B68E7" w:rsidRPr="007418C0" w:rsidRDefault="00107BF8" w:rsidP="00107BF8">
      <w:pPr>
        <w:pStyle w:val="ListParagraph"/>
        <w:numPr>
          <w:ilvl w:val="0"/>
          <w:numId w:val="5"/>
        </w:numPr>
        <w:snapToGrid w:val="0"/>
        <w:spacing w:after="0"/>
        <w:jc w:val="both"/>
        <w:rPr>
          <w:rFonts w:ascii="Times New Roman" w:hAnsi="Times New Roman" w:cs="Times New Roman"/>
          <w:sz w:val="24"/>
          <w:szCs w:val="24"/>
        </w:rPr>
      </w:pPr>
      <w:proofErr w:type="spellStart"/>
      <w:r w:rsidRPr="007418C0">
        <w:rPr>
          <w:rFonts w:ascii="Times New Roman" w:hAnsi="Times New Roman" w:cs="Times New Roman"/>
          <w:sz w:val="24"/>
          <w:szCs w:val="24"/>
        </w:rPr>
        <w:t>култиватори</w:t>
      </w:r>
      <w:proofErr w:type="spellEnd"/>
      <w:r w:rsidRPr="007418C0">
        <w:rPr>
          <w:rFonts w:ascii="Times New Roman" w:hAnsi="Times New Roman" w:cs="Times New Roman"/>
          <w:sz w:val="24"/>
          <w:szCs w:val="24"/>
        </w:rPr>
        <w:t>;</w:t>
      </w:r>
    </w:p>
    <w:p w:rsidR="001712EB" w:rsidRPr="00E3105E" w:rsidRDefault="00B5409C"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ротоситнилице</w:t>
      </w:r>
      <w:proofErr w:type="spellEnd"/>
      <w:r w:rsidRPr="00E3105E">
        <w:rPr>
          <w:rFonts w:ascii="Times New Roman" w:hAnsi="Times New Roman" w:cs="Times New Roman"/>
          <w:sz w:val="24"/>
          <w:szCs w:val="24"/>
        </w:rPr>
        <w:t xml:space="preserve"> и </w:t>
      </w:r>
      <w:proofErr w:type="spellStart"/>
      <w:r w:rsidR="00D577E9" w:rsidRPr="00E3105E">
        <w:rPr>
          <w:rFonts w:ascii="Times New Roman" w:hAnsi="Times New Roman" w:cs="Times New Roman"/>
          <w:sz w:val="24"/>
          <w:szCs w:val="24"/>
        </w:rPr>
        <w:t>ротофрез</w:t>
      </w:r>
      <w:r w:rsidR="00107BF8" w:rsidRPr="00E3105E">
        <w:rPr>
          <w:rFonts w:ascii="Times New Roman" w:hAnsi="Times New Roman" w:cs="Times New Roman"/>
          <w:sz w:val="24"/>
          <w:szCs w:val="24"/>
        </w:rPr>
        <w:t>е</w:t>
      </w:r>
      <w:proofErr w:type="spellEnd"/>
      <w:r w:rsidR="001712EB" w:rsidRPr="00E3105E">
        <w:rPr>
          <w:rFonts w:ascii="Times New Roman" w:hAnsi="Times New Roman" w:cs="Times New Roman"/>
          <w:sz w:val="24"/>
          <w:szCs w:val="24"/>
        </w:rPr>
        <w:t>;</w:t>
      </w:r>
    </w:p>
    <w:p w:rsidR="00D577E9" w:rsidRPr="00E3105E" w:rsidRDefault="00D577E9"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бочни</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ротофрез</w:t>
      </w:r>
      <w:proofErr w:type="spellEnd"/>
      <w:r w:rsidRPr="00E3105E">
        <w:rPr>
          <w:rFonts w:ascii="Times New Roman" w:hAnsi="Times New Roman" w:cs="Times New Roman"/>
          <w:sz w:val="24"/>
          <w:szCs w:val="24"/>
        </w:rPr>
        <w:t>;</w:t>
      </w:r>
    </w:p>
    <w:p w:rsidR="00D577E9" w:rsidRPr="006D0157" w:rsidRDefault="00D577E9" w:rsidP="00C8483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 xml:space="preserve">бочна тањирача </w:t>
      </w:r>
      <w:r w:rsidR="004F4FD8" w:rsidRPr="006D0157">
        <w:rPr>
          <w:rFonts w:ascii="Times New Roman" w:hAnsi="Times New Roman" w:cs="Times New Roman"/>
          <w:sz w:val="24"/>
          <w:szCs w:val="24"/>
          <w:lang w:val="ru-RU"/>
        </w:rPr>
        <w:t xml:space="preserve">за мећуредну и редну обраду земишта </w:t>
      </w:r>
      <w:r w:rsidR="00450639" w:rsidRPr="006D0157">
        <w:rPr>
          <w:rFonts w:ascii="Times New Roman" w:hAnsi="Times New Roman" w:cs="Times New Roman"/>
          <w:sz w:val="24"/>
          <w:szCs w:val="24"/>
          <w:lang w:val="ru-RU"/>
        </w:rPr>
        <w:t>у воћарству;</w:t>
      </w:r>
    </w:p>
    <w:p w:rsidR="00334F84" w:rsidRPr="00E3105E" w:rsidRDefault="00334F84" w:rsidP="00334F84">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Тример</w:t>
      </w:r>
      <w:proofErr w:type="spellEnd"/>
    </w:p>
    <w:p w:rsidR="00450639" w:rsidRPr="00E3105E" w:rsidRDefault="00450639" w:rsidP="00450639">
      <w:pPr>
        <w:snapToGrid w:val="0"/>
        <w:jc w:val="both"/>
        <w:rPr>
          <w:rFonts w:ascii="Times New Roman" w:hAnsi="Times New Roman" w:cs="Times New Roman"/>
        </w:rPr>
      </w:pPr>
    </w:p>
    <w:p w:rsidR="00F22D62" w:rsidRPr="00E3105E" w:rsidRDefault="00450639" w:rsidP="00F22D62">
      <w:pPr>
        <w:snapToGrid w:val="0"/>
        <w:ind w:firstLine="709"/>
        <w:jc w:val="both"/>
        <w:rPr>
          <w:rFonts w:ascii="Times New Roman" w:eastAsia="Calibri" w:hAnsi="Times New Roman" w:cs="Times New Roman"/>
          <w:lang w:eastAsia="en-US"/>
        </w:rPr>
      </w:pPr>
      <w:r w:rsidRPr="00E3105E">
        <w:rPr>
          <w:rFonts w:ascii="Times New Roman" w:hAnsi="Times New Roman" w:cs="Times New Roman"/>
        </w:rPr>
        <w:t xml:space="preserve">Повраћај средстава је 80% од вредности инвестиције без ПДВ-а, а </w:t>
      </w:r>
      <w:r w:rsidRPr="00E3105E">
        <w:rPr>
          <w:rFonts w:ascii="Times New Roman" w:eastAsia="Calibri" w:hAnsi="Times New Roman" w:cs="Times New Roman"/>
          <w:lang w:eastAsia="en-US"/>
        </w:rPr>
        <w:t xml:space="preserve">максимални износ повраћаја за </w:t>
      </w:r>
      <w:r w:rsidR="00F22D62" w:rsidRPr="00E3105E">
        <w:rPr>
          <w:rFonts w:ascii="Times New Roman" w:eastAsia="Calibri" w:hAnsi="Times New Roman" w:cs="Times New Roman"/>
        </w:rPr>
        <w:t>машине за допунску обраду земљишта</w:t>
      </w:r>
      <w:r w:rsidRPr="00E3105E">
        <w:rPr>
          <w:rFonts w:ascii="Times New Roman" w:eastAsia="Calibri" w:hAnsi="Times New Roman" w:cs="Times New Roman"/>
          <w:lang w:eastAsia="en-US"/>
        </w:rPr>
        <w:t xml:space="preserve">овог сектора износи </w:t>
      </w:r>
      <w:r w:rsidRPr="00E3105E">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E3105E">
        <w:rPr>
          <w:rFonts w:ascii="Times New Roman" w:eastAsia="Calibri" w:hAnsi="Times New Roman" w:cs="Times New Roman"/>
          <w:lang w:eastAsia="en-US"/>
        </w:rPr>
        <w:t>по једном пољопривредном газдинству без обзира на вредност инвестиције.</w:t>
      </w:r>
    </w:p>
    <w:p w:rsidR="00450639" w:rsidRPr="00E3105E" w:rsidRDefault="00450639" w:rsidP="00F22D62">
      <w:pPr>
        <w:snapToGrid w:val="0"/>
        <w:jc w:val="both"/>
        <w:rPr>
          <w:rFonts w:ascii="Times New Roman" w:eastAsia="Calibri" w:hAnsi="Times New Roman" w:cs="Times New Roman"/>
          <w:lang w:eastAsia="en-US"/>
        </w:rPr>
      </w:pPr>
    </w:p>
    <w:p w:rsidR="00036BEE" w:rsidRPr="006D0157" w:rsidRDefault="00036BEE" w:rsidP="00C84831">
      <w:pPr>
        <w:pStyle w:val="ListParagraph"/>
        <w:numPr>
          <w:ilvl w:val="0"/>
          <w:numId w:val="3"/>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b/>
          <w:sz w:val="24"/>
          <w:szCs w:val="24"/>
          <w:u w:val="single"/>
          <w:lang w:val="ru-RU"/>
        </w:rPr>
        <w:t>За шифру инвестиције 101.4.24.,</w:t>
      </w:r>
      <w:r w:rsidRPr="00E3105E">
        <w:rPr>
          <w:rFonts w:ascii="Times New Roman" w:eastAsia="Calibri" w:hAnsi="Times New Roman" w:cs="Times New Roman"/>
          <w:sz w:val="24"/>
          <w:szCs w:val="24"/>
          <w:lang w:val="ru-RU"/>
        </w:rPr>
        <w:t xml:space="preserve"> м</w:t>
      </w:r>
      <w:r w:rsidR="00F22D62" w:rsidRPr="00E3105E">
        <w:rPr>
          <w:rFonts w:ascii="Times New Roman" w:eastAsia="Calibri" w:hAnsi="Times New Roman" w:cs="Times New Roman"/>
          <w:sz w:val="24"/>
          <w:szCs w:val="24"/>
          <w:lang w:val="ru-RU"/>
        </w:rPr>
        <w:t>ашине за заштиту биља,</w:t>
      </w:r>
      <w:r w:rsidRPr="006D0157">
        <w:rPr>
          <w:rFonts w:ascii="Times New Roman" w:eastAsia="Calibri" w:hAnsi="Times New Roman" w:cs="Times New Roman"/>
          <w:sz w:val="24"/>
          <w:szCs w:val="24"/>
          <w:lang w:val="ru-RU"/>
        </w:rPr>
        <w:t xml:space="preserve"> прихватљиви трошкови, односно прихватљиве инвестиције, обухватају:</w:t>
      </w:r>
    </w:p>
    <w:p w:rsidR="00036BEE" w:rsidRPr="00E3105E" w:rsidRDefault="00941570"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П</w:t>
      </w:r>
      <w:r w:rsidR="00CA3F94" w:rsidRPr="00E3105E">
        <w:rPr>
          <w:rFonts w:ascii="Times New Roman" w:hAnsi="Times New Roman" w:cs="Times New Roman"/>
          <w:sz w:val="24"/>
          <w:szCs w:val="24"/>
        </w:rPr>
        <w:t>рскалица</w:t>
      </w:r>
      <w:proofErr w:type="spellEnd"/>
      <w:r w:rsidR="00036BEE" w:rsidRPr="00E3105E">
        <w:rPr>
          <w:rFonts w:ascii="Times New Roman" w:hAnsi="Times New Roman" w:cs="Times New Roman"/>
          <w:sz w:val="24"/>
          <w:szCs w:val="24"/>
        </w:rPr>
        <w:t>;</w:t>
      </w:r>
    </w:p>
    <w:p w:rsidR="00036BEE" w:rsidRPr="00E3105E" w:rsidRDefault="00941570"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А</w:t>
      </w:r>
      <w:r w:rsidR="00CA3F94" w:rsidRPr="00E3105E">
        <w:rPr>
          <w:rFonts w:ascii="Times New Roman" w:hAnsi="Times New Roman" w:cs="Times New Roman"/>
          <w:sz w:val="24"/>
          <w:szCs w:val="24"/>
        </w:rPr>
        <w:t>томизер</w:t>
      </w:r>
      <w:proofErr w:type="spellEnd"/>
      <w:r w:rsidR="00036BEE" w:rsidRPr="00E3105E">
        <w:rPr>
          <w:rFonts w:ascii="Times New Roman" w:hAnsi="Times New Roman" w:cs="Times New Roman"/>
          <w:sz w:val="24"/>
          <w:szCs w:val="24"/>
        </w:rPr>
        <w:t>;</w:t>
      </w:r>
    </w:p>
    <w:p w:rsidR="00036BEE" w:rsidRPr="006D0157" w:rsidRDefault="00334F84" w:rsidP="00C8483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Машине за апликацију пестицида у зони реда</w:t>
      </w:r>
      <w:r w:rsidR="00036BEE" w:rsidRPr="006D0157">
        <w:rPr>
          <w:rFonts w:ascii="Times New Roman" w:hAnsi="Times New Roman" w:cs="Times New Roman"/>
          <w:sz w:val="24"/>
          <w:szCs w:val="24"/>
          <w:lang w:val="ru-RU"/>
        </w:rPr>
        <w:t xml:space="preserve">; </w:t>
      </w:r>
    </w:p>
    <w:p w:rsidR="00036BEE" w:rsidRPr="006D0157" w:rsidRDefault="00036BEE" w:rsidP="00036BEE">
      <w:pPr>
        <w:pStyle w:val="ListParagraph"/>
        <w:snapToGrid w:val="0"/>
        <w:spacing w:after="0"/>
        <w:ind w:left="1440"/>
        <w:jc w:val="both"/>
        <w:rPr>
          <w:rFonts w:ascii="Times New Roman" w:hAnsi="Times New Roman" w:cs="Times New Roman"/>
          <w:sz w:val="24"/>
          <w:szCs w:val="24"/>
          <w:lang w:val="ru-RU"/>
        </w:rPr>
      </w:pPr>
    </w:p>
    <w:p w:rsidR="00036BEE" w:rsidRPr="00E3105E" w:rsidRDefault="00036BEE" w:rsidP="00036BEE">
      <w:pPr>
        <w:snapToGrid w:val="0"/>
        <w:ind w:firstLine="360"/>
        <w:jc w:val="both"/>
        <w:rPr>
          <w:rFonts w:ascii="Times New Roman" w:eastAsia="Calibri" w:hAnsi="Times New Roman" w:cs="Times New Roman"/>
          <w:lang w:eastAsia="en-US"/>
        </w:rPr>
      </w:pPr>
      <w:r w:rsidRPr="00E3105E">
        <w:rPr>
          <w:rFonts w:ascii="Times New Roman" w:hAnsi="Times New Roman" w:cs="Times New Roman"/>
        </w:rPr>
        <w:t xml:space="preserve">Повраћај средстава је 80% од вредности инвестиције без ПДВ-а, а </w:t>
      </w:r>
      <w:r w:rsidRPr="00E3105E">
        <w:rPr>
          <w:rFonts w:ascii="Times New Roman" w:eastAsia="Calibri" w:hAnsi="Times New Roman" w:cs="Times New Roman"/>
          <w:lang w:eastAsia="en-US"/>
        </w:rPr>
        <w:t xml:space="preserve">максимални износ повраћаја за </w:t>
      </w:r>
      <w:r w:rsidRPr="00E3105E">
        <w:rPr>
          <w:rFonts w:ascii="Times New Roman" w:eastAsia="Calibri" w:hAnsi="Times New Roman" w:cs="Times New Roman"/>
        </w:rPr>
        <w:t xml:space="preserve">машине за </w:t>
      </w:r>
      <w:r w:rsidR="002237CD" w:rsidRPr="00E3105E">
        <w:rPr>
          <w:rFonts w:ascii="Times New Roman" w:eastAsia="Calibri" w:hAnsi="Times New Roman" w:cs="Times New Roman"/>
        </w:rPr>
        <w:t>заштиту биља</w:t>
      </w:r>
      <w:r w:rsidRPr="00E3105E">
        <w:rPr>
          <w:rFonts w:ascii="Times New Roman" w:eastAsia="Calibri" w:hAnsi="Times New Roman" w:cs="Times New Roman"/>
          <w:lang w:eastAsia="en-US"/>
        </w:rPr>
        <w:t xml:space="preserve">овог сектора износи </w:t>
      </w:r>
      <w:r w:rsidRPr="00E3105E">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E3105E">
        <w:rPr>
          <w:rFonts w:ascii="Times New Roman" w:eastAsia="Calibri" w:hAnsi="Times New Roman" w:cs="Times New Roman"/>
          <w:lang w:eastAsia="en-US"/>
        </w:rPr>
        <w:t>по једном пољопривредном газдинству без обзира на вредност инвестиције.</w:t>
      </w:r>
    </w:p>
    <w:p w:rsidR="00036BEE" w:rsidRPr="00E3105E" w:rsidRDefault="00036BEE" w:rsidP="00036BEE">
      <w:pPr>
        <w:snapToGrid w:val="0"/>
        <w:jc w:val="both"/>
        <w:rPr>
          <w:rFonts w:ascii="Times New Roman" w:hAnsi="Times New Roman" w:cs="Times New Roman"/>
        </w:rPr>
      </w:pPr>
    </w:p>
    <w:p w:rsidR="00BA0786" w:rsidRPr="006D0157" w:rsidRDefault="00BA0786" w:rsidP="00C84831">
      <w:pPr>
        <w:pStyle w:val="ListParagraph"/>
        <w:numPr>
          <w:ilvl w:val="0"/>
          <w:numId w:val="3"/>
        </w:numPr>
        <w:spacing w:after="0"/>
        <w:jc w:val="both"/>
        <w:rPr>
          <w:rFonts w:ascii="Times New Roman" w:hAnsi="Times New Roman" w:cs="Times New Roman"/>
          <w:b/>
          <w:sz w:val="24"/>
          <w:szCs w:val="24"/>
          <w:lang w:val="ru-RU"/>
        </w:rPr>
      </w:pPr>
      <w:r w:rsidRPr="00E3105E">
        <w:rPr>
          <w:rFonts w:ascii="Times New Roman" w:eastAsia="Calibri" w:hAnsi="Times New Roman" w:cs="Times New Roman"/>
          <w:b/>
          <w:sz w:val="24"/>
          <w:szCs w:val="24"/>
          <w:u w:val="single"/>
          <w:lang w:val="ru-RU"/>
        </w:rPr>
        <w:t xml:space="preserve">За </w:t>
      </w:r>
      <w:r w:rsidR="009535C3" w:rsidRPr="00E3105E">
        <w:rPr>
          <w:rFonts w:ascii="Times New Roman" w:eastAsia="Calibri" w:hAnsi="Times New Roman" w:cs="Times New Roman"/>
          <w:b/>
          <w:sz w:val="24"/>
          <w:szCs w:val="24"/>
          <w:u w:val="single"/>
          <w:lang w:val="ru-RU"/>
        </w:rPr>
        <w:t>шифр</w:t>
      </w:r>
      <w:r w:rsidRPr="00E3105E">
        <w:rPr>
          <w:rFonts w:ascii="Times New Roman" w:eastAsia="Calibri" w:hAnsi="Times New Roman" w:cs="Times New Roman"/>
          <w:b/>
          <w:sz w:val="24"/>
          <w:szCs w:val="24"/>
          <w:u w:val="single"/>
          <w:lang w:val="ru-RU"/>
        </w:rPr>
        <w:t>у</w:t>
      </w:r>
      <w:r w:rsidR="009535C3" w:rsidRPr="00E3105E">
        <w:rPr>
          <w:rFonts w:ascii="Times New Roman" w:eastAsia="Calibri" w:hAnsi="Times New Roman" w:cs="Times New Roman"/>
          <w:b/>
          <w:sz w:val="24"/>
          <w:szCs w:val="24"/>
          <w:u w:val="single"/>
          <w:lang w:val="ru-RU"/>
        </w:rPr>
        <w:t xml:space="preserve"> инвестиције 101.4.25.</w:t>
      </w:r>
      <w:r w:rsidRPr="00E3105E">
        <w:rPr>
          <w:rFonts w:ascii="Times New Roman" w:eastAsia="Calibri" w:hAnsi="Times New Roman" w:cs="Times New Roman"/>
          <w:b/>
          <w:sz w:val="24"/>
          <w:szCs w:val="24"/>
          <w:u w:val="single"/>
          <w:lang w:val="ru-RU"/>
        </w:rPr>
        <w:t>,</w:t>
      </w:r>
      <w:r w:rsidRPr="00E3105E">
        <w:rPr>
          <w:rFonts w:ascii="Times New Roman" w:eastAsia="Calibri" w:hAnsi="Times New Roman" w:cs="Times New Roman"/>
          <w:sz w:val="24"/>
          <w:szCs w:val="24"/>
          <w:lang w:val="ru-RU"/>
        </w:rPr>
        <w:t xml:space="preserve"> м</w:t>
      </w:r>
      <w:r w:rsidR="009535C3" w:rsidRPr="00E3105E">
        <w:rPr>
          <w:rFonts w:ascii="Times New Roman" w:eastAsia="Calibri" w:hAnsi="Times New Roman" w:cs="Times New Roman"/>
          <w:sz w:val="24"/>
          <w:szCs w:val="24"/>
          <w:lang w:val="ru-RU"/>
        </w:rPr>
        <w:t xml:space="preserve">ашине за убирање односно скидање усева, </w:t>
      </w:r>
      <w:r w:rsidRPr="006D0157">
        <w:rPr>
          <w:rFonts w:ascii="Times New Roman" w:eastAsia="Calibri" w:hAnsi="Times New Roman" w:cs="Times New Roman"/>
          <w:sz w:val="24"/>
          <w:szCs w:val="24"/>
          <w:lang w:val="ru-RU"/>
        </w:rPr>
        <w:t>прихватљиви трошкови, односно прихватљиве инвестиције, обухватају:</w:t>
      </w:r>
    </w:p>
    <w:p w:rsidR="00BA0786" w:rsidRPr="006D0157" w:rsidRDefault="00CD358E" w:rsidP="00C8483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Тресачи</w:t>
      </w:r>
      <w:r w:rsidR="0031264B" w:rsidRPr="006D0157">
        <w:rPr>
          <w:rFonts w:ascii="Times New Roman" w:hAnsi="Times New Roman" w:cs="Times New Roman"/>
          <w:sz w:val="24"/>
          <w:szCs w:val="24"/>
          <w:lang w:val="ru-RU"/>
        </w:rPr>
        <w:t xml:space="preserve"> воћа </w:t>
      </w:r>
      <w:r w:rsidR="002F2DB5" w:rsidRPr="006D0157">
        <w:rPr>
          <w:rFonts w:ascii="Times New Roman" w:hAnsi="Times New Roman" w:cs="Times New Roman"/>
          <w:sz w:val="24"/>
          <w:szCs w:val="24"/>
          <w:lang w:val="ru-RU"/>
        </w:rPr>
        <w:t>са и без моторног дувача лишћа;</w:t>
      </w:r>
    </w:p>
    <w:p w:rsidR="00BA0786" w:rsidRPr="006D0157" w:rsidRDefault="002F2DB5" w:rsidP="00101D12">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Тримерски тресач воћа</w:t>
      </w:r>
      <w:r w:rsidR="00941570" w:rsidRPr="006D0157">
        <w:rPr>
          <w:rFonts w:ascii="Times New Roman" w:hAnsi="Times New Roman" w:cs="Times New Roman"/>
          <w:sz w:val="24"/>
          <w:szCs w:val="24"/>
          <w:lang w:val="ru-RU"/>
        </w:rPr>
        <w:t xml:space="preserve"> са и без моторног дувача лишћа.</w:t>
      </w:r>
    </w:p>
    <w:p w:rsidR="00A6428A" w:rsidRPr="006D0157" w:rsidRDefault="00A6428A" w:rsidP="00101D12">
      <w:pPr>
        <w:pStyle w:val="ListParagraph"/>
        <w:numPr>
          <w:ilvl w:val="0"/>
          <w:numId w:val="5"/>
        </w:numPr>
        <w:snapToGrid w:val="0"/>
        <w:spacing w:after="0"/>
        <w:jc w:val="both"/>
        <w:rPr>
          <w:rFonts w:ascii="Times New Roman" w:hAnsi="Times New Roman" w:cs="Times New Roman"/>
          <w:sz w:val="24"/>
          <w:szCs w:val="24"/>
          <w:lang w:val="ru-RU"/>
        </w:rPr>
      </w:pPr>
    </w:p>
    <w:p w:rsidR="00BA0786" w:rsidRPr="00E3105E" w:rsidRDefault="00BA0786" w:rsidP="00BA0786">
      <w:pPr>
        <w:snapToGrid w:val="0"/>
        <w:ind w:firstLine="360"/>
        <w:jc w:val="both"/>
        <w:rPr>
          <w:rFonts w:ascii="Times New Roman" w:eastAsia="Calibri" w:hAnsi="Times New Roman" w:cs="Times New Roman"/>
          <w:lang w:eastAsia="en-US"/>
        </w:rPr>
      </w:pPr>
      <w:r w:rsidRPr="00E3105E">
        <w:rPr>
          <w:rFonts w:ascii="Times New Roman" w:hAnsi="Times New Roman" w:cs="Times New Roman"/>
        </w:rPr>
        <w:t xml:space="preserve">Повраћај средстава је 80% од вредности инвестиције без ПДВ-а, а </w:t>
      </w:r>
      <w:r w:rsidRPr="00E3105E">
        <w:rPr>
          <w:rFonts w:ascii="Times New Roman" w:eastAsia="Calibri" w:hAnsi="Times New Roman" w:cs="Times New Roman"/>
          <w:lang w:eastAsia="en-US"/>
        </w:rPr>
        <w:t xml:space="preserve">максимални износ повраћаја за </w:t>
      </w:r>
      <w:r w:rsidRPr="00E3105E">
        <w:rPr>
          <w:rFonts w:ascii="Times New Roman" w:eastAsia="Calibri" w:hAnsi="Times New Roman" w:cs="Times New Roman"/>
        </w:rPr>
        <w:t xml:space="preserve">машине за </w:t>
      </w:r>
      <w:r w:rsidR="00101D12" w:rsidRPr="00E3105E">
        <w:rPr>
          <w:rFonts w:ascii="Times New Roman" w:eastAsia="Calibri" w:hAnsi="Times New Roman" w:cs="Times New Roman"/>
        </w:rPr>
        <w:t>убирање односно скидање усева</w:t>
      </w:r>
      <w:r w:rsidRPr="00E3105E">
        <w:rPr>
          <w:rFonts w:ascii="Times New Roman" w:eastAsia="Calibri" w:hAnsi="Times New Roman" w:cs="Times New Roman"/>
          <w:lang w:eastAsia="en-US"/>
        </w:rPr>
        <w:t xml:space="preserve"> овог сектора износи </w:t>
      </w:r>
      <w:r w:rsidRPr="00E3105E">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E3105E">
        <w:rPr>
          <w:rFonts w:ascii="Times New Roman" w:eastAsia="Calibri" w:hAnsi="Times New Roman" w:cs="Times New Roman"/>
          <w:lang w:eastAsia="en-US"/>
        </w:rPr>
        <w:t>по једном пољопривредном газдинству без обзира на вредност инвестиције.</w:t>
      </w:r>
    </w:p>
    <w:p w:rsidR="00BA0786" w:rsidRPr="00E3105E" w:rsidRDefault="00BA0786" w:rsidP="00BA0786">
      <w:pPr>
        <w:snapToGrid w:val="0"/>
        <w:ind w:left="360"/>
        <w:jc w:val="both"/>
        <w:rPr>
          <w:rFonts w:ascii="Times New Roman" w:hAnsi="Times New Roman" w:cs="Times New Roman"/>
        </w:rPr>
      </w:pPr>
    </w:p>
    <w:p w:rsidR="00670652" w:rsidRPr="006D0157" w:rsidRDefault="00670652" w:rsidP="00C84831">
      <w:pPr>
        <w:pStyle w:val="ListParagraph"/>
        <w:numPr>
          <w:ilvl w:val="0"/>
          <w:numId w:val="3"/>
        </w:numPr>
        <w:spacing w:after="0"/>
        <w:jc w:val="both"/>
        <w:rPr>
          <w:rFonts w:ascii="Times New Roman" w:hAnsi="Times New Roman" w:cs="Times New Roman"/>
          <w:b/>
          <w:sz w:val="24"/>
          <w:szCs w:val="24"/>
          <w:lang w:val="ru-RU"/>
        </w:rPr>
      </w:pPr>
      <w:r w:rsidRPr="006D0157">
        <w:rPr>
          <w:rFonts w:ascii="Times New Roman" w:eastAsia="Calibri" w:hAnsi="Times New Roman" w:cs="Times New Roman"/>
          <w:sz w:val="24"/>
          <w:szCs w:val="24"/>
          <w:lang w:val="ru-RU"/>
        </w:rPr>
        <w:t xml:space="preserve">За </w:t>
      </w:r>
      <w:r w:rsidRPr="00E3105E">
        <w:rPr>
          <w:rFonts w:ascii="Times New Roman" w:eastAsia="Calibri" w:hAnsi="Times New Roman" w:cs="Times New Roman"/>
          <w:sz w:val="24"/>
          <w:szCs w:val="24"/>
          <w:lang w:val="ru-RU"/>
        </w:rPr>
        <w:t>шифру инвестиције 101.4.28., м</w:t>
      </w:r>
      <w:r w:rsidR="00337B33" w:rsidRPr="00E3105E">
        <w:rPr>
          <w:rFonts w:ascii="Times New Roman" w:eastAsia="Calibri" w:hAnsi="Times New Roman" w:cs="Times New Roman"/>
          <w:sz w:val="24"/>
          <w:szCs w:val="24"/>
          <w:lang w:val="ru-RU"/>
        </w:rPr>
        <w:t xml:space="preserve">ашине, уређаји и опрема за наводњавање усева, </w:t>
      </w:r>
      <w:r w:rsidRPr="006D0157">
        <w:rPr>
          <w:rFonts w:ascii="Times New Roman" w:eastAsia="Calibri" w:hAnsi="Times New Roman" w:cs="Times New Roman"/>
          <w:sz w:val="24"/>
          <w:szCs w:val="24"/>
          <w:lang w:val="ru-RU"/>
        </w:rPr>
        <w:t>прихватљиви трошкови, односно прихватљиве инвестиције, обухватају:</w:t>
      </w:r>
    </w:p>
    <w:p w:rsidR="00E57AA2" w:rsidRPr="00E3105E" w:rsidRDefault="00844D17"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Пумпе</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00EC5915" w:rsidRPr="00E3105E">
        <w:rPr>
          <w:rFonts w:ascii="Times New Roman" w:hAnsi="Times New Roman" w:cs="Times New Roman"/>
          <w:sz w:val="24"/>
          <w:szCs w:val="24"/>
        </w:rPr>
        <w:t>наводњавање</w:t>
      </w:r>
      <w:proofErr w:type="spellEnd"/>
    </w:p>
    <w:p w:rsidR="00670652" w:rsidRPr="006D0157" w:rsidRDefault="00E57AA2" w:rsidP="00C84831">
      <w:pPr>
        <w:pStyle w:val="ListParagraph"/>
        <w:numPr>
          <w:ilvl w:val="0"/>
          <w:numId w:val="5"/>
        </w:numPr>
        <w:snapToGrid w:val="0"/>
        <w:spacing w:after="0"/>
        <w:jc w:val="both"/>
        <w:rPr>
          <w:rFonts w:ascii="Times New Roman" w:hAnsi="Times New Roman" w:cs="Times New Roman"/>
          <w:sz w:val="24"/>
          <w:szCs w:val="24"/>
          <w:lang w:val="ru-RU"/>
        </w:rPr>
      </w:pPr>
      <w:r w:rsidRPr="00E3105E">
        <w:rPr>
          <w:rFonts w:ascii="Times New Roman" w:hAnsi="Times New Roman" w:cs="Times New Roman"/>
          <w:sz w:val="24"/>
          <w:szCs w:val="24"/>
          <w:lang w:val="ru-RU"/>
        </w:rPr>
        <w:t>А</w:t>
      </w:r>
      <w:r w:rsidR="00755B1C" w:rsidRPr="00E3105E">
        <w:rPr>
          <w:rFonts w:ascii="Times New Roman" w:hAnsi="Times New Roman" w:cs="Times New Roman"/>
          <w:sz w:val="24"/>
          <w:szCs w:val="24"/>
          <w:lang w:val="ru-RU"/>
        </w:rPr>
        <w:t>грегат</w:t>
      </w:r>
      <w:r w:rsidRPr="00E3105E">
        <w:rPr>
          <w:rFonts w:ascii="Times New Roman" w:hAnsi="Times New Roman" w:cs="Times New Roman"/>
          <w:sz w:val="24"/>
          <w:szCs w:val="24"/>
          <w:lang w:val="ru-RU"/>
        </w:rPr>
        <w:t>и</w:t>
      </w:r>
      <w:r w:rsidR="00755B1C" w:rsidRPr="00E3105E">
        <w:rPr>
          <w:rFonts w:ascii="Times New Roman" w:hAnsi="Times New Roman" w:cs="Times New Roman"/>
          <w:sz w:val="24"/>
          <w:szCs w:val="24"/>
          <w:lang w:val="ru-RU"/>
        </w:rPr>
        <w:t xml:space="preserve"> за </w:t>
      </w:r>
      <w:r w:rsidRPr="00E3105E">
        <w:rPr>
          <w:rFonts w:ascii="Times New Roman" w:hAnsi="Times New Roman" w:cs="Times New Roman"/>
          <w:sz w:val="24"/>
          <w:szCs w:val="24"/>
          <w:lang w:val="ru-RU"/>
        </w:rPr>
        <w:t xml:space="preserve">покретање </w:t>
      </w:r>
      <w:r w:rsidR="00755B1C" w:rsidRPr="00E3105E">
        <w:rPr>
          <w:rFonts w:ascii="Times New Roman" w:hAnsi="Times New Roman" w:cs="Times New Roman"/>
          <w:sz w:val="24"/>
          <w:szCs w:val="24"/>
          <w:lang w:val="ru-RU"/>
        </w:rPr>
        <w:t>пумп</w:t>
      </w:r>
      <w:r w:rsidRPr="00E3105E">
        <w:rPr>
          <w:rFonts w:ascii="Times New Roman" w:hAnsi="Times New Roman" w:cs="Times New Roman"/>
          <w:sz w:val="24"/>
          <w:szCs w:val="24"/>
          <w:lang w:val="ru-RU"/>
        </w:rPr>
        <w:t>и</w:t>
      </w:r>
      <w:r w:rsidR="00755B1C" w:rsidRPr="00E3105E">
        <w:rPr>
          <w:rFonts w:ascii="Times New Roman" w:hAnsi="Times New Roman" w:cs="Times New Roman"/>
          <w:sz w:val="24"/>
          <w:szCs w:val="24"/>
          <w:lang w:val="ru-RU"/>
        </w:rPr>
        <w:t xml:space="preserve"> (дизел, бензински и електро</w:t>
      </w:r>
      <w:r w:rsidR="00B8249B" w:rsidRPr="00E3105E">
        <w:rPr>
          <w:rFonts w:ascii="Times New Roman" w:hAnsi="Times New Roman" w:cs="Times New Roman"/>
          <w:sz w:val="24"/>
          <w:szCs w:val="24"/>
          <w:lang w:val="ru-RU"/>
        </w:rPr>
        <w:t>)</w:t>
      </w:r>
      <w:r w:rsidR="00670652" w:rsidRPr="006D0157">
        <w:rPr>
          <w:rFonts w:ascii="Times New Roman" w:hAnsi="Times New Roman" w:cs="Times New Roman"/>
          <w:sz w:val="24"/>
          <w:szCs w:val="24"/>
          <w:lang w:val="ru-RU"/>
        </w:rPr>
        <w:t>;</w:t>
      </w:r>
    </w:p>
    <w:p w:rsidR="00844D17" w:rsidRPr="006D0157" w:rsidRDefault="000627CA" w:rsidP="00C8483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Систем за наводњавање</w:t>
      </w:r>
      <w:r w:rsidR="00B8249B" w:rsidRPr="006D0157">
        <w:rPr>
          <w:rFonts w:ascii="Times New Roman" w:hAnsi="Times New Roman" w:cs="Times New Roman"/>
          <w:sz w:val="24"/>
          <w:szCs w:val="24"/>
          <w:lang w:val="ru-RU"/>
        </w:rPr>
        <w:t>“кап по кап“</w:t>
      </w:r>
      <w:r w:rsidRPr="006D0157">
        <w:rPr>
          <w:rFonts w:ascii="Times New Roman" w:hAnsi="Times New Roman" w:cs="Times New Roman"/>
          <w:sz w:val="24"/>
          <w:szCs w:val="24"/>
          <w:lang w:val="ru-RU"/>
        </w:rPr>
        <w:t>;</w:t>
      </w:r>
    </w:p>
    <w:p w:rsidR="000627CA" w:rsidRPr="006D0157" w:rsidRDefault="00E63C35" w:rsidP="00C8483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Систем за наводњавање вештачком кишом : т</w:t>
      </w:r>
      <w:r w:rsidR="00EC54B0" w:rsidRPr="006D0157">
        <w:rPr>
          <w:rFonts w:ascii="Times New Roman" w:hAnsi="Times New Roman" w:cs="Times New Roman"/>
          <w:sz w:val="24"/>
          <w:szCs w:val="24"/>
          <w:lang w:val="ru-RU"/>
        </w:rPr>
        <w:t>ифон</w:t>
      </w:r>
      <w:r w:rsidRPr="006D0157">
        <w:rPr>
          <w:rFonts w:ascii="Times New Roman" w:hAnsi="Times New Roman" w:cs="Times New Roman"/>
          <w:sz w:val="24"/>
          <w:szCs w:val="24"/>
          <w:lang w:val="ru-RU"/>
        </w:rPr>
        <w:t>и</w:t>
      </w:r>
      <w:r w:rsidR="000C60CA" w:rsidRPr="006D0157">
        <w:rPr>
          <w:rFonts w:ascii="Times New Roman" w:hAnsi="Times New Roman" w:cs="Times New Roman"/>
          <w:sz w:val="24"/>
          <w:szCs w:val="24"/>
          <w:lang w:val="ru-RU"/>
        </w:rPr>
        <w:t>;</w:t>
      </w:r>
    </w:p>
    <w:p w:rsidR="0091006B" w:rsidRPr="00E3105E" w:rsidRDefault="00C151E3" w:rsidP="00C151E3">
      <w:pPr>
        <w:pStyle w:val="Default"/>
        <w:numPr>
          <w:ilvl w:val="0"/>
          <w:numId w:val="5"/>
        </w:numPr>
        <w:jc w:val="both"/>
        <w:rPr>
          <w:rFonts w:ascii="Times New Roman" w:hAnsi="Times New Roman" w:cs="Times New Roman"/>
          <w:lang w:bidi="ar-SA"/>
        </w:rPr>
      </w:pPr>
      <w:r w:rsidRPr="00E3105E">
        <w:rPr>
          <w:rFonts w:ascii="Times New Roman" w:hAnsi="Times New Roman" w:cs="Times New Roman"/>
          <w:lang w:bidi="ar-SA"/>
        </w:rPr>
        <w:t>С</w:t>
      </w:r>
      <w:r w:rsidR="0091006B" w:rsidRPr="00E3105E">
        <w:rPr>
          <w:rFonts w:ascii="Times New Roman" w:hAnsi="Times New Roman" w:cs="Times New Roman"/>
          <w:lang w:bidi="ar-SA"/>
        </w:rPr>
        <w:t xml:space="preserve">истеми за наводњавање у циљу заштите од мраза: </w:t>
      </w:r>
    </w:p>
    <w:p w:rsidR="005B74D7" w:rsidRPr="00E3105E" w:rsidRDefault="005B74D7"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Покривка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акумулацију</w:t>
      </w:r>
      <w:proofErr w:type="spellEnd"/>
    </w:p>
    <w:p w:rsidR="00484961" w:rsidRPr="006D0157" w:rsidRDefault="00484961" w:rsidP="0048496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Цистерне за превоз воде за наводњавање</w:t>
      </w:r>
    </w:p>
    <w:p w:rsidR="00484961" w:rsidRPr="00E3105E" w:rsidRDefault="00484961" w:rsidP="00484961">
      <w:pPr>
        <w:pStyle w:val="ListParagraph"/>
        <w:numPr>
          <w:ilvl w:val="0"/>
          <w:numId w:val="5"/>
        </w:numPr>
        <w:snapToGrid w:val="0"/>
        <w:spacing w:after="0"/>
        <w:jc w:val="both"/>
        <w:rPr>
          <w:rFonts w:ascii="Times New Roman" w:hAnsi="Times New Roman" w:cs="Times New Roman"/>
          <w:sz w:val="24"/>
          <w:szCs w:val="24"/>
        </w:rPr>
      </w:pPr>
      <w:proofErr w:type="spellStart"/>
      <w:r w:rsidRPr="00E3105E">
        <w:rPr>
          <w:rFonts w:ascii="Times New Roman" w:hAnsi="Times New Roman" w:cs="Times New Roman"/>
          <w:sz w:val="24"/>
          <w:szCs w:val="24"/>
        </w:rPr>
        <w:t>Резервоари</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воду</w:t>
      </w:r>
      <w:proofErr w:type="spellEnd"/>
    </w:p>
    <w:p w:rsidR="00670652" w:rsidRPr="00E3105E" w:rsidRDefault="00670652" w:rsidP="00670652">
      <w:pPr>
        <w:snapToGrid w:val="0"/>
        <w:jc w:val="both"/>
        <w:rPr>
          <w:rFonts w:ascii="Times New Roman" w:hAnsi="Times New Roman" w:cs="Times New Roman"/>
        </w:rPr>
      </w:pPr>
    </w:p>
    <w:p w:rsidR="00670652" w:rsidRPr="00036BEE" w:rsidRDefault="00670652" w:rsidP="00670652">
      <w:pPr>
        <w:snapToGrid w:val="0"/>
        <w:ind w:firstLine="360"/>
        <w:jc w:val="both"/>
        <w:rPr>
          <w:rFonts w:ascii="Times New Roman" w:eastAsia="Calibri" w:hAnsi="Times New Roman" w:cs="Times New Roman"/>
          <w:lang w:eastAsia="en-US"/>
        </w:rPr>
      </w:pPr>
      <w:r w:rsidRPr="00036BEE">
        <w:rPr>
          <w:rFonts w:ascii="Times New Roman" w:hAnsi="Times New Roman" w:cs="Times New Roman"/>
        </w:rPr>
        <w:t xml:space="preserve">Повраћај средстава је 80% од вредности инвестиције без ПДВ-а, а </w:t>
      </w:r>
      <w:r w:rsidRPr="00036BEE">
        <w:rPr>
          <w:rFonts w:ascii="Times New Roman" w:eastAsia="Calibri" w:hAnsi="Times New Roman" w:cs="Times New Roman"/>
          <w:lang w:eastAsia="en-US"/>
        </w:rPr>
        <w:t xml:space="preserve">максимални износ повраћаја за </w:t>
      </w:r>
      <w:r w:rsidRPr="00036BEE">
        <w:rPr>
          <w:rFonts w:ascii="Times New Roman" w:eastAsia="Calibri" w:hAnsi="Times New Roman" w:cs="Times New Roman"/>
        </w:rPr>
        <w:t xml:space="preserve">машине </w:t>
      </w:r>
      <w:r w:rsidR="00CE0404" w:rsidRPr="00670652">
        <w:rPr>
          <w:rFonts w:ascii="Times New Roman" w:eastAsia="Calibri" w:hAnsi="Times New Roman" w:cs="Times New Roman"/>
        </w:rPr>
        <w:t>уређаји и опрема за наводњавање усева</w:t>
      </w:r>
      <w:r w:rsidRPr="00036BEE">
        <w:rPr>
          <w:rFonts w:ascii="Times New Roman" w:eastAsia="Calibri" w:hAnsi="Times New Roman" w:cs="Times New Roman"/>
          <w:lang w:eastAsia="en-US"/>
        </w:rPr>
        <w:t xml:space="preserve">овог сектора износи </w:t>
      </w:r>
      <w:r w:rsidRPr="00036BEE">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036BEE">
        <w:rPr>
          <w:rFonts w:ascii="Times New Roman" w:eastAsia="Calibri" w:hAnsi="Times New Roman" w:cs="Times New Roman"/>
          <w:lang w:eastAsia="en-US"/>
        </w:rPr>
        <w:t>по једном пољопривредном газдинству без обзира на вредност инвестиције.</w:t>
      </w:r>
    </w:p>
    <w:p w:rsidR="009535C3" w:rsidRPr="006D0157" w:rsidRDefault="009535C3" w:rsidP="00CE0404">
      <w:pPr>
        <w:pStyle w:val="ListParagraph"/>
        <w:snapToGrid w:val="0"/>
        <w:spacing w:after="0"/>
        <w:jc w:val="both"/>
        <w:rPr>
          <w:rFonts w:ascii="Times New Roman" w:eastAsia="Calibri" w:hAnsi="Times New Roman" w:cs="Times New Roman"/>
          <w:b/>
          <w:sz w:val="24"/>
          <w:szCs w:val="24"/>
          <w:lang w:val="ru-RU" w:eastAsia="en-US"/>
        </w:rPr>
      </w:pPr>
    </w:p>
    <w:p w:rsidR="00EB7A1F" w:rsidRDefault="00EB7A1F" w:rsidP="00EB7A1F">
      <w:pPr>
        <w:jc w:val="both"/>
        <w:rPr>
          <w:rFonts w:ascii="Times New Roman" w:eastAsia="Calibri" w:hAnsi="Times New Roman" w:cs="Times New Roman"/>
          <w:b/>
          <w:u w:val="single"/>
          <w:lang w:eastAsia="en-US"/>
        </w:rPr>
      </w:pPr>
      <w:r w:rsidRPr="00310EF6">
        <w:rPr>
          <w:rFonts w:ascii="Times New Roman" w:eastAsia="Calibri" w:hAnsi="Times New Roman" w:cs="Times New Roman"/>
          <w:b/>
          <w:u w:val="single"/>
          <w:lang w:eastAsia="en-US"/>
        </w:rPr>
        <w:t>СЕКТОР ПЧЕЛАРСТВО:</w:t>
      </w:r>
    </w:p>
    <w:p w:rsidR="00EB7A1F" w:rsidRPr="00310EF6" w:rsidRDefault="00EB7A1F" w:rsidP="00EB7A1F">
      <w:pPr>
        <w:jc w:val="both"/>
        <w:rPr>
          <w:rFonts w:ascii="Times New Roman" w:eastAsia="Calibri" w:hAnsi="Times New Roman" w:cs="Times New Roman"/>
          <w:b/>
          <w:u w:val="single"/>
          <w:lang w:eastAsia="en-US"/>
        </w:rPr>
      </w:pPr>
    </w:p>
    <w:p w:rsidR="001901D5" w:rsidRPr="006D0157" w:rsidRDefault="000E521B" w:rsidP="00C84831">
      <w:pPr>
        <w:pStyle w:val="ListParagraph"/>
        <w:numPr>
          <w:ilvl w:val="0"/>
          <w:numId w:val="6"/>
        </w:numPr>
        <w:spacing w:after="0"/>
        <w:jc w:val="both"/>
        <w:rPr>
          <w:rFonts w:ascii="Times New Roman" w:hAnsi="Times New Roman" w:cs="Times New Roman"/>
          <w:b/>
          <w:sz w:val="24"/>
          <w:szCs w:val="24"/>
          <w:lang w:val="ru-RU"/>
        </w:rPr>
      </w:pPr>
      <w:r w:rsidRPr="006D0157">
        <w:rPr>
          <w:rFonts w:ascii="Times New Roman" w:eastAsia="Calibri" w:hAnsi="Times New Roman" w:cs="Times New Roman"/>
          <w:b/>
          <w:u w:val="single"/>
          <w:lang w:val="ru-RU"/>
        </w:rPr>
        <w:t>За шифру инвестиције 101.6.1</w:t>
      </w:r>
      <w:r w:rsidRPr="006D0157">
        <w:rPr>
          <w:rFonts w:ascii="Times New Roman" w:eastAsia="Calibri" w:hAnsi="Times New Roman" w:cs="Times New Roman"/>
          <w:lang w:val="ru-RU"/>
        </w:rPr>
        <w:t xml:space="preserve">, </w:t>
      </w:r>
      <w:r w:rsidRPr="006D0157">
        <w:rPr>
          <w:rFonts w:ascii="Times New Roman" w:eastAsia="Calibri" w:hAnsi="Times New Roman" w:cs="Times New Roman"/>
          <w:sz w:val="24"/>
          <w:szCs w:val="24"/>
          <w:lang w:val="ru-RU"/>
        </w:rPr>
        <w:t>н</w:t>
      </w:r>
      <w:r w:rsidR="00EB7A1F" w:rsidRPr="006D0157">
        <w:rPr>
          <w:rFonts w:ascii="Times New Roman" w:eastAsia="Calibri" w:hAnsi="Times New Roman" w:cs="Times New Roman"/>
          <w:sz w:val="24"/>
          <w:szCs w:val="24"/>
          <w:lang w:val="ru-RU"/>
        </w:rPr>
        <w:t xml:space="preserve">абавка нових пчелињих друштава, </w:t>
      </w:r>
      <w:r w:rsidR="00A173E9" w:rsidRPr="006D0157">
        <w:rPr>
          <w:rFonts w:ascii="Times New Roman" w:eastAsia="Calibri" w:hAnsi="Times New Roman" w:cs="Times New Roman"/>
          <w:lang w:val="ru-RU"/>
        </w:rPr>
        <w:t>прихватљиви трошкови, односно прихватљиве инвестиције,</w:t>
      </w:r>
      <w:r w:rsidR="001901D5" w:rsidRPr="006D0157">
        <w:rPr>
          <w:rFonts w:ascii="Times New Roman" w:eastAsia="Calibri" w:hAnsi="Times New Roman" w:cs="Times New Roman"/>
          <w:lang w:val="ru-RU"/>
        </w:rPr>
        <w:t>обухватају:</w:t>
      </w:r>
    </w:p>
    <w:p w:rsidR="001901D5" w:rsidRDefault="001901D5" w:rsidP="00C84831">
      <w:pPr>
        <w:pStyle w:val="ListParagraph"/>
        <w:numPr>
          <w:ilvl w:val="0"/>
          <w:numId w:val="5"/>
        </w:numPr>
        <w:snapToGrid w:val="0"/>
        <w:spacing w:after="0"/>
        <w:jc w:val="both"/>
        <w:rPr>
          <w:rFonts w:ascii="Times New Roman" w:hAnsi="Times New Roman" w:cs="Times New Roman"/>
        </w:rPr>
      </w:pPr>
      <w:proofErr w:type="spellStart"/>
      <w:r>
        <w:rPr>
          <w:rFonts w:ascii="Times New Roman" w:hAnsi="Times New Roman" w:cs="Times New Roman"/>
        </w:rPr>
        <w:t>Кошнице</w:t>
      </w:r>
      <w:proofErr w:type="spellEnd"/>
      <w:r>
        <w:rPr>
          <w:rFonts w:ascii="Times New Roman" w:hAnsi="Times New Roman" w:cs="Times New Roman"/>
        </w:rPr>
        <w:t>.</w:t>
      </w:r>
    </w:p>
    <w:p w:rsidR="00D15F4D" w:rsidRDefault="00D15F4D" w:rsidP="00D15F4D">
      <w:pPr>
        <w:pStyle w:val="ListParagraph"/>
        <w:snapToGrid w:val="0"/>
        <w:spacing w:after="0"/>
        <w:ind w:left="1440"/>
        <w:jc w:val="both"/>
        <w:rPr>
          <w:rFonts w:ascii="Times New Roman" w:hAnsi="Times New Roman" w:cs="Times New Roman"/>
        </w:rPr>
      </w:pPr>
    </w:p>
    <w:p w:rsidR="007C49E9" w:rsidRPr="007C49E9" w:rsidRDefault="007C49E9" w:rsidP="007C49E9">
      <w:pPr>
        <w:snapToGrid w:val="0"/>
        <w:ind w:firstLine="709"/>
        <w:jc w:val="both"/>
        <w:rPr>
          <w:rFonts w:ascii="Times New Roman" w:eastAsia="Calibri" w:hAnsi="Times New Roman" w:cs="Times New Roman"/>
          <w:lang w:eastAsia="en-US"/>
        </w:rPr>
      </w:pPr>
      <w:r w:rsidRPr="007C49E9">
        <w:rPr>
          <w:rFonts w:ascii="Times New Roman" w:hAnsi="Times New Roman" w:cs="Times New Roman"/>
        </w:rPr>
        <w:t xml:space="preserve">Повраћај средстава је 80% од вредности инвестиције без ПДВ-а, а </w:t>
      </w:r>
      <w:r w:rsidRPr="007C49E9">
        <w:rPr>
          <w:rFonts w:ascii="Times New Roman" w:eastAsia="Calibri" w:hAnsi="Times New Roman" w:cs="Times New Roman"/>
          <w:lang w:eastAsia="en-US"/>
        </w:rPr>
        <w:t xml:space="preserve">максимални износ повраћаја за </w:t>
      </w:r>
      <w:r w:rsidRPr="00A173E9">
        <w:rPr>
          <w:rFonts w:ascii="Times New Roman" w:eastAsia="Calibri" w:hAnsi="Times New Roman" w:cs="Times New Roman"/>
        </w:rPr>
        <w:t>набавка нових пчелињих друштава</w:t>
      </w:r>
      <w:r w:rsidRPr="007C49E9">
        <w:rPr>
          <w:rFonts w:ascii="Times New Roman" w:eastAsia="Calibri" w:hAnsi="Times New Roman" w:cs="Times New Roman"/>
          <w:lang w:eastAsia="en-US"/>
        </w:rPr>
        <w:t xml:space="preserve"> овог сектора износи </w:t>
      </w:r>
      <w:r w:rsidRPr="007C49E9">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7C49E9">
        <w:rPr>
          <w:rFonts w:ascii="Times New Roman" w:eastAsia="Calibri" w:hAnsi="Times New Roman" w:cs="Times New Roman"/>
          <w:lang w:eastAsia="en-US"/>
        </w:rPr>
        <w:t>по једном пољопривредном газдинству без обзира на вредност инвестиције.</w:t>
      </w:r>
    </w:p>
    <w:p w:rsidR="001901D5" w:rsidRPr="001901D5" w:rsidRDefault="001901D5" w:rsidP="007C49E9">
      <w:pPr>
        <w:snapToGrid w:val="0"/>
        <w:ind w:left="709"/>
        <w:jc w:val="both"/>
        <w:rPr>
          <w:rFonts w:ascii="Times New Roman" w:hAnsi="Times New Roman" w:cs="Times New Roman"/>
        </w:rPr>
      </w:pPr>
    </w:p>
    <w:p w:rsidR="008B0ACA" w:rsidRPr="006D0157" w:rsidRDefault="00785EA0" w:rsidP="003A20D5">
      <w:pPr>
        <w:pStyle w:val="ListParagraph"/>
        <w:numPr>
          <w:ilvl w:val="0"/>
          <w:numId w:val="6"/>
        </w:numPr>
        <w:spacing w:after="0"/>
        <w:jc w:val="both"/>
        <w:rPr>
          <w:rFonts w:ascii="Times New Roman" w:hAnsi="Times New Roman" w:cs="Times New Roman"/>
          <w:b/>
          <w:sz w:val="24"/>
          <w:szCs w:val="24"/>
          <w:lang w:val="ru-RU"/>
        </w:rPr>
      </w:pPr>
      <w:r w:rsidRPr="008B0ACA">
        <w:rPr>
          <w:rFonts w:ascii="Times New Roman" w:eastAsia="Calibri" w:hAnsi="Times New Roman" w:cs="Times New Roman"/>
          <w:b/>
          <w:u w:val="single"/>
          <w:lang w:val="ru-RU"/>
        </w:rPr>
        <w:t>За шифру инвестиције 101.6.2.,</w:t>
      </w:r>
      <w:r w:rsidR="003A20D5" w:rsidRPr="006D0157">
        <w:rPr>
          <w:rFonts w:ascii="Times New Roman" w:eastAsia="Calibri" w:hAnsi="Times New Roman" w:cs="Times New Roman"/>
          <w:b/>
          <w:lang w:val="ru-RU"/>
        </w:rPr>
        <w:t xml:space="preserve"> </w:t>
      </w:r>
      <w:r w:rsidR="008B0ACA" w:rsidRPr="003A20D5">
        <w:rPr>
          <w:rFonts w:ascii="Times New Roman" w:eastAsia="Calibri" w:hAnsi="Times New Roman" w:cs="Times New Roman"/>
          <w:sz w:val="24"/>
          <w:szCs w:val="24"/>
          <w:lang w:val="ru-RU"/>
        </w:rPr>
        <w:t>н</w:t>
      </w:r>
      <w:r w:rsidRPr="003A20D5">
        <w:rPr>
          <w:rFonts w:ascii="Times New Roman" w:eastAsia="Calibri" w:hAnsi="Times New Roman" w:cs="Times New Roman"/>
          <w:sz w:val="24"/>
          <w:szCs w:val="24"/>
          <w:lang w:val="ru-RU"/>
        </w:rPr>
        <w:t xml:space="preserve">абавка опреме за пчеларство, </w:t>
      </w:r>
      <w:r w:rsidR="008B0ACA" w:rsidRPr="006D0157">
        <w:rPr>
          <w:rFonts w:ascii="Times New Roman" w:eastAsia="Calibri" w:hAnsi="Times New Roman" w:cs="Times New Roman"/>
          <w:lang w:val="ru-RU"/>
        </w:rPr>
        <w:t>прихватљиви трошкови, односно прихватљиве инвестиције,обухватају:</w:t>
      </w:r>
    </w:p>
    <w:p w:rsidR="008B0ACA" w:rsidRPr="003A20D5" w:rsidRDefault="008B0ACA"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3A20D5">
        <w:rPr>
          <w:rFonts w:ascii="Times New Roman" w:hAnsi="Times New Roman" w:cs="Times New Roman"/>
          <w:sz w:val="24"/>
          <w:szCs w:val="24"/>
        </w:rPr>
        <w:t>Центрифуге</w:t>
      </w:r>
      <w:proofErr w:type="spellEnd"/>
      <w:r w:rsidRPr="003A20D5">
        <w:rPr>
          <w:rFonts w:ascii="Times New Roman" w:hAnsi="Times New Roman" w:cs="Times New Roman"/>
          <w:sz w:val="24"/>
          <w:szCs w:val="24"/>
        </w:rPr>
        <w:t>;</w:t>
      </w:r>
    </w:p>
    <w:p w:rsidR="008B0ACA" w:rsidRPr="003A20D5" w:rsidRDefault="00935761"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3A20D5">
        <w:rPr>
          <w:rFonts w:ascii="Times New Roman" w:hAnsi="Times New Roman" w:cs="Times New Roman"/>
          <w:sz w:val="24"/>
          <w:szCs w:val="24"/>
        </w:rPr>
        <w:t>Електрични</w:t>
      </w:r>
      <w:proofErr w:type="spellEnd"/>
      <w:r w:rsidRPr="003A20D5">
        <w:rPr>
          <w:rFonts w:ascii="Times New Roman" w:hAnsi="Times New Roman" w:cs="Times New Roman"/>
          <w:sz w:val="24"/>
          <w:szCs w:val="24"/>
        </w:rPr>
        <w:t xml:space="preserve"> </w:t>
      </w:r>
      <w:proofErr w:type="spellStart"/>
      <w:r w:rsidR="000502D4" w:rsidRPr="003A20D5">
        <w:rPr>
          <w:rFonts w:ascii="Times New Roman" w:hAnsi="Times New Roman" w:cs="Times New Roman"/>
          <w:sz w:val="24"/>
          <w:szCs w:val="24"/>
        </w:rPr>
        <w:t>отклапачи</w:t>
      </w:r>
      <w:proofErr w:type="spellEnd"/>
      <w:r w:rsidR="000502D4" w:rsidRPr="003A20D5">
        <w:rPr>
          <w:rFonts w:ascii="Times New Roman" w:hAnsi="Times New Roman" w:cs="Times New Roman"/>
          <w:sz w:val="24"/>
          <w:szCs w:val="24"/>
        </w:rPr>
        <w:t xml:space="preserve"> </w:t>
      </w:r>
      <w:proofErr w:type="spellStart"/>
      <w:r w:rsidR="000502D4" w:rsidRPr="003A20D5">
        <w:rPr>
          <w:rFonts w:ascii="Times New Roman" w:hAnsi="Times New Roman" w:cs="Times New Roman"/>
          <w:sz w:val="24"/>
          <w:szCs w:val="24"/>
        </w:rPr>
        <w:t>саћа</w:t>
      </w:r>
      <w:proofErr w:type="spellEnd"/>
      <w:r w:rsidR="000502D4" w:rsidRPr="003A20D5">
        <w:rPr>
          <w:rFonts w:ascii="Times New Roman" w:hAnsi="Times New Roman" w:cs="Times New Roman"/>
          <w:sz w:val="24"/>
          <w:szCs w:val="24"/>
        </w:rPr>
        <w:t>;</w:t>
      </w:r>
    </w:p>
    <w:p w:rsidR="000502D4" w:rsidRPr="003A20D5" w:rsidRDefault="000502D4"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3A20D5">
        <w:rPr>
          <w:rFonts w:ascii="Times New Roman" w:hAnsi="Times New Roman" w:cs="Times New Roman"/>
          <w:sz w:val="24"/>
          <w:szCs w:val="24"/>
        </w:rPr>
        <w:t>Електричне</w:t>
      </w:r>
      <w:proofErr w:type="spellEnd"/>
      <w:r w:rsidRPr="003A20D5">
        <w:rPr>
          <w:rFonts w:ascii="Times New Roman" w:hAnsi="Times New Roman" w:cs="Times New Roman"/>
          <w:sz w:val="24"/>
          <w:szCs w:val="24"/>
        </w:rPr>
        <w:t xml:space="preserve"> </w:t>
      </w:r>
      <w:proofErr w:type="spellStart"/>
      <w:r w:rsidRPr="003A20D5">
        <w:rPr>
          <w:rFonts w:ascii="Times New Roman" w:hAnsi="Times New Roman" w:cs="Times New Roman"/>
          <w:sz w:val="24"/>
          <w:szCs w:val="24"/>
        </w:rPr>
        <w:t>пумпе</w:t>
      </w:r>
      <w:proofErr w:type="spellEnd"/>
      <w:r w:rsidR="001F51E3" w:rsidRPr="003A20D5">
        <w:rPr>
          <w:rFonts w:ascii="Times New Roman" w:hAnsi="Times New Roman" w:cs="Times New Roman"/>
          <w:sz w:val="24"/>
          <w:szCs w:val="24"/>
        </w:rPr>
        <w:t>;</w:t>
      </w:r>
    </w:p>
    <w:p w:rsidR="001F51E3" w:rsidRPr="003A20D5" w:rsidRDefault="001F51E3"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3A20D5">
        <w:rPr>
          <w:rFonts w:ascii="Times New Roman" w:hAnsi="Times New Roman" w:cs="Times New Roman"/>
          <w:sz w:val="24"/>
          <w:szCs w:val="24"/>
        </w:rPr>
        <w:t>Пунилиц</w:t>
      </w:r>
      <w:r w:rsidR="001C6CD5" w:rsidRPr="003A20D5">
        <w:rPr>
          <w:rFonts w:ascii="Times New Roman" w:hAnsi="Times New Roman" w:cs="Times New Roman"/>
          <w:sz w:val="24"/>
          <w:szCs w:val="24"/>
        </w:rPr>
        <w:t>е</w:t>
      </w:r>
      <w:proofErr w:type="spellEnd"/>
      <w:r w:rsidR="001C6CD5" w:rsidRPr="003A20D5">
        <w:rPr>
          <w:rFonts w:ascii="Times New Roman" w:hAnsi="Times New Roman" w:cs="Times New Roman"/>
          <w:sz w:val="24"/>
          <w:szCs w:val="24"/>
        </w:rPr>
        <w:t xml:space="preserve"> </w:t>
      </w:r>
      <w:proofErr w:type="spellStart"/>
      <w:r w:rsidRPr="003A20D5">
        <w:rPr>
          <w:rFonts w:ascii="Times New Roman" w:hAnsi="Times New Roman" w:cs="Times New Roman"/>
          <w:sz w:val="24"/>
          <w:szCs w:val="24"/>
        </w:rPr>
        <w:t>за</w:t>
      </w:r>
      <w:proofErr w:type="spellEnd"/>
      <w:r w:rsidRPr="003A20D5">
        <w:rPr>
          <w:rFonts w:ascii="Times New Roman" w:hAnsi="Times New Roman" w:cs="Times New Roman"/>
          <w:sz w:val="24"/>
          <w:szCs w:val="24"/>
        </w:rPr>
        <w:t xml:space="preserve"> </w:t>
      </w:r>
      <w:proofErr w:type="spellStart"/>
      <w:r w:rsidRPr="003A20D5">
        <w:rPr>
          <w:rFonts w:ascii="Times New Roman" w:hAnsi="Times New Roman" w:cs="Times New Roman"/>
          <w:sz w:val="24"/>
          <w:szCs w:val="24"/>
        </w:rPr>
        <w:t>мед</w:t>
      </w:r>
      <w:proofErr w:type="spellEnd"/>
      <w:r w:rsidRPr="003A20D5">
        <w:rPr>
          <w:rFonts w:ascii="Times New Roman" w:hAnsi="Times New Roman" w:cs="Times New Roman"/>
          <w:sz w:val="24"/>
          <w:szCs w:val="24"/>
        </w:rPr>
        <w:t>;</w:t>
      </w:r>
    </w:p>
    <w:p w:rsidR="001F51E3" w:rsidRPr="003A20D5" w:rsidRDefault="001F51E3"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3A20D5">
        <w:rPr>
          <w:rFonts w:ascii="Times New Roman" w:hAnsi="Times New Roman" w:cs="Times New Roman"/>
          <w:sz w:val="24"/>
          <w:szCs w:val="24"/>
        </w:rPr>
        <w:t>Топионици</w:t>
      </w:r>
      <w:proofErr w:type="spellEnd"/>
      <w:r w:rsidRPr="003A20D5">
        <w:rPr>
          <w:rFonts w:ascii="Times New Roman" w:hAnsi="Times New Roman" w:cs="Times New Roman"/>
          <w:sz w:val="24"/>
          <w:szCs w:val="24"/>
        </w:rPr>
        <w:t xml:space="preserve"> </w:t>
      </w:r>
      <w:proofErr w:type="spellStart"/>
      <w:r w:rsidRPr="003A20D5">
        <w:rPr>
          <w:rFonts w:ascii="Times New Roman" w:hAnsi="Times New Roman" w:cs="Times New Roman"/>
          <w:sz w:val="24"/>
          <w:szCs w:val="24"/>
        </w:rPr>
        <w:t>за</w:t>
      </w:r>
      <w:proofErr w:type="spellEnd"/>
      <w:r w:rsidRPr="003A20D5">
        <w:rPr>
          <w:rFonts w:ascii="Times New Roman" w:hAnsi="Times New Roman" w:cs="Times New Roman"/>
          <w:sz w:val="24"/>
          <w:szCs w:val="24"/>
        </w:rPr>
        <w:t xml:space="preserve"> </w:t>
      </w:r>
      <w:proofErr w:type="spellStart"/>
      <w:r w:rsidRPr="003A20D5">
        <w:rPr>
          <w:rFonts w:ascii="Times New Roman" w:hAnsi="Times New Roman" w:cs="Times New Roman"/>
          <w:sz w:val="24"/>
          <w:szCs w:val="24"/>
        </w:rPr>
        <w:t>восак</w:t>
      </w:r>
      <w:proofErr w:type="spellEnd"/>
      <w:r w:rsidRPr="003A20D5">
        <w:rPr>
          <w:rFonts w:ascii="Times New Roman" w:hAnsi="Times New Roman" w:cs="Times New Roman"/>
          <w:sz w:val="24"/>
          <w:szCs w:val="24"/>
        </w:rPr>
        <w:t>;</w:t>
      </w:r>
    </w:p>
    <w:p w:rsidR="001F51E3" w:rsidRPr="003A20D5" w:rsidRDefault="001F51E3"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3A20D5">
        <w:rPr>
          <w:rFonts w:ascii="Times New Roman" w:hAnsi="Times New Roman" w:cs="Times New Roman"/>
          <w:sz w:val="24"/>
          <w:szCs w:val="24"/>
        </w:rPr>
        <w:t>Електрични</w:t>
      </w:r>
      <w:proofErr w:type="spellEnd"/>
      <w:r w:rsidRPr="003A20D5">
        <w:rPr>
          <w:rFonts w:ascii="Times New Roman" w:hAnsi="Times New Roman" w:cs="Times New Roman"/>
          <w:sz w:val="24"/>
          <w:szCs w:val="24"/>
        </w:rPr>
        <w:t xml:space="preserve"> </w:t>
      </w:r>
      <w:proofErr w:type="spellStart"/>
      <w:r w:rsidRPr="003A20D5">
        <w:rPr>
          <w:rFonts w:ascii="Times New Roman" w:hAnsi="Times New Roman" w:cs="Times New Roman"/>
          <w:sz w:val="24"/>
          <w:szCs w:val="24"/>
        </w:rPr>
        <w:t>декризилатор</w:t>
      </w:r>
      <w:proofErr w:type="spellEnd"/>
      <w:r w:rsidRPr="003A20D5">
        <w:rPr>
          <w:rFonts w:ascii="Times New Roman" w:hAnsi="Times New Roman" w:cs="Times New Roman"/>
          <w:sz w:val="24"/>
          <w:szCs w:val="24"/>
        </w:rPr>
        <w:t>;</w:t>
      </w:r>
    </w:p>
    <w:p w:rsidR="001F51E3" w:rsidRPr="003A20D5" w:rsidRDefault="00213EE0" w:rsidP="00C84831">
      <w:pPr>
        <w:pStyle w:val="ListParagraph"/>
        <w:numPr>
          <w:ilvl w:val="0"/>
          <w:numId w:val="5"/>
        </w:numPr>
        <w:snapToGrid w:val="0"/>
        <w:spacing w:after="0"/>
        <w:jc w:val="both"/>
        <w:rPr>
          <w:rFonts w:ascii="Times New Roman" w:hAnsi="Times New Roman" w:cs="Times New Roman"/>
          <w:sz w:val="24"/>
          <w:szCs w:val="24"/>
        </w:rPr>
      </w:pPr>
      <w:proofErr w:type="spellStart"/>
      <w:r w:rsidRPr="003A20D5">
        <w:rPr>
          <w:rFonts w:ascii="Times New Roman" w:hAnsi="Times New Roman" w:cs="Times New Roman"/>
          <w:color w:val="000000"/>
          <w:sz w:val="24"/>
          <w:szCs w:val="24"/>
          <w:lang w:bidi="ar-SA"/>
        </w:rPr>
        <w:t>Прохромска</w:t>
      </w:r>
      <w:proofErr w:type="spellEnd"/>
      <w:r w:rsidR="003A20D5">
        <w:rPr>
          <w:rFonts w:ascii="Times New Roman" w:hAnsi="Times New Roman" w:cs="Times New Roman"/>
          <w:color w:val="000000"/>
          <w:sz w:val="24"/>
          <w:szCs w:val="24"/>
          <w:lang w:bidi="ar-SA"/>
        </w:rPr>
        <w:t xml:space="preserve"> </w:t>
      </w:r>
      <w:proofErr w:type="spellStart"/>
      <w:r w:rsidRPr="003A20D5">
        <w:rPr>
          <w:rFonts w:ascii="Times New Roman" w:hAnsi="Times New Roman" w:cs="Times New Roman"/>
          <w:color w:val="000000"/>
          <w:sz w:val="24"/>
          <w:szCs w:val="24"/>
          <w:lang w:bidi="ar-SA"/>
        </w:rPr>
        <w:t>амбалажа</w:t>
      </w:r>
      <w:proofErr w:type="spellEnd"/>
      <w:r w:rsidR="003A20D5">
        <w:rPr>
          <w:rFonts w:ascii="Times New Roman" w:hAnsi="Times New Roman" w:cs="Times New Roman"/>
          <w:color w:val="000000"/>
          <w:sz w:val="24"/>
          <w:szCs w:val="24"/>
          <w:lang w:bidi="ar-SA"/>
        </w:rPr>
        <w:t xml:space="preserve"> </w:t>
      </w:r>
      <w:proofErr w:type="spellStart"/>
      <w:r w:rsidRPr="003A20D5">
        <w:rPr>
          <w:rFonts w:ascii="Times New Roman" w:hAnsi="Times New Roman" w:cs="Times New Roman"/>
          <w:color w:val="000000"/>
          <w:sz w:val="24"/>
          <w:szCs w:val="24"/>
          <w:lang w:bidi="ar-SA"/>
        </w:rPr>
        <w:t>за</w:t>
      </w:r>
      <w:proofErr w:type="spellEnd"/>
      <w:r w:rsidR="003A20D5">
        <w:rPr>
          <w:rFonts w:ascii="Times New Roman" w:hAnsi="Times New Roman" w:cs="Times New Roman"/>
          <w:color w:val="000000"/>
          <w:sz w:val="24"/>
          <w:szCs w:val="24"/>
          <w:lang w:bidi="ar-SA"/>
        </w:rPr>
        <w:t xml:space="preserve"> </w:t>
      </w:r>
      <w:proofErr w:type="spellStart"/>
      <w:r w:rsidRPr="003A20D5">
        <w:rPr>
          <w:rFonts w:ascii="Times New Roman" w:hAnsi="Times New Roman" w:cs="Times New Roman"/>
          <w:color w:val="000000"/>
          <w:sz w:val="24"/>
          <w:szCs w:val="24"/>
          <w:lang w:bidi="ar-SA"/>
        </w:rPr>
        <w:t>мед</w:t>
      </w:r>
      <w:proofErr w:type="spellEnd"/>
      <w:r w:rsidR="00787576" w:rsidRPr="003A20D5">
        <w:rPr>
          <w:rFonts w:ascii="Times New Roman" w:hAnsi="Times New Roman" w:cs="Times New Roman"/>
          <w:sz w:val="24"/>
          <w:szCs w:val="24"/>
        </w:rPr>
        <w:t>;</w:t>
      </w:r>
    </w:p>
    <w:p w:rsidR="00787576" w:rsidRPr="006D0157" w:rsidRDefault="00787576" w:rsidP="00C84831">
      <w:pPr>
        <w:pStyle w:val="ListParagraph"/>
        <w:numPr>
          <w:ilvl w:val="0"/>
          <w:numId w:val="5"/>
        </w:numPr>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Пчеларске ваге за мерење  кошница</w:t>
      </w:r>
      <w:r w:rsidR="00BD233E" w:rsidRPr="006D0157">
        <w:rPr>
          <w:rFonts w:ascii="Times New Roman" w:hAnsi="Times New Roman" w:cs="Times New Roman"/>
          <w:sz w:val="24"/>
          <w:szCs w:val="24"/>
          <w:lang w:val="ru-RU"/>
        </w:rPr>
        <w:t>;</w:t>
      </w:r>
    </w:p>
    <w:p w:rsidR="00213EE0" w:rsidRPr="003A20D5" w:rsidRDefault="00BD233E" w:rsidP="00213EE0">
      <w:pPr>
        <w:pStyle w:val="ListParagraph"/>
        <w:widowControl/>
        <w:numPr>
          <w:ilvl w:val="0"/>
          <w:numId w:val="5"/>
        </w:numPr>
        <w:overflowPunct/>
        <w:autoSpaceDE w:val="0"/>
        <w:autoSpaceDN w:val="0"/>
        <w:adjustRightInd w:val="0"/>
        <w:spacing w:after="0"/>
        <w:rPr>
          <w:rFonts w:ascii="Times New Roman" w:hAnsi="Times New Roman" w:cs="Times New Roman"/>
          <w:color w:val="000000"/>
          <w:sz w:val="24"/>
          <w:szCs w:val="24"/>
          <w:lang w:bidi="ar-SA"/>
        </w:rPr>
      </w:pPr>
      <w:proofErr w:type="spellStart"/>
      <w:r w:rsidRPr="003A20D5">
        <w:rPr>
          <w:rFonts w:ascii="Times New Roman" w:hAnsi="Times New Roman" w:cs="Times New Roman"/>
          <w:color w:val="000000"/>
          <w:sz w:val="24"/>
          <w:szCs w:val="24"/>
          <w:lang w:bidi="ar-SA"/>
        </w:rPr>
        <w:t>Сушара</w:t>
      </w:r>
      <w:proofErr w:type="spellEnd"/>
      <w:r w:rsidR="003A20D5">
        <w:rPr>
          <w:rFonts w:ascii="Times New Roman" w:hAnsi="Times New Roman" w:cs="Times New Roman"/>
          <w:color w:val="000000"/>
          <w:sz w:val="24"/>
          <w:szCs w:val="24"/>
          <w:lang w:bidi="ar-SA"/>
        </w:rPr>
        <w:t xml:space="preserve"> </w:t>
      </w:r>
      <w:proofErr w:type="spellStart"/>
      <w:r w:rsidRPr="003A20D5">
        <w:rPr>
          <w:rFonts w:ascii="Times New Roman" w:hAnsi="Times New Roman" w:cs="Times New Roman"/>
          <w:color w:val="000000"/>
          <w:sz w:val="24"/>
          <w:szCs w:val="24"/>
          <w:lang w:bidi="ar-SA"/>
        </w:rPr>
        <w:t>за</w:t>
      </w:r>
      <w:proofErr w:type="spellEnd"/>
      <w:r w:rsidR="003A20D5">
        <w:rPr>
          <w:rFonts w:ascii="Times New Roman" w:hAnsi="Times New Roman" w:cs="Times New Roman"/>
          <w:color w:val="000000"/>
          <w:sz w:val="24"/>
          <w:szCs w:val="24"/>
          <w:lang w:bidi="ar-SA"/>
        </w:rPr>
        <w:t xml:space="preserve"> </w:t>
      </w:r>
      <w:proofErr w:type="spellStart"/>
      <w:r w:rsidRPr="003A20D5">
        <w:rPr>
          <w:rFonts w:ascii="Times New Roman" w:hAnsi="Times New Roman" w:cs="Times New Roman"/>
          <w:color w:val="000000"/>
          <w:sz w:val="24"/>
          <w:szCs w:val="24"/>
          <w:lang w:bidi="ar-SA"/>
        </w:rPr>
        <w:t>полен</w:t>
      </w:r>
      <w:proofErr w:type="spellEnd"/>
      <w:r w:rsidRPr="003A20D5">
        <w:rPr>
          <w:rFonts w:ascii="Times New Roman" w:hAnsi="Times New Roman" w:cs="Times New Roman"/>
          <w:color w:val="000000"/>
          <w:sz w:val="24"/>
          <w:szCs w:val="24"/>
          <w:lang w:bidi="ar-SA"/>
        </w:rPr>
        <w:t>;</w:t>
      </w:r>
    </w:p>
    <w:p w:rsidR="00BD233E" w:rsidRPr="003A20D5" w:rsidRDefault="00240C1A" w:rsidP="00213EE0">
      <w:pPr>
        <w:pStyle w:val="ListParagraph"/>
        <w:widowControl/>
        <w:numPr>
          <w:ilvl w:val="0"/>
          <w:numId w:val="5"/>
        </w:numPr>
        <w:overflowPunct/>
        <w:autoSpaceDE w:val="0"/>
        <w:autoSpaceDN w:val="0"/>
        <w:adjustRightInd w:val="0"/>
        <w:spacing w:after="0"/>
        <w:rPr>
          <w:rFonts w:ascii="Times New Roman" w:hAnsi="Times New Roman" w:cs="Times New Roman"/>
          <w:color w:val="000000"/>
          <w:sz w:val="24"/>
          <w:szCs w:val="24"/>
          <w:lang w:val="ru-RU" w:bidi="ar-SA"/>
        </w:rPr>
      </w:pPr>
      <w:r w:rsidRPr="003A20D5">
        <w:rPr>
          <w:rFonts w:ascii="Times New Roman" w:hAnsi="Times New Roman" w:cs="Times New Roman"/>
          <w:color w:val="000000"/>
          <w:sz w:val="24"/>
          <w:szCs w:val="24"/>
          <w:lang w:val="ru-RU" w:bidi="ar-SA"/>
        </w:rPr>
        <w:t>Контејнери и платформе за држање и транспорт пчела</w:t>
      </w:r>
    </w:p>
    <w:p w:rsidR="00BD233E" w:rsidRPr="006D0157" w:rsidRDefault="00B27C54" w:rsidP="00C84831">
      <w:pPr>
        <w:pStyle w:val="ListParagraph"/>
        <w:numPr>
          <w:ilvl w:val="0"/>
          <w:numId w:val="5"/>
        </w:numPr>
        <w:snapToGrid w:val="0"/>
        <w:spacing w:after="0"/>
        <w:jc w:val="both"/>
        <w:rPr>
          <w:rFonts w:ascii="Times New Roman" w:hAnsi="Times New Roman" w:cs="Times New Roman"/>
          <w:sz w:val="24"/>
          <w:szCs w:val="24"/>
          <w:lang w:val="ru-RU"/>
        </w:rPr>
      </w:pPr>
      <w:r w:rsidRPr="003A20D5">
        <w:rPr>
          <w:rFonts w:ascii="Times New Roman" w:hAnsi="Times New Roman" w:cs="Times New Roman"/>
          <w:color w:val="000000"/>
          <w:sz w:val="24"/>
          <w:szCs w:val="24"/>
          <w:lang w:val="ru-RU" w:bidi="ar-SA"/>
        </w:rPr>
        <w:t>Све врсте приколица за моторна возила за превоз кошница, контејнера</w:t>
      </w:r>
      <w:r w:rsidRPr="006D0157">
        <w:rPr>
          <w:rFonts w:ascii="Times New Roman" w:hAnsi="Times New Roman" w:cs="Times New Roman"/>
          <w:color w:val="000000"/>
          <w:sz w:val="24"/>
          <w:szCs w:val="24"/>
          <w:lang w:val="ru-RU" w:bidi="ar-SA"/>
        </w:rPr>
        <w:t xml:space="preserve"> и</w:t>
      </w:r>
      <w:r w:rsidRPr="003A20D5">
        <w:rPr>
          <w:rFonts w:ascii="Times New Roman" w:hAnsi="Times New Roman" w:cs="Times New Roman"/>
          <w:color w:val="000000"/>
          <w:sz w:val="24"/>
          <w:szCs w:val="24"/>
          <w:lang w:val="ru-RU" w:bidi="ar-SA"/>
        </w:rPr>
        <w:t xml:space="preserve"> платформи;</w:t>
      </w:r>
    </w:p>
    <w:p w:rsidR="00B27C54" w:rsidRPr="006D0157" w:rsidRDefault="00B27C54" w:rsidP="00B27C54">
      <w:pPr>
        <w:pStyle w:val="ListParagraph"/>
        <w:numPr>
          <w:ilvl w:val="0"/>
          <w:numId w:val="5"/>
        </w:numPr>
        <w:snapToGrid w:val="0"/>
        <w:jc w:val="both"/>
        <w:rPr>
          <w:rFonts w:ascii="Times New Roman" w:hAnsi="Times New Roman" w:cs="Times New Roman"/>
          <w:sz w:val="24"/>
          <w:szCs w:val="24"/>
          <w:lang w:val="ru-RU"/>
        </w:rPr>
      </w:pPr>
      <w:r w:rsidRPr="003A20D5">
        <w:rPr>
          <w:rFonts w:ascii="Times New Roman" w:hAnsi="Times New Roman" w:cs="Times New Roman"/>
          <w:color w:val="000000"/>
          <w:sz w:val="24"/>
          <w:szCs w:val="24"/>
          <w:lang w:val="ru-RU" w:bidi="ar-SA"/>
        </w:rPr>
        <w:t>Ручна преса за сатне основе</w:t>
      </w:r>
      <w:r w:rsidR="00A951A4" w:rsidRPr="006D0157">
        <w:rPr>
          <w:rFonts w:ascii="Times New Roman" w:hAnsi="Times New Roman" w:cs="Times New Roman"/>
          <w:color w:val="000000"/>
          <w:sz w:val="24"/>
          <w:szCs w:val="24"/>
          <w:lang w:val="ru-RU" w:bidi="ar-SA"/>
        </w:rPr>
        <w:t>.</w:t>
      </w:r>
    </w:p>
    <w:p w:rsidR="00A951A4" w:rsidRPr="00A951A4" w:rsidRDefault="00A951A4" w:rsidP="00A951A4">
      <w:pPr>
        <w:snapToGrid w:val="0"/>
        <w:ind w:firstLine="709"/>
        <w:jc w:val="both"/>
        <w:rPr>
          <w:rFonts w:ascii="Times New Roman" w:eastAsia="Calibri" w:hAnsi="Times New Roman" w:cs="Times New Roman"/>
          <w:lang w:eastAsia="en-US"/>
        </w:rPr>
      </w:pPr>
      <w:r w:rsidRPr="00A951A4">
        <w:rPr>
          <w:rFonts w:ascii="Times New Roman" w:hAnsi="Times New Roman" w:cs="Times New Roman"/>
        </w:rPr>
        <w:t xml:space="preserve">Повраћај средстава је 80% од вредности инвестиције без ПДВ-а, а </w:t>
      </w:r>
      <w:r w:rsidRPr="00A951A4">
        <w:rPr>
          <w:rFonts w:ascii="Times New Roman" w:eastAsia="Calibri" w:hAnsi="Times New Roman" w:cs="Times New Roman"/>
          <w:lang w:eastAsia="en-US"/>
        </w:rPr>
        <w:t xml:space="preserve">максимални износ повраћаја за </w:t>
      </w:r>
      <w:r w:rsidRPr="00A951A4">
        <w:rPr>
          <w:rFonts w:ascii="Times New Roman" w:eastAsia="Calibri" w:hAnsi="Times New Roman" w:cs="Times New Roman"/>
        </w:rPr>
        <w:t>набавк</w:t>
      </w:r>
      <w:r>
        <w:rPr>
          <w:rFonts w:ascii="Times New Roman" w:eastAsia="Calibri" w:hAnsi="Times New Roman" w:cs="Times New Roman"/>
        </w:rPr>
        <w:t>уопреме за пчеларство</w:t>
      </w:r>
      <w:r w:rsidRPr="00A951A4">
        <w:rPr>
          <w:rFonts w:ascii="Times New Roman" w:eastAsia="Calibri" w:hAnsi="Times New Roman" w:cs="Times New Roman"/>
          <w:lang w:eastAsia="en-US"/>
        </w:rPr>
        <w:t xml:space="preserve">овог сектора износи </w:t>
      </w:r>
      <w:r w:rsidRPr="00A951A4">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Pr="00A951A4">
        <w:rPr>
          <w:rFonts w:ascii="Times New Roman" w:eastAsia="Calibri" w:hAnsi="Times New Roman" w:cs="Times New Roman"/>
          <w:lang w:eastAsia="en-US"/>
        </w:rPr>
        <w:t>по једном пољопривредном газдинству без обзира на вредност инвестиције.</w:t>
      </w:r>
    </w:p>
    <w:p w:rsidR="00A951A4" w:rsidRPr="006D0157" w:rsidRDefault="00A951A4" w:rsidP="00A951A4">
      <w:pPr>
        <w:pStyle w:val="ListParagraph"/>
        <w:snapToGrid w:val="0"/>
        <w:ind w:left="1440"/>
        <w:jc w:val="both"/>
        <w:rPr>
          <w:rFonts w:ascii="Times New Roman" w:hAnsi="Times New Roman" w:cs="Times New Roman"/>
          <w:lang w:val="ru-RU"/>
        </w:rPr>
      </w:pPr>
    </w:p>
    <w:p w:rsidR="00D34A2A" w:rsidRPr="0022121A" w:rsidRDefault="00D34A2A" w:rsidP="00D34A2A">
      <w:pPr>
        <w:snapToGrid w:val="0"/>
        <w:ind w:left="1080"/>
        <w:jc w:val="both"/>
        <w:rPr>
          <w:rFonts w:ascii="Times New Roman" w:hAnsi="Times New Roman" w:cs="Times New Roman"/>
          <w:b/>
          <w:u w:val="single"/>
        </w:rPr>
      </w:pPr>
      <w:r w:rsidRPr="00E3105E">
        <w:rPr>
          <w:rFonts w:ascii="Times New Roman" w:hAnsi="Times New Roman" w:cs="Times New Roman"/>
          <w:b/>
          <w:u w:val="single"/>
        </w:rPr>
        <w:t>РОК ЗА ПОДНОШЕЊЕ ЗАХТЕВА ЗА НАПРЕД НАВЕДЕНЕ ИНВЕСТИЦИЈЕ ЈЕ ОД 2</w:t>
      </w:r>
      <w:r w:rsidR="00DB5969" w:rsidRPr="0022121A">
        <w:rPr>
          <w:rFonts w:ascii="Times New Roman" w:hAnsi="Times New Roman" w:cs="Times New Roman"/>
          <w:b/>
          <w:u w:val="single"/>
        </w:rPr>
        <w:t>4</w:t>
      </w:r>
      <w:r w:rsidRPr="00E3105E">
        <w:rPr>
          <w:rFonts w:ascii="Times New Roman" w:hAnsi="Times New Roman" w:cs="Times New Roman"/>
          <w:b/>
          <w:u w:val="single"/>
        </w:rPr>
        <w:t xml:space="preserve">.09.2021. ГОДИНЕ, ПА ДО УТРОШКА ОПРЕДЕЉЕНИХ ФИНАНСИЈСКИХ СРЕДСТАВА ПО РЕДОСЛЕДУ ПОДНОШЕЊА ЗАХТЕВА, А НАЈКАСНИЈЕ ДО </w:t>
      </w:r>
      <w:r w:rsidR="00F23AAB">
        <w:rPr>
          <w:rFonts w:ascii="Times New Roman" w:hAnsi="Times New Roman" w:cs="Times New Roman"/>
          <w:b/>
          <w:u w:val="single"/>
        </w:rPr>
        <w:t>29</w:t>
      </w:r>
      <w:r w:rsidRPr="00E3105E">
        <w:rPr>
          <w:rFonts w:ascii="Times New Roman" w:hAnsi="Times New Roman" w:cs="Times New Roman"/>
          <w:b/>
          <w:u w:val="single"/>
        </w:rPr>
        <w:t>.10.2021. ГОДИНЕ</w:t>
      </w:r>
      <w:r w:rsidR="0025065E" w:rsidRPr="0022121A">
        <w:rPr>
          <w:rFonts w:ascii="Times New Roman" w:hAnsi="Times New Roman" w:cs="Times New Roman"/>
          <w:b/>
          <w:u w:val="single"/>
        </w:rPr>
        <w:t>.</w:t>
      </w:r>
    </w:p>
    <w:p w:rsidR="00D34A2A" w:rsidRPr="000D5D89" w:rsidRDefault="00D34A2A" w:rsidP="00D34A2A">
      <w:pPr>
        <w:snapToGrid w:val="0"/>
        <w:ind w:left="1080"/>
        <w:jc w:val="both"/>
        <w:rPr>
          <w:rFonts w:ascii="Times New Roman" w:hAnsi="Times New Roman" w:cs="Times New Roman"/>
        </w:rPr>
      </w:pPr>
    </w:p>
    <w:p w:rsidR="008B0ACA" w:rsidRDefault="00AD584F" w:rsidP="007D145C">
      <w:pPr>
        <w:snapToGrid w:val="0"/>
        <w:ind w:firstLine="709"/>
        <w:jc w:val="both"/>
        <w:rPr>
          <w:rFonts w:ascii="Times New Roman" w:eastAsia="Calibri" w:hAnsi="Times New Roman" w:cs="Times New Roman"/>
          <w:lang w:eastAsia="en-US"/>
        </w:rPr>
      </w:pPr>
      <w:r>
        <w:rPr>
          <w:rFonts w:ascii="Times New Roman" w:hAnsi="Times New Roman" w:cs="Times New Roman"/>
        </w:rPr>
        <w:t>У оквиру МЕРЕ ИНВЕСТИЦИЈЕ У ФИЗИ</w:t>
      </w:r>
      <w:r w:rsidR="0085290D">
        <w:rPr>
          <w:rFonts w:ascii="Times New Roman" w:hAnsi="Times New Roman" w:cs="Times New Roman"/>
        </w:rPr>
        <w:t>Ч</w:t>
      </w:r>
      <w:r>
        <w:rPr>
          <w:rFonts w:ascii="Times New Roman" w:hAnsi="Times New Roman" w:cs="Times New Roman"/>
        </w:rPr>
        <w:t xml:space="preserve">КУ ИМОВИНУ </w:t>
      </w:r>
      <w:r w:rsidR="00BF6ABD">
        <w:rPr>
          <w:rFonts w:ascii="Times New Roman" w:hAnsi="Times New Roman" w:cs="Times New Roman"/>
        </w:rPr>
        <w:t xml:space="preserve">ПОЉОПРИВРЕДНИХ ГАЗДИНСТАВА, ШИФРА МЕРЕ 101, </w:t>
      </w:r>
      <w:r w:rsidR="0068637A">
        <w:rPr>
          <w:rFonts w:ascii="Times New Roman" w:hAnsi="Times New Roman" w:cs="Times New Roman"/>
        </w:rPr>
        <w:t>п</w:t>
      </w:r>
      <w:r w:rsidR="00C67CAA" w:rsidRPr="00A52225">
        <w:rPr>
          <w:rFonts w:ascii="Times New Roman" w:eastAsia="Times New Roman" w:hAnsi="Times New Roman" w:cs="Times New Roman"/>
        </w:rPr>
        <w:t>одстицаји се утврђују у проценту од</w:t>
      </w:r>
      <w:r w:rsidR="003A20D5">
        <w:rPr>
          <w:rFonts w:ascii="Times New Roman" w:eastAsia="Times New Roman" w:hAnsi="Times New Roman" w:cs="Times New Roman"/>
        </w:rPr>
        <w:t xml:space="preserve"> </w:t>
      </w:r>
      <w:r w:rsidR="00C67CAA">
        <w:rPr>
          <w:rFonts w:ascii="Times New Roman" w:eastAsia="Times New Roman" w:hAnsi="Times New Roman" w:cs="Times New Roman"/>
        </w:rPr>
        <w:t>8</w:t>
      </w:r>
      <w:r w:rsidR="00C67CAA" w:rsidRPr="00A52225">
        <w:rPr>
          <w:rFonts w:ascii="Times New Roman" w:eastAsia="Times New Roman" w:hAnsi="Times New Roman" w:cs="Times New Roman"/>
        </w:rPr>
        <w:t>0%</w:t>
      </w:r>
      <w:r w:rsidR="003A20D5">
        <w:rPr>
          <w:rFonts w:ascii="Times New Roman" w:eastAsia="Times New Roman" w:hAnsi="Times New Roman" w:cs="Times New Roman"/>
        </w:rPr>
        <w:t xml:space="preserve"> </w:t>
      </w:r>
      <w:r w:rsidR="00C67CAA" w:rsidRPr="00A52225">
        <w:rPr>
          <w:rFonts w:ascii="Times New Roman" w:eastAsia="Times New Roman" w:hAnsi="Times New Roman" w:cs="Times New Roman"/>
        </w:rPr>
        <w:t xml:space="preserve">од износа рачуна, без </w:t>
      </w:r>
      <w:r w:rsidR="00C67CAA" w:rsidRPr="00A52225">
        <w:rPr>
          <w:rFonts w:ascii="Times New Roman" w:hAnsi="Times New Roman" w:cs="Times New Roman"/>
        </w:rPr>
        <w:t>урачунатог пореза на додату вредност</w:t>
      </w:r>
      <w:r w:rsidR="003A20D5">
        <w:rPr>
          <w:rFonts w:ascii="Times New Roman" w:hAnsi="Times New Roman" w:cs="Times New Roman"/>
        </w:rPr>
        <w:t xml:space="preserve"> </w:t>
      </w:r>
      <w:r w:rsidR="00C67CAA" w:rsidRPr="00A52225">
        <w:rPr>
          <w:rFonts w:ascii="Times New Roman" w:hAnsi="Times New Roman" w:cs="Times New Roman"/>
          <w:color w:val="000000"/>
          <w:lang w:bidi="ar-SA"/>
        </w:rPr>
        <w:t>(ПДВ)</w:t>
      </w:r>
      <w:r w:rsidR="0085290D">
        <w:rPr>
          <w:rFonts w:ascii="Times New Roman" w:eastAsia="Times New Roman" w:hAnsi="Times New Roman" w:cs="Times New Roman"/>
        </w:rPr>
        <w:t xml:space="preserve"> за  </w:t>
      </w:r>
      <w:r w:rsidR="00C67CAA" w:rsidRPr="00A52225">
        <w:rPr>
          <w:rFonts w:ascii="Times New Roman" w:eastAsia="Times New Roman" w:hAnsi="Times New Roman" w:cs="Times New Roman"/>
        </w:rPr>
        <w:t>инвестицију, а до максималног износа</w:t>
      </w:r>
      <w:r w:rsidR="0001476C">
        <w:rPr>
          <w:rFonts w:ascii="Times New Roman" w:eastAsia="Calibri" w:hAnsi="Times New Roman" w:cs="Times New Roman"/>
          <w:lang w:eastAsia="en-US"/>
        </w:rPr>
        <w:t xml:space="preserve"> од </w:t>
      </w:r>
      <w:r w:rsidR="008B0ACA" w:rsidRPr="007C49E9">
        <w:rPr>
          <w:rFonts w:ascii="Times New Roman" w:eastAsia="Calibri" w:hAnsi="Times New Roman" w:cs="Times New Roman"/>
          <w:b/>
          <w:lang w:eastAsia="en-US"/>
        </w:rPr>
        <w:t>80.000,00 динара</w:t>
      </w:r>
      <w:r w:rsidR="003A20D5">
        <w:rPr>
          <w:rFonts w:ascii="Times New Roman" w:eastAsia="Calibri" w:hAnsi="Times New Roman" w:cs="Times New Roman"/>
          <w:b/>
          <w:lang w:eastAsia="en-US"/>
        </w:rPr>
        <w:t xml:space="preserve"> </w:t>
      </w:r>
      <w:r w:rsidR="008B0ACA" w:rsidRPr="007C49E9">
        <w:rPr>
          <w:rFonts w:ascii="Times New Roman" w:eastAsia="Calibri" w:hAnsi="Times New Roman" w:cs="Times New Roman"/>
          <w:lang w:eastAsia="en-US"/>
        </w:rPr>
        <w:t>по једном пољопривредном газдинству бе</w:t>
      </w:r>
      <w:r w:rsidR="0001476C">
        <w:rPr>
          <w:rFonts w:ascii="Times New Roman" w:eastAsia="Calibri" w:hAnsi="Times New Roman" w:cs="Times New Roman"/>
          <w:lang w:eastAsia="en-US"/>
        </w:rPr>
        <w:t>з обзира на вредност инвестиције</w:t>
      </w:r>
      <w:r w:rsidR="008B0ACA" w:rsidRPr="007C49E9">
        <w:rPr>
          <w:rFonts w:ascii="Times New Roman" w:eastAsia="Calibri" w:hAnsi="Times New Roman" w:cs="Times New Roman"/>
          <w:lang w:eastAsia="en-US"/>
        </w:rPr>
        <w:t>.</w:t>
      </w:r>
    </w:p>
    <w:p w:rsidR="001E74BE" w:rsidRDefault="001E74BE" w:rsidP="003A20D5">
      <w:pPr>
        <w:snapToGrid w:val="0"/>
        <w:ind w:firstLine="709"/>
        <w:jc w:val="both"/>
        <w:rPr>
          <w:rFonts w:ascii="Times New Roman" w:eastAsia="Calibri" w:hAnsi="Times New Roman" w:cs="Times New Roman"/>
          <w:b/>
          <w:lang w:eastAsia="en-US"/>
        </w:rPr>
      </w:pPr>
      <w:r>
        <w:rPr>
          <w:rFonts w:ascii="Times New Roman" w:eastAsia="Calibri" w:hAnsi="Times New Roman" w:cs="Times New Roman"/>
          <w:lang w:eastAsia="en-US"/>
        </w:rPr>
        <w:t>Једно регистровано пољопривредно газдинство</w:t>
      </w:r>
      <w:r w:rsidR="001C1CAD">
        <w:rPr>
          <w:rFonts w:ascii="Times New Roman" w:eastAsia="Calibri" w:hAnsi="Times New Roman" w:cs="Times New Roman"/>
          <w:lang w:eastAsia="en-US"/>
        </w:rPr>
        <w:t xml:space="preserve"> (</w:t>
      </w:r>
      <w:r w:rsidR="001C1CAD" w:rsidRPr="00283D2D">
        <w:rPr>
          <w:rFonts w:ascii="Times New Roman" w:eastAsia="Arial" w:hAnsi="Times New Roman" w:cs="Times New Roman"/>
          <w:color w:val="000000"/>
        </w:rPr>
        <w:t>физичкo лице</w:t>
      </w:r>
      <w:r w:rsidR="003A20D5">
        <w:rPr>
          <w:rFonts w:ascii="Times New Roman" w:hAnsi="Times New Roman" w:cs="Times New Roman"/>
          <w:color w:val="000000"/>
          <w:lang w:bidi="ar-SA"/>
        </w:rPr>
        <w:t>-</w:t>
      </w:r>
      <w:r w:rsidR="001C1CAD" w:rsidRPr="00283D2D">
        <w:rPr>
          <w:rFonts w:ascii="Times New Roman" w:hAnsi="Times New Roman" w:cs="Times New Roman"/>
          <w:color w:val="000000"/>
          <w:lang w:bidi="ar-SA"/>
        </w:rPr>
        <w:t>носилац комерцијалног породичног пољопривредног газдинства</w:t>
      </w:r>
      <w:r w:rsidR="001C1CAD">
        <w:rPr>
          <w:rFonts w:ascii="Times New Roman" w:hAnsi="Times New Roman" w:cs="Times New Roman"/>
          <w:color w:val="000000"/>
          <w:lang w:bidi="ar-SA"/>
        </w:rPr>
        <w:t xml:space="preserve">) може максимално да оствари </w:t>
      </w:r>
      <w:r w:rsidR="007D145C" w:rsidRPr="007C49E9">
        <w:rPr>
          <w:rFonts w:ascii="Times New Roman" w:eastAsia="Calibri" w:hAnsi="Times New Roman" w:cs="Times New Roman"/>
          <w:b/>
          <w:lang w:eastAsia="en-US"/>
        </w:rPr>
        <w:t>80.000,00 динара</w:t>
      </w:r>
      <w:r w:rsidR="007D145C">
        <w:rPr>
          <w:rFonts w:ascii="Times New Roman" w:eastAsia="Calibri" w:hAnsi="Times New Roman" w:cs="Times New Roman"/>
          <w:b/>
          <w:lang w:eastAsia="en-US"/>
        </w:rPr>
        <w:t>.</w:t>
      </w:r>
    </w:p>
    <w:p w:rsidR="00FE38C5" w:rsidRDefault="007D145C" w:rsidP="0068637A">
      <w:pPr>
        <w:snapToGrid w:val="0"/>
        <w:jc w:val="both"/>
        <w:rPr>
          <w:rFonts w:ascii="Times New Roman" w:hAnsi="Times New Roman" w:cs="Times New Roman"/>
          <w:color w:val="000000"/>
          <w:lang w:bidi="ar-SA"/>
        </w:rPr>
      </w:pPr>
      <w:r>
        <w:rPr>
          <w:rFonts w:ascii="Times New Roman" w:eastAsia="Calibri" w:hAnsi="Times New Roman" w:cs="Times New Roman"/>
          <w:lang w:eastAsia="en-US"/>
        </w:rPr>
        <w:tab/>
        <w:t xml:space="preserve">Минимални збирни </w:t>
      </w:r>
      <w:r w:rsidR="00A54761">
        <w:rPr>
          <w:rFonts w:ascii="Times New Roman" w:eastAsia="Calibri" w:hAnsi="Times New Roman" w:cs="Times New Roman"/>
          <w:lang w:eastAsia="en-US"/>
        </w:rPr>
        <w:t xml:space="preserve">износ рачуна са којима ће подносилац захтева </w:t>
      </w:r>
      <w:r w:rsidR="00920592">
        <w:rPr>
          <w:rFonts w:ascii="Times New Roman" w:eastAsia="Calibri" w:hAnsi="Times New Roman" w:cs="Times New Roman"/>
          <w:lang w:eastAsia="en-US"/>
        </w:rPr>
        <w:t xml:space="preserve">моћи да конкурише по овом конкурсу износи </w:t>
      </w:r>
      <w:r w:rsidR="00F52670" w:rsidRPr="00EB7BE7">
        <w:rPr>
          <w:rFonts w:ascii="Times New Roman" w:eastAsia="Calibri" w:hAnsi="Times New Roman" w:cs="Times New Roman"/>
          <w:lang w:eastAsia="en-US"/>
        </w:rPr>
        <w:t>20.000,00</w:t>
      </w:r>
      <w:r w:rsidR="00F52670">
        <w:rPr>
          <w:rFonts w:ascii="Times New Roman" w:eastAsia="Calibri" w:hAnsi="Times New Roman" w:cs="Times New Roman"/>
          <w:lang w:eastAsia="en-US"/>
        </w:rPr>
        <w:t xml:space="preserve"> динара </w:t>
      </w:r>
      <w:r w:rsidR="00284E02">
        <w:rPr>
          <w:rFonts w:ascii="Times New Roman" w:eastAsia="Calibri" w:hAnsi="Times New Roman" w:cs="Times New Roman"/>
          <w:lang w:eastAsia="en-US"/>
        </w:rPr>
        <w:t>са обрачунатим</w:t>
      </w:r>
      <w:r w:rsidR="00ED2AAC">
        <w:rPr>
          <w:rFonts w:ascii="Times New Roman" w:eastAsia="Calibri" w:hAnsi="Times New Roman" w:cs="Times New Roman"/>
          <w:lang w:eastAsia="en-US"/>
        </w:rPr>
        <w:t xml:space="preserve"> порезом на </w:t>
      </w:r>
      <w:r w:rsidR="00ED2AAC" w:rsidRPr="00A52225">
        <w:rPr>
          <w:rFonts w:ascii="Times New Roman" w:hAnsi="Times New Roman" w:cs="Times New Roman"/>
        </w:rPr>
        <w:t>додату вредност</w:t>
      </w:r>
      <w:r w:rsidR="003A20D5">
        <w:rPr>
          <w:rFonts w:ascii="Times New Roman" w:hAnsi="Times New Roman" w:cs="Times New Roman"/>
        </w:rPr>
        <w:t xml:space="preserve"> </w:t>
      </w:r>
      <w:r w:rsidR="00ED2AAC" w:rsidRPr="00A52225">
        <w:rPr>
          <w:rFonts w:ascii="Times New Roman" w:hAnsi="Times New Roman" w:cs="Times New Roman"/>
          <w:color w:val="000000"/>
          <w:lang w:bidi="ar-SA"/>
        </w:rPr>
        <w:t>(ПДВ)</w:t>
      </w:r>
      <w:r w:rsidR="00FE38C5">
        <w:rPr>
          <w:rFonts w:ascii="Times New Roman" w:hAnsi="Times New Roman" w:cs="Times New Roman"/>
          <w:color w:val="000000"/>
          <w:lang w:bidi="ar-SA"/>
        </w:rPr>
        <w:t>.</w:t>
      </w:r>
    </w:p>
    <w:p w:rsidR="00C361D2" w:rsidRDefault="00FE38C5" w:rsidP="0068637A">
      <w:pPr>
        <w:snapToGrid w:val="0"/>
        <w:jc w:val="both"/>
        <w:rPr>
          <w:rFonts w:ascii="Times New Roman" w:hAnsi="Times New Roman" w:cs="Times New Roman"/>
          <w:color w:val="000000"/>
          <w:lang w:bidi="ar-SA"/>
        </w:rPr>
      </w:pPr>
      <w:r>
        <w:rPr>
          <w:rFonts w:ascii="Times New Roman" w:hAnsi="Times New Roman" w:cs="Times New Roman"/>
          <w:color w:val="000000"/>
          <w:lang w:bidi="ar-SA"/>
        </w:rPr>
        <w:tab/>
        <w:t xml:space="preserve">Подстицаји се </w:t>
      </w:r>
      <w:r w:rsidR="00C66E09">
        <w:rPr>
          <w:rFonts w:ascii="Times New Roman" w:hAnsi="Times New Roman" w:cs="Times New Roman"/>
          <w:color w:val="000000"/>
          <w:lang w:bidi="ar-SA"/>
        </w:rPr>
        <w:t xml:space="preserve">могу остварити само за куповину нове опреме </w:t>
      </w:r>
      <w:r w:rsidR="00C361D2">
        <w:rPr>
          <w:rFonts w:ascii="Times New Roman" w:hAnsi="Times New Roman" w:cs="Times New Roman"/>
          <w:color w:val="000000"/>
          <w:lang w:bidi="ar-SA"/>
        </w:rPr>
        <w:t>и прикључних машина .</w:t>
      </w:r>
    </w:p>
    <w:p w:rsidR="005A412D" w:rsidRPr="007D2DBB" w:rsidRDefault="005A412D" w:rsidP="0068637A">
      <w:pPr>
        <w:snapToGrid w:val="0"/>
        <w:jc w:val="both"/>
        <w:rPr>
          <w:rFonts w:ascii="Times New Roman" w:hAnsi="Times New Roman" w:cs="Times New Roman"/>
          <w:color w:val="000000"/>
          <w:lang w:bidi="ar-SA"/>
        </w:rPr>
      </w:pPr>
      <w:r>
        <w:rPr>
          <w:rFonts w:ascii="Times New Roman" w:hAnsi="Times New Roman" w:cs="Times New Roman"/>
          <w:color w:val="000000"/>
          <w:lang w:bidi="ar-SA"/>
        </w:rPr>
        <w:tab/>
      </w:r>
      <w:r w:rsidR="00205CCA" w:rsidRPr="00A52225">
        <w:rPr>
          <w:rFonts w:ascii="Times New Roman" w:hAnsi="Times New Roman" w:cs="Times New Roman"/>
        </w:rPr>
        <w:t xml:space="preserve">Буџетом општине </w:t>
      </w:r>
      <w:r w:rsidR="00643C85">
        <w:rPr>
          <w:rFonts w:ascii="Times New Roman" w:hAnsi="Times New Roman" w:cs="Times New Roman"/>
        </w:rPr>
        <w:t>Вл</w:t>
      </w:r>
      <w:r w:rsidR="00205CCA" w:rsidRPr="00A52225">
        <w:rPr>
          <w:rFonts w:ascii="Times New Roman" w:hAnsi="Times New Roman" w:cs="Times New Roman"/>
        </w:rPr>
        <w:t>адичин Хан</w:t>
      </w:r>
      <w:r w:rsidR="003A20D5">
        <w:rPr>
          <w:rFonts w:ascii="Times New Roman" w:hAnsi="Times New Roman" w:cs="Times New Roman"/>
        </w:rPr>
        <w:t xml:space="preserve"> </w:t>
      </w:r>
      <w:r w:rsidR="00205CCA" w:rsidRPr="00A52225">
        <w:rPr>
          <w:rFonts w:ascii="Times New Roman" w:hAnsi="Times New Roman" w:cs="Times New Roman"/>
        </w:rPr>
        <w:t>предвиђена су средства у износу од 4.000.000,00 динара за подстицајна средства у пољопривреди</w:t>
      </w:r>
      <w:r w:rsidR="00643C85">
        <w:rPr>
          <w:rFonts w:ascii="Times New Roman" w:hAnsi="Times New Roman" w:cs="Times New Roman"/>
        </w:rPr>
        <w:t xml:space="preserve">, </w:t>
      </w:r>
      <w:r w:rsidR="00643C85" w:rsidRPr="00A52225">
        <w:rPr>
          <w:rFonts w:ascii="Times New Roman" w:hAnsi="Times New Roman" w:cs="Times New Roman"/>
        </w:rPr>
        <w:t xml:space="preserve">с тим што су  </w:t>
      </w:r>
      <w:r w:rsidR="00643C85">
        <w:rPr>
          <w:rFonts w:ascii="Times New Roman" w:hAnsi="Times New Roman" w:cs="Times New Roman"/>
        </w:rPr>
        <w:t xml:space="preserve">сва </w:t>
      </w:r>
      <w:r w:rsidR="00643C85" w:rsidRPr="00A52225">
        <w:rPr>
          <w:rFonts w:ascii="Times New Roman" w:hAnsi="Times New Roman" w:cs="Times New Roman"/>
        </w:rPr>
        <w:t>средства</w:t>
      </w:r>
      <w:r w:rsidR="003A20D5">
        <w:rPr>
          <w:rFonts w:ascii="Times New Roman" w:hAnsi="Times New Roman" w:cs="Times New Roman"/>
        </w:rPr>
        <w:t xml:space="preserve"> </w:t>
      </w:r>
      <w:r w:rsidR="00643C85" w:rsidRPr="00A52225">
        <w:rPr>
          <w:rFonts w:ascii="Times New Roman" w:hAnsi="Times New Roman" w:cs="Times New Roman"/>
        </w:rPr>
        <w:t>планирана</w:t>
      </w:r>
      <w:r w:rsidR="00643C85">
        <w:rPr>
          <w:rFonts w:ascii="Times New Roman" w:hAnsi="Times New Roman" w:cs="Times New Roman"/>
        </w:rPr>
        <w:t xml:space="preserve"> за </w:t>
      </w:r>
      <w:r w:rsidR="00E47D5C">
        <w:rPr>
          <w:rFonts w:ascii="Times New Roman" w:hAnsi="Times New Roman" w:cs="Times New Roman"/>
        </w:rPr>
        <w:t xml:space="preserve">инвестиције у физичку имовину </w:t>
      </w:r>
      <w:r w:rsidR="007D2DBB" w:rsidRPr="007C49E9">
        <w:rPr>
          <w:rFonts w:ascii="Times New Roman" w:eastAsia="Calibri" w:hAnsi="Times New Roman" w:cs="Times New Roman"/>
          <w:lang w:eastAsia="en-US"/>
        </w:rPr>
        <w:t>пољопривредн</w:t>
      </w:r>
      <w:r w:rsidR="007D2DBB">
        <w:rPr>
          <w:rFonts w:ascii="Times New Roman" w:eastAsia="Calibri" w:hAnsi="Times New Roman" w:cs="Times New Roman"/>
          <w:lang w:eastAsia="en-US"/>
        </w:rPr>
        <w:t>их</w:t>
      </w:r>
      <w:r w:rsidR="007D2DBB" w:rsidRPr="007C49E9">
        <w:rPr>
          <w:rFonts w:ascii="Times New Roman" w:eastAsia="Calibri" w:hAnsi="Times New Roman" w:cs="Times New Roman"/>
          <w:lang w:eastAsia="en-US"/>
        </w:rPr>
        <w:t xml:space="preserve"> газдинст</w:t>
      </w:r>
      <w:r w:rsidR="007D2DBB">
        <w:rPr>
          <w:rFonts w:ascii="Times New Roman" w:eastAsia="Calibri" w:hAnsi="Times New Roman" w:cs="Times New Roman"/>
          <w:lang w:eastAsia="en-US"/>
        </w:rPr>
        <w:t>а</w:t>
      </w:r>
      <w:r w:rsidR="007D2DBB" w:rsidRPr="007C49E9">
        <w:rPr>
          <w:rFonts w:ascii="Times New Roman" w:eastAsia="Calibri" w:hAnsi="Times New Roman" w:cs="Times New Roman"/>
          <w:lang w:eastAsia="en-US"/>
        </w:rPr>
        <w:t>в</w:t>
      </w:r>
      <w:r w:rsidR="007D2DBB">
        <w:rPr>
          <w:rFonts w:ascii="Times New Roman" w:eastAsia="Calibri" w:hAnsi="Times New Roman" w:cs="Times New Roman"/>
          <w:lang w:eastAsia="en-US"/>
        </w:rPr>
        <w:t>а</w:t>
      </w:r>
      <w:r w:rsidR="005E20E1">
        <w:rPr>
          <w:rFonts w:ascii="Times New Roman" w:eastAsia="Calibri" w:hAnsi="Times New Roman" w:cs="Times New Roman"/>
          <w:lang w:eastAsia="en-US"/>
        </w:rPr>
        <w:t>, шифра мере 101.</w:t>
      </w:r>
    </w:p>
    <w:p w:rsidR="00785EA0" w:rsidRPr="002D0760" w:rsidRDefault="00785EA0" w:rsidP="002D0760">
      <w:pPr>
        <w:snapToGrid w:val="0"/>
        <w:jc w:val="both"/>
        <w:rPr>
          <w:rFonts w:ascii="Times New Roman" w:eastAsia="Calibri" w:hAnsi="Times New Roman" w:cs="Times New Roman"/>
          <w:lang w:eastAsia="en-US"/>
        </w:rPr>
      </w:pPr>
    </w:p>
    <w:p w:rsidR="00EB7BE7" w:rsidRPr="0022121A" w:rsidRDefault="00EB7BE7" w:rsidP="006D0157">
      <w:pPr>
        <w:rPr>
          <w:rFonts w:ascii="Times New Roman" w:hAnsi="Times New Roman" w:cs="Times New Roman"/>
          <w:b/>
        </w:rPr>
      </w:pPr>
    </w:p>
    <w:p w:rsidR="00EB7BE7" w:rsidRDefault="00EB7BE7" w:rsidP="00497270">
      <w:pPr>
        <w:ind w:firstLine="709"/>
        <w:jc w:val="center"/>
        <w:rPr>
          <w:rFonts w:ascii="Times New Roman" w:hAnsi="Times New Roman" w:cs="Times New Roman"/>
          <w:b/>
        </w:rPr>
      </w:pPr>
    </w:p>
    <w:p w:rsidR="00EB7BE7" w:rsidRDefault="00EB7BE7" w:rsidP="00497270">
      <w:pPr>
        <w:ind w:firstLine="709"/>
        <w:jc w:val="center"/>
        <w:rPr>
          <w:rFonts w:ascii="Times New Roman" w:hAnsi="Times New Roman" w:cs="Times New Roman"/>
          <w:b/>
        </w:rPr>
      </w:pPr>
    </w:p>
    <w:p w:rsidR="00497270" w:rsidRDefault="00497270" w:rsidP="00497270">
      <w:pPr>
        <w:ind w:firstLine="709"/>
        <w:jc w:val="center"/>
        <w:rPr>
          <w:rFonts w:ascii="Times New Roman" w:hAnsi="Times New Roman" w:cs="Times New Roman"/>
          <w:b/>
        </w:rPr>
      </w:pPr>
      <w:r w:rsidRPr="00E33193">
        <w:rPr>
          <w:rFonts w:ascii="Times New Roman" w:hAnsi="Times New Roman" w:cs="Times New Roman"/>
          <w:b/>
        </w:rPr>
        <w:t>V   Потребна  документација  за пријаву на конкурс</w:t>
      </w:r>
    </w:p>
    <w:p w:rsidR="00811E39" w:rsidRDefault="00811E39" w:rsidP="00497270">
      <w:pPr>
        <w:ind w:firstLine="709"/>
        <w:jc w:val="center"/>
        <w:rPr>
          <w:rFonts w:ascii="Times New Roman" w:hAnsi="Times New Roman" w:cs="Times New Roman"/>
          <w:b/>
        </w:rPr>
      </w:pPr>
    </w:p>
    <w:p w:rsidR="00357D09" w:rsidRDefault="00811E39" w:rsidP="00357D09">
      <w:pPr>
        <w:widowControl/>
        <w:overflowPunct/>
        <w:ind w:firstLine="720"/>
        <w:jc w:val="both"/>
        <w:rPr>
          <w:rFonts w:ascii="Times New Roman" w:eastAsia="Times New Roman" w:hAnsi="Times New Roman" w:cs="Times New Roman"/>
          <w:color w:val="auto"/>
          <w:lang w:val="sr-Cyrl-CS" w:eastAsia="en-US" w:bidi="ar-SA"/>
        </w:rPr>
      </w:pPr>
      <w:r w:rsidRPr="005033D0">
        <w:rPr>
          <w:rFonts w:ascii="Times New Roman" w:eastAsia="Times New Roman" w:hAnsi="Times New Roman" w:cs="Times New Roman"/>
          <w:b/>
          <w:color w:val="auto"/>
          <w:lang w:val="sr-Cyrl-CS" w:eastAsia="en-US" w:bidi="ar-SA"/>
        </w:rPr>
        <w:t xml:space="preserve">ОБРАЗАЦ </w:t>
      </w:r>
      <w:r>
        <w:rPr>
          <w:rFonts w:ascii="Times New Roman" w:eastAsia="Times New Roman" w:hAnsi="Times New Roman" w:cs="Times New Roman"/>
          <w:b/>
          <w:color w:val="auto"/>
          <w:lang w:val="sr-Cyrl-CS" w:eastAsia="en-US" w:bidi="ar-SA"/>
        </w:rPr>
        <w:t>ПРИЈАВЕ</w:t>
      </w:r>
      <w:r w:rsidR="003A20D5">
        <w:rPr>
          <w:rFonts w:ascii="Times New Roman" w:eastAsia="Times New Roman" w:hAnsi="Times New Roman" w:cs="Times New Roman"/>
          <w:b/>
          <w:color w:val="auto"/>
          <w:lang w:eastAsia="en-US" w:bidi="ar-SA"/>
        </w:rPr>
        <w:t xml:space="preserve"> </w:t>
      </w:r>
      <w:r w:rsidRPr="005033D0">
        <w:rPr>
          <w:rFonts w:ascii="Times New Roman" w:eastAsia="Times New Roman" w:hAnsi="Times New Roman" w:cs="Times New Roman"/>
          <w:color w:val="auto"/>
          <w:lang w:val="sr-Cyrl-CS" w:eastAsia="en-US" w:bidi="ar-SA"/>
        </w:rPr>
        <w:t>се може преузети  сваког радног дана на писарници Општинске управе Општине Владичин Хан у услужном центру  или</w:t>
      </w:r>
      <w:r w:rsidR="007E6FAF">
        <w:rPr>
          <w:rFonts w:ascii="Times New Roman" w:eastAsia="Times New Roman" w:hAnsi="Times New Roman" w:cs="Times New Roman"/>
          <w:color w:val="auto"/>
          <w:lang w:val="sr-Cyrl-CS" w:eastAsia="en-US" w:bidi="ar-SA"/>
        </w:rPr>
        <w:t xml:space="preserve"> у</w:t>
      </w:r>
      <w:r w:rsidR="003A20D5">
        <w:rPr>
          <w:rFonts w:ascii="Times New Roman" w:eastAsia="Times New Roman" w:hAnsi="Times New Roman" w:cs="Times New Roman"/>
          <w:color w:val="auto"/>
          <w:lang w:eastAsia="en-US" w:bidi="ar-SA"/>
        </w:rPr>
        <w:t xml:space="preserve"> </w:t>
      </w:r>
      <w:r w:rsidR="007E6FAF">
        <w:rPr>
          <w:rFonts w:ascii="Times New Roman" w:eastAsia="Times New Roman" w:hAnsi="Times New Roman" w:cs="Times New Roman"/>
          <w:color w:val="auto"/>
          <w:lang w:val="sr-Cyrl-CS" w:eastAsia="en-US" w:bidi="ar-SA"/>
        </w:rPr>
        <w:t xml:space="preserve">канцеларији бр. 18, служба за послове пољопривреде или </w:t>
      </w:r>
      <w:r w:rsidRPr="005033D0">
        <w:rPr>
          <w:rFonts w:ascii="Times New Roman" w:eastAsia="Times New Roman" w:hAnsi="Times New Roman" w:cs="Times New Roman"/>
          <w:color w:val="auto"/>
          <w:lang w:val="sr-Cyrl-CS" w:eastAsia="en-US" w:bidi="ar-SA"/>
        </w:rPr>
        <w:t xml:space="preserve"> на интернет страници </w:t>
      </w:r>
      <w:r w:rsidR="00F30ED2">
        <w:fldChar w:fldCharType="begin"/>
      </w:r>
      <w:r w:rsidR="00F30ED2">
        <w:instrText xml:space="preserve"> HYPERLINK "http://www.vladicinhan.org.rs/" </w:instrText>
      </w:r>
      <w:r w:rsidR="00F30ED2">
        <w:fldChar w:fldCharType="separate"/>
      </w:r>
      <w:r w:rsidRPr="00F67227">
        <w:rPr>
          <w:rFonts w:ascii="Times New Roman" w:eastAsia="Times New Roman" w:hAnsi="Times New Roman" w:cs="Times New Roman"/>
          <w:color w:val="0000FF"/>
          <w:u w:val="single"/>
          <w:lang w:val="sr-Cyrl-CS" w:eastAsia="en-US" w:bidi="ar-SA"/>
        </w:rPr>
        <w:t>www</w:t>
      </w:r>
      <w:r w:rsidRPr="00F67227">
        <w:rPr>
          <w:rFonts w:ascii="Times New Roman" w:eastAsia="Times New Roman" w:hAnsi="Times New Roman" w:cs="Times New Roman"/>
          <w:color w:val="0000FF"/>
          <w:u w:val="single"/>
          <w:lang w:eastAsia="en-US" w:bidi="ar-SA"/>
        </w:rPr>
        <w:t>.</w:t>
      </w:r>
      <w:r w:rsidRPr="00F67227">
        <w:rPr>
          <w:rFonts w:ascii="Times New Roman" w:eastAsia="Times New Roman" w:hAnsi="Times New Roman" w:cs="Times New Roman"/>
          <w:color w:val="0000FF"/>
          <w:u w:val="single"/>
          <w:lang w:val="sr-Cyrl-CS" w:eastAsia="en-US" w:bidi="ar-SA"/>
        </w:rPr>
        <w:t>vladicinhan</w:t>
      </w:r>
      <w:r w:rsidRPr="00F67227">
        <w:rPr>
          <w:rFonts w:ascii="Times New Roman" w:eastAsia="Times New Roman" w:hAnsi="Times New Roman" w:cs="Times New Roman"/>
          <w:color w:val="0000FF"/>
          <w:u w:val="single"/>
          <w:lang w:eastAsia="en-US" w:bidi="ar-SA"/>
        </w:rPr>
        <w:t>.</w:t>
      </w:r>
      <w:r w:rsidRPr="00F67227">
        <w:rPr>
          <w:rFonts w:ascii="Times New Roman" w:eastAsia="Times New Roman" w:hAnsi="Times New Roman" w:cs="Times New Roman"/>
          <w:color w:val="0000FF"/>
          <w:u w:val="single"/>
          <w:lang w:val="sr-Cyrl-CS" w:eastAsia="en-US" w:bidi="ar-SA"/>
        </w:rPr>
        <w:t>org</w:t>
      </w:r>
      <w:r w:rsidRPr="00F67227">
        <w:rPr>
          <w:rFonts w:ascii="Times New Roman" w:eastAsia="Times New Roman" w:hAnsi="Times New Roman" w:cs="Times New Roman"/>
          <w:color w:val="0000FF"/>
          <w:u w:val="single"/>
          <w:lang w:eastAsia="en-US" w:bidi="ar-SA"/>
        </w:rPr>
        <w:t>.</w:t>
      </w:r>
      <w:r w:rsidRPr="00F67227">
        <w:rPr>
          <w:rFonts w:ascii="Times New Roman" w:eastAsia="Times New Roman" w:hAnsi="Times New Roman" w:cs="Times New Roman"/>
          <w:color w:val="0000FF"/>
          <w:u w:val="single"/>
          <w:lang w:val="sr-Cyrl-CS" w:eastAsia="en-US" w:bidi="ar-SA"/>
        </w:rPr>
        <w:t>rs</w:t>
      </w:r>
      <w:r w:rsidR="00F30ED2">
        <w:rPr>
          <w:rFonts w:ascii="Times New Roman" w:eastAsia="Times New Roman" w:hAnsi="Times New Roman" w:cs="Times New Roman"/>
          <w:color w:val="0000FF"/>
          <w:u w:val="single"/>
          <w:lang w:val="sr-Cyrl-CS" w:eastAsia="en-US" w:bidi="ar-SA"/>
        </w:rPr>
        <w:fldChar w:fldCharType="end"/>
      </w:r>
      <w:r w:rsidR="00357D09">
        <w:rPr>
          <w:rFonts w:ascii="Times New Roman" w:eastAsia="Times New Roman" w:hAnsi="Times New Roman" w:cs="Times New Roman"/>
          <w:color w:val="auto"/>
          <w:lang w:val="sr-Cyrl-CS" w:eastAsia="en-US" w:bidi="ar-SA"/>
        </w:rPr>
        <w:t xml:space="preserve"> . </w:t>
      </w:r>
    </w:p>
    <w:p w:rsidR="00811E39" w:rsidRPr="00357D09" w:rsidRDefault="00811E39" w:rsidP="00357D09">
      <w:pPr>
        <w:widowControl/>
        <w:overflowPunct/>
        <w:ind w:firstLine="720"/>
        <w:jc w:val="both"/>
        <w:rPr>
          <w:rFonts w:ascii="Times New Roman" w:eastAsia="Times New Roman" w:hAnsi="Times New Roman" w:cs="Times New Roman"/>
          <w:color w:val="auto"/>
          <w:lang w:val="sr-Latn-CS" w:eastAsia="en-US" w:bidi="ar-SA"/>
        </w:rPr>
      </w:pPr>
      <w:r w:rsidRPr="00F67227">
        <w:rPr>
          <w:rFonts w:ascii="Times New Roman" w:eastAsia="Calibri" w:hAnsi="Times New Roman" w:cs="Times New Roman"/>
          <w:color w:val="auto"/>
          <w:lang w:val="sr-Cyrl-CS" w:eastAsia="en-US" w:bidi="ar-SA"/>
        </w:rPr>
        <w:tab/>
      </w:r>
    </w:p>
    <w:p w:rsidR="00811E39" w:rsidRPr="005033D0" w:rsidRDefault="00811E39" w:rsidP="00811E39">
      <w:pPr>
        <w:widowControl/>
        <w:tabs>
          <w:tab w:val="left" w:pos="-540"/>
        </w:tabs>
        <w:overflowPunct/>
        <w:ind w:hanging="539"/>
        <w:jc w:val="both"/>
        <w:rPr>
          <w:rFonts w:ascii="Times New Roman" w:eastAsia="Calibri" w:hAnsi="Times New Roman" w:cs="Times New Roman"/>
          <w:color w:val="auto"/>
          <w:lang w:val="sr-Latn-CS" w:eastAsia="en-US" w:bidi="ar-SA"/>
        </w:rPr>
      </w:pPr>
      <w:r w:rsidRPr="005033D0">
        <w:rPr>
          <w:rFonts w:ascii="Times New Roman" w:eastAsia="Calibri" w:hAnsi="Times New Roman" w:cs="Times New Roman"/>
          <w:color w:val="auto"/>
          <w:lang w:val="sr-Cyrl-CS" w:eastAsia="en-US" w:bidi="ar-SA"/>
        </w:rPr>
        <w:tab/>
      </w:r>
      <w:r w:rsidRPr="005033D0">
        <w:rPr>
          <w:rFonts w:ascii="Times New Roman" w:eastAsia="Calibri" w:hAnsi="Times New Roman" w:cs="Times New Roman"/>
          <w:color w:val="auto"/>
          <w:lang w:val="sr-Cyrl-CS" w:eastAsia="en-US" w:bidi="ar-SA"/>
        </w:rPr>
        <w:tab/>
        <w:t xml:space="preserve">Конкурс је отворен до </w:t>
      </w:r>
      <w:r w:rsidR="008C63E2">
        <w:rPr>
          <w:rFonts w:ascii="Times New Roman" w:eastAsia="Calibri" w:hAnsi="Times New Roman" w:cs="Times New Roman"/>
          <w:color w:val="auto"/>
          <w:lang w:val="sr-Cyrl-CS" w:eastAsia="en-US" w:bidi="ar-SA"/>
        </w:rPr>
        <w:t>29</w:t>
      </w:r>
      <w:r w:rsidRPr="00F67227">
        <w:rPr>
          <w:rFonts w:ascii="Times New Roman" w:eastAsia="Calibri" w:hAnsi="Times New Roman" w:cs="Times New Roman"/>
          <w:color w:val="auto"/>
          <w:lang w:val="sr-Cyrl-CS" w:eastAsia="en-US" w:bidi="ar-SA"/>
        </w:rPr>
        <w:t>.10</w:t>
      </w:r>
      <w:r w:rsidRPr="005033D0">
        <w:rPr>
          <w:rFonts w:ascii="Times New Roman" w:eastAsia="Calibri" w:hAnsi="Times New Roman" w:cs="Times New Roman"/>
          <w:color w:val="auto"/>
          <w:lang w:val="sr-Cyrl-CS" w:eastAsia="en-US" w:bidi="ar-SA"/>
        </w:rPr>
        <w:t>.20</w:t>
      </w:r>
      <w:r>
        <w:rPr>
          <w:rFonts w:ascii="Times New Roman" w:eastAsia="Calibri" w:hAnsi="Times New Roman" w:cs="Times New Roman"/>
          <w:color w:val="auto"/>
          <w:lang w:val="sr-Cyrl-CS" w:eastAsia="en-US" w:bidi="ar-SA"/>
        </w:rPr>
        <w:t>21</w:t>
      </w:r>
      <w:r w:rsidRPr="005033D0">
        <w:rPr>
          <w:rFonts w:ascii="Times New Roman" w:eastAsia="Calibri" w:hAnsi="Times New Roman" w:cs="Times New Roman"/>
          <w:color w:val="auto"/>
          <w:lang w:val="sr-Cyrl-CS" w:eastAsia="en-US" w:bidi="ar-SA"/>
        </w:rPr>
        <w:t>. године  односно до утрошка средстава која су намењена за ове потребе.</w:t>
      </w:r>
    </w:p>
    <w:p w:rsidR="00497270" w:rsidRPr="009744E0" w:rsidRDefault="00497270" w:rsidP="00497270">
      <w:pPr>
        <w:ind w:firstLine="709"/>
        <w:jc w:val="center"/>
        <w:rPr>
          <w:rFonts w:ascii="Times New Roman" w:hAnsi="Times New Roman" w:cs="Times New Roman"/>
          <w:b/>
        </w:rPr>
      </w:pPr>
    </w:p>
    <w:p w:rsidR="00497270" w:rsidRPr="00566926" w:rsidRDefault="00497270" w:rsidP="00497270">
      <w:pPr>
        <w:widowControl/>
        <w:overflowPunct/>
        <w:rPr>
          <w:rFonts w:ascii="Times New Roman" w:eastAsia="Times New Roman" w:hAnsi="Times New Roman" w:cs="Times New Roman"/>
          <w:b/>
          <w:color w:val="auto"/>
          <w:lang w:val="sr-Cyrl-CS" w:eastAsia="en-US" w:bidi="ar-SA"/>
        </w:rPr>
      </w:pPr>
      <w:r w:rsidRPr="00566926">
        <w:rPr>
          <w:rFonts w:ascii="Times New Roman" w:eastAsia="Times New Roman" w:hAnsi="Times New Roman" w:cs="Times New Roman"/>
          <w:b/>
          <w:color w:val="auto"/>
          <w:lang w:val="sr-Cyrl-CS" w:eastAsia="en-US" w:bidi="ar-SA"/>
        </w:rPr>
        <w:t>А  Основна документација за све подстицаје:</w:t>
      </w:r>
    </w:p>
    <w:p w:rsidR="00497270" w:rsidRPr="00566926" w:rsidRDefault="00497270" w:rsidP="00C84831">
      <w:pPr>
        <w:widowControl/>
        <w:numPr>
          <w:ilvl w:val="0"/>
          <w:numId w:val="1"/>
        </w:numPr>
        <w:tabs>
          <w:tab w:val="num" w:pos="0"/>
        </w:tabs>
        <w:overflowPunct/>
        <w:spacing w:line="276" w:lineRule="auto"/>
        <w:contextualSpacing/>
        <w:rPr>
          <w:rFonts w:ascii="Times New Roman" w:eastAsia="Times New Roman" w:hAnsi="Times New Roman" w:cs="Times New Roman"/>
          <w:color w:val="auto"/>
          <w:lang w:val="sr-Cyrl-CS" w:eastAsia="en-US" w:bidi="ar-SA"/>
        </w:rPr>
      </w:pPr>
      <w:r w:rsidRPr="00566926">
        <w:rPr>
          <w:rFonts w:ascii="Times New Roman" w:eastAsia="Times New Roman" w:hAnsi="Times New Roman" w:cs="Times New Roman"/>
          <w:color w:val="auto"/>
          <w:lang w:eastAsia="ru-RU" w:bidi="ar-SA"/>
        </w:rPr>
        <w:t>Читко попуњен образац пријаве</w:t>
      </w:r>
      <w:r w:rsidRPr="00566926">
        <w:rPr>
          <w:rFonts w:ascii="Times New Roman" w:eastAsia="Times New Roman" w:hAnsi="Times New Roman" w:cs="Times New Roman"/>
          <w:color w:val="auto"/>
          <w:lang w:val="sr-Cyrl-CS" w:eastAsia="en-US" w:bidi="ar-SA"/>
        </w:rPr>
        <w:t xml:space="preserve"> са обавезним потписом подносиоца;</w:t>
      </w:r>
    </w:p>
    <w:p w:rsidR="00616E11" w:rsidRPr="006D0157" w:rsidRDefault="002773C6"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П</w:t>
      </w:r>
      <w:r w:rsidR="00616E11" w:rsidRPr="006D0157">
        <w:rPr>
          <w:rFonts w:ascii="Times New Roman" w:hAnsi="Times New Roman" w:cs="Times New Roman"/>
          <w:kern w:val="2"/>
          <w:sz w:val="24"/>
          <w:szCs w:val="24"/>
          <w:lang w:val="ru-RU"/>
        </w:rPr>
        <w:t>отврд</w:t>
      </w:r>
      <w:r w:rsidRPr="006D0157">
        <w:rPr>
          <w:rFonts w:ascii="Times New Roman" w:hAnsi="Times New Roman" w:cs="Times New Roman"/>
          <w:kern w:val="2"/>
          <w:sz w:val="24"/>
          <w:szCs w:val="24"/>
          <w:lang w:val="ru-RU"/>
        </w:rPr>
        <w:t>а</w:t>
      </w:r>
      <w:r w:rsidR="00616E11" w:rsidRPr="006D0157">
        <w:rPr>
          <w:rFonts w:ascii="Times New Roman" w:hAnsi="Times New Roman" w:cs="Times New Roman"/>
          <w:kern w:val="2"/>
          <w:sz w:val="24"/>
          <w:szCs w:val="24"/>
          <w:lang w:val="ru-RU"/>
        </w:rPr>
        <w:t xml:space="preserve"> о извршеној регистрацији или обнови у Регистар пољопривредних газдинстава (оригинал на увид), у текућој години</w:t>
      </w:r>
      <w:r w:rsidR="008C63E2" w:rsidRPr="006D0157">
        <w:rPr>
          <w:rFonts w:ascii="Times New Roman" w:hAnsi="Times New Roman" w:cs="Times New Roman"/>
          <w:kern w:val="2"/>
          <w:sz w:val="24"/>
          <w:szCs w:val="24"/>
          <w:lang w:val="ru-RU"/>
        </w:rPr>
        <w:t>;</w:t>
      </w:r>
    </w:p>
    <w:p w:rsidR="001C4444" w:rsidRPr="006D0157" w:rsidRDefault="001C4444"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Извод из регистра пољопривредних газдинстава са подацима о носиоцу и члановима газдинства;</w:t>
      </w:r>
    </w:p>
    <w:p w:rsidR="00072541" w:rsidRPr="006D0157" w:rsidRDefault="00072541"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Копија важеће личне карте носиоца регистрованог пољопривредног газдинства (оригинал личне карте на увид приликом подношења пријаве)</w:t>
      </w:r>
      <w:r w:rsidR="008C63E2" w:rsidRPr="006D0157">
        <w:rPr>
          <w:rFonts w:ascii="Times New Roman" w:hAnsi="Times New Roman" w:cs="Times New Roman"/>
          <w:kern w:val="2"/>
          <w:sz w:val="24"/>
          <w:szCs w:val="24"/>
          <w:lang w:val="ru-RU"/>
        </w:rPr>
        <w:t>;</w:t>
      </w:r>
    </w:p>
    <w:p w:rsidR="00072541" w:rsidRPr="006D0157" w:rsidRDefault="00072541"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eastAsiaTheme="minorHAnsi" w:hAnsi="Times New Roman" w:cs="Times New Roman"/>
          <w:sz w:val="24"/>
          <w:szCs w:val="24"/>
          <w:lang w:val="ru-RU" w:eastAsia="en-US" w:bidi="ar-SA"/>
        </w:rPr>
        <w:t>К</w:t>
      </w:r>
      <w:r w:rsidRPr="00566926">
        <w:rPr>
          <w:rFonts w:ascii="Times New Roman" w:eastAsiaTheme="minorHAnsi" w:hAnsi="Times New Roman" w:cs="Times New Roman"/>
          <w:sz w:val="24"/>
          <w:szCs w:val="24"/>
          <w:lang w:val="ru-RU" w:eastAsia="en-US" w:bidi="ar-SA"/>
        </w:rPr>
        <w:t>опија картице текућег рачуна банке</w:t>
      </w:r>
      <w:r w:rsidRPr="00566926">
        <w:rPr>
          <w:rFonts w:ascii="Times New Roman" w:eastAsia="Times New Roman" w:hAnsi="Times New Roman" w:cs="Times New Roman"/>
          <w:color w:val="auto"/>
          <w:sz w:val="24"/>
          <w:szCs w:val="24"/>
          <w:lang w:val="sr-Cyrl-CS" w:eastAsia="en-US" w:bidi="ar-SA"/>
        </w:rPr>
        <w:t xml:space="preserve"> подносиоца пријаве, носиоца</w:t>
      </w:r>
      <w:r w:rsidRPr="00566926">
        <w:rPr>
          <w:rFonts w:ascii="Times New Roman" w:eastAsiaTheme="minorHAnsi" w:hAnsi="Times New Roman" w:cs="Times New Roman"/>
          <w:sz w:val="24"/>
          <w:szCs w:val="24"/>
          <w:lang w:val="ru-RU" w:eastAsia="en-US" w:bidi="ar-SA"/>
        </w:rPr>
        <w:t xml:space="preserve"> регистрованог пољопривредног газдинства</w:t>
      </w:r>
      <w:r w:rsidR="003A20D5">
        <w:rPr>
          <w:rFonts w:ascii="Times New Roman" w:eastAsia="Times New Roman" w:hAnsi="Times New Roman" w:cs="Times New Roman"/>
          <w:color w:val="auto"/>
          <w:sz w:val="24"/>
          <w:szCs w:val="24"/>
          <w:lang w:val="ru-RU" w:eastAsia="en-US" w:bidi="ar-SA"/>
        </w:rPr>
        <w:t xml:space="preserve"> (</w:t>
      </w:r>
      <w:r w:rsidRPr="00566926">
        <w:rPr>
          <w:rFonts w:ascii="Times New Roman" w:eastAsia="Times New Roman" w:hAnsi="Times New Roman" w:cs="Times New Roman"/>
          <w:color w:val="auto"/>
          <w:sz w:val="24"/>
          <w:szCs w:val="24"/>
          <w:lang w:val="ru-RU" w:eastAsia="en-US" w:bidi="ar-SA"/>
        </w:rPr>
        <w:t>оригинал на увид приликом подношење захтева)</w:t>
      </w:r>
      <w:r w:rsidRPr="00566926">
        <w:rPr>
          <w:rFonts w:ascii="Times New Roman" w:eastAsia="Times New Roman" w:hAnsi="Times New Roman" w:cs="Times New Roman"/>
          <w:color w:val="auto"/>
          <w:sz w:val="24"/>
          <w:szCs w:val="24"/>
          <w:lang w:val="sr-Cyrl-CS" w:eastAsia="en-US" w:bidi="ar-SA"/>
        </w:rPr>
        <w:t>;</w:t>
      </w:r>
    </w:p>
    <w:p w:rsidR="00072541" w:rsidRPr="00566926" w:rsidRDefault="00072541" w:rsidP="00C84831">
      <w:pPr>
        <w:pStyle w:val="ListParagraph"/>
        <w:widowControl/>
        <w:numPr>
          <w:ilvl w:val="0"/>
          <w:numId w:val="1"/>
        </w:numPr>
        <w:overflowPunct/>
        <w:spacing w:after="0"/>
        <w:jc w:val="both"/>
        <w:rPr>
          <w:rFonts w:ascii="Times New Roman" w:eastAsia="Times New Roman" w:hAnsi="Times New Roman" w:cs="Times New Roman"/>
          <w:color w:val="auto"/>
          <w:sz w:val="24"/>
          <w:szCs w:val="24"/>
          <w:lang w:val="sr-Cyrl-CS" w:eastAsia="en-US" w:bidi="ar-SA"/>
        </w:rPr>
      </w:pPr>
      <w:r w:rsidRPr="00566926">
        <w:rPr>
          <w:rFonts w:ascii="Times New Roman" w:eastAsia="Times New Roman" w:hAnsi="Times New Roman" w:cs="Times New Roman"/>
          <w:color w:val="auto"/>
          <w:sz w:val="24"/>
          <w:szCs w:val="24"/>
          <w:lang w:val="sr-Cyrl-CS" w:eastAsia="en-US" w:bidi="ar-SA"/>
        </w:rPr>
        <w:t>Уверење о измереним доспелим пореским обавезама локалне пореске администрације (ЛПА);</w:t>
      </w:r>
    </w:p>
    <w:p w:rsidR="0072503D" w:rsidRPr="00566926" w:rsidRDefault="00251E86" w:rsidP="00C84831">
      <w:pPr>
        <w:pStyle w:val="ListParagraph"/>
        <w:widowControl/>
        <w:numPr>
          <w:ilvl w:val="0"/>
          <w:numId w:val="1"/>
        </w:numPr>
        <w:overflowPunct/>
        <w:spacing w:after="0" w:line="252" w:lineRule="auto"/>
        <w:contextualSpacing/>
        <w:jc w:val="both"/>
        <w:rPr>
          <w:rFonts w:ascii="Times New Roman" w:eastAsia="Times New Roman" w:hAnsi="Times New Roman" w:cs="Times New Roman"/>
          <w:color w:val="auto"/>
          <w:kern w:val="2"/>
          <w:sz w:val="24"/>
          <w:szCs w:val="24"/>
          <w:shd w:val="clear" w:color="auto" w:fill="FFFFFF"/>
          <w:lang w:val="sr-Cyrl-CS" w:eastAsia="en-US" w:bidi="ar-SA"/>
        </w:rPr>
      </w:pPr>
      <w:r w:rsidRPr="00566926">
        <w:rPr>
          <w:rFonts w:ascii="Times New Roman" w:eastAsia="Times New Roman" w:hAnsi="Times New Roman" w:cs="Times New Roman"/>
          <w:color w:val="auto"/>
          <w:sz w:val="24"/>
          <w:szCs w:val="24"/>
          <w:lang w:val="ru-RU" w:eastAsia="ru-RU" w:bidi="ar-SA"/>
        </w:rPr>
        <w:t>Оригинал Фискалног исечка и р</w:t>
      </w:r>
      <w:r w:rsidR="001C6BBD" w:rsidRPr="00566926">
        <w:rPr>
          <w:rFonts w:ascii="Times New Roman" w:eastAsia="Times New Roman" w:hAnsi="Times New Roman" w:cs="Times New Roman"/>
          <w:color w:val="auto"/>
          <w:sz w:val="24"/>
          <w:szCs w:val="24"/>
          <w:lang w:val="ru-RU" w:eastAsia="ru-RU" w:bidi="ar-SA"/>
        </w:rPr>
        <w:t>ачун</w:t>
      </w:r>
      <w:r w:rsidRPr="00566926">
        <w:rPr>
          <w:rFonts w:ascii="Times New Roman" w:eastAsia="Times New Roman" w:hAnsi="Times New Roman" w:cs="Times New Roman"/>
          <w:color w:val="auto"/>
          <w:sz w:val="24"/>
          <w:szCs w:val="24"/>
          <w:lang w:val="ru-RU" w:eastAsia="ru-RU" w:bidi="ar-SA"/>
        </w:rPr>
        <w:t>а</w:t>
      </w:r>
      <w:r w:rsidR="001C6BBD" w:rsidRPr="006D0157">
        <w:rPr>
          <w:rFonts w:ascii="Times New Roman" w:eastAsia="Times New Roman" w:hAnsi="Times New Roman" w:cs="Times New Roman"/>
          <w:color w:val="auto"/>
          <w:sz w:val="24"/>
          <w:szCs w:val="24"/>
          <w:lang w:val="ru-RU" w:eastAsia="ru-RU" w:bidi="ar-SA"/>
        </w:rPr>
        <w:t xml:space="preserve">за </w:t>
      </w:r>
      <w:r w:rsidR="001C6BBD" w:rsidRPr="00566926">
        <w:rPr>
          <w:rFonts w:ascii="Times New Roman" w:eastAsia="Times New Roman" w:hAnsi="Times New Roman" w:cs="Times New Roman"/>
          <w:color w:val="auto"/>
          <w:sz w:val="24"/>
          <w:szCs w:val="24"/>
          <w:lang w:val="ru-RU" w:eastAsia="ru-RU" w:bidi="ar-SA"/>
        </w:rPr>
        <w:t>предметн</w:t>
      </w:r>
      <w:r w:rsidR="001C6BBD" w:rsidRPr="006D0157">
        <w:rPr>
          <w:rFonts w:ascii="Times New Roman" w:eastAsia="Times New Roman" w:hAnsi="Times New Roman" w:cs="Times New Roman"/>
          <w:color w:val="auto"/>
          <w:sz w:val="24"/>
          <w:szCs w:val="24"/>
          <w:lang w:val="ru-RU" w:eastAsia="ru-RU" w:bidi="ar-SA"/>
        </w:rPr>
        <w:t>у</w:t>
      </w:r>
      <w:r w:rsidR="001C6BBD" w:rsidRPr="00566926">
        <w:rPr>
          <w:rFonts w:ascii="Times New Roman" w:eastAsia="Times New Roman" w:hAnsi="Times New Roman" w:cs="Times New Roman"/>
          <w:color w:val="auto"/>
          <w:sz w:val="24"/>
          <w:szCs w:val="24"/>
          <w:lang w:val="ru-RU" w:eastAsia="ru-RU" w:bidi="ar-SA"/>
        </w:rPr>
        <w:t xml:space="preserve"> инвестици</w:t>
      </w:r>
      <w:r w:rsidR="001C6BBD" w:rsidRPr="006D0157">
        <w:rPr>
          <w:rFonts w:ascii="Times New Roman" w:eastAsia="Times New Roman" w:hAnsi="Times New Roman" w:cs="Times New Roman"/>
          <w:color w:val="auto"/>
          <w:sz w:val="24"/>
          <w:szCs w:val="24"/>
          <w:lang w:val="ru-RU" w:eastAsia="ru-RU" w:bidi="ar-SA"/>
        </w:rPr>
        <w:t>ју</w:t>
      </w:r>
      <w:r w:rsidR="001C6BBD" w:rsidRPr="00566926">
        <w:rPr>
          <w:rFonts w:ascii="Times New Roman" w:eastAsia="Times New Roman" w:hAnsi="Times New Roman" w:cs="Times New Roman"/>
          <w:color w:val="auto"/>
          <w:sz w:val="24"/>
          <w:szCs w:val="24"/>
          <w:lang w:val="ru-RU" w:eastAsia="ru-RU" w:bidi="ar-SA"/>
        </w:rPr>
        <w:t xml:space="preserve"> који гласи искључиво и само на подносиоца </w:t>
      </w:r>
      <w:r w:rsidR="001C6BBD" w:rsidRPr="006D0157">
        <w:rPr>
          <w:rFonts w:ascii="Times New Roman" w:eastAsia="Times New Roman" w:hAnsi="Times New Roman" w:cs="Times New Roman"/>
          <w:color w:val="auto"/>
          <w:sz w:val="24"/>
          <w:szCs w:val="24"/>
          <w:lang w:val="ru-RU" w:eastAsia="ru-RU" w:bidi="ar-SA"/>
        </w:rPr>
        <w:t>п</w:t>
      </w:r>
      <w:r w:rsidR="001C6BBD" w:rsidRPr="00566926">
        <w:rPr>
          <w:rFonts w:ascii="Times New Roman" w:eastAsia="Times New Roman" w:hAnsi="Times New Roman" w:cs="Times New Roman"/>
          <w:color w:val="auto"/>
          <w:sz w:val="24"/>
          <w:szCs w:val="24"/>
          <w:lang w:val="ru-RU" w:eastAsia="ru-RU" w:bidi="ar-SA"/>
        </w:rPr>
        <w:t>ријаве,</w:t>
      </w:r>
      <w:r w:rsidR="0072503D" w:rsidRPr="006D0157">
        <w:rPr>
          <w:rFonts w:ascii="Times New Roman" w:hAnsi="Times New Roman" w:cs="Times New Roman"/>
          <w:color w:val="000000"/>
          <w:kern w:val="2"/>
          <w:sz w:val="24"/>
          <w:szCs w:val="24"/>
          <w:shd w:val="clear" w:color="auto" w:fill="FFFFFF"/>
          <w:lang w:val="ru-RU"/>
        </w:rPr>
        <w:t>издатог у периоду од 01.</w:t>
      </w:r>
      <w:r w:rsidR="008C63E2" w:rsidRPr="006D0157">
        <w:rPr>
          <w:rFonts w:ascii="Times New Roman" w:hAnsi="Times New Roman" w:cs="Times New Roman"/>
          <w:color w:val="000000"/>
          <w:kern w:val="2"/>
          <w:sz w:val="24"/>
          <w:szCs w:val="24"/>
          <w:shd w:val="clear" w:color="auto" w:fill="FFFFFF"/>
          <w:lang w:val="ru-RU"/>
        </w:rPr>
        <w:t>01</w:t>
      </w:r>
      <w:r w:rsidR="003A20D5" w:rsidRPr="006D0157">
        <w:rPr>
          <w:rFonts w:ascii="Times New Roman" w:hAnsi="Times New Roman" w:cs="Times New Roman"/>
          <w:color w:val="000000"/>
          <w:kern w:val="2"/>
          <w:sz w:val="24"/>
          <w:szCs w:val="24"/>
          <w:shd w:val="clear" w:color="auto" w:fill="FFFFFF"/>
          <w:lang w:val="ru-RU"/>
        </w:rPr>
        <w:t>.</w:t>
      </w:r>
      <w:r w:rsidR="0072503D" w:rsidRPr="006D0157">
        <w:rPr>
          <w:rFonts w:ascii="Times New Roman" w:hAnsi="Times New Roman" w:cs="Times New Roman"/>
          <w:color w:val="000000"/>
          <w:kern w:val="2"/>
          <w:sz w:val="24"/>
          <w:szCs w:val="24"/>
          <w:shd w:val="clear" w:color="auto" w:fill="FFFFFF"/>
          <w:lang w:val="ru-RU"/>
        </w:rPr>
        <w:t>202</w:t>
      </w:r>
      <w:r w:rsidR="008C63E2" w:rsidRPr="006D0157">
        <w:rPr>
          <w:rFonts w:ascii="Times New Roman" w:hAnsi="Times New Roman" w:cs="Times New Roman"/>
          <w:color w:val="000000"/>
          <w:kern w:val="2"/>
          <w:sz w:val="24"/>
          <w:szCs w:val="24"/>
          <w:shd w:val="clear" w:color="auto" w:fill="FFFFFF"/>
          <w:lang w:val="ru-RU"/>
        </w:rPr>
        <w:t>1</w:t>
      </w:r>
      <w:r w:rsidR="0072503D" w:rsidRPr="006D0157">
        <w:rPr>
          <w:rFonts w:ascii="Times New Roman" w:hAnsi="Times New Roman" w:cs="Times New Roman"/>
          <w:color w:val="000000"/>
          <w:kern w:val="2"/>
          <w:sz w:val="24"/>
          <w:szCs w:val="24"/>
          <w:shd w:val="clear" w:color="auto" w:fill="FFFFFF"/>
          <w:lang w:val="ru-RU"/>
        </w:rPr>
        <w:t>. године, па до</w:t>
      </w:r>
      <w:r w:rsidR="003A20D5" w:rsidRPr="006D0157">
        <w:rPr>
          <w:rFonts w:ascii="Times New Roman" w:hAnsi="Times New Roman" w:cs="Times New Roman"/>
          <w:color w:val="000000"/>
          <w:kern w:val="2"/>
          <w:sz w:val="24"/>
          <w:szCs w:val="24"/>
          <w:shd w:val="clear" w:color="auto" w:fill="FFFFFF"/>
          <w:lang w:val="ru-RU"/>
        </w:rPr>
        <w:t xml:space="preserve"> </w:t>
      </w:r>
      <w:r w:rsidR="0072503D" w:rsidRPr="006D0157">
        <w:rPr>
          <w:rFonts w:ascii="Times New Roman" w:hAnsi="Times New Roman" w:cs="Times New Roman"/>
          <w:color w:val="000000"/>
          <w:kern w:val="2"/>
          <w:sz w:val="24"/>
          <w:szCs w:val="24"/>
          <w:shd w:val="clear" w:color="auto" w:fill="FFFFFF"/>
          <w:lang w:val="ru-RU"/>
        </w:rPr>
        <w:t>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r w:rsidR="00702A00" w:rsidRPr="006D0157">
        <w:rPr>
          <w:rFonts w:ascii="Times New Roman" w:hAnsi="Times New Roman" w:cs="Times New Roman"/>
          <w:color w:val="000000"/>
          <w:kern w:val="2"/>
          <w:sz w:val="24"/>
          <w:szCs w:val="24"/>
          <w:shd w:val="clear" w:color="auto" w:fill="FFFFFF"/>
          <w:lang w:val="ru-RU"/>
        </w:rPr>
        <w:t>;</w:t>
      </w:r>
    </w:p>
    <w:p w:rsidR="00B72ED1" w:rsidRPr="006D0157" w:rsidRDefault="00B72ED1" w:rsidP="00C84831">
      <w:pPr>
        <w:pStyle w:val="ListParagraph"/>
        <w:widowControl/>
        <w:numPr>
          <w:ilvl w:val="0"/>
          <w:numId w:val="1"/>
        </w:numPr>
        <w:overflowPunct/>
        <w:spacing w:after="0"/>
        <w:ind w:left="1066"/>
        <w:jc w:val="both"/>
        <w:rPr>
          <w:rFonts w:ascii="Times New Roman" w:eastAsia="Times New Roman" w:hAnsi="Times New Roman" w:cs="Times New Roman"/>
          <w:color w:val="auto"/>
          <w:sz w:val="24"/>
          <w:szCs w:val="24"/>
          <w:lang w:val="ru-RU" w:eastAsia="ru-RU" w:bidi="ar-SA"/>
        </w:rPr>
      </w:pPr>
      <w:r w:rsidRPr="00566926">
        <w:rPr>
          <w:rFonts w:ascii="Times New Roman" w:eastAsia="Times New Roman" w:hAnsi="Times New Roman" w:cs="Times New Roman"/>
          <w:color w:val="auto"/>
          <w:sz w:val="24"/>
          <w:szCs w:val="24"/>
          <w:lang w:val="ru-RU" w:eastAsia="ru-RU" w:bidi="ar-SA"/>
        </w:rPr>
        <w:t>Отпремница потписана од стране подносиоца пријаве о преузимању предметне инвестиције</w:t>
      </w:r>
      <w:r w:rsidR="00702A00" w:rsidRPr="00566926">
        <w:rPr>
          <w:rFonts w:ascii="Times New Roman" w:eastAsia="Times New Roman" w:hAnsi="Times New Roman" w:cs="Times New Roman"/>
          <w:color w:val="auto"/>
          <w:sz w:val="24"/>
          <w:szCs w:val="24"/>
          <w:lang w:val="ru-RU" w:eastAsia="ru-RU" w:bidi="ar-SA"/>
        </w:rPr>
        <w:t>;</w:t>
      </w:r>
    </w:p>
    <w:p w:rsidR="001D5B0F" w:rsidRPr="006D0157" w:rsidRDefault="00A568EE" w:rsidP="00C84831">
      <w:pPr>
        <w:pStyle w:val="ListParagraph"/>
        <w:widowControl/>
        <w:numPr>
          <w:ilvl w:val="0"/>
          <w:numId w:val="1"/>
        </w:numPr>
        <w:overflowPunct/>
        <w:spacing w:after="0" w:line="252" w:lineRule="auto"/>
        <w:ind w:left="1066"/>
        <w:contextualSpacing/>
        <w:jc w:val="both"/>
        <w:rPr>
          <w:rFonts w:ascii="Times New Roman" w:hAnsi="Times New Roman" w:cs="Times New Roman"/>
          <w:color w:val="000000"/>
          <w:kern w:val="2"/>
          <w:sz w:val="24"/>
          <w:szCs w:val="24"/>
          <w:shd w:val="clear" w:color="auto" w:fill="FFFFFF"/>
          <w:lang w:val="ru-RU"/>
        </w:rPr>
      </w:pPr>
      <w:r w:rsidRPr="006D0157">
        <w:rPr>
          <w:rFonts w:ascii="Times New Roman" w:hAnsi="Times New Roman" w:cs="Times New Roman"/>
          <w:color w:val="000000"/>
          <w:kern w:val="2"/>
          <w:sz w:val="24"/>
          <w:szCs w:val="24"/>
          <w:shd w:val="clear" w:color="auto" w:fill="FFFFFF"/>
          <w:lang w:val="ru-RU"/>
        </w:rPr>
        <w:t>Г</w:t>
      </w:r>
      <w:r w:rsidR="001D5B0F" w:rsidRPr="006D0157">
        <w:rPr>
          <w:rFonts w:ascii="Times New Roman" w:hAnsi="Times New Roman" w:cs="Times New Roman"/>
          <w:color w:val="000000"/>
          <w:kern w:val="2"/>
          <w:sz w:val="24"/>
          <w:szCs w:val="24"/>
          <w:shd w:val="clear" w:color="auto" w:fill="FFFFFF"/>
          <w:lang w:val="ru-RU"/>
        </w:rPr>
        <w:t>арантн</w:t>
      </w:r>
      <w:r w:rsidRPr="006D0157">
        <w:rPr>
          <w:rFonts w:ascii="Times New Roman" w:hAnsi="Times New Roman" w:cs="Times New Roman"/>
          <w:color w:val="000000"/>
          <w:kern w:val="2"/>
          <w:sz w:val="24"/>
          <w:szCs w:val="24"/>
          <w:shd w:val="clear" w:color="auto" w:fill="FFFFFF"/>
          <w:lang w:val="ru-RU"/>
        </w:rPr>
        <w:t>и</w:t>
      </w:r>
      <w:r w:rsidR="001D5B0F" w:rsidRPr="006D0157">
        <w:rPr>
          <w:rFonts w:ascii="Times New Roman" w:hAnsi="Times New Roman" w:cs="Times New Roman"/>
          <w:color w:val="000000"/>
          <w:kern w:val="2"/>
          <w:sz w:val="24"/>
          <w:szCs w:val="24"/>
          <w:shd w:val="clear" w:color="auto" w:fill="FFFFFF"/>
          <w:lang w:val="ru-RU"/>
        </w:rPr>
        <w:t xml:space="preserve"> лист за купљену робу (ако подлеже гаранцији), а ако не подлеже гаранцији изјава добављача да иста не подлеже обавези издавања гарантног листа</w:t>
      </w:r>
      <w:r w:rsidR="00702A00" w:rsidRPr="006D0157">
        <w:rPr>
          <w:rFonts w:ascii="Times New Roman" w:hAnsi="Times New Roman" w:cs="Times New Roman"/>
          <w:color w:val="000000"/>
          <w:kern w:val="2"/>
          <w:sz w:val="24"/>
          <w:szCs w:val="24"/>
          <w:shd w:val="clear" w:color="auto" w:fill="FFFFFF"/>
          <w:lang w:val="ru-RU"/>
        </w:rPr>
        <w:t>;</w:t>
      </w:r>
    </w:p>
    <w:p w:rsidR="00616E11" w:rsidRPr="00566926" w:rsidRDefault="001D5B0F" w:rsidP="00C84831">
      <w:pPr>
        <w:pStyle w:val="ListParagraph"/>
        <w:widowControl/>
        <w:numPr>
          <w:ilvl w:val="0"/>
          <w:numId w:val="1"/>
        </w:numPr>
        <w:overflowPunct/>
        <w:autoSpaceDE w:val="0"/>
        <w:autoSpaceDN w:val="0"/>
        <w:adjustRightInd w:val="0"/>
        <w:spacing w:after="0"/>
        <w:ind w:left="1066"/>
        <w:jc w:val="both"/>
        <w:rPr>
          <w:rFonts w:ascii="Times New Roman" w:hAnsi="Times New Roman" w:cs="Times New Roman"/>
          <w:sz w:val="24"/>
          <w:szCs w:val="24"/>
          <w:lang w:val="sr-Cyrl-CS"/>
        </w:rPr>
      </w:pPr>
      <w:r w:rsidRPr="00566926">
        <w:rPr>
          <w:rFonts w:ascii="Times New Roman" w:hAnsi="Times New Roman" w:cs="Times New Roman"/>
          <w:sz w:val="24"/>
          <w:szCs w:val="24"/>
          <w:lang w:val="sr-Cyrl-CS"/>
        </w:rPr>
        <w:t>Доказ о власништву или другом начину коришћења обрадивог пољопривредног</w:t>
      </w:r>
      <w:r w:rsidR="003A20D5" w:rsidRPr="006D0157">
        <w:rPr>
          <w:rFonts w:ascii="Times New Roman" w:hAnsi="Times New Roman" w:cs="Times New Roman"/>
          <w:sz w:val="24"/>
          <w:szCs w:val="24"/>
          <w:lang w:val="ru-RU"/>
        </w:rPr>
        <w:t xml:space="preserve"> </w:t>
      </w:r>
      <w:r w:rsidRPr="00566926">
        <w:rPr>
          <w:rFonts w:ascii="Times New Roman" w:hAnsi="Times New Roman" w:cs="Times New Roman"/>
          <w:sz w:val="24"/>
          <w:szCs w:val="24"/>
          <w:lang w:val="sr-Cyrl-CS"/>
        </w:rPr>
        <w:t>земљишта, односно лист непокретности  или   уговор о закупу (уколико није унето у</w:t>
      </w:r>
      <w:r w:rsidR="003A20D5" w:rsidRPr="006D0157">
        <w:rPr>
          <w:rFonts w:ascii="Times New Roman" w:hAnsi="Times New Roman" w:cs="Times New Roman"/>
          <w:sz w:val="24"/>
          <w:szCs w:val="24"/>
          <w:lang w:val="ru-RU"/>
        </w:rPr>
        <w:t xml:space="preserve"> </w:t>
      </w:r>
      <w:r w:rsidRPr="00566926">
        <w:rPr>
          <w:rFonts w:ascii="Times New Roman" w:hAnsi="Times New Roman" w:cs="Times New Roman"/>
          <w:sz w:val="24"/>
          <w:szCs w:val="24"/>
          <w:lang w:val="sr-Cyrl-CS"/>
        </w:rPr>
        <w:t>Регистар</w:t>
      </w:r>
      <w:r w:rsidR="003A20D5" w:rsidRPr="006D0157">
        <w:rPr>
          <w:rFonts w:ascii="Times New Roman" w:hAnsi="Times New Roman" w:cs="Times New Roman"/>
          <w:sz w:val="24"/>
          <w:szCs w:val="24"/>
          <w:lang w:val="ru-RU"/>
        </w:rPr>
        <w:t xml:space="preserve"> </w:t>
      </w:r>
      <w:r w:rsidRPr="00566926">
        <w:rPr>
          <w:rFonts w:ascii="Times New Roman" w:eastAsiaTheme="minorHAnsi" w:hAnsi="Times New Roman" w:cs="Times New Roman"/>
          <w:sz w:val="24"/>
          <w:szCs w:val="24"/>
          <w:lang w:val="ru-RU" w:eastAsia="en-US" w:bidi="ar-SA"/>
        </w:rPr>
        <w:t>пољопривредног газдинства</w:t>
      </w:r>
      <w:r w:rsidR="00357D09" w:rsidRPr="006D0157">
        <w:rPr>
          <w:rFonts w:ascii="Times New Roman" w:eastAsiaTheme="minorHAnsi" w:hAnsi="Times New Roman" w:cs="Times New Roman"/>
          <w:b/>
          <w:sz w:val="24"/>
          <w:szCs w:val="24"/>
          <w:lang w:val="ru-RU" w:eastAsia="en-US" w:bidi="ar-SA"/>
        </w:rPr>
        <w:t>).</w:t>
      </w:r>
    </w:p>
    <w:p w:rsidR="00497270" w:rsidRPr="00C906AA" w:rsidRDefault="00497270" w:rsidP="00497270">
      <w:pPr>
        <w:widowControl/>
        <w:overflowPunct/>
        <w:autoSpaceDE w:val="0"/>
        <w:autoSpaceDN w:val="0"/>
        <w:adjustRightInd w:val="0"/>
        <w:ind w:firstLine="709"/>
        <w:jc w:val="both"/>
        <w:rPr>
          <w:rFonts w:ascii="Times New Roman" w:eastAsia="Times New Roman" w:hAnsi="Times New Roman" w:cs="Times New Roman"/>
          <w:color w:val="auto"/>
          <w:lang w:val="sr-Cyrl-CS" w:eastAsia="en-US" w:bidi="ar-SA"/>
        </w:rPr>
      </w:pPr>
    </w:p>
    <w:p w:rsidR="00497270" w:rsidRDefault="00811E39" w:rsidP="00497270">
      <w:pPr>
        <w:widowControl/>
        <w:overflowPunct/>
        <w:rPr>
          <w:rFonts w:ascii="Times New Roman" w:eastAsia="Times New Roman" w:hAnsi="Times New Roman" w:cs="Times New Roman"/>
          <w:b/>
          <w:color w:val="auto"/>
          <w:lang w:val="sr-Cyrl-CS" w:eastAsia="en-US" w:bidi="ar-SA"/>
        </w:rPr>
      </w:pPr>
      <w:r>
        <w:rPr>
          <w:rFonts w:ascii="Times New Roman" w:eastAsia="Times New Roman" w:hAnsi="Times New Roman" w:cs="Times New Roman"/>
          <w:b/>
          <w:color w:val="auto"/>
          <w:lang w:val="sr-Cyrl-CS" w:eastAsia="en-US" w:bidi="ar-SA"/>
        </w:rPr>
        <w:t>Б</w:t>
      </w:r>
      <w:r w:rsidR="00497270" w:rsidRPr="00E33193">
        <w:rPr>
          <w:rFonts w:ascii="Times New Roman" w:eastAsia="Times New Roman" w:hAnsi="Times New Roman" w:cs="Times New Roman"/>
          <w:b/>
          <w:color w:val="auto"/>
          <w:lang w:val="sr-Cyrl-CS" w:eastAsia="en-US" w:bidi="ar-SA"/>
        </w:rPr>
        <w:t xml:space="preserve">  Посебна документација:</w:t>
      </w:r>
    </w:p>
    <w:p w:rsidR="00EB22CB" w:rsidRPr="00C25777" w:rsidRDefault="00EB22CB" w:rsidP="00497270">
      <w:pPr>
        <w:widowControl/>
        <w:overflowPunct/>
        <w:rPr>
          <w:rFonts w:ascii="Times New Roman" w:eastAsia="Times New Roman" w:hAnsi="Times New Roman" w:cs="Times New Roman"/>
          <w:color w:val="auto"/>
          <w:u w:val="single"/>
          <w:lang w:val="sr-Cyrl-CS" w:eastAsia="en-US" w:bidi="ar-SA"/>
        </w:rPr>
      </w:pPr>
      <w:r w:rsidRPr="00C25777">
        <w:rPr>
          <w:rFonts w:ascii="Times New Roman" w:eastAsia="Times New Roman" w:hAnsi="Times New Roman" w:cs="Times New Roman"/>
          <w:color w:val="auto"/>
          <w:lang w:val="sr-Cyrl-CS" w:eastAsia="en-US" w:bidi="ar-SA"/>
        </w:rPr>
        <w:t>Поред основне документације потребне за све подстицаје доставити и:</w:t>
      </w:r>
    </w:p>
    <w:p w:rsidR="00497270" w:rsidRPr="002C61A7" w:rsidRDefault="00497270" w:rsidP="00497270">
      <w:pPr>
        <w:widowControl/>
        <w:overflowPunct/>
        <w:jc w:val="both"/>
        <w:rPr>
          <w:rFonts w:ascii="Times New Roman" w:hAnsi="Times New Roman" w:cs="Times New Roman"/>
        </w:rPr>
      </w:pPr>
      <w:r w:rsidRPr="00E33193">
        <w:rPr>
          <w:rFonts w:ascii="Times New Roman" w:hAnsi="Times New Roman" w:cs="Times New Roman"/>
        </w:rPr>
        <w:t xml:space="preserve">- </w:t>
      </w:r>
      <w:r w:rsidR="002C61A7" w:rsidRPr="002C61A7">
        <w:rPr>
          <w:rFonts w:ascii="Times New Roman" w:hAnsi="Times New Roman" w:cs="Times New Roman"/>
          <w:b/>
        </w:rPr>
        <w:t xml:space="preserve">за </w:t>
      </w:r>
      <w:r w:rsidRPr="002C61A7">
        <w:rPr>
          <w:rFonts w:ascii="Times New Roman" w:hAnsi="Times New Roman" w:cs="Times New Roman"/>
          <w:b/>
        </w:rPr>
        <w:t>шифр</w:t>
      </w:r>
      <w:r w:rsidR="00115028">
        <w:rPr>
          <w:rFonts w:ascii="Times New Roman" w:hAnsi="Times New Roman" w:cs="Times New Roman"/>
          <w:b/>
        </w:rPr>
        <w:t>у</w:t>
      </w:r>
      <w:r w:rsidRPr="002C61A7">
        <w:rPr>
          <w:rFonts w:ascii="Times New Roman" w:hAnsi="Times New Roman" w:cs="Times New Roman"/>
          <w:b/>
        </w:rPr>
        <w:t xml:space="preserve"> инвестиције 101.4.1</w:t>
      </w:r>
      <w:r w:rsidR="002C61A7" w:rsidRPr="002C61A7">
        <w:rPr>
          <w:rFonts w:ascii="Times New Roman" w:hAnsi="Times New Roman" w:cs="Times New Roman"/>
          <w:b/>
        </w:rPr>
        <w:t xml:space="preserve">, </w:t>
      </w:r>
      <w:r w:rsidR="002C61A7" w:rsidRPr="002C61A7">
        <w:rPr>
          <w:rFonts w:ascii="Times New Roman" w:hAnsi="Times New Roman" w:cs="Times New Roman"/>
        </w:rPr>
        <w:t>за набавку садница воћа, подизање нових вишегодишњих засада воћака</w:t>
      </w:r>
      <w:r w:rsidR="004070A0">
        <w:rPr>
          <w:rFonts w:ascii="Times New Roman" w:hAnsi="Times New Roman" w:cs="Times New Roman"/>
        </w:rPr>
        <w:t>:</w:t>
      </w:r>
    </w:p>
    <w:p w:rsidR="00880D9B" w:rsidRDefault="00DC5019" w:rsidP="00880D9B">
      <w:pPr>
        <w:widowControl/>
        <w:overflowPunct/>
        <w:jc w:val="both"/>
        <w:rPr>
          <w:rFonts w:ascii="Times New Roman" w:hAnsi="Times New Roman" w:cs="Times New Roman"/>
          <w:kern w:val="2"/>
        </w:rPr>
      </w:pPr>
      <w:r>
        <w:rPr>
          <w:rFonts w:ascii="Times New Roman" w:hAnsi="Times New Roman" w:cs="Times New Roman"/>
        </w:rPr>
        <w:t xml:space="preserve">1. </w:t>
      </w:r>
      <w:r w:rsidR="004F2BF7">
        <w:rPr>
          <w:rFonts w:ascii="Times New Roman" w:hAnsi="Times New Roman" w:cs="Times New Roman"/>
          <w:kern w:val="2"/>
        </w:rPr>
        <w:t>Извод из регистра пољопривредних газдинстава са подацима о структури биљне</w:t>
      </w:r>
      <w:r w:rsidR="003A20D5">
        <w:rPr>
          <w:rFonts w:ascii="Times New Roman" w:hAnsi="Times New Roman" w:cs="Times New Roman"/>
          <w:kern w:val="2"/>
        </w:rPr>
        <w:t xml:space="preserve"> </w:t>
      </w:r>
      <w:r w:rsidR="004F2BF7">
        <w:rPr>
          <w:rFonts w:ascii="Times New Roman" w:hAnsi="Times New Roman" w:cs="Times New Roman"/>
          <w:kern w:val="2"/>
        </w:rPr>
        <w:t xml:space="preserve">производње </w:t>
      </w:r>
    </w:p>
    <w:p w:rsidR="00880D9B" w:rsidRDefault="003A20D5" w:rsidP="00880D9B">
      <w:pPr>
        <w:widowControl/>
        <w:overflowPunct/>
        <w:jc w:val="both"/>
        <w:rPr>
          <w:rFonts w:ascii="Times New Roman" w:hAnsi="Times New Roman" w:cs="Times New Roman"/>
          <w:kern w:val="2"/>
        </w:rPr>
      </w:pPr>
      <w:r>
        <w:rPr>
          <w:rFonts w:ascii="Times New Roman" w:hAnsi="Times New Roman" w:cs="Times New Roman"/>
          <w:kern w:val="2"/>
        </w:rPr>
        <w:t>(</w:t>
      </w:r>
      <w:r w:rsidR="004F2BF7">
        <w:rPr>
          <w:rFonts w:ascii="Times New Roman" w:hAnsi="Times New Roman" w:cs="Times New Roman"/>
          <w:kern w:val="2"/>
        </w:rPr>
        <w:t>треба да садржи бр</w:t>
      </w:r>
      <w:r w:rsidR="00255051">
        <w:rPr>
          <w:rFonts w:ascii="Times New Roman" w:hAnsi="Times New Roman" w:cs="Times New Roman"/>
          <w:kern w:val="2"/>
        </w:rPr>
        <w:t xml:space="preserve">ој и назив катастарске општине) </w:t>
      </w:r>
      <w:r w:rsidR="004F2BF7">
        <w:rPr>
          <w:rFonts w:ascii="Times New Roman" w:hAnsi="Times New Roman" w:cs="Times New Roman"/>
          <w:kern w:val="2"/>
        </w:rPr>
        <w:t>из текућегодине</w:t>
      </w:r>
      <w:r w:rsidR="00CF1006">
        <w:rPr>
          <w:rFonts w:ascii="Times New Roman" w:hAnsi="Times New Roman" w:cs="Times New Roman"/>
          <w:kern w:val="2"/>
        </w:rPr>
        <w:t>;</w:t>
      </w:r>
    </w:p>
    <w:p w:rsidR="00880D9B" w:rsidRDefault="00880D9B" w:rsidP="00880D9B">
      <w:pPr>
        <w:widowControl/>
        <w:overflowPunct/>
        <w:jc w:val="both"/>
        <w:rPr>
          <w:rFonts w:ascii="Times New Roman" w:eastAsia="Times New Roman" w:hAnsi="Times New Roman" w:cs="Times New Roman"/>
          <w:color w:val="auto"/>
          <w:lang w:eastAsia="ru-RU" w:bidi="ar-SA"/>
        </w:rPr>
      </w:pPr>
      <w:r>
        <w:rPr>
          <w:rFonts w:ascii="Times New Roman" w:hAnsi="Times New Roman" w:cs="Times New Roman"/>
          <w:kern w:val="2"/>
        </w:rPr>
        <w:t xml:space="preserve">2. </w:t>
      </w:r>
      <w:r w:rsidR="00497270" w:rsidRPr="00880D9B">
        <w:rPr>
          <w:rFonts w:ascii="Times New Roman" w:eastAsia="Times New Roman" w:hAnsi="Times New Roman" w:cs="Times New Roman"/>
          <w:color w:val="auto"/>
          <w:lang w:eastAsia="ru-RU" w:bidi="ar-SA"/>
        </w:rPr>
        <w:t>Рачун за предметну инвестицију који гласи искључиво и само на подносиоца</w:t>
      </w:r>
      <w:r w:rsidR="003A20D5">
        <w:rPr>
          <w:rFonts w:ascii="Times New Roman" w:eastAsia="Times New Roman" w:hAnsi="Times New Roman" w:cs="Times New Roman"/>
          <w:color w:val="auto"/>
          <w:lang w:eastAsia="ru-RU" w:bidi="ar-SA"/>
        </w:rPr>
        <w:t xml:space="preserve"> </w:t>
      </w:r>
      <w:r w:rsidR="00497270" w:rsidRPr="00880D9B">
        <w:rPr>
          <w:rFonts w:ascii="Times New Roman" w:eastAsia="Times New Roman" w:hAnsi="Times New Roman" w:cs="Times New Roman"/>
          <w:color w:val="auto"/>
          <w:lang w:eastAsia="ru-RU" w:bidi="ar-SA"/>
        </w:rPr>
        <w:t>пријаве и</w:t>
      </w:r>
    </w:p>
    <w:p w:rsidR="00497270" w:rsidRPr="003A20D5" w:rsidRDefault="00497270" w:rsidP="00880D9B">
      <w:pPr>
        <w:widowControl/>
        <w:overflowPunct/>
        <w:jc w:val="both"/>
        <w:rPr>
          <w:rFonts w:ascii="Times New Roman" w:hAnsi="Times New Roman" w:cs="Times New Roman"/>
          <w:kern w:val="2"/>
        </w:rPr>
      </w:pPr>
      <w:r w:rsidRPr="00880D9B">
        <w:rPr>
          <w:rFonts w:ascii="Times New Roman" w:eastAsia="Times New Roman" w:hAnsi="Times New Roman" w:cs="Times New Roman"/>
          <w:color w:val="auto"/>
          <w:lang w:eastAsia="ru-RU" w:bidi="ar-SA"/>
        </w:rPr>
        <w:t>отпремница потписана од стране подносиоца пријаве или рачун - отпремница о</w:t>
      </w:r>
      <w:r w:rsidR="003A20D5">
        <w:rPr>
          <w:rFonts w:ascii="Times New Roman" w:hAnsi="Times New Roman" w:cs="Times New Roman"/>
          <w:kern w:val="2"/>
        </w:rPr>
        <w:t xml:space="preserve"> </w:t>
      </w:r>
      <w:r w:rsidRPr="00E33193">
        <w:rPr>
          <w:rFonts w:ascii="Times New Roman" w:eastAsia="Times New Roman" w:hAnsi="Times New Roman" w:cs="Times New Roman"/>
          <w:color w:val="auto"/>
          <w:lang w:eastAsia="ru-RU" w:bidi="ar-SA"/>
        </w:rPr>
        <w:t>куповини садног материјала издатог у периоду од 01.</w:t>
      </w:r>
      <w:r w:rsidR="00994FE9">
        <w:rPr>
          <w:rFonts w:ascii="Times New Roman" w:eastAsia="Times New Roman" w:hAnsi="Times New Roman" w:cs="Times New Roman"/>
          <w:color w:val="auto"/>
          <w:lang w:eastAsia="ru-RU" w:bidi="ar-SA"/>
        </w:rPr>
        <w:t>01</w:t>
      </w:r>
      <w:r w:rsidRPr="00E33193">
        <w:rPr>
          <w:rFonts w:ascii="Times New Roman" w:eastAsia="Times New Roman" w:hAnsi="Times New Roman" w:cs="Times New Roman"/>
          <w:color w:val="auto"/>
          <w:lang w:eastAsia="ru-RU" w:bidi="ar-SA"/>
        </w:rPr>
        <w:t>.20</w:t>
      </w:r>
      <w:r w:rsidR="00957D9B">
        <w:rPr>
          <w:rFonts w:ascii="Times New Roman" w:eastAsia="Times New Roman" w:hAnsi="Times New Roman" w:cs="Times New Roman"/>
          <w:color w:val="auto"/>
          <w:lang w:eastAsia="ru-RU" w:bidi="ar-SA"/>
        </w:rPr>
        <w:t>2</w:t>
      </w:r>
      <w:r w:rsidR="00994FE9">
        <w:rPr>
          <w:rFonts w:ascii="Times New Roman" w:eastAsia="Times New Roman" w:hAnsi="Times New Roman" w:cs="Times New Roman"/>
          <w:color w:val="auto"/>
          <w:lang w:eastAsia="ru-RU" w:bidi="ar-SA"/>
        </w:rPr>
        <w:t>1</w:t>
      </w:r>
      <w:r w:rsidRPr="00E33193">
        <w:rPr>
          <w:rFonts w:ascii="Times New Roman" w:eastAsia="Times New Roman" w:hAnsi="Times New Roman" w:cs="Times New Roman"/>
          <w:color w:val="auto"/>
          <w:lang w:eastAsia="ru-RU" w:bidi="ar-SA"/>
        </w:rPr>
        <w:t>. године до дана  подношења захтева</w:t>
      </w:r>
      <w:r w:rsidR="00CF1006">
        <w:rPr>
          <w:rFonts w:ascii="Times New Roman" w:eastAsia="Times New Roman" w:hAnsi="Times New Roman" w:cs="Times New Roman"/>
          <w:color w:val="auto"/>
          <w:lang w:eastAsia="ru-RU" w:bidi="ar-SA"/>
        </w:rPr>
        <w:t>;</w:t>
      </w:r>
    </w:p>
    <w:p w:rsidR="00497270" w:rsidRPr="00E33193" w:rsidRDefault="004F2BF7" w:rsidP="00880D9B">
      <w:pPr>
        <w:widowControl/>
        <w:overflowPunct/>
        <w:jc w:val="both"/>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3</w:t>
      </w:r>
      <w:r w:rsidR="00497270" w:rsidRPr="00E33193">
        <w:rPr>
          <w:rFonts w:ascii="Times New Roman" w:eastAsia="Times New Roman" w:hAnsi="Times New Roman" w:cs="Times New Roman"/>
          <w:color w:val="auto"/>
          <w:lang w:val="sr-Cyrl-CS" w:eastAsia="en-US" w:bidi="ar-SA"/>
        </w:rPr>
        <w:t>.   Уверење о здравственој исправности садног материјала</w:t>
      </w:r>
      <w:r w:rsidR="00CF1006">
        <w:rPr>
          <w:rFonts w:ascii="Times New Roman" w:eastAsia="Times New Roman" w:hAnsi="Times New Roman" w:cs="Times New Roman"/>
          <w:color w:val="auto"/>
          <w:lang w:val="sr-Cyrl-CS" w:eastAsia="en-US" w:bidi="ar-SA"/>
        </w:rPr>
        <w:t>;</w:t>
      </w:r>
    </w:p>
    <w:p w:rsidR="00497270" w:rsidRDefault="004F2BF7" w:rsidP="00880D9B">
      <w:pPr>
        <w:widowControl/>
        <w:overflowPun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val="sr-Cyrl-CS" w:eastAsia="en-US" w:bidi="ar-SA"/>
        </w:rPr>
        <w:t>4</w:t>
      </w:r>
      <w:r w:rsidR="00497270" w:rsidRPr="00E33193">
        <w:rPr>
          <w:rFonts w:ascii="Times New Roman" w:eastAsia="Times New Roman" w:hAnsi="Times New Roman" w:cs="Times New Roman"/>
          <w:color w:val="auto"/>
          <w:lang w:val="sr-Cyrl-CS" w:eastAsia="en-US" w:bidi="ar-SA"/>
        </w:rPr>
        <w:t xml:space="preserve">.   Сертификат о </w:t>
      </w:r>
      <w:r w:rsidR="00497270" w:rsidRPr="00E33193">
        <w:rPr>
          <w:rFonts w:ascii="Times New Roman" w:eastAsia="Times New Roman" w:hAnsi="Times New Roman" w:cs="Times New Roman"/>
          <w:color w:val="auto"/>
          <w:lang w:eastAsia="en-US" w:bidi="ar-SA"/>
        </w:rPr>
        <w:t>производњи садног мтеријала</w:t>
      </w:r>
      <w:r w:rsidR="00CF1006">
        <w:rPr>
          <w:rFonts w:ascii="Times New Roman" w:eastAsia="Times New Roman" w:hAnsi="Times New Roman" w:cs="Times New Roman"/>
          <w:color w:val="auto"/>
          <w:lang w:eastAsia="en-US" w:bidi="ar-SA"/>
        </w:rPr>
        <w:t>;</w:t>
      </w:r>
    </w:p>
    <w:p w:rsidR="00BF54B6" w:rsidRDefault="00534670" w:rsidP="00880D9B">
      <w:pPr>
        <w:widowControl/>
        <w:overflowPun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5. </w:t>
      </w:r>
      <w:r w:rsidR="0073639D">
        <w:rPr>
          <w:rFonts w:ascii="Times New Roman" w:eastAsia="Times New Roman" w:hAnsi="Times New Roman" w:cs="Times New Roman"/>
          <w:color w:val="auto"/>
          <w:lang w:eastAsia="en-US" w:bidi="ar-SA"/>
        </w:rPr>
        <w:t xml:space="preserve">  Декларацију о квалитету садног материјала.</w:t>
      </w:r>
    </w:p>
    <w:p w:rsidR="000A6FAA" w:rsidRDefault="000A6FAA" w:rsidP="00497270">
      <w:pPr>
        <w:widowControl/>
        <w:overflowPunct/>
        <w:jc w:val="both"/>
        <w:rPr>
          <w:rFonts w:ascii="Times New Roman" w:eastAsia="Times New Roman" w:hAnsi="Times New Roman" w:cs="Times New Roman"/>
          <w:color w:val="auto"/>
          <w:lang w:eastAsia="en-US" w:bidi="ar-SA"/>
        </w:rPr>
      </w:pPr>
    </w:p>
    <w:p w:rsidR="002C61A7" w:rsidRPr="004070A0" w:rsidRDefault="00782365" w:rsidP="002C61A7">
      <w:pPr>
        <w:widowControl/>
        <w:overflowPunct/>
        <w:jc w:val="both"/>
        <w:rPr>
          <w:rFonts w:ascii="Times New Roman" w:hAnsi="Times New Roman" w:cs="Times New Roman"/>
          <w:color w:val="000000"/>
          <w:lang w:eastAsia="ru-RU"/>
        </w:rPr>
      </w:pPr>
      <w:r>
        <w:rPr>
          <w:rFonts w:ascii="Times New Roman" w:hAnsi="Times New Roman" w:cs="Times New Roman"/>
        </w:rPr>
        <w:t xml:space="preserve">- </w:t>
      </w:r>
      <w:r w:rsidR="002C61A7" w:rsidRPr="00115028">
        <w:rPr>
          <w:rFonts w:ascii="Times New Roman" w:hAnsi="Times New Roman" w:cs="Times New Roman"/>
          <w:b/>
        </w:rPr>
        <w:t>за шифру инвестиције:</w:t>
      </w:r>
      <w:r w:rsidR="002C61A7" w:rsidRPr="00EF7F5F">
        <w:rPr>
          <w:rFonts w:ascii="Times New Roman" w:hAnsi="Times New Roman" w:cs="Times New Roman"/>
          <w:color w:val="000000"/>
          <w:lang w:eastAsia="ru-RU"/>
        </w:rPr>
        <w:t xml:space="preserve"> </w:t>
      </w:r>
      <w:r w:rsidR="002C61A7" w:rsidRPr="003A20D5">
        <w:rPr>
          <w:rFonts w:ascii="Times New Roman" w:hAnsi="Times New Roman" w:cs="Times New Roman"/>
          <w:b/>
          <w:color w:val="000000"/>
          <w:lang w:eastAsia="ru-RU"/>
        </w:rPr>
        <w:t>101.4.2.</w:t>
      </w:r>
      <w:r w:rsidR="004070A0" w:rsidRPr="003A20D5">
        <w:rPr>
          <w:rFonts w:ascii="Times New Roman" w:hAnsi="Times New Roman" w:cs="Times New Roman"/>
          <w:b/>
          <w:color w:val="000000"/>
          <w:lang w:eastAsia="ru-RU"/>
        </w:rPr>
        <w:t>,</w:t>
      </w:r>
      <w:r w:rsidR="004070A0">
        <w:rPr>
          <w:rFonts w:ascii="Times New Roman" w:hAnsi="Times New Roman" w:cs="Times New Roman"/>
          <w:color w:val="000000"/>
          <w:lang w:eastAsia="ru-RU"/>
        </w:rPr>
        <w:t xml:space="preserve"> </w:t>
      </w:r>
      <w:r w:rsidR="004070A0" w:rsidRPr="00AD3892">
        <w:rPr>
          <w:rFonts w:ascii="Times New Roman" w:hAnsi="Times New Roman" w:cs="Times New Roman"/>
          <w:b/>
        </w:rPr>
        <w:t>101.4.3., 101.4.8., 101.4.20., 101.4.24., 101.4.25. и  101.4.28</w:t>
      </w:r>
      <w:r w:rsidR="004070A0" w:rsidRPr="00AD3892">
        <w:rPr>
          <w:rFonts w:ascii="Times New Roman" w:hAnsi="Times New Roman" w:cs="Times New Roman"/>
        </w:rPr>
        <w:t>.</w:t>
      </w:r>
      <w:r w:rsidR="00115028">
        <w:rPr>
          <w:rFonts w:ascii="Times New Roman" w:hAnsi="Times New Roman" w:cs="Times New Roman"/>
        </w:rPr>
        <w:t>:</w:t>
      </w:r>
    </w:p>
    <w:p w:rsidR="00EF7F5F" w:rsidRDefault="00EF7F5F" w:rsidP="00782365">
      <w:pPr>
        <w:widowControl/>
        <w:overflowPunct/>
        <w:jc w:val="both"/>
        <w:rPr>
          <w:rFonts w:ascii="Times New Roman" w:hAnsi="Times New Roman" w:cs="Times New Roman"/>
          <w:kern w:val="2"/>
        </w:rPr>
      </w:pPr>
      <w:r>
        <w:rPr>
          <w:rFonts w:ascii="Times New Roman" w:hAnsi="Times New Roman" w:cs="Times New Roman"/>
          <w:color w:val="000000"/>
          <w:lang w:eastAsia="ru-RU"/>
        </w:rPr>
        <w:t xml:space="preserve">1. </w:t>
      </w:r>
      <w:r w:rsidR="00555814">
        <w:rPr>
          <w:rFonts w:ascii="Times New Roman" w:hAnsi="Times New Roman" w:cs="Times New Roman"/>
          <w:kern w:val="2"/>
        </w:rPr>
        <w:t>Извод из регистра пољопривредних газдинстава са подацима о структури биљне</w:t>
      </w:r>
      <w:r w:rsidR="003A20D5">
        <w:rPr>
          <w:rFonts w:ascii="Times New Roman" w:hAnsi="Times New Roman" w:cs="Times New Roman"/>
          <w:kern w:val="2"/>
        </w:rPr>
        <w:t xml:space="preserve"> производње (</w:t>
      </w:r>
      <w:r w:rsidR="00555814">
        <w:rPr>
          <w:rFonts w:ascii="Times New Roman" w:hAnsi="Times New Roman" w:cs="Times New Roman"/>
          <w:kern w:val="2"/>
        </w:rPr>
        <w:t>треба да садржи б</w:t>
      </w:r>
      <w:r w:rsidR="00CF1006">
        <w:rPr>
          <w:rFonts w:ascii="Times New Roman" w:hAnsi="Times New Roman" w:cs="Times New Roman"/>
          <w:kern w:val="2"/>
        </w:rPr>
        <w:t>рој и назив катастарске општине</w:t>
      </w:r>
      <w:r w:rsidR="00555814">
        <w:rPr>
          <w:rFonts w:ascii="Times New Roman" w:hAnsi="Times New Roman" w:cs="Times New Roman"/>
          <w:kern w:val="2"/>
        </w:rPr>
        <w:t>), из текуће године</w:t>
      </w:r>
      <w:r w:rsidR="00CF1006">
        <w:rPr>
          <w:rFonts w:ascii="Times New Roman" w:hAnsi="Times New Roman" w:cs="Times New Roman"/>
          <w:kern w:val="2"/>
        </w:rPr>
        <w:t>;</w:t>
      </w:r>
    </w:p>
    <w:p w:rsidR="00FF41D7" w:rsidRPr="003A20D5" w:rsidRDefault="00B72EDA" w:rsidP="001C3740">
      <w:pPr>
        <w:widowControl/>
        <w:tabs>
          <w:tab w:val="num" w:pos="0"/>
        </w:tabs>
        <w:overflowPunct/>
        <w:jc w:val="both"/>
        <w:rPr>
          <w:rFonts w:ascii="Times New Roman" w:eastAsia="Times New Roman" w:hAnsi="Times New Roman" w:cs="Times New Roman"/>
          <w:color w:val="auto"/>
          <w:lang w:eastAsia="ru-RU" w:bidi="ar-SA"/>
        </w:rPr>
      </w:pPr>
      <w:r>
        <w:rPr>
          <w:rFonts w:ascii="Times New Roman" w:hAnsi="Times New Roman" w:cs="Times New Roman"/>
        </w:rPr>
        <w:t xml:space="preserve">2. </w:t>
      </w:r>
      <w:r w:rsidR="00555814" w:rsidRPr="000A6FAA">
        <w:rPr>
          <w:rFonts w:ascii="Times New Roman" w:eastAsia="Times New Roman" w:hAnsi="Times New Roman" w:cs="Times New Roman"/>
          <w:color w:val="auto"/>
          <w:lang w:eastAsia="ru-RU" w:bidi="ar-SA"/>
        </w:rPr>
        <w:t>Рачун за предметну инвестицију који гласи искључиво и само на подносиоца</w:t>
      </w:r>
      <w:r w:rsidR="00555814" w:rsidRPr="00E33193">
        <w:rPr>
          <w:rFonts w:ascii="Times New Roman" w:eastAsia="Times New Roman" w:hAnsi="Times New Roman" w:cs="Times New Roman"/>
          <w:color w:val="auto"/>
          <w:lang w:eastAsia="ru-RU" w:bidi="ar-SA"/>
        </w:rPr>
        <w:t xml:space="preserve"> пријаве и</w:t>
      </w:r>
      <w:r w:rsidR="003A20D5">
        <w:rPr>
          <w:rFonts w:ascii="Times New Roman" w:eastAsia="Times New Roman" w:hAnsi="Times New Roman" w:cs="Times New Roman"/>
          <w:color w:val="auto"/>
          <w:lang w:eastAsia="ru-RU" w:bidi="ar-SA"/>
        </w:rPr>
        <w:t xml:space="preserve"> </w:t>
      </w:r>
      <w:r w:rsidR="00555814" w:rsidRPr="00E33193">
        <w:rPr>
          <w:rFonts w:ascii="Times New Roman" w:eastAsia="Times New Roman" w:hAnsi="Times New Roman" w:cs="Times New Roman"/>
          <w:color w:val="auto"/>
          <w:lang w:eastAsia="ru-RU" w:bidi="ar-SA"/>
        </w:rPr>
        <w:t>отпремница потписана од стране подносиоца пријаве</w:t>
      </w:r>
      <w:r w:rsidR="00E67F7A">
        <w:rPr>
          <w:rFonts w:ascii="Times New Roman" w:eastAsia="Times New Roman" w:hAnsi="Times New Roman" w:cs="Times New Roman"/>
          <w:color w:val="auto"/>
          <w:lang w:eastAsia="ru-RU" w:bidi="ar-SA"/>
        </w:rPr>
        <w:t xml:space="preserve"> или рачун - отпремница о </w:t>
      </w:r>
      <w:r w:rsidR="00555814" w:rsidRPr="00E33193">
        <w:rPr>
          <w:rFonts w:ascii="Times New Roman" w:eastAsia="Times New Roman" w:hAnsi="Times New Roman" w:cs="Times New Roman"/>
          <w:color w:val="auto"/>
          <w:lang w:eastAsia="ru-RU" w:bidi="ar-SA"/>
        </w:rPr>
        <w:t xml:space="preserve">куповини </w:t>
      </w:r>
      <w:r w:rsidR="003A20D5">
        <w:rPr>
          <w:rFonts w:ascii="Times New Roman" w:eastAsia="Times New Roman" w:hAnsi="Times New Roman" w:cs="Times New Roman"/>
          <w:color w:val="auto"/>
          <w:lang w:eastAsia="ru-RU" w:bidi="ar-SA"/>
        </w:rPr>
        <w:t xml:space="preserve"> </w:t>
      </w:r>
      <w:r w:rsidR="000A066A">
        <w:rPr>
          <w:rFonts w:ascii="Times New Roman" w:eastAsia="Times New Roman" w:hAnsi="Times New Roman" w:cs="Times New Roman"/>
          <w:color w:val="auto"/>
          <w:lang w:eastAsia="ru-RU" w:bidi="ar-SA"/>
        </w:rPr>
        <w:lastRenderedPageBreak/>
        <w:t>пластеника</w:t>
      </w:r>
      <w:r w:rsidR="003A20D5">
        <w:rPr>
          <w:rFonts w:ascii="Times New Roman" w:eastAsia="Times New Roman" w:hAnsi="Times New Roman" w:cs="Times New Roman"/>
          <w:color w:val="auto"/>
          <w:lang w:eastAsia="ru-RU" w:bidi="ar-SA"/>
        </w:rPr>
        <w:t xml:space="preserve"> </w:t>
      </w:r>
      <w:r w:rsidR="00D66A6D" w:rsidRPr="00F91FBA">
        <w:rPr>
          <w:rFonts w:ascii="Times New Roman" w:eastAsia="Calibri" w:hAnsi="Times New Roman" w:cs="Times New Roman"/>
        </w:rPr>
        <w:t>као објекта</w:t>
      </w:r>
      <w:r w:rsidR="001354DE">
        <w:rPr>
          <w:rFonts w:ascii="Times New Roman" w:eastAsia="Calibri" w:hAnsi="Times New Roman" w:cs="Times New Roman"/>
        </w:rPr>
        <w:t xml:space="preserve"> или</w:t>
      </w:r>
      <w:r w:rsidR="003A20D5">
        <w:rPr>
          <w:rFonts w:ascii="Times New Roman" w:eastAsia="Calibri" w:hAnsi="Times New Roman" w:cs="Times New Roman"/>
        </w:rPr>
        <w:t xml:space="preserve"> </w:t>
      </w:r>
      <w:r w:rsidR="009E6013" w:rsidRPr="00E3105E">
        <w:rPr>
          <w:rFonts w:ascii="Times New Roman" w:eastAsia="Calibri" w:hAnsi="Times New Roman" w:cs="Times New Roman"/>
        </w:rPr>
        <w:t>система противградне заштите у</w:t>
      </w:r>
      <w:r w:rsidR="003A20D5">
        <w:rPr>
          <w:rFonts w:ascii="Times New Roman" w:eastAsia="Calibri" w:hAnsi="Times New Roman" w:cs="Times New Roman"/>
        </w:rPr>
        <w:t xml:space="preserve"> </w:t>
      </w:r>
      <w:r w:rsidR="009E6013" w:rsidRPr="00E3105E">
        <w:rPr>
          <w:rFonts w:ascii="Times New Roman" w:eastAsia="Calibri" w:hAnsi="Times New Roman" w:cs="Times New Roman"/>
        </w:rPr>
        <w:t xml:space="preserve">воћњацима и вишегодишњим </w:t>
      </w:r>
      <w:r w:rsidR="003A20D5">
        <w:rPr>
          <w:rFonts w:ascii="Times New Roman" w:eastAsia="Times New Roman" w:hAnsi="Times New Roman" w:cs="Times New Roman"/>
          <w:color w:val="auto"/>
          <w:lang w:eastAsia="ru-RU" w:bidi="ar-SA"/>
        </w:rPr>
        <w:t xml:space="preserve"> </w:t>
      </w:r>
      <w:r w:rsidR="009E6013" w:rsidRPr="00E3105E">
        <w:rPr>
          <w:rFonts w:ascii="Times New Roman" w:eastAsia="Calibri" w:hAnsi="Times New Roman" w:cs="Times New Roman"/>
        </w:rPr>
        <w:t>засадима</w:t>
      </w:r>
      <w:r w:rsidR="001354DE">
        <w:rPr>
          <w:rFonts w:ascii="Times New Roman" w:eastAsia="Calibri" w:hAnsi="Times New Roman" w:cs="Times New Roman"/>
        </w:rPr>
        <w:t xml:space="preserve"> или</w:t>
      </w:r>
      <w:r w:rsidR="003A20D5">
        <w:rPr>
          <w:rFonts w:ascii="Times New Roman" w:eastAsia="Calibri" w:hAnsi="Times New Roman" w:cs="Times New Roman"/>
        </w:rPr>
        <w:t xml:space="preserve"> </w:t>
      </w:r>
      <w:r w:rsidR="00A75F21" w:rsidRPr="00E3105E">
        <w:rPr>
          <w:rFonts w:ascii="Times New Roman" w:eastAsia="Calibri" w:hAnsi="Times New Roman" w:cs="Times New Roman"/>
        </w:rPr>
        <w:t>опреме  и уређ</w:t>
      </w:r>
      <w:r w:rsidR="00BE768E">
        <w:rPr>
          <w:rFonts w:ascii="Times New Roman" w:eastAsia="Calibri" w:hAnsi="Times New Roman" w:cs="Times New Roman"/>
        </w:rPr>
        <w:t>ај</w:t>
      </w:r>
      <w:r w:rsidR="004F45B2">
        <w:rPr>
          <w:rFonts w:ascii="Times New Roman" w:eastAsia="Calibri" w:hAnsi="Times New Roman" w:cs="Times New Roman"/>
        </w:rPr>
        <w:t>е</w:t>
      </w:r>
      <w:r w:rsidR="00BE768E">
        <w:rPr>
          <w:rFonts w:ascii="Times New Roman" w:eastAsia="Calibri" w:hAnsi="Times New Roman" w:cs="Times New Roman"/>
        </w:rPr>
        <w:t xml:space="preserve"> за сетву садњу и мулчирање </w:t>
      </w:r>
      <w:r w:rsidR="003A20D5">
        <w:rPr>
          <w:rFonts w:ascii="Times New Roman" w:eastAsia="Calibri" w:hAnsi="Times New Roman" w:cs="Times New Roman"/>
        </w:rPr>
        <w:t>(</w:t>
      </w:r>
      <w:r w:rsidR="00A75F21" w:rsidRPr="00E3105E">
        <w:rPr>
          <w:rFonts w:ascii="Times New Roman" w:eastAsia="Calibri" w:hAnsi="Times New Roman" w:cs="Times New Roman"/>
        </w:rPr>
        <w:t>са фолијом)</w:t>
      </w:r>
      <w:r w:rsidR="007530BD">
        <w:rPr>
          <w:rFonts w:ascii="Times New Roman" w:eastAsia="Calibri" w:hAnsi="Times New Roman" w:cs="Times New Roman"/>
        </w:rPr>
        <w:t xml:space="preserve"> или </w:t>
      </w:r>
      <w:r w:rsidR="008E2708" w:rsidRPr="00E3105E">
        <w:rPr>
          <w:rFonts w:ascii="Times New Roman" w:eastAsia="Calibri" w:hAnsi="Times New Roman" w:cs="Times New Roman"/>
        </w:rPr>
        <w:t>машине за</w:t>
      </w:r>
      <w:r w:rsidR="003A20D5">
        <w:rPr>
          <w:rFonts w:ascii="Times New Roman" w:eastAsia="Times New Roman" w:hAnsi="Times New Roman" w:cs="Times New Roman"/>
          <w:color w:val="auto"/>
          <w:lang w:eastAsia="ru-RU" w:bidi="ar-SA"/>
        </w:rPr>
        <w:t xml:space="preserve"> </w:t>
      </w:r>
      <w:r w:rsidR="008E2708" w:rsidRPr="00E3105E">
        <w:rPr>
          <w:rFonts w:ascii="Times New Roman" w:eastAsia="Calibri" w:hAnsi="Times New Roman" w:cs="Times New Roman"/>
        </w:rPr>
        <w:t>допунску обраду</w:t>
      </w:r>
      <w:r w:rsidR="003A20D5">
        <w:rPr>
          <w:rFonts w:ascii="Times New Roman" w:eastAsia="Calibri" w:hAnsi="Times New Roman" w:cs="Times New Roman"/>
        </w:rPr>
        <w:t xml:space="preserve"> </w:t>
      </w:r>
      <w:r w:rsidR="008E2708" w:rsidRPr="00E3105E">
        <w:rPr>
          <w:rFonts w:ascii="Times New Roman" w:eastAsia="Calibri" w:hAnsi="Times New Roman" w:cs="Times New Roman"/>
        </w:rPr>
        <w:t>земљишта</w:t>
      </w:r>
      <w:r w:rsidR="007530BD">
        <w:rPr>
          <w:rFonts w:ascii="Times New Roman" w:eastAsia="Calibri" w:hAnsi="Times New Roman" w:cs="Times New Roman"/>
        </w:rPr>
        <w:t xml:space="preserve"> или</w:t>
      </w:r>
      <w:r w:rsidR="003A20D5">
        <w:rPr>
          <w:rFonts w:ascii="Times New Roman" w:eastAsia="Calibri" w:hAnsi="Times New Roman" w:cs="Times New Roman"/>
        </w:rPr>
        <w:t xml:space="preserve"> </w:t>
      </w:r>
      <w:r w:rsidR="009717A6" w:rsidRPr="00E3105E">
        <w:rPr>
          <w:rFonts w:ascii="Times New Roman" w:eastAsia="Calibri" w:hAnsi="Times New Roman" w:cs="Times New Roman"/>
        </w:rPr>
        <w:t>машине за заштиту биља</w:t>
      </w:r>
      <w:r w:rsidR="007530BD">
        <w:rPr>
          <w:rFonts w:ascii="Times New Roman" w:eastAsia="Calibri" w:hAnsi="Times New Roman" w:cs="Times New Roman"/>
        </w:rPr>
        <w:t xml:space="preserve"> или </w:t>
      </w:r>
      <w:r w:rsidR="00F37A14" w:rsidRPr="00E3105E">
        <w:rPr>
          <w:rFonts w:ascii="Times New Roman" w:eastAsia="Calibri" w:hAnsi="Times New Roman" w:cs="Times New Roman"/>
        </w:rPr>
        <w:t>машине за</w:t>
      </w:r>
      <w:r w:rsidR="003A20D5">
        <w:rPr>
          <w:rFonts w:ascii="Times New Roman" w:eastAsia="Calibri" w:hAnsi="Times New Roman" w:cs="Times New Roman"/>
        </w:rPr>
        <w:t xml:space="preserve"> </w:t>
      </w:r>
      <w:r w:rsidR="00F37A14" w:rsidRPr="00E3105E">
        <w:rPr>
          <w:rFonts w:ascii="Times New Roman" w:eastAsia="Calibri" w:hAnsi="Times New Roman" w:cs="Times New Roman"/>
        </w:rPr>
        <w:t>убирање односно</w:t>
      </w:r>
      <w:r w:rsidR="003A20D5">
        <w:rPr>
          <w:rFonts w:ascii="Times New Roman" w:eastAsia="Times New Roman" w:hAnsi="Times New Roman" w:cs="Times New Roman"/>
          <w:color w:val="auto"/>
          <w:lang w:eastAsia="ru-RU" w:bidi="ar-SA"/>
        </w:rPr>
        <w:t xml:space="preserve"> </w:t>
      </w:r>
      <w:r w:rsidR="00F37A14" w:rsidRPr="00E3105E">
        <w:rPr>
          <w:rFonts w:ascii="Times New Roman" w:eastAsia="Calibri" w:hAnsi="Times New Roman" w:cs="Times New Roman"/>
        </w:rPr>
        <w:t>скидање усева</w:t>
      </w:r>
      <w:r w:rsidR="003A20D5">
        <w:rPr>
          <w:rFonts w:ascii="Times New Roman" w:eastAsia="Calibri" w:hAnsi="Times New Roman" w:cs="Times New Roman"/>
        </w:rPr>
        <w:t xml:space="preserve"> </w:t>
      </w:r>
      <w:r w:rsidR="007530BD">
        <w:rPr>
          <w:rFonts w:ascii="Times New Roman" w:eastAsia="Calibri" w:hAnsi="Times New Roman" w:cs="Times New Roman"/>
        </w:rPr>
        <w:t>или</w:t>
      </w:r>
      <w:r w:rsidR="003A20D5">
        <w:rPr>
          <w:rFonts w:ascii="Times New Roman" w:eastAsia="Calibri" w:hAnsi="Times New Roman" w:cs="Times New Roman"/>
        </w:rPr>
        <w:t xml:space="preserve"> </w:t>
      </w:r>
      <w:r w:rsidR="0017471B" w:rsidRPr="00E3105E">
        <w:rPr>
          <w:rFonts w:ascii="Times New Roman" w:eastAsia="Calibri" w:hAnsi="Times New Roman" w:cs="Times New Roman"/>
        </w:rPr>
        <w:t>м</w:t>
      </w:r>
      <w:r w:rsidR="004743F9">
        <w:rPr>
          <w:rFonts w:ascii="Times New Roman" w:eastAsia="Calibri" w:hAnsi="Times New Roman" w:cs="Times New Roman"/>
        </w:rPr>
        <w:t>ашине</w:t>
      </w:r>
      <w:r w:rsidR="004F45B2">
        <w:rPr>
          <w:rFonts w:ascii="Times New Roman" w:eastAsia="Calibri" w:hAnsi="Times New Roman" w:cs="Times New Roman"/>
        </w:rPr>
        <w:t>,</w:t>
      </w:r>
      <w:r w:rsidR="003A20D5">
        <w:rPr>
          <w:rFonts w:ascii="Times New Roman" w:eastAsia="Calibri" w:hAnsi="Times New Roman" w:cs="Times New Roman"/>
        </w:rPr>
        <w:t xml:space="preserve"> </w:t>
      </w:r>
      <w:r w:rsidR="0017471B" w:rsidRPr="00E3105E">
        <w:rPr>
          <w:rFonts w:ascii="Times New Roman" w:eastAsia="Calibri" w:hAnsi="Times New Roman" w:cs="Times New Roman"/>
        </w:rPr>
        <w:t>уређај</w:t>
      </w:r>
      <w:r w:rsidR="004F45B2">
        <w:rPr>
          <w:rFonts w:ascii="Times New Roman" w:eastAsia="Calibri" w:hAnsi="Times New Roman" w:cs="Times New Roman"/>
        </w:rPr>
        <w:t>е</w:t>
      </w:r>
      <w:r w:rsidR="0017471B" w:rsidRPr="00E3105E">
        <w:rPr>
          <w:rFonts w:ascii="Times New Roman" w:eastAsia="Calibri" w:hAnsi="Times New Roman" w:cs="Times New Roman"/>
        </w:rPr>
        <w:t xml:space="preserve"> и опрем</w:t>
      </w:r>
      <w:r w:rsidR="004F45B2">
        <w:rPr>
          <w:rFonts w:ascii="Times New Roman" w:eastAsia="Calibri" w:hAnsi="Times New Roman" w:cs="Times New Roman"/>
        </w:rPr>
        <w:t>у</w:t>
      </w:r>
      <w:r w:rsidR="0017471B" w:rsidRPr="00E3105E">
        <w:rPr>
          <w:rFonts w:ascii="Times New Roman" w:eastAsia="Calibri" w:hAnsi="Times New Roman" w:cs="Times New Roman"/>
        </w:rPr>
        <w:t xml:space="preserve"> за наводњавање усева</w:t>
      </w:r>
      <w:r w:rsidR="00BE768E">
        <w:rPr>
          <w:rFonts w:ascii="Times New Roman" w:eastAsia="Calibri" w:hAnsi="Times New Roman" w:cs="Times New Roman"/>
        </w:rPr>
        <w:t>,</w:t>
      </w:r>
      <w:r w:rsidR="003A20D5">
        <w:rPr>
          <w:rFonts w:ascii="Times New Roman" w:eastAsia="Calibri" w:hAnsi="Times New Roman" w:cs="Times New Roman"/>
        </w:rPr>
        <w:t xml:space="preserve"> </w:t>
      </w:r>
      <w:r w:rsidR="004743F9">
        <w:rPr>
          <w:rFonts w:ascii="Times New Roman" w:eastAsia="Times New Roman" w:hAnsi="Times New Roman" w:cs="Times New Roman"/>
          <w:color w:val="auto"/>
          <w:lang w:eastAsia="ru-RU" w:bidi="ar-SA"/>
        </w:rPr>
        <w:t xml:space="preserve">издатог у </w:t>
      </w:r>
      <w:r w:rsidR="00555814" w:rsidRPr="00E33193">
        <w:rPr>
          <w:rFonts w:ascii="Times New Roman" w:eastAsia="Times New Roman" w:hAnsi="Times New Roman" w:cs="Times New Roman"/>
          <w:color w:val="auto"/>
          <w:lang w:eastAsia="ru-RU" w:bidi="ar-SA"/>
        </w:rPr>
        <w:t>периоду од</w:t>
      </w:r>
      <w:r w:rsidR="003A20D5">
        <w:rPr>
          <w:rFonts w:ascii="Times New Roman" w:eastAsia="Times New Roman" w:hAnsi="Times New Roman" w:cs="Times New Roman"/>
          <w:color w:val="auto"/>
          <w:lang w:eastAsia="ru-RU" w:bidi="ar-SA"/>
        </w:rPr>
        <w:t xml:space="preserve"> </w:t>
      </w:r>
      <w:r w:rsidR="00555814" w:rsidRPr="00E33193">
        <w:rPr>
          <w:rFonts w:ascii="Times New Roman" w:eastAsia="Times New Roman" w:hAnsi="Times New Roman" w:cs="Times New Roman"/>
          <w:color w:val="auto"/>
          <w:lang w:eastAsia="ru-RU" w:bidi="ar-SA"/>
        </w:rPr>
        <w:t>01.</w:t>
      </w:r>
      <w:r w:rsidR="001C3740">
        <w:rPr>
          <w:rFonts w:ascii="Times New Roman" w:eastAsia="Times New Roman" w:hAnsi="Times New Roman" w:cs="Times New Roman"/>
          <w:color w:val="auto"/>
          <w:lang w:eastAsia="ru-RU" w:bidi="ar-SA"/>
        </w:rPr>
        <w:t>01</w:t>
      </w:r>
      <w:r w:rsidR="00555814" w:rsidRPr="00E33193">
        <w:rPr>
          <w:rFonts w:ascii="Times New Roman" w:eastAsia="Times New Roman" w:hAnsi="Times New Roman" w:cs="Times New Roman"/>
          <w:color w:val="auto"/>
          <w:lang w:eastAsia="ru-RU" w:bidi="ar-SA"/>
        </w:rPr>
        <w:t>.20</w:t>
      </w:r>
      <w:r w:rsidR="00555814">
        <w:rPr>
          <w:rFonts w:ascii="Times New Roman" w:eastAsia="Times New Roman" w:hAnsi="Times New Roman" w:cs="Times New Roman"/>
          <w:color w:val="auto"/>
          <w:lang w:eastAsia="ru-RU" w:bidi="ar-SA"/>
        </w:rPr>
        <w:t>2</w:t>
      </w:r>
      <w:r w:rsidR="001C3740">
        <w:rPr>
          <w:rFonts w:ascii="Times New Roman" w:eastAsia="Times New Roman" w:hAnsi="Times New Roman" w:cs="Times New Roman"/>
          <w:color w:val="auto"/>
          <w:lang w:eastAsia="ru-RU" w:bidi="ar-SA"/>
        </w:rPr>
        <w:t xml:space="preserve">1. године до дана </w:t>
      </w:r>
      <w:r w:rsidR="00555814" w:rsidRPr="00E33193">
        <w:rPr>
          <w:rFonts w:ascii="Times New Roman" w:eastAsia="Times New Roman" w:hAnsi="Times New Roman" w:cs="Times New Roman"/>
          <w:color w:val="auto"/>
          <w:lang w:eastAsia="ru-RU" w:bidi="ar-SA"/>
        </w:rPr>
        <w:t>подношења захтева.</w:t>
      </w:r>
    </w:p>
    <w:p w:rsidR="00115028" w:rsidRPr="000D54E2" w:rsidRDefault="000A6FAA" w:rsidP="000A6FAA">
      <w:pPr>
        <w:widowControl/>
        <w:overflowPunct/>
        <w:rPr>
          <w:rFonts w:ascii="Times New Roman" w:eastAsia="Calibri" w:hAnsi="Times New Roman" w:cs="Times New Roman"/>
          <w:b/>
        </w:rPr>
      </w:pPr>
      <w:r>
        <w:rPr>
          <w:rFonts w:ascii="Times New Roman" w:eastAsia="Calibri" w:hAnsi="Times New Roman" w:cs="Times New Roman"/>
          <w:b/>
        </w:rPr>
        <w:t>-</w:t>
      </w:r>
      <w:r w:rsidR="00115028" w:rsidRPr="000A6FAA">
        <w:rPr>
          <w:rFonts w:ascii="Times New Roman" w:eastAsia="Calibri" w:hAnsi="Times New Roman" w:cs="Times New Roman"/>
          <w:b/>
        </w:rPr>
        <w:t>За шифру инвестиције 101.6.1 и 101.6.1.:</w:t>
      </w:r>
    </w:p>
    <w:p w:rsidR="000324DF" w:rsidRPr="003A20D5" w:rsidRDefault="000324DF" w:rsidP="00F21A53">
      <w:pPr>
        <w:widowControl/>
        <w:overflowPunct/>
        <w:spacing w:line="252" w:lineRule="auto"/>
        <w:contextualSpacing/>
        <w:jc w:val="both"/>
        <w:rPr>
          <w:rFonts w:ascii="Times New Roman" w:hAnsi="Times New Roman" w:cs="Times New Roman"/>
          <w:kern w:val="2"/>
        </w:rPr>
      </w:pPr>
      <w:r w:rsidRPr="003A20D5">
        <w:rPr>
          <w:rFonts w:ascii="Times New Roman" w:eastAsia="Calibri" w:hAnsi="Times New Roman" w:cs="Times New Roman"/>
        </w:rPr>
        <w:t xml:space="preserve">1. </w:t>
      </w:r>
      <w:r w:rsidR="00CE7C53" w:rsidRPr="003A20D5">
        <w:rPr>
          <w:rFonts w:ascii="Times New Roman" w:hAnsi="Times New Roman" w:cs="Times New Roman"/>
          <w:kern w:val="2"/>
        </w:rPr>
        <w:t>И</w:t>
      </w:r>
      <w:r w:rsidR="00F21A53" w:rsidRPr="003A20D5">
        <w:rPr>
          <w:rFonts w:ascii="Times New Roman" w:hAnsi="Times New Roman" w:cs="Times New Roman"/>
          <w:kern w:val="2"/>
        </w:rPr>
        <w:t>звода</w:t>
      </w:r>
      <w:r w:rsidR="00F21A53" w:rsidRPr="00357D09">
        <w:rPr>
          <w:rFonts w:ascii="Times New Roman" w:hAnsi="Times New Roman" w:cs="Times New Roman"/>
          <w:kern w:val="2"/>
        </w:rPr>
        <w:t xml:space="preserve"> из регистра пољопривредних газдинстава са подацима о животињама – животиње</w:t>
      </w:r>
      <w:r w:rsidR="003A20D5">
        <w:rPr>
          <w:rFonts w:ascii="Times New Roman" w:hAnsi="Times New Roman" w:cs="Times New Roman"/>
          <w:kern w:val="2"/>
        </w:rPr>
        <w:t xml:space="preserve"> </w:t>
      </w:r>
      <w:r w:rsidR="00F21A53" w:rsidRPr="00357D09">
        <w:rPr>
          <w:rFonts w:ascii="Times New Roman" w:hAnsi="Times New Roman" w:cs="Times New Roman"/>
          <w:kern w:val="2"/>
        </w:rPr>
        <w:t>са ХИД бројем</w:t>
      </w:r>
      <w:r w:rsidR="00F21AC7">
        <w:rPr>
          <w:rFonts w:ascii="Times New Roman" w:hAnsi="Times New Roman" w:cs="Times New Roman"/>
          <w:kern w:val="2"/>
        </w:rPr>
        <w:t>;</w:t>
      </w:r>
    </w:p>
    <w:p w:rsidR="00EC3908" w:rsidRPr="00357D09" w:rsidRDefault="00F21A53" w:rsidP="000A6FAA">
      <w:pPr>
        <w:widowControl/>
        <w:overflowPunct/>
        <w:rPr>
          <w:rFonts w:ascii="Times New Roman" w:eastAsia="Calibri" w:hAnsi="Times New Roman" w:cs="Times New Roman"/>
        </w:rPr>
      </w:pPr>
      <w:r w:rsidRPr="00F21A53">
        <w:rPr>
          <w:rFonts w:ascii="Times New Roman" w:eastAsia="Calibri" w:hAnsi="Times New Roman" w:cs="Times New Roman"/>
        </w:rPr>
        <w:t>2</w:t>
      </w:r>
      <w:r w:rsidR="00C47EA3" w:rsidRPr="00357D09">
        <w:rPr>
          <w:rFonts w:ascii="Times New Roman" w:eastAsia="Calibri" w:hAnsi="Times New Roman" w:cs="Times New Roman"/>
        </w:rPr>
        <w:t xml:space="preserve">. Доказ о регистрацији кошница и добијању </w:t>
      </w:r>
      <w:r w:rsidR="00EC3908" w:rsidRPr="00357D09">
        <w:rPr>
          <w:rFonts w:ascii="Times New Roman" w:eastAsia="Calibri" w:hAnsi="Times New Roman" w:cs="Times New Roman"/>
        </w:rPr>
        <w:t xml:space="preserve">ИД броја стајалишта и </w:t>
      </w:r>
    </w:p>
    <w:p w:rsidR="00F21A53" w:rsidRDefault="00F21A53" w:rsidP="00F21AC7">
      <w:pPr>
        <w:widowControl/>
        <w:tabs>
          <w:tab w:val="num" w:pos="0"/>
        </w:tabs>
        <w:overflowPunct/>
        <w:jc w:val="both"/>
        <w:rPr>
          <w:rFonts w:ascii="Times New Roman" w:eastAsia="Times New Roman" w:hAnsi="Times New Roman" w:cs="Times New Roman"/>
          <w:color w:val="auto"/>
          <w:lang w:eastAsia="ru-RU" w:bidi="ar-SA"/>
        </w:rPr>
      </w:pPr>
      <w:r w:rsidRPr="00F21A53">
        <w:rPr>
          <w:rFonts w:ascii="Times New Roman" w:eastAsia="Calibri" w:hAnsi="Times New Roman" w:cs="Times New Roman"/>
        </w:rPr>
        <w:t>3</w:t>
      </w:r>
      <w:r w:rsidR="00EC3908" w:rsidRPr="00357D09">
        <w:rPr>
          <w:rFonts w:ascii="Times New Roman" w:eastAsia="Calibri" w:hAnsi="Times New Roman" w:cs="Times New Roman"/>
        </w:rPr>
        <w:t xml:space="preserve">. </w:t>
      </w:r>
      <w:r w:rsidRPr="00E33193">
        <w:rPr>
          <w:rFonts w:ascii="Times New Roman" w:eastAsia="Times New Roman" w:hAnsi="Times New Roman" w:cs="Times New Roman"/>
          <w:color w:val="auto"/>
          <w:lang w:eastAsia="ru-RU" w:bidi="ar-SA"/>
        </w:rPr>
        <w:t>Рачун за предметну инвестицију који гласи искључиво и само на подносиоца</w:t>
      </w:r>
      <w:r w:rsidR="003A20D5">
        <w:rPr>
          <w:rFonts w:ascii="Times New Roman" w:eastAsia="Times New Roman" w:hAnsi="Times New Roman" w:cs="Times New Roman"/>
          <w:color w:val="auto"/>
          <w:lang w:eastAsia="ru-RU" w:bidi="ar-SA"/>
        </w:rPr>
        <w:t xml:space="preserve"> </w:t>
      </w:r>
      <w:r w:rsidRPr="00E33193">
        <w:rPr>
          <w:rFonts w:ascii="Times New Roman" w:eastAsia="Times New Roman" w:hAnsi="Times New Roman" w:cs="Times New Roman"/>
          <w:color w:val="auto"/>
          <w:lang w:eastAsia="ru-RU" w:bidi="ar-SA"/>
        </w:rPr>
        <w:t>пријаве и</w:t>
      </w:r>
      <w:r w:rsidR="003A20D5">
        <w:rPr>
          <w:rFonts w:ascii="Times New Roman" w:eastAsia="Times New Roman" w:hAnsi="Times New Roman" w:cs="Times New Roman"/>
          <w:color w:val="auto"/>
          <w:lang w:eastAsia="ru-RU" w:bidi="ar-SA"/>
        </w:rPr>
        <w:t xml:space="preserve"> </w:t>
      </w:r>
      <w:r w:rsidRPr="00E33193">
        <w:rPr>
          <w:rFonts w:ascii="Times New Roman" w:eastAsia="Times New Roman" w:hAnsi="Times New Roman" w:cs="Times New Roman"/>
          <w:color w:val="auto"/>
          <w:lang w:eastAsia="ru-RU" w:bidi="ar-SA"/>
        </w:rPr>
        <w:t>отпремница потписана од стране подносиоца пријаве</w:t>
      </w:r>
      <w:r w:rsidR="00B11140">
        <w:rPr>
          <w:rFonts w:ascii="Times New Roman" w:eastAsia="Times New Roman" w:hAnsi="Times New Roman" w:cs="Times New Roman"/>
          <w:color w:val="auto"/>
          <w:lang w:eastAsia="ru-RU" w:bidi="ar-SA"/>
        </w:rPr>
        <w:t xml:space="preserve"> или рачун - отпремница о </w:t>
      </w:r>
      <w:r w:rsidRPr="00E33193">
        <w:rPr>
          <w:rFonts w:ascii="Times New Roman" w:eastAsia="Times New Roman" w:hAnsi="Times New Roman" w:cs="Times New Roman"/>
          <w:color w:val="auto"/>
          <w:lang w:eastAsia="ru-RU" w:bidi="ar-SA"/>
        </w:rPr>
        <w:t xml:space="preserve">куповини </w:t>
      </w:r>
      <w:r w:rsidR="00B11140">
        <w:rPr>
          <w:rFonts w:ascii="Times New Roman" w:eastAsia="Times New Roman" w:hAnsi="Times New Roman" w:cs="Times New Roman"/>
          <w:color w:val="auto"/>
          <w:lang w:eastAsia="ru-RU" w:bidi="ar-SA"/>
        </w:rPr>
        <w:t xml:space="preserve">кошница    </w:t>
      </w:r>
      <w:r w:rsidR="003A20D5">
        <w:rPr>
          <w:rFonts w:ascii="Times New Roman" w:eastAsia="Times New Roman" w:hAnsi="Times New Roman" w:cs="Times New Roman"/>
          <w:color w:val="auto"/>
          <w:lang w:eastAsia="ru-RU" w:bidi="ar-SA"/>
        </w:rPr>
        <w:t xml:space="preserve"> </w:t>
      </w:r>
      <w:r w:rsidR="00B11140">
        <w:rPr>
          <w:rFonts w:ascii="Times New Roman" w:eastAsia="Times New Roman" w:hAnsi="Times New Roman" w:cs="Times New Roman"/>
          <w:color w:val="auto"/>
          <w:lang w:eastAsia="ru-RU" w:bidi="ar-SA"/>
        </w:rPr>
        <w:t xml:space="preserve">или </w:t>
      </w:r>
      <w:r w:rsidRPr="00E33193">
        <w:rPr>
          <w:rFonts w:ascii="Times New Roman" w:eastAsia="Times New Roman" w:hAnsi="Times New Roman" w:cs="Times New Roman"/>
          <w:color w:val="auto"/>
          <w:lang w:eastAsia="ru-RU" w:bidi="ar-SA"/>
        </w:rPr>
        <w:t>материјала издатог у периоду од 01.</w:t>
      </w:r>
      <w:r w:rsidR="00F21AC7">
        <w:rPr>
          <w:rFonts w:ascii="Times New Roman" w:eastAsia="Times New Roman" w:hAnsi="Times New Roman" w:cs="Times New Roman"/>
          <w:color w:val="auto"/>
          <w:lang w:eastAsia="ru-RU" w:bidi="ar-SA"/>
        </w:rPr>
        <w:t>01</w:t>
      </w:r>
      <w:r w:rsidRPr="00E33193">
        <w:rPr>
          <w:rFonts w:ascii="Times New Roman" w:eastAsia="Times New Roman" w:hAnsi="Times New Roman" w:cs="Times New Roman"/>
          <w:color w:val="auto"/>
          <w:lang w:eastAsia="ru-RU" w:bidi="ar-SA"/>
        </w:rPr>
        <w:t>.20</w:t>
      </w:r>
      <w:r>
        <w:rPr>
          <w:rFonts w:ascii="Times New Roman" w:eastAsia="Times New Roman" w:hAnsi="Times New Roman" w:cs="Times New Roman"/>
          <w:color w:val="auto"/>
          <w:lang w:eastAsia="ru-RU" w:bidi="ar-SA"/>
        </w:rPr>
        <w:t>2</w:t>
      </w:r>
      <w:r w:rsidR="00F21AC7">
        <w:rPr>
          <w:rFonts w:ascii="Times New Roman" w:eastAsia="Times New Roman" w:hAnsi="Times New Roman" w:cs="Times New Roman"/>
          <w:color w:val="auto"/>
          <w:lang w:eastAsia="ru-RU" w:bidi="ar-SA"/>
        </w:rPr>
        <w:t xml:space="preserve">1. године до дана </w:t>
      </w:r>
      <w:r w:rsidRPr="00E33193">
        <w:rPr>
          <w:rFonts w:ascii="Times New Roman" w:eastAsia="Times New Roman" w:hAnsi="Times New Roman" w:cs="Times New Roman"/>
          <w:color w:val="auto"/>
          <w:lang w:eastAsia="ru-RU" w:bidi="ar-SA"/>
        </w:rPr>
        <w:t>подношења захтева.</w:t>
      </w:r>
    </w:p>
    <w:p w:rsidR="009F23EE" w:rsidRPr="00E33193" w:rsidRDefault="009F23EE" w:rsidP="00F21A53">
      <w:pPr>
        <w:widowControl/>
        <w:overflowPunct/>
        <w:jc w:val="both"/>
        <w:rPr>
          <w:rFonts w:ascii="Times New Roman" w:eastAsia="Times New Roman" w:hAnsi="Times New Roman" w:cs="Times New Roman"/>
          <w:color w:val="auto"/>
          <w:lang w:eastAsia="ru-RU" w:bidi="ar-SA"/>
        </w:rPr>
      </w:pPr>
    </w:p>
    <w:p w:rsidR="00497270" w:rsidRPr="00011191" w:rsidRDefault="00011191" w:rsidP="00497270">
      <w:pPr>
        <w:widowControl/>
        <w:overflowPun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ab/>
        <w:t xml:space="preserve">Уверења и потврде које се достављају уз </w:t>
      </w:r>
      <w:r w:rsidR="00A04134">
        <w:rPr>
          <w:rFonts w:ascii="Times New Roman" w:eastAsia="Times New Roman" w:hAnsi="Times New Roman" w:cs="Times New Roman"/>
          <w:color w:val="auto"/>
          <w:lang w:eastAsia="en-US" w:bidi="ar-SA"/>
        </w:rPr>
        <w:t xml:space="preserve">пријаву на конкурс не могу бити старија од 30 дана од дана </w:t>
      </w:r>
      <w:r w:rsidR="003A20D5">
        <w:rPr>
          <w:rFonts w:ascii="Times New Roman" w:eastAsia="Times New Roman" w:hAnsi="Times New Roman" w:cs="Times New Roman"/>
          <w:color w:val="auto"/>
          <w:lang w:eastAsia="en-US" w:bidi="ar-SA"/>
        </w:rPr>
        <w:t>објављивања конкурса</w:t>
      </w:r>
      <w:r w:rsidR="007C4C30">
        <w:rPr>
          <w:rFonts w:ascii="Times New Roman" w:eastAsia="Times New Roman" w:hAnsi="Times New Roman" w:cs="Times New Roman"/>
          <w:color w:val="auto"/>
          <w:lang w:eastAsia="en-US" w:bidi="ar-SA"/>
        </w:rPr>
        <w:t>.</w:t>
      </w:r>
    </w:p>
    <w:p w:rsidR="00497270" w:rsidRDefault="001025EB" w:rsidP="00497270">
      <w:pPr>
        <w:ind w:firstLine="709"/>
        <w:jc w:val="both"/>
        <w:rPr>
          <w:rFonts w:ascii="Times New Roman" w:hAnsi="Times New Roman" w:cs="Times New Roman"/>
          <w:lang w:val="sr-Cyrl-CS"/>
        </w:rPr>
      </w:pPr>
      <w:r>
        <w:rPr>
          <w:rFonts w:ascii="Times New Roman" w:hAnsi="Times New Roman" w:cs="Times New Roman"/>
          <w:lang w:val="sr-Cyrl-CS"/>
        </w:rPr>
        <w:t xml:space="preserve">Пријава </w:t>
      </w:r>
      <w:r w:rsidR="00497270" w:rsidRPr="00E33193">
        <w:rPr>
          <w:rFonts w:ascii="Times New Roman" w:hAnsi="Times New Roman" w:cs="Times New Roman"/>
          <w:lang w:val="sr-Cyrl-CS"/>
        </w:rPr>
        <w:t xml:space="preserve">и приложена документација остају трајно у архиви и не враћају се подносиоцу па се могу доставити и </w:t>
      </w:r>
      <w:r w:rsidR="002773C6">
        <w:rPr>
          <w:rFonts w:ascii="Times New Roman" w:hAnsi="Times New Roman" w:cs="Times New Roman"/>
          <w:lang w:val="sr-Cyrl-CS"/>
        </w:rPr>
        <w:t xml:space="preserve">оверене </w:t>
      </w:r>
      <w:r w:rsidR="00497270" w:rsidRPr="00E33193">
        <w:rPr>
          <w:rFonts w:ascii="Times New Roman" w:hAnsi="Times New Roman" w:cs="Times New Roman"/>
          <w:lang w:val="sr-Cyrl-CS"/>
        </w:rPr>
        <w:t>фотокопије наведене документације.</w:t>
      </w:r>
    </w:p>
    <w:p w:rsidR="0060093E" w:rsidRPr="00E33193" w:rsidRDefault="0060093E" w:rsidP="00497270">
      <w:pPr>
        <w:ind w:firstLine="709"/>
        <w:jc w:val="both"/>
        <w:rPr>
          <w:rFonts w:ascii="Times New Roman" w:hAnsi="Times New Roman" w:cs="Times New Roman"/>
        </w:rPr>
      </w:pPr>
      <w:r>
        <w:rPr>
          <w:rFonts w:ascii="Times New Roman" w:hAnsi="Times New Roman" w:cs="Times New Roman"/>
          <w:lang w:val="sr-Cyrl-CS"/>
        </w:rPr>
        <w:t>Сва документа која се достављају уз п</w:t>
      </w:r>
      <w:r w:rsidR="005E63CA">
        <w:rPr>
          <w:rFonts w:ascii="Times New Roman" w:hAnsi="Times New Roman" w:cs="Times New Roman"/>
          <w:lang w:val="sr-Cyrl-CS"/>
        </w:rPr>
        <w:t>р</w:t>
      </w:r>
      <w:r>
        <w:rPr>
          <w:rFonts w:ascii="Times New Roman" w:hAnsi="Times New Roman" w:cs="Times New Roman"/>
          <w:lang w:val="sr-Cyrl-CS"/>
        </w:rPr>
        <w:t xml:space="preserve">ијаву на конкурс </w:t>
      </w:r>
      <w:r w:rsidR="005E63CA">
        <w:rPr>
          <w:rFonts w:ascii="Times New Roman" w:hAnsi="Times New Roman" w:cs="Times New Roman"/>
          <w:lang w:val="sr-Cyrl-CS"/>
        </w:rPr>
        <w:t xml:space="preserve">треба да гласе на подносиоца пријаве </w:t>
      </w:r>
      <w:r w:rsidR="00B13843">
        <w:rPr>
          <w:rFonts w:ascii="Times New Roman" w:hAnsi="Times New Roman" w:cs="Times New Roman"/>
          <w:lang w:val="sr-Cyrl-CS"/>
        </w:rPr>
        <w:t>–носиоца регистрованог пољопривредног газдинства и прилажу се у оригиналу или овереној копији.</w:t>
      </w:r>
    </w:p>
    <w:p w:rsidR="00811E39" w:rsidRPr="0022121A" w:rsidRDefault="00811E39" w:rsidP="006D0157">
      <w:pPr>
        <w:widowControl/>
        <w:tabs>
          <w:tab w:val="num" w:pos="0"/>
        </w:tabs>
        <w:overflowPunct/>
        <w:rPr>
          <w:rFonts w:ascii="Times New Roman" w:hAnsi="Times New Roman" w:cs="Times New Roman"/>
          <w:b/>
        </w:rPr>
      </w:pPr>
    </w:p>
    <w:p w:rsidR="00882080" w:rsidRPr="00E33193" w:rsidRDefault="00882080" w:rsidP="00882080">
      <w:pPr>
        <w:widowControl/>
        <w:tabs>
          <w:tab w:val="num" w:pos="0"/>
        </w:tabs>
        <w:overflowPunct/>
        <w:jc w:val="center"/>
        <w:rPr>
          <w:rFonts w:ascii="Times New Roman" w:hAnsi="Times New Roman" w:cs="Times New Roman"/>
          <w:b/>
        </w:rPr>
      </w:pPr>
      <w:r w:rsidRPr="00E33193">
        <w:rPr>
          <w:rFonts w:ascii="Times New Roman" w:hAnsi="Times New Roman" w:cs="Times New Roman"/>
          <w:b/>
        </w:rPr>
        <w:t>VI Права и обавезе корисника подстицајних средстава</w:t>
      </w:r>
    </w:p>
    <w:p w:rsidR="00882080" w:rsidRPr="00E33193" w:rsidRDefault="00882080" w:rsidP="00882080">
      <w:pPr>
        <w:widowControl/>
        <w:tabs>
          <w:tab w:val="num" w:pos="0"/>
        </w:tabs>
        <w:overflowPunct/>
        <w:jc w:val="center"/>
        <w:rPr>
          <w:rFonts w:ascii="Times New Roman" w:hAnsi="Times New Roman" w:cs="Times New Roman"/>
          <w:b/>
        </w:rPr>
      </w:pPr>
    </w:p>
    <w:p w:rsidR="00882080" w:rsidRPr="00582BB1" w:rsidRDefault="00882080" w:rsidP="00882080">
      <w:pPr>
        <w:ind w:firstLine="708"/>
        <w:jc w:val="both"/>
        <w:rPr>
          <w:rFonts w:ascii="Times New Roman" w:eastAsia="Times New Roman" w:hAnsi="Times New Roman" w:cs="Times New Roman"/>
          <w:b/>
          <w:bCs/>
        </w:rPr>
      </w:pPr>
      <w:r w:rsidRPr="00E33193">
        <w:rPr>
          <w:rFonts w:ascii="Times New Roman" w:hAnsi="Times New Roman" w:cs="Times New Roman"/>
          <w:b/>
        </w:rPr>
        <w:tab/>
      </w:r>
      <w:r w:rsidRPr="00582BB1">
        <w:rPr>
          <w:rFonts w:ascii="Times New Roman" w:eastAsia="Times New Roman" w:hAnsi="Times New Roman" w:cs="Times New Roman"/>
          <w:b/>
          <w:bCs/>
        </w:rPr>
        <w:t>Заинтересована</w:t>
      </w:r>
      <w:r w:rsidR="00B54641">
        <w:rPr>
          <w:rFonts w:ascii="Times New Roman" w:eastAsia="Times New Roman" w:hAnsi="Times New Roman" w:cs="Times New Roman"/>
          <w:b/>
          <w:bCs/>
        </w:rPr>
        <w:t xml:space="preserve"> </w:t>
      </w:r>
      <w:r w:rsidRPr="00582BB1">
        <w:rPr>
          <w:rFonts w:ascii="Times New Roman" w:hAnsi="Times New Roman" w:cs="Times New Roman"/>
          <w:b/>
        </w:rPr>
        <w:t>регистрована пољопривредна газдинства</w:t>
      </w:r>
      <w:r w:rsidR="00B54641">
        <w:rPr>
          <w:rFonts w:ascii="Times New Roman" w:hAnsi="Times New Roman" w:cs="Times New Roman"/>
          <w:b/>
        </w:rPr>
        <w:t xml:space="preserve"> </w:t>
      </w:r>
      <w:r w:rsidRPr="00582BB1">
        <w:rPr>
          <w:rFonts w:ascii="Times New Roman" w:eastAsia="Times New Roman" w:hAnsi="Times New Roman" w:cs="Times New Roman"/>
          <w:b/>
          <w:bCs/>
        </w:rPr>
        <w:t>могу да конкуришу за једну инвестицију из овог конкурса.</w:t>
      </w:r>
    </w:p>
    <w:p w:rsidR="00882080" w:rsidRPr="00582BB1" w:rsidRDefault="00882080" w:rsidP="00882080">
      <w:pPr>
        <w:ind w:firstLine="708"/>
        <w:jc w:val="both"/>
        <w:rPr>
          <w:rFonts w:ascii="Times New Roman" w:eastAsia="Times New Roman" w:hAnsi="Times New Roman" w:cs="Times New Roman"/>
          <w:bCs/>
        </w:rPr>
      </w:pPr>
    </w:p>
    <w:p w:rsidR="00882080" w:rsidRPr="00E33193" w:rsidRDefault="00882080" w:rsidP="00882080">
      <w:pPr>
        <w:widowControl/>
        <w:shd w:val="clear" w:color="auto" w:fill="FFFFFF"/>
        <w:overflowPunct/>
        <w:ind w:firstLine="709"/>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 xml:space="preserve">Корисници подстицајних средстава имају обавезу да доставе тачне податке и веродостојне доказе уз пријаву. Комисија ће моћи да проверава све наводе у конкурсној документацији утврди и провери тачност приложене документације </w:t>
      </w:r>
      <w:r w:rsidR="00510C50">
        <w:rPr>
          <w:rFonts w:ascii="Times New Roman" w:eastAsia="Times New Roman" w:hAnsi="Times New Roman" w:cs="Times New Roman"/>
          <w:color w:val="auto"/>
          <w:lang w:val="sr-Cyrl-CS" w:eastAsia="en-US" w:bidi="ar-SA"/>
        </w:rPr>
        <w:t xml:space="preserve">и </w:t>
      </w:r>
      <w:r w:rsidRPr="00E33193">
        <w:rPr>
          <w:rFonts w:ascii="Times New Roman" w:eastAsia="Times New Roman" w:hAnsi="Times New Roman" w:cs="Times New Roman"/>
          <w:color w:val="auto"/>
          <w:lang w:val="sr-Cyrl-CS" w:eastAsia="en-US" w:bidi="ar-SA"/>
        </w:rPr>
        <w:t>изласком на терен и да по потреби тражи доставу додатне документације. Корисници подстицаја су дужни да надлежној стручној пољопривредној служби и Комисији за доделу подстицајних средстава у пољопривреди омогуће вршење надзора и пруже потребне податке и информације и након преузимања подстицаја. Сва права и обавезе корисника подстицаја уређују се Уговором.</w:t>
      </w:r>
    </w:p>
    <w:p w:rsidR="00882080" w:rsidRPr="00E33193" w:rsidRDefault="00882080" w:rsidP="00882080">
      <w:pPr>
        <w:ind w:firstLine="709"/>
        <w:jc w:val="both"/>
        <w:rPr>
          <w:rFonts w:ascii="Times New Roman" w:hAnsi="Times New Roman" w:cs="Times New Roman"/>
        </w:rPr>
      </w:pPr>
      <w:r w:rsidRPr="00E33193">
        <w:rPr>
          <w:rFonts w:ascii="Times New Roman" w:eastAsia="Times New Roman" w:hAnsi="Times New Roman" w:cs="Times New Roman"/>
          <w:color w:val="auto"/>
          <w:lang w:val="sr-Cyrl-CS" w:eastAsia="en-US" w:bidi="ar-SA"/>
        </w:rPr>
        <w:t xml:space="preserve">Корисник постицаја дужан је да се домаћински односи према предмету подстицаја и нема права да отуђује исте пре истека периода од </w:t>
      </w:r>
      <w:r>
        <w:rPr>
          <w:rFonts w:ascii="Times New Roman" w:eastAsia="Times New Roman" w:hAnsi="Times New Roman" w:cs="Times New Roman"/>
          <w:color w:val="auto"/>
          <w:lang w:val="sr-Cyrl-CS" w:eastAsia="en-US" w:bidi="ar-SA"/>
        </w:rPr>
        <w:t xml:space="preserve">најмање </w:t>
      </w:r>
      <w:r w:rsidRPr="00E33193">
        <w:rPr>
          <w:rFonts w:ascii="Times New Roman" w:eastAsia="Times New Roman" w:hAnsi="Times New Roman" w:cs="Times New Roman"/>
          <w:color w:val="auto"/>
          <w:lang w:val="sr-Cyrl-CS" w:eastAsia="en-US" w:bidi="ar-SA"/>
        </w:rPr>
        <w:t>5 година</w:t>
      </w:r>
      <w:r>
        <w:rPr>
          <w:rFonts w:ascii="Times New Roman" w:eastAsia="Times New Roman" w:hAnsi="Times New Roman" w:cs="Times New Roman"/>
          <w:color w:val="auto"/>
          <w:lang w:val="sr-Cyrl-CS" w:eastAsia="en-US" w:bidi="ar-SA"/>
        </w:rPr>
        <w:t xml:space="preserve"> од дана закључивања уговора, што ће се ближе дефинисати уговором. </w:t>
      </w:r>
      <w:r w:rsidRPr="00E33193">
        <w:rPr>
          <w:rFonts w:ascii="Times New Roman" w:hAnsi="Times New Roman" w:cs="Times New Roman"/>
        </w:rPr>
        <w:t xml:space="preserve"> Уколико дође до отуђења парцеле на којој су засадили саднице воћа,</w:t>
      </w:r>
      <w:r w:rsidR="004B711F">
        <w:rPr>
          <w:rFonts w:ascii="Times New Roman" w:hAnsi="Times New Roman" w:cs="Times New Roman"/>
        </w:rPr>
        <w:t>пластеник или ур</w:t>
      </w:r>
      <w:r w:rsidR="00711694">
        <w:rPr>
          <w:rFonts w:ascii="Times New Roman" w:hAnsi="Times New Roman" w:cs="Times New Roman"/>
        </w:rPr>
        <w:t>еђај, опрему и механизацију</w:t>
      </w:r>
      <w:r w:rsidR="004B711F">
        <w:rPr>
          <w:rFonts w:ascii="Times New Roman" w:hAnsi="Times New Roman" w:cs="Times New Roman"/>
        </w:rPr>
        <w:t>, односно одобр</w:t>
      </w:r>
      <w:r w:rsidR="00510C50">
        <w:rPr>
          <w:rFonts w:ascii="Times New Roman" w:hAnsi="Times New Roman" w:cs="Times New Roman"/>
        </w:rPr>
        <w:t>е</w:t>
      </w:r>
      <w:r w:rsidR="004B711F">
        <w:rPr>
          <w:rFonts w:ascii="Times New Roman" w:hAnsi="Times New Roman" w:cs="Times New Roman"/>
        </w:rPr>
        <w:t>ену предметну инвестицију,</w:t>
      </w:r>
      <w:r w:rsidRPr="00E33193">
        <w:rPr>
          <w:rFonts w:ascii="Times New Roman" w:hAnsi="Times New Roman" w:cs="Times New Roman"/>
        </w:rPr>
        <w:t>корисник подстицајних средстава  дужан је да износ подстицаја врати  Општини Владичин Хан одмах по утврђивању настанка отуђења.</w:t>
      </w:r>
    </w:p>
    <w:p w:rsidR="00882080" w:rsidRDefault="00882080" w:rsidP="00882080">
      <w:pPr>
        <w:widowControl/>
        <w:shd w:val="clear" w:color="auto" w:fill="FFFFFF"/>
        <w:overflowPunct/>
        <w:ind w:firstLine="709"/>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Корисник подстицаја дужан је да чува документацију која се односи на остваривање права на подстицаје најмање 5 година од дана закључивања уговора.</w:t>
      </w:r>
    </w:p>
    <w:p w:rsidR="002966EC" w:rsidRPr="00E33193" w:rsidRDefault="002966EC" w:rsidP="00882080">
      <w:pPr>
        <w:widowControl/>
        <w:shd w:val="clear" w:color="auto" w:fill="FFFFFF"/>
        <w:overflowPunct/>
        <w:ind w:firstLine="709"/>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Уколико Комисија установи да корисник подстицајних средстава не испуњава оптималне услове или не испуњава било коју од уговорених обавеза, иста доноси решења о повраћају средстава, односно било које суфинансиране инвестиције</w:t>
      </w:r>
    </w:p>
    <w:p w:rsidR="00882080" w:rsidRPr="006D0157" w:rsidRDefault="00882080" w:rsidP="00882080">
      <w:pPr>
        <w:jc w:val="both"/>
        <w:rPr>
          <w:rFonts w:ascii="Times New Roman" w:eastAsia="Times New Roman" w:hAnsi="Times New Roman" w:cs="Times New Roman"/>
          <w:color w:val="auto"/>
          <w:lang w:val="sr-Cyrl-CS" w:eastAsia="en-US" w:bidi="ar-SA"/>
        </w:rPr>
      </w:pPr>
      <w:r w:rsidRPr="00E33193">
        <w:rPr>
          <w:rFonts w:ascii="Times New Roman" w:hAnsi="Times New Roman" w:cs="Times New Roman"/>
          <w:b/>
        </w:rPr>
        <w:tab/>
      </w:r>
      <w:r w:rsidRPr="00E33193">
        <w:rPr>
          <w:rFonts w:ascii="Times New Roman" w:eastAsia="Times New Roman" w:hAnsi="Times New Roman" w:cs="Times New Roman"/>
          <w:color w:val="auto"/>
          <w:lang w:val="sr-Cyrl-CS" w:eastAsia="en-US" w:bidi="ar-SA"/>
        </w:rPr>
        <w:t>Корисник подстицаја дужан је да врати износ подстицаја који је примио на основу нетачно приказаних података или који је ненаменски користио увећан за износ затезне камате, најкасније у року од 30 дана од дана правоснажности решења.</w:t>
      </w:r>
    </w:p>
    <w:p w:rsidR="00882080" w:rsidRDefault="00882080" w:rsidP="00882080">
      <w:pPr>
        <w:rPr>
          <w:rFonts w:ascii="Times New Roman" w:hAnsi="Times New Roman" w:cs="Times New Roman"/>
          <w:b/>
        </w:rPr>
      </w:pPr>
      <w:r w:rsidRPr="00E33193">
        <w:rPr>
          <w:rFonts w:ascii="Times New Roman" w:hAnsi="Times New Roman" w:cs="Times New Roman"/>
          <w:b/>
        </w:rPr>
        <w:tab/>
      </w:r>
      <w:r w:rsidRPr="00E33193">
        <w:rPr>
          <w:rFonts w:ascii="Times New Roman" w:hAnsi="Times New Roman" w:cs="Times New Roman"/>
          <w:b/>
        </w:rPr>
        <w:tab/>
      </w:r>
      <w:r w:rsidRPr="00E33193">
        <w:rPr>
          <w:rFonts w:ascii="Times New Roman" w:hAnsi="Times New Roman" w:cs="Times New Roman"/>
          <w:b/>
        </w:rPr>
        <w:tab/>
      </w:r>
      <w:r w:rsidRPr="00E33193">
        <w:rPr>
          <w:rFonts w:ascii="Times New Roman" w:hAnsi="Times New Roman" w:cs="Times New Roman"/>
          <w:b/>
        </w:rPr>
        <w:tab/>
      </w:r>
    </w:p>
    <w:p w:rsidR="000F5892" w:rsidRDefault="000F5892" w:rsidP="000F5892">
      <w:pPr>
        <w:jc w:val="center"/>
        <w:rPr>
          <w:rFonts w:ascii="Times New Roman" w:hAnsi="Times New Roman" w:cs="Times New Roman"/>
          <w:b/>
        </w:rPr>
      </w:pPr>
      <w:r w:rsidRPr="00E33193">
        <w:rPr>
          <w:rFonts w:ascii="Times New Roman" w:hAnsi="Times New Roman" w:cs="Times New Roman"/>
          <w:b/>
        </w:rPr>
        <w:t>VII Поступак спровођења конкурса</w:t>
      </w:r>
    </w:p>
    <w:p w:rsidR="000F5892" w:rsidRPr="00393631" w:rsidRDefault="000F5892" w:rsidP="000F5892">
      <w:pPr>
        <w:jc w:val="center"/>
        <w:rPr>
          <w:rFonts w:ascii="Times New Roman" w:hAnsi="Times New Roman" w:cs="Times New Roman"/>
          <w:b/>
        </w:rPr>
      </w:pPr>
    </w:p>
    <w:p w:rsidR="006D2DAB" w:rsidRDefault="000F5892" w:rsidP="000F5892">
      <w:pPr>
        <w:jc w:val="both"/>
        <w:rPr>
          <w:rFonts w:ascii="Times New Roman" w:hAnsi="Times New Roman" w:cs="Times New Roman"/>
        </w:rPr>
      </w:pPr>
      <w:r w:rsidRPr="00E33193">
        <w:rPr>
          <w:rFonts w:ascii="Times New Roman" w:hAnsi="Times New Roman" w:cs="Times New Roman"/>
          <w:b/>
        </w:rPr>
        <w:tab/>
      </w:r>
      <w:r w:rsidRPr="00E33193">
        <w:rPr>
          <w:rFonts w:ascii="Times New Roman" w:hAnsi="Times New Roman" w:cs="Times New Roman"/>
        </w:rPr>
        <w:t>Целу административну процедуру око пријема и разматрања пријаве на конкурс спроводи Комисија</w:t>
      </w:r>
      <w:r w:rsidRPr="001E2C2F">
        <w:rPr>
          <w:lang w:val="sr-Cyrl-CS"/>
        </w:rPr>
        <w:t xml:space="preserve">за спровођење поступка </w:t>
      </w:r>
      <w:r w:rsidRPr="001E2C2F">
        <w:rPr>
          <w:rFonts w:eastAsia="Calibri"/>
        </w:rPr>
        <w:t>Конкурса за доделу подстицајних средстава у пољопривреди у 20</w:t>
      </w:r>
      <w:r w:rsidRPr="00E90E06">
        <w:rPr>
          <w:rFonts w:eastAsia="Calibri"/>
        </w:rPr>
        <w:t>21</w:t>
      </w:r>
      <w:r w:rsidRPr="001E2C2F">
        <w:rPr>
          <w:rFonts w:eastAsia="Calibri"/>
        </w:rPr>
        <w:t>. години на територији општине Владичин Хан из буџета општине</w:t>
      </w:r>
      <w:r>
        <w:rPr>
          <w:rFonts w:eastAsia="Calibri"/>
        </w:rPr>
        <w:t>,</w:t>
      </w:r>
      <w:r w:rsidR="00B54641">
        <w:rPr>
          <w:rFonts w:eastAsia="Calibri"/>
        </w:rPr>
        <w:t xml:space="preserve"> </w:t>
      </w:r>
      <w:r w:rsidRPr="00E33193">
        <w:rPr>
          <w:rFonts w:ascii="Times New Roman" w:hAnsi="Times New Roman" w:cs="Times New Roman"/>
        </w:rPr>
        <w:t>формирана од стране председника општине Владичин Хан.</w:t>
      </w:r>
    </w:p>
    <w:p w:rsidR="000F5892" w:rsidRPr="005B368D" w:rsidRDefault="006D2DAB" w:rsidP="000F5892">
      <w:pPr>
        <w:jc w:val="both"/>
        <w:rPr>
          <w:rFonts w:ascii="Times New Roman" w:hAnsi="Times New Roman" w:cs="Times New Roman"/>
        </w:rPr>
      </w:pPr>
      <w:r>
        <w:rPr>
          <w:rFonts w:ascii="Times New Roman" w:hAnsi="Times New Roman" w:cs="Times New Roman"/>
        </w:rPr>
        <w:lastRenderedPageBreak/>
        <w:tab/>
      </w:r>
      <w:r w:rsidRPr="00882080">
        <w:rPr>
          <w:rFonts w:ascii="Times New Roman" w:eastAsia="Times New Roman" w:hAnsi="Times New Roman" w:cs="Times New Roman"/>
          <w:color w:val="auto"/>
          <w:lang w:eastAsia="en-US" w:bidi="ar-SA"/>
        </w:rPr>
        <w:t>После административне контроле, прихватљиви захтеви по потреби ће бити проверени теренским обиласком газдинстава потенцијалних корисника</w:t>
      </w:r>
      <w:r w:rsidR="005B368D">
        <w:rPr>
          <w:rFonts w:ascii="Times New Roman" w:eastAsia="Times New Roman" w:hAnsi="Times New Roman" w:cs="Times New Roman"/>
          <w:color w:val="auto"/>
          <w:lang w:eastAsia="en-US" w:bidi="ar-SA"/>
        </w:rPr>
        <w:t>.</w:t>
      </w:r>
    </w:p>
    <w:p w:rsidR="005E5A3B" w:rsidRDefault="000F5892" w:rsidP="000F5892">
      <w:pPr>
        <w:widowControl/>
        <w:tabs>
          <w:tab w:val="left" w:pos="-540"/>
        </w:tabs>
        <w:overflowPunct/>
        <w:spacing w:line="276" w:lineRule="auto"/>
        <w:ind w:hanging="540"/>
        <w:jc w:val="both"/>
        <w:rPr>
          <w:rFonts w:ascii="Times New Roman" w:eastAsia="Arial" w:hAnsi="Times New Roman" w:cs="Times New Roman"/>
          <w:color w:val="000000"/>
          <w:lang w:eastAsia="en-US" w:bidi="ar-SA"/>
        </w:rPr>
      </w:pPr>
      <w:r>
        <w:rPr>
          <w:rFonts w:ascii="Times New Roman" w:hAnsi="Times New Roman" w:cs="Times New Roman"/>
        </w:rPr>
        <w:tab/>
      </w:r>
      <w:r>
        <w:rPr>
          <w:rFonts w:ascii="Times New Roman" w:hAnsi="Times New Roman" w:cs="Times New Roman"/>
        </w:rPr>
        <w:tab/>
      </w:r>
      <w:r w:rsidRPr="00E33193">
        <w:rPr>
          <w:rFonts w:ascii="Times New Roman" w:hAnsi="Times New Roman" w:cs="Times New Roman"/>
        </w:rPr>
        <w:t xml:space="preserve">Након разматрања примљених пријава са пратећом документацијом на овај конкурс, Комисија ће урадити записник за сваког подносиоца пријаве и утврдити листу </w:t>
      </w:r>
      <w:r>
        <w:rPr>
          <w:rFonts w:ascii="Times New Roman" w:hAnsi="Times New Roman" w:cs="Times New Roman"/>
        </w:rPr>
        <w:t xml:space="preserve">носиоца </w:t>
      </w:r>
      <w:r w:rsidRPr="00E33193">
        <w:rPr>
          <w:rFonts w:ascii="Times New Roman" w:hAnsi="Times New Roman" w:cs="Times New Roman"/>
        </w:rPr>
        <w:t xml:space="preserve">РПГ који испуњавају  услове из конкурса  за доделу подстицајних средстава из поднетих пријава и доставити председнику општине </w:t>
      </w:r>
      <w:r w:rsidR="00452AC6">
        <w:rPr>
          <w:rFonts w:ascii="Times New Roman" w:hAnsi="Times New Roman" w:cs="Times New Roman"/>
        </w:rPr>
        <w:t xml:space="preserve">предлог </w:t>
      </w:r>
      <w:r w:rsidR="00452AC6" w:rsidRPr="00E33193">
        <w:rPr>
          <w:rFonts w:ascii="Times New Roman" w:hAnsi="Times New Roman" w:cs="Times New Roman"/>
        </w:rPr>
        <w:t>Одлук</w:t>
      </w:r>
      <w:r w:rsidR="00452AC6">
        <w:rPr>
          <w:rFonts w:ascii="Times New Roman" w:hAnsi="Times New Roman" w:cs="Times New Roman"/>
        </w:rPr>
        <w:t>е</w:t>
      </w:r>
      <w:r w:rsidR="00452AC6" w:rsidRPr="00E33193">
        <w:rPr>
          <w:rFonts w:ascii="Times New Roman" w:hAnsi="Times New Roman" w:cs="Times New Roman"/>
        </w:rPr>
        <w:t xml:space="preserve"> о додели </w:t>
      </w:r>
      <w:r w:rsidR="00BE1EBF" w:rsidRPr="00961D20">
        <w:rPr>
          <w:rFonts w:ascii="Times New Roman" w:eastAsia="Arial" w:hAnsi="Times New Roman" w:cs="Times New Roman"/>
          <w:color w:val="000000"/>
          <w:lang w:eastAsia="en-US" w:bidi="ar-SA"/>
        </w:rPr>
        <w:t>подстицајних средстава у пољопривреди у 20</w:t>
      </w:r>
      <w:r w:rsidR="00BB020B">
        <w:rPr>
          <w:rFonts w:ascii="Times New Roman" w:eastAsia="Arial" w:hAnsi="Times New Roman" w:cs="Times New Roman"/>
          <w:color w:val="000000"/>
          <w:lang w:eastAsia="en-US" w:bidi="ar-SA"/>
        </w:rPr>
        <w:t>21</w:t>
      </w:r>
      <w:r w:rsidR="00BE1EBF" w:rsidRPr="00961D20">
        <w:rPr>
          <w:rFonts w:ascii="Times New Roman" w:eastAsia="Arial" w:hAnsi="Times New Roman" w:cs="Times New Roman"/>
          <w:color w:val="000000"/>
          <w:lang w:eastAsia="en-US" w:bidi="ar-SA"/>
        </w:rPr>
        <w:t xml:space="preserve">. години на територији општине Владичин Хан </w:t>
      </w:r>
      <w:r w:rsidR="00BB020B" w:rsidRPr="001E2C2F">
        <w:rPr>
          <w:rFonts w:eastAsia="Calibri"/>
        </w:rPr>
        <w:t>из буџета општине</w:t>
      </w:r>
      <w:r w:rsidR="00BE1EBF" w:rsidRPr="00961D20">
        <w:rPr>
          <w:rFonts w:ascii="Times New Roman" w:eastAsia="Arial" w:hAnsi="Times New Roman" w:cs="Times New Roman"/>
          <w:color w:val="000000"/>
          <w:lang w:eastAsia="en-US" w:bidi="ar-SA"/>
        </w:rPr>
        <w:t>.</w:t>
      </w:r>
    </w:p>
    <w:p w:rsidR="00C97064" w:rsidRDefault="00887431" w:rsidP="00131E9F">
      <w:pPr>
        <w:overflowPunct/>
        <w:ind w:firstLine="708"/>
        <w:jc w:val="both"/>
        <w:rPr>
          <w:rFonts w:ascii="Times New Roman" w:hAnsi="Times New Roman" w:cs="Times New Roman"/>
        </w:rPr>
      </w:pPr>
      <w:r w:rsidRPr="00E33193">
        <w:rPr>
          <w:rFonts w:ascii="Times New Roman" w:hAnsi="Times New Roman" w:cs="Times New Roman"/>
        </w:rPr>
        <w:t xml:space="preserve">Одлуку о додели подстицајних средстава </w:t>
      </w:r>
      <w:r w:rsidRPr="00961D20">
        <w:rPr>
          <w:rFonts w:ascii="Times New Roman" w:eastAsia="Arial" w:hAnsi="Times New Roman" w:cs="Times New Roman"/>
          <w:color w:val="000000"/>
          <w:lang w:eastAsia="en-US" w:bidi="ar-SA"/>
        </w:rPr>
        <w:t>у пољопривреди у 20</w:t>
      </w:r>
      <w:r>
        <w:rPr>
          <w:rFonts w:ascii="Times New Roman" w:eastAsia="Arial" w:hAnsi="Times New Roman" w:cs="Times New Roman"/>
          <w:color w:val="000000"/>
          <w:lang w:eastAsia="en-US" w:bidi="ar-SA"/>
        </w:rPr>
        <w:t>21</w:t>
      </w:r>
      <w:r w:rsidRPr="00961D20">
        <w:rPr>
          <w:rFonts w:ascii="Times New Roman" w:eastAsia="Arial" w:hAnsi="Times New Roman" w:cs="Times New Roman"/>
          <w:color w:val="000000"/>
          <w:lang w:eastAsia="en-US" w:bidi="ar-SA"/>
        </w:rPr>
        <w:t xml:space="preserve">. години </w:t>
      </w:r>
      <w:r>
        <w:rPr>
          <w:rFonts w:ascii="Times New Roman" w:eastAsia="Arial" w:hAnsi="Times New Roman" w:cs="Times New Roman"/>
          <w:color w:val="000000"/>
          <w:lang w:eastAsia="en-US" w:bidi="ar-SA"/>
        </w:rPr>
        <w:t xml:space="preserve">на </w:t>
      </w:r>
      <w:r w:rsidRPr="00961D20">
        <w:rPr>
          <w:rFonts w:ascii="Times New Roman" w:eastAsia="Arial" w:hAnsi="Times New Roman" w:cs="Times New Roman"/>
          <w:color w:val="000000"/>
          <w:lang w:eastAsia="en-US" w:bidi="ar-SA"/>
        </w:rPr>
        <w:t xml:space="preserve">територији општине Владичин Хан </w:t>
      </w:r>
      <w:r w:rsidRPr="001E2C2F">
        <w:rPr>
          <w:rFonts w:eastAsia="Calibri"/>
        </w:rPr>
        <w:t>из буџета општине</w:t>
      </w:r>
      <w:r w:rsidRPr="00E33193">
        <w:rPr>
          <w:rFonts w:ascii="Times New Roman" w:hAnsi="Times New Roman" w:cs="Times New Roman"/>
        </w:rPr>
        <w:t xml:space="preserve"> доноси председник општине на предлог Комисије.</w:t>
      </w:r>
      <w:r w:rsidR="00B54641">
        <w:rPr>
          <w:rFonts w:ascii="Times New Roman" w:hAnsi="Times New Roman" w:cs="Times New Roman"/>
        </w:rPr>
        <w:t xml:space="preserve"> </w:t>
      </w:r>
      <w:r w:rsidRPr="00961D20">
        <w:rPr>
          <w:rFonts w:ascii="Times New Roman" w:eastAsia="Times New Roman" w:hAnsi="Times New Roman" w:cs="Times New Roman"/>
          <w:color w:val="000000" w:themeColor="text1"/>
          <w:lang w:eastAsia="en-US" w:bidi="ar-SA"/>
        </w:rPr>
        <w:t>Против ове Одлуке може се изјавити приговор Општинском већу  општине Владичин Хан  у року од 3 дана од дана објављивања ове Одлуке.</w:t>
      </w:r>
      <w:r w:rsidR="00B54641">
        <w:rPr>
          <w:rFonts w:ascii="Times New Roman" w:eastAsia="Times New Roman" w:hAnsi="Times New Roman" w:cs="Times New Roman"/>
          <w:color w:val="000000" w:themeColor="text1"/>
          <w:lang w:eastAsia="en-US" w:bidi="ar-SA"/>
        </w:rPr>
        <w:t xml:space="preserve"> </w:t>
      </w:r>
      <w:r w:rsidR="006E6417">
        <w:rPr>
          <w:rFonts w:ascii="Times New Roman" w:eastAsia="Times New Roman" w:hAnsi="Times New Roman" w:cs="Times New Roman"/>
          <w:color w:val="000000" w:themeColor="text1"/>
          <w:sz w:val="22"/>
          <w:szCs w:val="22"/>
          <w:lang w:eastAsia="en-US" w:bidi="ar-SA"/>
        </w:rPr>
        <w:t>Н</w:t>
      </w:r>
      <w:r w:rsidR="006E4F06">
        <w:rPr>
          <w:rFonts w:ascii="Times New Roman" w:hAnsi="Times New Roman" w:cs="Times New Roman"/>
        </w:rPr>
        <w:t>акон истека рока за подношење приговора и одлучивања по истом,</w:t>
      </w:r>
      <w:r w:rsidR="00B54641">
        <w:rPr>
          <w:rFonts w:ascii="Times New Roman" w:hAnsi="Times New Roman" w:cs="Times New Roman"/>
        </w:rPr>
        <w:t xml:space="preserve"> </w:t>
      </w:r>
      <w:r w:rsidR="00180753" w:rsidRPr="00E33193">
        <w:rPr>
          <w:rFonts w:ascii="Times New Roman" w:hAnsi="Times New Roman" w:cs="Times New Roman"/>
        </w:rPr>
        <w:t>подносиоца пријаве</w:t>
      </w:r>
      <w:r w:rsidR="00B54641">
        <w:rPr>
          <w:rFonts w:ascii="Times New Roman" w:hAnsi="Times New Roman" w:cs="Times New Roman"/>
        </w:rPr>
        <w:t xml:space="preserve"> на конкурс-</w:t>
      </w:r>
      <w:r w:rsidR="00180753">
        <w:rPr>
          <w:rFonts w:ascii="Times New Roman" w:hAnsi="Times New Roman" w:cs="Times New Roman"/>
        </w:rPr>
        <w:t>носиоци РПГ</w:t>
      </w:r>
      <w:r w:rsidR="006E4F06" w:rsidRPr="00E33193">
        <w:rPr>
          <w:rFonts w:ascii="Times New Roman" w:hAnsi="Times New Roman" w:cs="Times New Roman"/>
        </w:rPr>
        <w:t xml:space="preserve"> закључују Уговор </w:t>
      </w:r>
      <w:r w:rsidR="00FF692C">
        <w:rPr>
          <w:rFonts w:ascii="Times New Roman" w:hAnsi="Times New Roman" w:cs="Times New Roman"/>
        </w:rPr>
        <w:t xml:space="preserve">са општином Владичин Хан </w:t>
      </w:r>
      <w:r w:rsidR="006E4F06" w:rsidRPr="00E33193">
        <w:rPr>
          <w:rFonts w:ascii="Times New Roman" w:hAnsi="Times New Roman" w:cs="Times New Roman"/>
        </w:rPr>
        <w:t>о регулисању мећусобних права и обавеза уговорених страна, чиме се обавезују у уговореном року.</w:t>
      </w:r>
    </w:p>
    <w:p w:rsidR="00C97064" w:rsidRPr="00882080" w:rsidRDefault="00C97064" w:rsidP="00C97064">
      <w:pPr>
        <w:tabs>
          <w:tab w:val="left" w:pos="-540"/>
        </w:tabs>
        <w:ind w:firstLine="708"/>
        <w:jc w:val="both"/>
        <w:rPr>
          <w:rFonts w:ascii="Times New Roman" w:hAnsi="Times New Roman" w:cs="Times New Roman"/>
        </w:rPr>
      </w:pPr>
      <w:r w:rsidRPr="00E33193">
        <w:rPr>
          <w:rFonts w:ascii="Times New Roman" w:hAnsi="Times New Roman" w:cs="Times New Roman"/>
        </w:rPr>
        <w:t>Исплата подстицајних средставаће бити извршена на наменски текући рачун корисника средстава након закључења уговора о коришћењу постицајних средстава у пољопривреди.</w:t>
      </w:r>
    </w:p>
    <w:p w:rsidR="003029D3" w:rsidRPr="00131E9F" w:rsidRDefault="003029D3" w:rsidP="00131E9F">
      <w:pPr>
        <w:overflowPunct/>
        <w:ind w:firstLine="708"/>
        <w:jc w:val="both"/>
        <w:rPr>
          <w:rFonts w:ascii="Times New Roman" w:eastAsia="Times New Roman" w:hAnsi="Times New Roman" w:cs="Times New Roman"/>
          <w:color w:val="000000" w:themeColor="text1"/>
          <w:sz w:val="22"/>
          <w:szCs w:val="22"/>
          <w:lang w:eastAsia="en-US" w:bidi="ar-SA"/>
        </w:rPr>
      </w:pPr>
    </w:p>
    <w:p w:rsidR="00FD7DF0" w:rsidRDefault="009F2B20" w:rsidP="000F5892">
      <w:pPr>
        <w:widowControl/>
        <w:tabs>
          <w:tab w:val="left" w:pos="-540"/>
        </w:tabs>
        <w:overflowPunct/>
        <w:spacing w:line="276" w:lineRule="auto"/>
        <w:ind w:hanging="540"/>
        <w:jc w:val="both"/>
        <w:rPr>
          <w:rFonts w:ascii="Times New Roman" w:hAnsi="Times New Roman" w:cs="Times New Roman"/>
          <w:lang w:val="sr-Cyrl-CS"/>
        </w:rPr>
      </w:pPr>
      <w:r>
        <w:rPr>
          <w:rFonts w:ascii="Times New Roman" w:hAnsi="Times New Roman" w:cs="Times New Roman"/>
          <w:lang w:val="sr-Cyrl-CS"/>
        </w:rPr>
        <w:tab/>
      </w:r>
      <w:r w:rsidR="00131E9F">
        <w:rPr>
          <w:rFonts w:ascii="Times New Roman" w:hAnsi="Times New Roman" w:cs="Times New Roman"/>
          <w:lang w:val="sr-Cyrl-CS"/>
        </w:rPr>
        <w:tab/>
      </w:r>
      <w:r w:rsidR="000F5892" w:rsidRPr="00E33193">
        <w:rPr>
          <w:rFonts w:ascii="Times New Roman" w:hAnsi="Times New Roman" w:cs="Times New Roman"/>
          <w:lang w:val="sr-Cyrl-CS"/>
        </w:rPr>
        <w:t xml:space="preserve">Ако се пријаве више </w:t>
      </w:r>
      <w:r w:rsidR="000F5892">
        <w:rPr>
          <w:rFonts w:ascii="Times New Roman" w:hAnsi="Times New Roman" w:cs="Times New Roman"/>
          <w:lang w:val="sr-Cyrl-CS"/>
        </w:rPr>
        <w:t xml:space="preserve">носиоца </w:t>
      </w:r>
      <w:r w:rsidR="000F5892" w:rsidRPr="00E33193">
        <w:rPr>
          <w:rFonts w:ascii="Times New Roman" w:hAnsi="Times New Roman" w:cs="Times New Roman"/>
          <w:lang w:val="sr-Cyrl-CS"/>
        </w:rPr>
        <w:t>пољопривредна газдинства која испуњавају услове из конкурса, подстицаје ће остварит</w:t>
      </w:r>
      <w:r w:rsidR="00B54641">
        <w:rPr>
          <w:rFonts w:ascii="Times New Roman" w:hAnsi="Times New Roman" w:cs="Times New Roman"/>
          <w:lang w:val="sr-Cyrl-CS"/>
        </w:rPr>
        <w:t>и оно пољопривредно газдинство</w:t>
      </w:r>
      <w:r w:rsidR="00B54641">
        <w:rPr>
          <w:rFonts w:ascii="Times New Roman" w:hAnsi="Times New Roman" w:cs="Times New Roman"/>
        </w:rPr>
        <w:t xml:space="preserve"> </w:t>
      </w:r>
      <w:r w:rsidR="000F5892" w:rsidRPr="00E33193">
        <w:rPr>
          <w:rFonts w:ascii="Times New Roman" w:hAnsi="Times New Roman" w:cs="Times New Roman"/>
          <w:lang w:val="sr-Cyrl-CS"/>
        </w:rPr>
        <w:t>чија је пријава прва пристигла у писарници Општинске управе општине Владичин Хан</w:t>
      </w:r>
      <w:r w:rsidR="000F5892">
        <w:rPr>
          <w:rFonts w:ascii="Times New Roman" w:hAnsi="Times New Roman" w:cs="Times New Roman"/>
          <w:lang w:val="sr-Cyrl-CS"/>
        </w:rPr>
        <w:t xml:space="preserve">. </w:t>
      </w:r>
    </w:p>
    <w:p w:rsidR="000F5892" w:rsidRPr="0022121A" w:rsidRDefault="00FD7DF0" w:rsidP="006D0157">
      <w:pPr>
        <w:widowControl/>
        <w:tabs>
          <w:tab w:val="left" w:pos="-540"/>
        </w:tabs>
        <w:overflowPunct/>
        <w:spacing w:line="276" w:lineRule="auto"/>
        <w:ind w:hanging="540"/>
        <w:jc w:val="both"/>
        <w:rPr>
          <w:rFonts w:ascii="Times New Roman" w:hAnsi="Times New Roman" w:cs="Times New Roman"/>
          <w:b/>
          <w:u w:val="single"/>
        </w:rPr>
      </w:pPr>
      <w:r>
        <w:rPr>
          <w:rFonts w:ascii="Times New Roman" w:hAnsi="Times New Roman" w:cs="Times New Roman"/>
          <w:lang w:val="sr-Cyrl-CS"/>
        </w:rPr>
        <w:tab/>
      </w:r>
      <w:r>
        <w:rPr>
          <w:rFonts w:ascii="Times New Roman" w:hAnsi="Times New Roman" w:cs="Times New Roman"/>
          <w:lang w:val="sr-Cyrl-CS"/>
        </w:rPr>
        <w:tab/>
      </w:r>
    </w:p>
    <w:p w:rsidR="000F5892" w:rsidRPr="00E33193" w:rsidRDefault="000F5892" w:rsidP="000F5892">
      <w:pPr>
        <w:tabs>
          <w:tab w:val="left" w:pos="750"/>
          <w:tab w:val="center" w:pos="4320"/>
        </w:tabs>
        <w:jc w:val="center"/>
        <w:rPr>
          <w:rFonts w:ascii="Times New Roman" w:eastAsia="Times New Roman" w:hAnsi="Times New Roman" w:cs="Times New Roman"/>
          <w:b/>
          <w:color w:val="auto"/>
          <w:lang w:val="sr-Cyrl-CS" w:eastAsia="en-US" w:bidi="ar-SA"/>
        </w:rPr>
      </w:pPr>
      <w:r w:rsidRPr="00E33193">
        <w:rPr>
          <w:rFonts w:ascii="Times New Roman" w:hAnsi="Times New Roman" w:cs="Times New Roman"/>
          <w:b/>
        </w:rPr>
        <w:t>VIII</w:t>
      </w:r>
      <w:r w:rsidR="00B54641">
        <w:rPr>
          <w:rFonts w:ascii="Times New Roman" w:hAnsi="Times New Roman" w:cs="Times New Roman"/>
          <w:b/>
        </w:rPr>
        <w:t xml:space="preserve"> </w:t>
      </w:r>
      <w:r w:rsidRPr="00E33193">
        <w:rPr>
          <w:rFonts w:ascii="Times New Roman" w:hAnsi="Times New Roman" w:cs="Times New Roman"/>
          <w:b/>
        </w:rPr>
        <w:t>Објављивање Конкурса</w:t>
      </w:r>
      <w:r w:rsidRPr="00E33193">
        <w:rPr>
          <w:rFonts w:ascii="Times New Roman" w:eastAsia="Times New Roman" w:hAnsi="Times New Roman" w:cs="Times New Roman"/>
          <w:b/>
          <w:color w:val="auto"/>
          <w:lang w:val="sr-Cyrl-CS" w:eastAsia="en-US" w:bidi="ar-SA"/>
        </w:rPr>
        <w:t xml:space="preserve"> и подношење пријаве</w:t>
      </w:r>
    </w:p>
    <w:p w:rsidR="000F5892" w:rsidRPr="00182808" w:rsidRDefault="000F5892" w:rsidP="000F5892">
      <w:pPr>
        <w:tabs>
          <w:tab w:val="left" w:pos="750"/>
          <w:tab w:val="center" w:pos="4320"/>
        </w:tabs>
        <w:jc w:val="center"/>
        <w:rPr>
          <w:rFonts w:ascii="Times New Roman" w:eastAsia="Times New Roman" w:hAnsi="Times New Roman" w:cs="Times New Roman"/>
          <w:b/>
          <w:color w:val="auto"/>
          <w:lang w:eastAsia="en-US" w:bidi="ar-SA"/>
        </w:rPr>
      </w:pPr>
      <w:r w:rsidRPr="00E33193">
        <w:rPr>
          <w:rFonts w:ascii="Times New Roman" w:eastAsia="Times New Roman" w:hAnsi="Times New Roman" w:cs="Times New Roman"/>
          <w:b/>
          <w:color w:val="auto"/>
          <w:lang w:val="sr-Cyrl-CS" w:eastAsia="en-US" w:bidi="ar-SA"/>
        </w:rPr>
        <w:t>за доделу подстицајних средстава</w:t>
      </w:r>
    </w:p>
    <w:p w:rsidR="000F5892" w:rsidRPr="00B83437" w:rsidRDefault="000F5892" w:rsidP="000F5892">
      <w:pPr>
        <w:tabs>
          <w:tab w:val="left" w:pos="750"/>
          <w:tab w:val="center" w:pos="4320"/>
        </w:tabs>
        <w:jc w:val="center"/>
        <w:rPr>
          <w:rFonts w:ascii="Times New Roman" w:hAnsi="Times New Roman" w:cs="Times New Roman"/>
          <w:b/>
        </w:rPr>
      </w:pPr>
    </w:p>
    <w:p w:rsidR="000F5892" w:rsidRDefault="000F5892"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r w:rsidRPr="00E33193">
        <w:rPr>
          <w:rFonts w:ascii="Times New Roman" w:eastAsia="Calibri" w:hAnsi="Times New Roman" w:cs="Times New Roman"/>
          <w:color w:val="auto"/>
          <w:lang w:val="sr-Cyrl-CS" w:eastAsia="en-US" w:bidi="ar-SA"/>
        </w:rPr>
        <w:tab/>
      </w:r>
      <w:r w:rsidRPr="00E33193">
        <w:rPr>
          <w:rFonts w:ascii="Times New Roman" w:eastAsia="Calibri" w:hAnsi="Times New Roman" w:cs="Times New Roman"/>
          <w:color w:val="auto"/>
          <w:lang w:val="sr-Cyrl-CS" w:eastAsia="en-US" w:bidi="ar-SA"/>
        </w:rPr>
        <w:tab/>
        <w:t xml:space="preserve">Конкурс се објављује на огласној табли Општинске управе општине Владичин Хан и </w:t>
      </w:r>
      <w:r>
        <w:rPr>
          <w:rFonts w:ascii="Times New Roman" w:eastAsia="Arial" w:hAnsi="Times New Roman" w:cs="Times New Roman"/>
        </w:rPr>
        <w:t>званичном сајту општине</w:t>
      </w:r>
      <w:r w:rsidR="00B54641">
        <w:rPr>
          <w:rFonts w:ascii="Times New Roman" w:eastAsia="Arial" w:hAnsi="Times New Roman" w:cs="Times New Roman"/>
        </w:rPr>
        <w:t xml:space="preserve"> </w:t>
      </w:r>
      <w:hyperlink r:id="rId9" w:history="1">
        <w:r w:rsidRPr="00E33193">
          <w:rPr>
            <w:rFonts w:ascii="Times New Roman" w:eastAsia="Calibri" w:hAnsi="Times New Roman" w:cs="Times New Roman"/>
            <w:color w:val="0000FF"/>
            <w:u w:val="single"/>
            <w:lang w:val="en-US" w:eastAsia="en-US" w:bidi="ar-SA"/>
          </w:rPr>
          <w:t>www</w:t>
        </w:r>
        <w:r w:rsidRPr="00E33193">
          <w:rPr>
            <w:rFonts w:ascii="Times New Roman" w:eastAsia="Calibri" w:hAnsi="Times New Roman" w:cs="Times New Roman"/>
            <w:color w:val="0000FF"/>
            <w:u w:val="single"/>
            <w:lang w:eastAsia="en-US" w:bidi="ar-SA"/>
          </w:rPr>
          <w:t>.</w:t>
        </w:r>
        <w:r w:rsidRPr="00E33193">
          <w:rPr>
            <w:rFonts w:ascii="Times New Roman" w:eastAsia="Calibri" w:hAnsi="Times New Roman" w:cs="Times New Roman"/>
            <w:color w:val="0000FF"/>
            <w:u w:val="single"/>
            <w:lang w:val="en-US" w:eastAsia="en-US" w:bidi="ar-SA"/>
          </w:rPr>
          <w:t>vladicinhan</w:t>
        </w:r>
        <w:r w:rsidRPr="00E33193">
          <w:rPr>
            <w:rFonts w:ascii="Times New Roman" w:eastAsia="Calibri" w:hAnsi="Times New Roman" w:cs="Times New Roman"/>
            <w:color w:val="0000FF"/>
            <w:u w:val="single"/>
            <w:lang w:eastAsia="en-US" w:bidi="ar-SA"/>
          </w:rPr>
          <w:t>.</w:t>
        </w:r>
        <w:r w:rsidRPr="00E33193">
          <w:rPr>
            <w:rFonts w:ascii="Times New Roman" w:eastAsia="Calibri" w:hAnsi="Times New Roman" w:cs="Times New Roman"/>
            <w:color w:val="0000FF"/>
            <w:u w:val="single"/>
            <w:lang w:val="en-US" w:eastAsia="en-US" w:bidi="ar-SA"/>
          </w:rPr>
          <w:t>org</w:t>
        </w:r>
        <w:r w:rsidRPr="00E33193">
          <w:rPr>
            <w:rFonts w:ascii="Times New Roman" w:eastAsia="Calibri" w:hAnsi="Times New Roman" w:cs="Times New Roman"/>
            <w:color w:val="0000FF"/>
            <w:u w:val="single"/>
            <w:lang w:eastAsia="en-US" w:bidi="ar-SA"/>
          </w:rPr>
          <w:t>.</w:t>
        </w:r>
        <w:r w:rsidRPr="00E33193">
          <w:rPr>
            <w:rFonts w:ascii="Times New Roman" w:eastAsia="Calibri" w:hAnsi="Times New Roman" w:cs="Times New Roman"/>
            <w:color w:val="0000FF"/>
            <w:u w:val="single"/>
            <w:lang w:val="en-US" w:eastAsia="en-US" w:bidi="ar-SA"/>
          </w:rPr>
          <w:t>rs</w:t>
        </w:r>
      </w:hyperlink>
      <w:r w:rsidRPr="00E33193">
        <w:rPr>
          <w:rFonts w:ascii="Times New Roman" w:eastAsia="Calibri" w:hAnsi="Times New Roman" w:cs="Times New Roman"/>
          <w:color w:val="auto"/>
          <w:lang w:eastAsia="en-US" w:bidi="ar-SA"/>
        </w:rPr>
        <w:t xml:space="preserve">, </w:t>
      </w:r>
      <w:r w:rsidRPr="00E33193">
        <w:rPr>
          <w:rFonts w:ascii="Times New Roman" w:hAnsi="Times New Roman" w:cs="Times New Roman"/>
          <w:bCs/>
        </w:rPr>
        <w:t>с тим што ће се рок</w:t>
      </w:r>
      <w:r w:rsidR="00B54641">
        <w:rPr>
          <w:rFonts w:ascii="Times New Roman" w:hAnsi="Times New Roman" w:cs="Times New Roman"/>
          <w:bCs/>
        </w:rPr>
        <w:t xml:space="preserve"> </w:t>
      </w:r>
      <w:r w:rsidRPr="00E33193">
        <w:rPr>
          <w:rFonts w:ascii="Times New Roman" w:hAnsi="Times New Roman" w:cs="Times New Roman"/>
          <w:bCs/>
        </w:rPr>
        <w:t>за подношење пријава рачунати наредног дана од дана објављивања</w:t>
      </w:r>
      <w:r w:rsidRPr="00E33193">
        <w:rPr>
          <w:rFonts w:ascii="Times New Roman" w:eastAsia="Calibri" w:hAnsi="Times New Roman" w:cs="Times New Roman"/>
          <w:color w:val="auto"/>
          <w:lang w:val="sr-Cyrl-CS" w:eastAsia="en-US" w:bidi="ar-SA"/>
        </w:rPr>
        <w:t>на огласној табли Општинске управе општине Владичин Хан</w:t>
      </w:r>
      <w:r w:rsidR="00713404">
        <w:rPr>
          <w:rFonts w:ascii="Times New Roman" w:eastAsia="Calibri" w:hAnsi="Times New Roman" w:cs="Times New Roman"/>
          <w:color w:val="auto"/>
          <w:lang w:val="sr-Cyrl-CS" w:eastAsia="en-US" w:bidi="ar-SA"/>
        </w:rPr>
        <w:t>, као и на</w:t>
      </w:r>
      <w:r w:rsidR="00713404">
        <w:rPr>
          <w:rFonts w:ascii="Times New Roman" w:eastAsia="Arial" w:hAnsi="Times New Roman" w:cs="Times New Roman"/>
        </w:rPr>
        <w:t>званичном сајту општине</w:t>
      </w:r>
      <w:r w:rsidR="00B54641">
        <w:rPr>
          <w:rFonts w:ascii="Times New Roman" w:eastAsia="Arial" w:hAnsi="Times New Roman" w:cs="Times New Roman"/>
        </w:rPr>
        <w:t xml:space="preserve"> </w:t>
      </w:r>
      <w:hyperlink r:id="rId10" w:history="1">
        <w:r w:rsidR="00713404" w:rsidRPr="00E33193">
          <w:rPr>
            <w:rFonts w:ascii="Times New Roman" w:eastAsia="Calibri" w:hAnsi="Times New Roman" w:cs="Times New Roman"/>
            <w:color w:val="0000FF"/>
            <w:u w:val="single"/>
            <w:lang w:val="en-US" w:eastAsia="en-US" w:bidi="ar-SA"/>
          </w:rPr>
          <w:t>www</w:t>
        </w:r>
        <w:r w:rsidR="00713404" w:rsidRPr="00E33193">
          <w:rPr>
            <w:rFonts w:ascii="Times New Roman" w:eastAsia="Calibri" w:hAnsi="Times New Roman" w:cs="Times New Roman"/>
            <w:color w:val="0000FF"/>
            <w:u w:val="single"/>
            <w:lang w:eastAsia="en-US" w:bidi="ar-SA"/>
          </w:rPr>
          <w:t>.</w:t>
        </w:r>
        <w:r w:rsidR="00713404" w:rsidRPr="00E33193">
          <w:rPr>
            <w:rFonts w:ascii="Times New Roman" w:eastAsia="Calibri" w:hAnsi="Times New Roman" w:cs="Times New Roman"/>
            <w:color w:val="0000FF"/>
            <w:u w:val="single"/>
            <w:lang w:val="en-US" w:eastAsia="en-US" w:bidi="ar-SA"/>
          </w:rPr>
          <w:t>vladicinhan</w:t>
        </w:r>
        <w:r w:rsidR="00713404" w:rsidRPr="00E33193">
          <w:rPr>
            <w:rFonts w:ascii="Times New Roman" w:eastAsia="Calibri" w:hAnsi="Times New Roman" w:cs="Times New Roman"/>
            <w:color w:val="0000FF"/>
            <w:u w:val="single"/>
            <w:lang w:eastAsia="en-US" w:bidi="ar-SA"/>
          </w:rPr>
          <w:t>.</w:t>
        </w:r>
        <w:r w:rsidR="00713404" w:rsidRPr="00E33193">
          <w:rPr>
            <w:rFonts w:ascii="Times New Roman" w:eastAsia="Calibri" w:hAnsi="Times New Roman" w:cs="Times New Roman"/>
            <w:color w:val="0000FF"/>
            <w:u w:val="single"/>
            <w:lang w:val="en-US" w:eastAsia="en-US" w:bidi="ar-SA"/>
          </w:rPr>
          <w:t>org</w:t>
        </w:r>
        <w:r w:rsidR="00713404" w:rsidRPr="00E33193">
          <w:rPr>
            <w:rFonts w:ascii="Times New Roman" w:eastAsia="Calibri" w:hAnsi="Times New Roman" w:cs="Times New Roman"/>
            <w:color w:val="0000FF"/>
            <w:u w:val="single"/>
            <w:lang w:eastAsia="en-US" w:bidi="ar-SA"/>
          </w:rPr>
          <w:t>.</w:t>
        </w:r>
        <w:proofErr w:type="spellStart"/>
        <w:r w:rsidR="00713404" w:rsidRPr="00E33193">
          <w:rPr>
            <w:rFonts w:ascii="Times New Roman" w:eastAsia="Calibri" w:hAnsi="Times New Roman" w:cs="Times New Roman"/>
            <w:color w:val="0000FF"/>
            <w:u w:val="single"/>
            <w:lang w:val="en-US" w:eastAsia="en-US" w:bidi="ar-SA"/>
          </w:rPr>
          <w:t>rs</w:t>
        </w:r>
        <w:proofErr w:type="spellEnd"/>
      </w:hyperlink>
      <w:r w:rsidRPr="00E33193">
        <w:rPr>
          <w:rFonts w:ascii="Times New Roman" w:eastAsia="Calibri" w:hAnsi="Times New Roman" w:cs="Times New Roman"/>
          <w:color w:val="auto"/>
          <w:lang w:val="sr-Cyrl-CS" w:eastAsia="en-US" w:bidi="ar-SA"/>
        </w:rPr>
        <w:t>.</w:t>
      </w:r>
    </w:p>
    <w:p w:rsidR="00F74CEF" w:rsidRPr="006505F8" w:rsidRDefault="00F74CEF" w:rsidP="000F5892">
      <w:pPr>
        <w:widowControl/>
        <w:tabs>
          <w:tab w:val="left" w:pos="-540"/>
        </w:tabs>
        <w:overflowPunct/>
        <w:spacing w:line="276" w:lineRule="auto"/>
        <w:ind w:hanging="540"/>
        <w:jc w:val="both"/>
        <w:rPr>
          <w:rFonts w:ascii="Times New Roman" w:hAnsi="Times New Roman" w:cs="Times New Roman"/>
          <w:bCs/>
        </w:rPr>
      </w:pPr>
    </w:p>
    <w:p w:rsidR="00B6371C" w:rsidRDefault="000F5892"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r w:rsidRPr="00E33193">
        <w:rPr>
          <w:rFonts w:ascii="Times New Roman" w:eastAsia="Arial" w:hAnsi="Times New Roman" w:cs="Times New Roman"/>
          <w:lang w:eastAsia="sr-Latn-CS"/>
        </w:rPr>
        <w:tab/>
      </w:r>
      <w:r w:rsidRPr="00E33193">
        <w:rPr>
          <w:rFonts w:ascii="Times New Roman" w:eastAsia="Arial" w:hAnsi="Times New Roman" w:cs="Times New Roman"/>
          <w:lang w:eastAsia="sr-Latn-CS"/>
        </w:rPr>
        <w:tab/>
      </w:r>
      <w:r w:rsidRPr="00E33193">
        <w:rPr>
          <w:rFonts w:ascii="Times New Roman" w:eastAsia="Calibri" w:hAnsi="Times New Roman" w:cs="Times New Roman"/>
          <w:color w:val="auto"/>
          <w:lang w:val="sr-Cyrl-CS" w:eastAsia="en-US" w:bidi="ar-SA"/>
        </w:rPr>
        <w:t xml:space="preserve">Конкурс је отворен до утрошка средстава која су намењена за ове потребе, а </w:t>
      </w:r>
      <w:r w:rsidRPr="00E33193">
        <w:rPr>
          <w:rFonts w:ascii="Times New Roman" w:eastAsia="Calibri" w:hAnsi="Times New Roman" w:cs="Times New Roman"/>
          <w:b/>
          <w:color w:val="auto"/>
          <w:lang w:val="sr-Cyrl-CS" w:eastAsia="en-US" w:bidi="ar-SA"/>
        </w:rPr>
        <w:t xml:space="preserve">најкасније до </w:t>
      </w:r>
      <w:r w:rsidR="00983DD8">
        <w:rPr>
          <w:rFonts w:ascii="Times New Roman" w:eastAsia="Calibri" w:hAnsi="Times New Roman" w:cs="Times New Roman"/>
          <w:b/>
          <w:color w:val="auto"/>
          <w:lang w:val="sr-Cyrl-CS" w:eastAsia="en-US" w:bidi="ar-SA"/>
        </w:rPr>
        <w:t>29</w:t>
      </w:r>
      <w:r w:rsidRPr="00E33193">
        <w:rPr>
          <w:rFonts w:ascii="Times New Roman" w:eastAsia="Calibri" w:hAnsi="Times New Roman" w:cs="Times New Roman"/>
          <w:b/>
          <w:color w:val="auto"/>
          <w:lang w:val="sr-Cyrl-CS" w:eastAsia="en-US" w:bidi="ar-SA"/>
        </w:rPr>
        <w:t>.10.20</w:t>
      </w:r>
      <w:r w:rsidR="002D0760">
        <w:rPr>
          <w:rFonts w:ascii="Times New Roman" w:eastAsia="Calibri" w:hAnsi="Times New Roman" w:cs="Times New Roman"/>
          <w:b/>
          <w:color w:val="auto"/>
          <w:lang w:val="sr-Cyrl-CS" w:eastAsia="en-US" w:bidi="ar-SA"/>
        </w:rPr>
        <w:t>21</w:t>
      </w:r>
      <w:r w:rsidRPr="00E33193">
        <w:rPr>
          <w:rFonts w:ascii="Times New Roman" w:eastAsia="Calibri" w:hAnsi="Times New Roman" w:cs="Times New Roman"/>
          <w:b/>
          <w:color w:val="auto"/>
          <w:lang w:val="sr-Cyrl-CS" w:eastAsia="en-US" w:bidi="ar-SA"/>
        </w:rPr>
        <w:t>. године</w:t>
      </w:r>
      <w:r w:rsidRPr="00E33193">
        <w:rPr>
          <w:rFonts w:ascii="Times New Roman" w:eastAsia="Calibri" w:hAnsi="Times New Roman" w:cs="Times New Roman"/>
          <w:color w:val="auto"/>
          <w:lang w:val="sr-Cyrl-CS" w:eastAsia="en-US" w:bidi="ar-SA"/>
        </w:rPr>
        <w:t>.</w:t>
      </w:r>
    </w:p>
    <w:p w:rsidR="000F5892" w:rsidRPr="00E33193" w:rsidRDefault="000F5892"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p>
    <w:p w:rsidR="00AD585D" w:rsidRDefault="000F5892" w:rsidP="000F5892">
      <w:pPr>
        <w:widowControl/>
        <w:overflowPunct/>
        <w:ind w:firstLine="720"/>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ОБРАЗАЦ ПРИЈАВЕ се може преузети  сваког радног дана</w:t>
      </w:r>
      <w:r w:rsidR="00AD585D" w:rsidRPr="005033D0">
        <w:rPr>
          <w:rFonts w:ascii="Times New Roman" w:eastAsia="Times New Roman" w:hAnsi="Times New Roman" w:cs="Times New Roman"/>
          <w:color w:val="auto"/>
          <w:lang w:val="sr-Cyrl-CS" w:eastAsia="en-US" w:bidi="ar-SA"/>
        </w:rPr>
        <w:t>на писарници Општинске управе Општине Владичин Хан у услужном центру  или</w:t>
      </w:r>
      <w:r w:rsidR="00B54641">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val="sr-Cyrl-CS" w:eastAsia="en-US" w:bidi="ar-SA"/>
        </w:rPr>
        <w:t xml:space="preserve">у канцеларији број 18 </w:t>
      </w:r>
      <w:r w:rsidRPr="00E33193">
        <w:rPr>
          <w:rFonts w:ascii="Times New Roman" w:eastAsia="Times New Roman" w:hAnsi="Times New Roman" w:cs="Times New Roman"/>
          <w:color w:val="auto"/>
          <w:lang w:val="sr-Cyrl-CS" w:eastAsia="en-US" w:bidi="ar-SA"/>
        </w:rPr>
        <w:t>Општинске управе Општине Владичин Хан</w:t>
      </w:r>
      <w:r w:rsidR="002F08B7">
        <w:rPr>
          <w:rFonts w:ascii="Times New Roman" w:eastAsia="Times New Roman" w:hAnsi="Times New Roman" w:cs="Times New Roman"/>
          <w:color w:val="auto"/>
          <w:lang w:val="sr-Cyrl-CS" w:eastAsia="en-US" w:bidi="ar-SA"/>
        </w:rPr>
        <w:t>, служба за послове пољопривреде</w:t>
      </w:r>
      <w:r w:rsidRPr="00E33193">
        <w:rPr>
          <w:rFonts w:ascii="Times New Roman" w:eastAsia="Times New Roman" w:hAnsi="Times New Roman" w:cs="Times New Roman"/>
          <w:color w:val="auto"/>
          <w:lang w:val="sr-Cyrl-CS" w:eastAsia="en-US" w:bidi="ar-SA"/>
        </w:rPr>
        <w:t xml:space="preserve"> или </w:t>
      </w:r>
      <w:r>
        <w:rPr>
          <w:rFonts w:ascii="Times New Roman" w:eastAsia="Times New Roman" w:hAnsi="Times New Roman" w:cs="Times New Roman"/>
          <w:color w:val="auto"/>
          <w:lang w:val="sr-Cyrl-CS" w:eastAsia="en-US" w:bidi="ar-SA"/>
        </w:rPr>
        <w:t xml:space="preserve">са званичног сајта општине </w:t>
      </w:r>
      <w:hyperlink r:id="rId11" w:history="1">
        <w:r w:rsidRPr="00E33193">
          <w:rPr>
            <w:rFonts w:ascii="Times New Roman" w:eastAsia="Times New Roman" w:hAnsi="Times New Roman" w:cs="Times New Roman"/>
            <w:color w:val="0000FF"/>
            <w:u w:val="single"/>
            <w:lang w:val="sr-Cyrl-CS" w:eastAsia="en-US" w:bidi="ar-SA"/>
          </w:rPr>
          <w:t>www</w:t>
        </w:r>
        <w:r w:rsidRPr="00E33193">
          <w:rPr>
            <w:rFonts w:ascii="Times New Roman" w:eastAsia="Times New Roman" w:hAnsi="Times New Roman" w:cs="Times New Roman"/>
            <w:color w:val="0000FF"/>
            <w:u w:val="single"/>
            <w:lang w:eastAsia="en-US" w:bidi="ar-SA"/>
          </w:rPr>
          <w:t>.</w:t>
        </w:r>
        <w:r w:rsidRPr="00E33193">
          <w:rPr>
            <w:rFonts w:ascii="Times New Roman" w:eastAsia="Times New Roman" w:hAnsi="Times New Roman" w:cs="Times New Roman"/>
            <w:color w:val="0000FF"/>
            <w:u w:val="single"/>
            <w:lang w:val="sr-Cyrl-CS" w:eastAsia="en-US" w:bidi="ar-SA"/>
          </w:rPr>
          <w:t>vladicinhan</w:t>
        </w:r>
        <w:r w:rsidRPr="00E33193">
          <w:rPr>
            <w:rFonts w:ascii="Times New Roman" w:eastAsia="Times New Roman" w:hAnsi="Times New Roman" w:cs="Times New Roman"/>
            <w:color w:val="0000FF"/>
            <w:u w:val="single"/>
            <w:lang w:eastAsia="en-US" w:bidi="ar-SA"/>
          </w:rPr>
          <w:t>.</w:t>
        </w:r>
        <w:r w:rsidRPr="00E33193">
          <w:rPr>
            <w:rFonts w:ascii="Times New Roman" w:eastAsia="Times New Roman" w:hAnsi="Times New Roman" w:cs="Times New Roman"/>
            <w:color w:val="0000FF"/>
            <w:u w:val="single"/>
            <w:lang w:val="sr-Cyrl-CS" w:eastAsia="en-US" w:bidi="ar-SA"/>
          </w:rPr>
          <w:t>org</w:t>
        </w:r>
        <w:r w:rsidRPr="00E33193">
          <w:rPr>
            <w:rFonts w:ascii="Times New Roman" w:eastAsia="Times New Roman" w:hAnsi="Times New Roman" w:cs="Times New Roman"/>
            <w:color w:val="0000FF"/>
            <w:u w:val="single"/>
            <w:lang w:eastAsia="en-US" w:bidi="ar-SA"/>
          </w:rPr>
          <w:t>.</w:t>
        </w:r>
        <w:r w:rsidRPr="00E33193">
          <w:rPr>
            <w:rFonts w:ascii="Times New Roman" w:eastAsia="Times New Roman" w:hAnsi="Times New Roman" w:cs="Times New Roman"/>
            <w:color w:val="0000FF"/>
            <w:u w:val="single"/>
            <w:lang w:val="sr-Cyrl-CS" w:eastAsia="en-US" w:bidi="ar-SA"/>
          </w:rPr>
          <w:t>rs</w:t>
        </w:r>
      </w:hyperlink>
      <w:r w:rsidRPr="00E33193">
        <w:rPr>
          <w:rFonts w:ascii="Times New Roman" w:eastAsia="Times New Roman" w:hAnsi="Times New Roman" w:cs="Times New Roman"/>
          <w:color w:val="auto"/>
          <w:lang w:val="sr-Cyrl-CS" w:eastAsia="en-US" w:bidi="ar-SA"/>
        </w:rPr>
        <w:t xml:space="preserve">. </w:t>
      </w:r>
    </w:p>
    <w:p w:rsidR="000F5892" w:rsidRPr="00E33193" w:rsidRDefault="000F5892" w:rsidP="000F5892">
      <w:pPr>
        <w:widowControl/>
        <w:overflowPunct/>
        <w:ind w:firstLine="720"/>
        <w:jc w:val="both"/>
        <w:rPr>
          <w:rFonts w:ascii="Times New Roman" w:eastAsia="Times New Roman" w:hAnsi="Times New Roman" w:cs="Times New Roman"/>
          <w:color w:val="auto"/>
          <w:lang w:val="sr-Cyrl-CS" w:eastAsia="en-US" w:bidi="ar-SA"/>
        </w:rPr>
      </w:pPr>
    </w:p>
    <w:p w:rsidR="000F5892" w:rsidRDefault="000F5892"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r w:rsidRPr="00E33193">
        <w:rPr>
          <w:rFonts w:ascii="Times New Roman" w:eastAsia="Arial" w:hAnsi="Times New Roman" w:cs="Times New Roman"/>
          <w:lang w:val="sr-Cyrl-CS" w:eastAsia="sr-Latn-CS"/>
        </w:rPr>
        <w:tab/>
      </w:r>
      <w:r w:rsidRPr="00E33193">
        <w:rPr>
          <w:rFonts w:ascii="Times New Roman" w:eastAsia="Calibri" w:hAnsi="Times New Roman" w:cs="Times New Roman"/>
          <w:color w:val="auto"/>
          <w:lang w:val="sr-Cyrl-CS" w:eastAsia="en-US" w:bidi="ar-SA"/>
        </w:rPr>
        <w:t xml:space="preserve">Контакт особа: </w:t>
      </w:r>
      <w:r w:rsidRPr="007961CE">
        <w:rPr>
          <w:rFonts w:ascii="Times New Roman" w:eastAsia="Calibri" w:hAnsi="Times New Roman" w:cs="Times New Roman"/>
          <w:color w:val="auto"/>
          <w:lang w:eastAsia="en-US" w:bidi="ar-SA"/>
        </w:rPr>
        <w:t>Марија Митић</w:t>
      </w:r>
      <w:r w:rsidRPr="007961CE">
        <w:rPr>
          <w:rFonts w:ascii="Times New Roman" w:eastAsia="Calibri" w:hAnsi="Times New Roman" w:cs="Times New Roman"/>
          <w:color w:val="auto"/>
          <w:lang w:val="sr-Cyrl-CS" w:eastAsia="en-US" w:bidi="ar-SA"/>
        </w:rPr>
        <w:t>: 017/715-0-217</w:t>
      </w:r>
    </w:p>
    <w:p w:rsidR="00AD585D" w:rsidRPr="007961CE" w:rsidRDefault="00AD585D"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p>
    <w:p w:rsidR="000F5892" w:rsidRDefault="000F5892" w:rsidP="000F5892">
      <w:pPr>
        <w:widowControl/>
        <w:tabs>
          <w:tab w:val="left" w:pos="-540"/>
        </w:tabs>
        <w:overflowPunct/>
        <w:ind w:hanging="539"/>
        <w:jc w:val="both"/>
        <w:rPr>
          <w:rFonts w:ascii="Times New Roman" w:hAnsi="Times New Roman" w:cs="Times New Roman"/>
          <w:b/>
          <w:bCs/>
        </w:rPr>
      </w:pPr>
      <w:r w:rsidRPr="00E33193">
        <w:rPr>
          <w:rFonts w:ascii="Times New Roman" w:eastAsia="Calibri" w:hAnsi="Times New Roman" w:cs="Times New Roman"/>
          <w:color w:val="auto"/>
          <w:lang w:val="sr-Cyrl-CS" w:eastAsia="en-US" w:bidi="ar-SA"/>
        </w:rPr>
        <w:tab/>
      </w:r>
      <w:r w:rsidRPr="00E33193">
        <w:rPr>
          <w:rFonts w:ascii="Times New Roman" w:eastAsia="Calibri" w:hAnsi="Times New Roman" w:cs="Times New Roman"/>
          <w:color w:val="auto"/>
          <w:lang w:val="sr-Cyrl-CS" w:eastAsia="en-US" w:bidi="ar-SA"/>
        </w:rPr>
        <w:tab/>
        <w:t xml:space="preserve">Попуњени образац пријаве с пратећом документацијом којом се доказује испуњење свих услова, доставља се непосредно у писарницу Општинске управе Општине Владичин Хан сваким радним даном од 7,00 до 15,00 часова или на адресу: ОПШТИНА ВЛАДИЧИН ХАН, </w:t>
      </w:r>
      <w:r w:rsidRPr="00E33193">
        <w:rPr>
          <w:rFonts w:ascii="Times New Roman" w:hAnsi="Times New Roman" w:cs="Times New Roman"/>
          <w:lang w:val="sr-Cyrl-CS"/>
        </w:rPr>
        <w:t xml:space="preserve">Комисији за спровођење поступка </w:t>
      </w:r>
      <w:r w:rsidRPr="00E33193">
        <w:rPr>
          <w:rFonts w:ascii="Times New Roman" w:eastAsia="Calibri" w:hAnsi="Times New Roman" w:cs="Times New Roman"/>
        </w:rPr>
        <w:t>Конкурса за доделу подстицајних средстава у пољопривреди</w:t>
      </w:r>
      <w:r w:rsidRPr="00E33193">
        <w:rPr>
          <w:rFonts w:ascii="Times New Roman" w:eastAsia="Calibri" w:hAnsi="Times New Roman" w:cs="Times New Roman"/>
          <w:color w:val="auto"/>
          <w:lang w:val="sr-Cyrl-CS" w:eastAsia="en-US" w:bidi="ar-SA"/>
        </w:rPr>
        <w:t>,  Светосавска бр. 1, 17510 Владичин Хан, са назнаком „ПРИЈАВА НА КОНКУРС ЗА ДОДЕЛУ ПОДСТИЦАЈНИХ СРЕДСТВА У ПОЉОПРИВРЕДИ У 20</w:t>
      </w:r>
      <w:r w:rsidRPr="00E90E06">
        <w:rPr>
          <w:rFonts w:ascii="Times New Roman" w:eastAsia="Calibri" w:hAnsi="Times New Roman" w:cs="Times New Roman"/>
          <w:color w:val="auto"/>
          <w:lang w:eastAsia="en-US" w:bidi="ar-SA"/>
        </w:rPr>
        <w:t>21</w:t>
      </w:r>
      <w:r w:rsidRPr="00E33193">
        <w:rPr>
          <w:rFonts w:ascii="Times New Roman" w:eastAsia="Calibri" w:hAnsi="Times New Roman" w:cs="Times New Roman"/>
          <w:color w:val="auto"/>
          <w:lang w:val="sr-Cyrl-CS" w:eastAsia="en-US" w:bidi="ar-SA"/>
        </w:rPr>
        <w:t xml:space="preserve">. ГОДИНИ НА ТЕРИТОРИЈИ ОПШТИНЕ ВЛАДИЧИН ХАН ИЗ БУЏЕТА ОПШТИНЕ“, </w:t>
      </w:r>
      <w:r w:rsidRPr="00E33193">
        <w:rPr>
          <w:rFonts w:ascii="Times New Roman" w:eastAsia="Times New Roman" w:hAnsi="Times New Roman" w:cs="Times New Roman"/>
          <w:color w:val="auto"/>
          <w:lang w:val="sr-Cyrl-CS" w:eastAsia="en-US" w:bidi="ar-SA"/>
        </w:rPr>
        <w:t>са назнаком „не отварати“</w:t>
      </w:r>
      <w:r w:rsidRPr="00E33193">
        <w:rPr>
          <w:rFonts w:ascii="Times New Roman" w:hAnsi="Times New Roman" w:cs="Times New Roman"/>
          <w:b/>
          <w:bCs/>
        </w:rPr>
        <w:t>.</w:t>
      </w:r>
    </w:p>
    <w:p w:rsidR="00F74CEF" w:rsidRPr="00F74CEF" w:rsidRDefault="00F74CEF" w:rsidP="000F5892">
      <w:pPr>
        <w:widowControl/>
        <w:tabs>
          <w:tab w:val="left" w:pos="-540"/>
        </w:tabs>
        <w:overflowPunct/>
        <w:ind w:hanging="539"/>
        <w:jc w:val="both"/>
        <w:rPr>
          <w:rFonts w:ascii="Times New Roman" w:hAnsi="Times New Roman" w:cs="Times New Roman"/>
          <w:b/>
          <w:bCs/>
        </w:rPr>
      </w:pPr>
    </w:p>
    <w:p w:rsidR="000F5892" w:rsidRDefault="000F5892" w:rsidP="00DA28FD">
      <w:pPr>
        <w:ind w:firstLine="709"/>
        <w:jc w:val="both"/>
        <w:rPr>
          <w:rFonts w:ascii="Times New Roman" w:eastAsia="Arial" w:hAnsi="Times New Roman" w:cs="Times New Roman"/>
          <w:color w:val="000000"/>
          <w:kern w:val="1"/>
          <w:lang w:eastAsia="hi-IN"/>
        </w:rPr>
      </w:pPr>
      <w:r w:rsidRPr="00E33193">
        <w:rPr>
          <w:rFonts w:ascii="Times New Roman" w:eastAsia="Arial" w:hAnsi="Times New Roman" w:cs="Times New Roman"/>
          <w:color w:val="000000"/>
          <w:kern w:val="1"/>
          <w:lang w:val="sr-Cyrl-CS" w:eastAsia="hi-IN"/>
        </w:rPr>
        <w:t>Прија</w:t>
      </w:r>
      <w:r w:rsidR="00B54641">
        <w:rPr>
          <w:rFonts w:ascii="Times New Roman" w:eastAsia="Arial" w:hAnsi="Times New Roman" w:cs="Times New Roman"/>
          <w:color w:val="000000"/>
          <w:kern w:val="1"/>
          <w:lang w:val="sr-Cyrl-CS" w:eastAsia="hi-IN"/>
        </w:rPr>
        <w:t>ве са комплетном документацијом достављају</w:t>
      </w:r>
      <w:r w:rsidR="00B54641">
        <w:rPr>
          <w:rFonts w:ascii="Times New Roman" w:eastAsia="Arial" w:hAnsi="Times New Roman" w:cs="Times New Roman"/>
          <w:color w:val="000000"/>
          <w:kern w:val="1"/>
          <w:lang w:eastAsia="hi-IN"/>
        </w:rPr>
        <w:t xml:space="preserve"> </w:t>
      </w:r>
      <w:r w:rsidRPr="00E33193">
        <w:rPr>
          <w:rFonts w:ascii="Times New Roman" w:eastAsia="Arial" w:hAnsi="Times New Roman" w:cs="Times New Roman"/>
          <w:color w:val="000000"/>
          <w:kern w:val="1"/>
          <w:lang w:val="sr-Cyrl-CS" w:eastAsia="hi-IN"/>
        </w:rPr>
        <w:t>се Комисији на разматрање.</w:t>
      </w:r>
    </w:p>
    <w:p w:rsidR="00DA28FD" w:rsidRPr="00DA28FD" w:rsidRDefault="00DA28FD" w:rsidP="00DA28FD">
      <w:pPr>
        <w:ind w:firstLine="709"/>
        <w:jc w:val="both"/>
        <w:rPr>
          <w:rFonts w:ascii="Times New Roman" w:eastAsia="Arial" w:hAnsi="Times New Roman" w:cs="Times New Roman"/>
          <w:color w:val="000000"/>
          <w:kern w:val="1"/>
          <w:lang w:eastAsia="hi-IN"/>
        </w:rPr>
      </w:pPr>
    </w:p>
    <w:p w:rsidR="000F5892" w:rsidRPr="00182808" w:rsidRDefault="000F5892" w:rsidP="000F5892">
      <w:pPr>
        <w:tabs>
          <w:tab w:val="left" w:pos="750"/>
          <w:tab w:val="center" w:pos="4320"/>
        </w:tabs>
        <w:rPr>
          <w:rFonts w:ascii="Times New Roman" w:eastAsia="Calibri" w:hAnsi="Times New Roman" w:cs="Times New Roman"/>
          <w:color w:val="auto"/>
          <w:lang w:eastAsia="en-US" w:bidi="ar-SA"/>
        </w:rPr>
      </w:pPr>
      <w:r w:rsidRPr="00182808">
        <w:rPr>
          <w:rFonts w:ascii="Times New Roman" w:eastAsia="Calibri" w:hAnsi="Times New Roman" w:cs="Times New Roman"/>
          <w:color w:val="auto"/>
          <w:lang w:eastAsia="en-US" w:bidi="ar-SA"/>
        </w:rPr>
        <w:tab/>
      </w:r>
      <w:r w:rsidRPr="00E33193">
        <w:rPr>
          <w:rFonts w:ascii="Times New Roman" w:eastAsia="Calibri" w:hAnsi="Times New Roman" w:cs="Times New Roman"/>
          <w:color w:val="auto"/>
          <w:lang w:val="sr-Cyrl-CS" w:eastAsia="en-US" w:bidi="ar-SA"/>
        </w:rPr>
        <w:t>Неп</w:t>
      </w:r>
      <w:r>
        <w:rPr>
          <w:rFonts w:ascii="Times New Roman" w:eastAsia="Calibri" w:hAnsi="Times New Roman" w:cs="Times New Roman"/>
          <w:color w:val="auto"/>
          <w:lang w:val="sr-Cyrl-CS" w:eastAsia="en-US" w:bidi="ar-SA"/>
        </w:rPr>
        <w:t xml:space="preserve">отпуне и неблаговремене пријаве </w:t>
      </w:r>
      <w:r w:rsidRPr="00E33193">
        <w:rPr>
          <w:rFonts w:ascii="Times New Roman" w:eastAsia="Calibri" w:hAnsi="Times New Roman" w:cs="Times New Roman"/>
          <w:color w:val="auto"/>
          <w:lang w:val="sr-Cyrl-CS" w:eastAsia="en-US" w:bidi="ar-SA"/>
        </w:rPr>
        <w:t>неће се разматрати.</w:t>
      </w:r>
    </w:p>
    <w:p w:rsidR="000F5892" w:rsidRPr="00182808" w:rsidRDefault="000F5892" w:rsidP="000F5892">
      <w:pPr>
        <w:tabs>
          <w:tab w:val="left" w:pos="750"/>
          <w:tab w:val="center" w:pos="4320"/>
        </w:tabs>
        <w:rPr>
          <w:rFonts w:ascii="Times New Roman" w:eastAsia="Calibri" w:hAnsi="Times New Roman" w:cs="Times New Roman"/>
          <w:color w:val="auto"/>
          <w:lang w:eastAsia="en-US" w:bidi="ar-SA"/>
        </w:rPr>
      </w:pPr>
    </w:p>
    <w:p w:rsidR="000F5892" w:rsidRDefault="000F5892" w:rsidP="000F5892">
      <w:pPr>
        <w:tabs>
          <w:tab w:val="left" w:pos="750"/>
          <w:tab w:val="center" w:pos="4320"/>
        </w:tabs>
        <w:rPr>
          <w:rFonts w:ascii="Times New Roman" w:eastAsia="Calibri" w:hAnsi="Times New Roman" w:cs="Times New Roman"/>
          <w:color w:val="auto"/>
          <w:lang w:val="sr-Cyrl-CS" w:eastAsia="en-US" w:bidi="ar-SA"/>
        </w:rPr>
      </w:pPr>
      <w:r w:rsidRPr="00182808">
        <w:rPr>
          <w:rFonts w:ascii="Times New Roman" w:eastAsia="Calibri" w:hAnsi="Times New Roman" w:cs="Times New Roman"/>
          <w:color w:val="auto"/>
          <w:lang w:eastAsia="en-US" w:bidi="ar-SA"/>
        </w:rPr>
        <w:lastRenderedPageBreak/>
        <w:tab/>
      </w:r>
      <w:r>
        <w:rPr>
          <w:rFonts w:ascii="Times New Roman" w:eastAsia="Calibri" w:hAnsi="Times New Roman" w:cs="Times New Roman"/>
          <w:color w:val="auto"/>
          <w:lang w:val="sr-Cyrl-CS" w:eastAsia="en-US" w:bidi="ar-SA"/>
        </w:rPr>
        <w:t>Председник општине Владичин Хан задржава право измене и исправке Конкурса.</w:t>
      </w:r>
    </w:p>
    <w:p w:rsidR="000F5892" w:rsidRPr="00FD07C2" w:rsidRDefault="000F5892" w:rsidP="000F5892">
      <w:pPr>
        <w:tabs>
          <w:tab w:val="left" w:pos="750"/>
          <w:tab w:val="center" w:pos="4320"/>
        </w:tabs>
        <w:rPr>
          <w:rFonts w:ascii="Times New Roman" w:hAnsi="Times New Roman" w:cs="Times New Roman"/>
          <w:lang w:val="sr-Cyrl-CS"/>
        </w:rPr>
      </w:pPr>
    </w:p>
    <w:p w:rsidR="000F5892" w:rsidRPr="00E33193" w:rsidRDefault="000F5892" w:rsidP="000F5892">
      <w:pPr>
        <w:widowControl/>
        <w:overflowPunct/>
        <w:spacing w:line="276" w:lineRule="auto"/>
        <w:ind w:firstLine="709"/>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val="sr-Cyrl-CS" w:eastAsia="en-US" w:bidi="ar-SA"/>
        </w:rPr>
        <w:t>ОПШТИНА  ВЛАДИЧИН  ХАН</w:t>
      </w:r>
    </w:p>
    <w:p w:rsidR="000F5892" w:rsidRPr="00A24158" w:rsidRDefault="000F5892" w:rsidP="000F5892">
      <w:pPr>
        <w:widowControl/>
        <w:overflowPunct/>
        <w:spacing w:line="276" w:lineRule="auto"/>
        <w:ind w:firstLine="709"/>
        <w:rPr>
          <w:rFonts w:ascii="Times New Roman" w:eastAsia="Calibri" w:hAnsi="Times New Roman" w:cs="Times New Roman"/>
          <w:b/>
          <w:color w:val="auto"/>
          <w:lang w:val="sr-Latn-RS" w:eastAsia="en-US" w:bidi="ar-SA"/>
        </w:rPr>
      </w:pPr>
      <w:r w:rsidRPr="00E33193">
        <w:rPr>
          <w:rFonts w:ascii="Times New Roman" w:eastAsia="Calibri" w:hAnsi="Times New Roman" w:cs="Times New Roman"/>
          <w:b/>
          <w:color w:val="auto"/>
          <w:lang w:val="sr-Cyrl-CS" w:eastAsia="en-US" w:bidi="ar-SA"/>
        </w:rPr>
        <w:t>Б</w:t>
      </w:r>
      <w:r>
        <w:rPr>
          <w:rFonts w:ascii="Times New Roman" w:eastAsia="Calibri" w:hAnsi="Times New Roman" w:cs="Times New Roman"/>
          <w:b/>
          <w:color w:val="auto"/>
          <w:lang w:val="sr-Cyrl-CS" w:eastAsia="en-US" w:bidi="ar-SA"/>
        </w:rPr>
        <w:t>рој</w:t>
      </w:r>
      <w:r w:rsidRPr="00E33193">
        <w:rPr>
          <w:rFonts w:ascii="Times New Roman" w:eastAsia="Calibri" w:hAnsi="Times New Roman" w:cs="Times New Roman"/>
          <w:b/>
          <w:color w:val="auto"/>
          <w:lang w:val="sr-Cyrl-CS" w:eastAsia="en-US" w:bidi="ar-SA"/>
        </w:rPr>
        <w:t xml:space="preserve">:  </w:t>
      </w:r>
      <w:r w:rsidR="00A24158" w:rsidRPr="00A24158">
        <w:rPr>
          <w:rFonts w:ascii="Times New Roman" w:eastAsia="Calibri" w:hAnsi="Times New Roman" w:cs="Times New Roman"/>
          <w:b/>
          <w:color w:val="auto"/>
          <w:lang w:eastAsia="en-US" w:bidi="ar-SA"/>
        </w:rPr>
        <w:t>320-35/2021-</w:t>
      </w:r>
      <w:r w:rsidR="00A24158">
        <w:rPr>
          <w:rFonts w:ascii="Times New Roman" w:eastAsia="Calibri" w:hAnsi="Times New Roman" w:cs="Times New Roman"/>
          <w:b/>
          <w:color w:val="auto"/>
          <w:lang w:val="sr-Latn-RS" w:eastAsia="en-US" w:bidi="ar-SA"/>
        </w:rPr>
        <w:t>II</w:t>
      </w:r>
    </w:p>
    <w:p w:rsidR="000F5892" w:rsidRPr="00A24158" w:rsidRDefault="000F5892" w:rsidP="000F5892">
      <w:pPr>
        <w:widowControl/>
        <w:overflowPunct/>
        <w:spacing w:line="276" w:lineRule="auto"/>
        <w:ind w:firstLine="709"/>
        <w:rPr>
          <w:rFonts w:ascii="Times New Roman" w:eastAsia="Calibri" w:hAnsi="Times New Roman" w:cs="Times New Roman"/>
          <w:b/>
          <w:color w:val="auto"/>
          <w:lang w:val="sr-Cyrl-RS" w:eastAsia="en-US" w:bidi="ar-SA"/>
        </w:rPr>
      </w:pPr>
      <w:r>
        <w:rPr>
          <w:rFonts w:ascii="Times New Roman" w:eastAsia="Calibri" w:hAnsi="Times New Roman" w:cs="Times New Roman"/>
          <w:b/>
          <w:color w:val="auto"/>
          <w:lang w:eastAsia="en-US" w:bidi="ar-SA"/>
        </w:rPr>
        <w:t xml:space="preserve">Дана: </w:t>
      </w:r>
      <w:r w:rsidR="00A24158">
        <w:rPr>
          <w:rFonts w:ascii="Times New Roman" w:eastAsia="Calibri" w:hAnsi="Times New Roman" w:cs="Times New Roman"/>
          <w:b/>
          <w:color w:val="auto"/>
          <w:lang w:val="sr-Latn-RS" w:eastAsia="en-US" w:bidi="ar-SA"/>
        </w:rPr>
        <w:t xml:space="preserve">23.09.2021. </w:t>
      </w:r>
      <w:r w:rsidR="00A24158">
        <w:rPr>
          <w:rFonts w:ascii="Times New Roman" w:eastAsia="Calibri" w:hAnsi="Times New Roman" w:cs="Times New Roman"/>
          <w:b/>
          <w:color w:val="auto"/>
          <w:lang w:val="sr-Cyrl-RS" w:eastAsia="en-US" w:bidi="ar-SA"/>
        </w:rPr>
        <w:t>године</w:t>
      </w:r>
    </w:p>
    <w:p w:rsidR="000F5892" w:rsidRPr="00E33193" w:rsidRDefault="000F5892" w:rsidP="000F5892">
      <w:pPr>
        <w:widowControl/>
        <w:overflowPunct/>
        <w:spacing w:line="276" w:lineRule="auto"/>
        <w:ind w:left="4963"/>
        <w:jc w:val="center"/>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eastAsia="en-US" w:bidi="ar-SA"/>
        </w:rPr>
        <w:t>ПРЕДСЕДНИК</w:t>
      </w:r>
      <w:r w:rsidRPr="00E33193">
        <w:rPr>
          <w:rFonts w:ascii="Times New Roman" w:eastAsia="Calibri" w:hAnsi="Times New Roman" w:cs="Times New Roman"/>
          <w:b/>
          <w:color w:val="auto"/>
          <w:lang w:val="sr-Cyrl-CS" w:eastAsia="en-US" w:bidi="ar-SA"/>
        </w:rPr>
        <w:t>,</w:t>
      </w:r>
    </w:p>
    <w:p w:rsidR="000F5892" w:rsidRPr="00E33193" w:rsidRDefault="000F5892" w:rsidP="000F5892">
      <w:pPr>
        <w:widowControl/>
        <w:overflowPunct/>
        <w:spacing w:line="276" w:lineRule="auto"/>
        <w:ind w:left="4963"/>
        <w:jc w:val="center"/>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val="sr-Cyrl-CS" w:eastAsia="en-US" w:bidi="ar-SA"/>
        </w:rPr>
        <w:t>___________________________</w:t>
      </w:r>
    </w:p>
    <w:p w:rsidR="000F5892" w:rsidRDefault="000F5892" w:rsidP="000F5892">
      <w:pPr>
        <w:ind w:left="4606"/>
        <w:jc w:val="center"/>
        <w:rPr>
          <w:rFonts w:ascii="Times New Roman" w:eastAsia="Calibri" w:hAnsi="Times New Roman" w:cs="Times New Roman"/>
          <w:color w:val="auto"/>
          <w:lang w:val="sr-Cyrl-CS" w:eastAsia="en-US" w:bidi="ar-SA"/>
        </w:rPr>
      </w:pPr>
    </w:p>
    <w:p w:rsidR="00663A23" w:rsidRPr="00F74CEF" w:rsidRDefault="000F5892" w:rsidP="00F74CEF">
      <w:pPr>
        <w:ind w:left="4606"/>
        <w:jc w:val="center"/>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val="sr-Cyrl-CS" w:eastAsia="en-US" w:bidi="ar-SA"/>
        </w:rPr>
        <w:t>Горан Младеновић</w:t>
      </w:r>
    </w:p>
    <w:p w:rsidR="00267AE9" w:rsidRDefault="00267AE9"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267AE9" w:rsidRDefault="00267AE9" w:rsidP="00C75ADE">
      <w:pPr>
        <w:rPr>
          <w:rFonts w:ascii="Times New Roman" w:eastAsia="Calibri" w:hAnsi="Times New Roman" w:cs="Times New Roman"/>
          <w:color w:val="auto"/>
          <w:lang w:val="sr-Cyrl-CS" w:eastAsia="en-US" w:bidi="ar-SA"/>
        </w:rPr>
      </w:pPr>
    </w:p>
    <w:p w:rsidR="00FB19E9" w:rsidRPr="007E1BF8" w:rsidRDefault="00FB19E9" w:rsidP="00FB19E9">
      <w:pPr>
        <w:widowControl/>
        <w:overflowPunct/>
        <w:jc w:val="both"/>
        <w:rPr>
          <w:rFonts w:ascii="Times New Roman" w:eastAsia="Times New Roman" w:hAnsi="Times New Roman" w:cs="Times New Roman"/>
          <w:b/>
          <w:color w:val="auto"/>
          <w:sz w:val="20"/>
          <w:szCs w:val="20"/>
          <w:lang w:eastAsia="en-US" w:bidi="ar-SA"/>
        </w:rPr>
      </w:pPr>
      <w:r>
        <w:rPr>
          <w:rFonts w:ascii="Calibri" w:eastAsia="Times New Roman" w:hAnsi="Calibri" w:cs="Times New Roman"/>
          <w:noProof/>
          <w:color w:val="auto"/>
          <w:sz w:val="20"/>
          <w:szCs w:val="20"/>
          <w:lang w:eastAsia="ru-RU" w:bidi="ar-SA"/>
        </w:rPr>
        <w:lastRenderedPageBreak/>
        <w:drawing>
          <wp:inline distT="0" distB="0" distL="0" distR="0">
            <wp:extent cx="1225550" cy="1473200"/>
            <wp:effectExtent l="0" t="0" r="0" b="0"/>
            <wp:docPr id="1" name="Picture 1" descr="Description: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1473200"/>
                    </a:xfrm>
                    <a:prstGeom prst="rect">
                      <a:avLst/>
                    </a:prstGeom>
                    <a:noFill/>
                    <a:ln>
                      <a:noFill/>
                    </a:ln>
                  </pic:spPr>
                </pic:pic>
              </a:graphicData>
            </a:graphic>
          </wp:inline>
        </w:drawing>
      </w:r>
    </w:p>
    <w:p w:rsidR="00FB19E9" w:rsidRPr="00FB19E9" w:rsidRDefault="00FB19E9" w:rsidP="00FB19E9">
      <w:pPr>
        <w:widowControl/>
        <w:overflowPunct/>
        <w:rPr>
          <w:rFonts w:ascii="Times New Roman" w:eastAsia="Times New Roman" w:hAnsi="Times New Roman" w:cs="Times New Roman"/>
          <w:color w:val="auto"/>
          <w:sz w:val="20"/>
          <w:szCs w:val="20"/>
          <w:lang w:val="sr-Cyrl-CS" w:eastAsia="en-US" w:bidi="ar-SA"/>
        </w:rPr>
      </w:pPr>
      <w:r w:rsidRPr="00FB19E9">
        <w:rPr>
          <w:rFonts w:ascii="Times New Roman" w:eastAsia="Times New Roman" w:hAnsi="Times New Roman" w:cs="Times New Roman"/>
          <w:b/>
          <w:color w:val="auto"/>
          <w:sz w:val="20"/>
          <w:szCs w:val="20"/>
          <w:lang w:val="sr-Cyrl-CS" w:eastAsia="en-US" w:bidi="ar-SA"/>
        </w:rPr>
        <w:t>РЕПУБЛИКА СРБИЈА</w:t>
      </w:r>
    </w:p>
    <w:p w:rsidR="00FB19E9" w:rsidRPr="00FB19E9" w:rsidRDefault="00FB19E9" w:rsidP="00FB19E9">
      <w:pPr>
        <w:widowControl/>
        <w:tabs>
          <w:tab w:val="left" w:pos="840"/>
        </w:tabs>
        <w:overflowPunct/>
        <w:rPr>
          <w:rFonts w:ascii="Times New Roman" w:eastAsia="Times New Roman" w:hAnsi="Times New Roman" w:cs="Times New Roman"/>
          <w:b/>
          <w:color w:val="auto"/>
          <w:sz w:val="20"/>
          <w:szCs w:val="20"/>
          <w:lang w:val="sr-Cyrl-CS" w:eastAsia="en-US" w:bidi="ar-SA"/>
        </w:rPr>
      </w:pPr>
      <w:r w:rsidRPr="00FB19E9">
        <w:rPr>
          <w:rFonts w:ascii="Times New Roman" w:eastAsia="Times New Roman" w:hAnsi="Times New Roman" w:cs="Times New Roman"/>
          <w:b/>
          <w:color w:val="auto"/>
          <w:sz w:val="20"/>
          <w:szCs w:val="20"/>
          <w:lang w:val="sr-Cyrl-CS" w:eastAsia="en-US" w:bidi="ar-SA"/>
        </w:rPr>
        <w:t>ОПШТИНА ВЛАДИЧИН ХАН</w:t>
      </w:r>
    </w:p>
    <w:p w:rsidR="003A1B10" w:rsidRDefault="003A1B10" w:rsidP="00605D57">
      <w:pPr>
        <w:widowControl/>
        <w:overflowPunct/>
        <w:jc w:val="center"/>
        <w:rPr>
          <w:rFonts w:ascii="Times New Roman" w:eastAsia="Times New Roman" w:hAnsi="Times New Roman" w:cs="Times New Roman"/>
          <w:b/>
          <w:color w:val="auto"/>
          <w:lang w:val="sr-Cyrl-CS" w:eastAsia="en-US" w:bidi="ar-SA"/>
        </w:rPr>
      </w:pPr>
    </w:p>
    <w:p w:rsidR="00B6696D" w:rsidRDefault="00B6696D" w:rsidP="00605D57">
      <w:pPr>
        <w:widowControl/>
        <w:overflowPunct/>
        <w:jc w:val="center"/>
        <w:rPr>
          <w:rFonts w:ascii="Times New Roman" w:eastAsia="Times New Roman" w:hAnsi="Times New Roman" w:cs="Times New Roman"/>
          <w:b/>
          <w:color w:val="auto"/>
          <w:lang w:val="sr-Cyrl-CS" w:eastAsia="en-US" w:bidi="ar-SA"/>
        </w:rPr>
      </w:pPr>
      <w:r>
        <w:rPr>
          <w:rFonts w:ascii="Times New Roman" w:eastAsia="Times New Roman" w:hAnsi="Times New Roman" w:cs="Times New Roman"/>
          <w:b/>
          <w:color w:val="auto"/>
          <w:lang w:val="sr-Cyrl-CS" w:eastAsia="en-US" w:bidi="ar-SA"/>
        </w:rPr>
        <w:t>ПРИЈАВА</w:t>
      </w:r>
    </w:p>
    <w:p w:rsidR="00C75ADE" w:rsidRDefault="00FB19E9" w:rsidP="00C75ADE">
      <w:pPr>
        <w:widowControl/>
        <w:overflowPunct/>
        <w:jc w:val="center"/>
        <w:rPr>
          <w:rFonts w:ascii="Times New Roman" w:eastAsia="Times New Roman" w:hAnsi="Times New Roman" w:cs="Times New Roman"/>
          <w:b/>
          <w:color w:val="auto"/>
          <w:lang w:val="sr-Cyrl-CS" w:eastAsia="en-US" w:bidi="ar-SA"/>
        </w:rPr>
      </w:pPr>
      <w:r w:rsidRPr="00105662">
        <w:rPr>
          <w:rFonts w:ascii="Times New Roman" w:eastAsia="Times New Roman" w:hAnsi="Times New Roman" w:cs="Times New Roman"/>
          <w:b/>
          <w:color w:val="auto"/>
          <w:lang w:val="sr-Cyrl-CS" w:eastAsia="en-US" w:bidi="ar-SA"/>
        </w:rPr>
        <w:t>са изјавом за доделу подстица</w:t>
      </w:r>
      <w:r w:rsidR="00806951" w:rsidRPr="00105662">
        <w:rPr>
          <w:rFonts w:ascii="Times New Roman" w:eastAsia="Times New Roman" w:hAnsi="Times New Roman" w:cs="Times New Roman"/>
          <w:b/>
          <w:color w:val="auto"/>
          <w:lang w:val="sr-Cyrl-CS" w:eastAsia="en-US" w:bidi="ar-SA"/>
        </w:rPr>
        <w:t>јних средстава у пољопривреди</w:t>
      </w:r>
      <w:r w:rsidRPr="00105662">
        <w:rPr>
          <w:rFonts w:ascii="Times New Roman" w:eastAsia="Times New Roman" w:hAnsi="Times New Roman" w:cs="Times New Roman"/>
          <w:b/>
          <w:color w:val="auto"/>
          <w:lang w:val="sr-Cyrl-CS" w:eastAsia="en-US" w:bidi="ar-SA"/>
        </w:rPr>
        <w:t>у 20</w:t>
      </w:r>
      <w:r w:rsidR="00687268">
        <w:rPr>
          <w:rFonts w:ascii="Times New Roman" w:eastAsia="Times New Roman" w:hAnsi="Times New Roman" w:cs="Times New Roman"/>
          <w:b/>
          <w:color w:val="auto"/>
          <w:lang w:val="sr-Cyrl-CS" w:eastAsia="en-US" w:bidi="ar-SA"/>
        </w:rPr>
        <w:t>21</w:t>
      </w:r>
      <w:r w:rsidRPr="00105662">
        <w:rPr>
          <w:rFonts w:ascii="Times New Roman" w:eastAsia="Times New Roman" w:hAnsi="Times New Roman" w:cs="Times New Roman"/>
          <w:b/>
          <w:color w:val="auto"/>
          <w:lang w:val="sr-Cyrl-CS" w:eastAsia="en-US" w:bidi="ar-SA"/>
        </w:rPr>
        <w:t xml:space="preserve">. години </w:t>
      </w:r>
    </w:p>
    <w:p w:rsidR="00FB19E9" w:rsidRDefault="00FB19E9" w:rsidP="00C75ADE">
      <w:pPr>
        <w:widowControl/>
        <w:overflowPunct/>
        <w:jc w:val="center"/>
        <w:rPr>
          <w:rFonts w:ascii="Times New Roman" w:eastAsia="Times New Roman" w:hAnsi="Times New Roman" w:cs="Times New Roman"/>
          <w:b/>
          <w:color w:val="auto"/>
          <w:lang w:val="sr-Cyrl-CS" w:eastAsia="en-US" w:bidi="ar-SA"/>
        </w:rPr>
      </w:pPr>
      <w:r w:rsidRPr="00105662">
        <w:rPr>
          <w:rFonts w:ascii="Times New Roman" w:eastAsia="Times New Roman" w:hAnsi="Times New Roman" w:cs="Times New Roman"/>
          <w:b/>
          <w:color w:val="auto"/>
          <w:lang w:val="sr-Cyrl-CS" w:eastAsia="en-US" w:bidi="ar-SA"/>
        </w:rPr>
        <w:t>на територији општине Владичин Хан</w:t>
      </w:r>
      <w:r w:rsidR="00C75ADE">
        <w:rPr>
          <w:rFonts w:ascii="Times New Roman" w:eastAsia="Times New Roman" w:hAnsi="Times New Roman" w:cs="Times New Roman"/>
          <w:b/>
          <w:color w:val="auto"/>
          <w:lang w:val="sr-Cyrl-CS" w:eastAsia="en-US" w:bidi="ar-SA"/>
        </w:rPr>
        <w:t xml:space="preserve"> из буџета општине</w:t>
      </w:r>
    </w:p>
    <w:p w:rsidR="003A1B10" w:rsidRPr="00EB63B6" w:rsidRDefault="003A1B10" w:rsidP="00C75ADE">
      <w:pPr>
        <w:widowControl/>
        <w:overflowPunct/>
        <w:jc w:val="center"/>
        <w:rPr>
          <w:rFonts w:ascii="Times New Roman" w:eastAsia="Times New Roman" w:hAnsi="Times New Roman" w:cs="Times New Roman"/>
          <w:b/>
          <w:color w:val="auto"/>
          <w:lang w:val="sr-Cyrl-CS" w:eastAsia="en-US" w:bidi="ar-SA"/>
        </w:rPr>
      </w:pPr>
    </w:p>
    <w:tbl>
      <w:tblPr>
        <w:tblW w:w="0" w:type="auto"/>
        <w:tblCellMar>
          <w:left w:w="0" w:type="dxa"/>
          <w:right w:w="0" w:type="dxa"/>
        </w:tblCellMar>
        <w:tblLook w:val="0000" w:firstRow="0" w:lastRow="0" w:firstColumn="0" w:lastColumn="0" w:noHBand="0" w:noVBand="0"/>
      </w:tblPr>
      <w:tblGrid>
        <w:gridCol w:w="3618"/>
        <w:gridCol w:w="6210"/>
      </w:tblGrid>
      <w:tr w:rsidR="00FB19E9" w:rsidRPr="00FB19E9" w:rsidTr="003974F1">
        <w:trPr>
          <w:trHeight w:val="430"/>
        </w:trPr>
        <w:tc>
          <w:tcPr>
            <w:tcW w:w="9828" w:type="dxa"/>
            <w:gridSpan w:val="2"/>
            <w:tcBorders>
              <w:top w:val="single" w:sz="8" w:space="0" w:color="auto"/>
              <w:left w:val="single" w:sz="8" w:space="0" w:color="auto"/>
              <w:bottom w:val="single" w:sz="8" w:space="0" w:color="auto"/>
              <w:right w:val="single" w:sz="8" w:space="0" w:color="auto"/>
            </w:tcBorders>
            <w:shd w:val="clear" w:color="auto" w:fill="999999"/>
            <w:tcMar>
              <w:top w:w="0" w:type="dxa"/>
              <w:left w:w="108" w:type="dxa"/>
              <w:bottom w:w="0" w:type="dxa"/>
              <w:right w:w="108" w:type="dxa"/>
            </w:tcMar>
          </w:tcPr>
          <w:p w:rsidR="00FB19E9" w:rsidRPr="00105662" w:rsidRDefault="00FB19E9" w:rsidP="00FB19E9">
            <w:pPr>
              <w:widowControl/>
              <w:overflowPunct/>
              <w:jc w:val="center"/>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b/>
                <w:bCs/>
                <w:color w:val="auto"/>
                <w:lang w:val="sr-Cyrl-CS" w:eastAsia="en-US" w:bidi="ar-SA"/>
              </w:rPr>
              <w:t>ОСНОВНИ ПОДАЦИ О ПОДНОСИОЦУ ПРИЈАВЕ</w:t>
            </w:r>
            <w:r w:rsidRPr="00105662">
              <w:rPr>
                <w:rFonts w:ascii="Times New Roman" w:eastAsia="Times New Roman" w:hAnsi="Times New Roman" w:cs="Times New Roman"/>
                <w:b/>
                <w:bCs/>
                <w:color w:val="808080"/>
                <w:lang w:val="sr-Cyrl-CS" w:eastAsia="en-US" w:bidi="ar-SA"/>
              </w:rPr>
              <w:t> </w:t>
            </w:r>
          </w:p>
        </w:tc>
      </w:tr>
      <w:tr w:rsidR="00FB19E9" w:rsidRPr="00FB19E9" w:rsidTr="008C334C">
        <w:trPr>
          <w:trHeight w:val="52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1.</w:t>
            </w:r>
            <w:r w:rsidR="009A59C1" w:rsidRPr="00C20164">
              <w:rPr>
                <w:rFonts w:ascii="Times New Roman" w:eastAsia="Times New Roman" w:hAnsi="Times New Roman" w:cs="Times New Roman"/>
                <w:color w:val="auto"/>
                <w:lang w:val="sr-Cyrl-CS" w:eastAsia="en-US" w:bidi="ar-SA"/>
              </w:rPr>
              <w:t>Име</w:t>
            </w:r>
            <w:r w:rsidR="007A2969">
              <w:rPr>
                <w:rFonts w:ascii="Times New Roman" w:eastAsia="Times New Roman" w:hAnsi="Times New Roman" w:cs="Times New Roman"/>
                <w:color w:val="auto"/>
                <w:lang w:val="sr-Cyrl-CS" w:eastAsia="en-US" w:bidi="ar-SA"/>
              </w:rPr>
              <w:t>, име оца</w:t>
            </w:r>
            <w:r w:rsidR="009A59C1" w:rsidRPr="00C20164">
              <w:rPr>
                <w:rFonts w:ascii="Times New Roman" w:eastAsia="Times New Roman" w:hAnsi="Times New Roman" w:cs="Times New Roman"/>
                <w:color w:val="auto"/>
                <w:lang w:val="sr-Cyrl-CS" w:eastAsia="en-US" w:bidi="ar-SA"/>
              </w:rPr>
              <w:t xml:space="preserve"> и презиме </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p>
        </w:tc>
      </w:tr>
      <w:tr w:rsidR="00FB19E9" w:rsidRPr="00FB19E9" w:rsidTr="008C334C">
        <w:trPr>
          <w:trHeight w:val="52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2.Број ЛК,место</w:t>
            </w:r>
          </w:p>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 xml:space="preserve">    издавања и ЈМБГ</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968" w:rsidRDefault="00FB19E9" w:rsidP="00CE580A">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3.</w:t>
            </w:r>
            <w:r w:rsidR="00CE580A" w:rsidRPr="00CE580A">
              <w:rPr>
                <w:rFonts w:ascii="Times New Roman" w:eastAsia="Times New Roman" w:hAnsi="Times New Roman" w:cs="Times New Roman"/>
                <w:color w:val="auto"/>
                <w:lang w:val="en-US" w:eastAsia="en-US" w:bidi="ar-SA"/>
              </w:rPr>
              <w:t>A</w:t>
            </w:r>
            <w:r w:rsidR="00CE580A" w:rsidRPr="00CE580A">
              <w:rPr>
                <w:rFonts w:ascii="Times New Roman" w:eastAsia="Times New Roman" w:hAnsi="Times New Roman" w:cs="Times New Roman"/>
                <w:color w:val="auto"/>
                <w:lang w:eastAsia="en-US" w:bidi="ar-SA"/>
              </w:rPr>
              <w:t>дреса</w:t>
            </w:r>
            <w:r w:rsidR="007A2969">
              <w:rPr>
                <w:rFonts w:ascii="Times New Roman" w:eastAsia="Times New Roman" w:hAnsi="Times New Roman" w:cs="Times New Roman"/>
                <w:color w:val="auto"/>
                <w:lang w:eastAsia="en-US" w:bidi="ar-SA"/>
              </w:rPr>
              <w:t xml:space="preserve"> становања</w:t>
            </w:r>
          </w:p>
          <w:p w:rsidR="00FB19E9" w:rsidRPr="00105662" w:rsidRDefault="00CB7968" w:rsidP="00CE580A">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 xml:space="preserve">   (</w:t>
            </w:r>
            <w:r w:rsidR="00993245" w:rsidRPr="00C20164">
              <w:rPr>
                <w:rFonts w:ascii="Times New Roman" w:eastAsia="Times New Roman" w:hAnsi="Times New Roman" w:cs="Times New Roman"/>
                <w:color w:val="auto"/>
                <w:lang w:val="sr-Cyrl-CS" w:eastAsia="en-US" w:bidi="ar-SA"/>
              </w:rPr>
              <w:t>место, улицаи број)</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p>
        </w:tc>
      </w:tr>
      <w:tr w:rsidR="00FB19E9" w:rsidRPr="00FB19E9" w:rsidTr="008C334C">
        <w:trPr>
          <w:trHeight w:val="51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4.Контакт телефони</w:t>
            </w:r>
          </w:p>
          <w:p w:rsidR="00FB19E9" w:rsidRPr="00105662" w:rsidRDefault="00D63EEB" w:rsidP="00FB19E9">
            <w:pPr>
              <w:widowControl/>
              <w:overflowPunct/>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sr-Cyrl-CS" w:eastAsia="en-US" w:bidi="ar-SA"/>
              </w:rPr>
              <w:t xml:space="preserve">   (фиксни /</w:t>
            </w:r>
            <w:r w:rsidR="00FB19E9" w:rsidRPr="00105662">
              <w:rPr>
                <w:rFonts w:ascii="Times New Roman" w:eastAsia="Times New Roman" w:hAnsi="Times New Roman" w:cs="Times New Roman"/>
                <w:color w:val="auto"/>
                <w:lang w:val="sr-Cyrl-CS" w:eastAsia="en-US" w:bidi="ar-SA"/>
              </w:rPr>
              <w:t>мобилни)</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en-US" w:eastAsia="en-US" w:bidi="ar-SA"/>
              </w:rPr>
            </w:pPr>
            <w:r w:rsidRPr="00105662">
              <w:rPr>
                <w:rFonts w:ascii="Times New Roman" w:eastAsia="Times New Roman" w:hAnsi="Times New Roman" w:cs="Times New Roman"/>
                <w:b/>
                <w:bCs/>
                <w:color w:val="auto"/>
                <w:lang w:val="sr-Cyrl-CS" w:eastAsia="en-US" w:bidi="ar-SA"/>
              </w:rPr>
              <w:t> </w:t>
            </w: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963971">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eastAsia="en-US" w:bidi="ar-SA"/>
              </w:rPr>
              <w:t>5</w:t>
            </w:r>
            <w:r w:rsidRPr="00105662">
              <w:rPr>
                <w:rFonts w:ascii="Times New Roman" w:eastAsia="Times New Roman" w:hAnsi="Times New Roman" w:cs="Times New Roman"/>
                <w:color w:val="99CCFF"/>
                <w:lang w:eastAsia="en-US" w:bidi="ar-SA"/>
              </w:rPr>
              <w:t>.</w:t>
            </w:r>
            <w:r w:rsidR="00623213" w:rsidRPr="00C20164">
              <w:rPr>
                <w:rFonts w:ascii="Times New Roman" w:eastAsia="Times New Roman" w:hAnsi="Times New Roman" w:cs="Times New Roman"/>
                <w:color w:val="auto"/>
                <w:lang w:val="sr-Cyrl-CS" w:eastAsia="en-US" w:bidi="ar-SA"/>
              </w:rPr>
              <w:t>Број рачуна и назив банке</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ind w:left="360"/>
              <w:rPr>
                <w:rFonts w:ascii="Times New Roman" w:eastAsia="Times New Roman" w:hAnsi="Times New Roman" w:cs="Times New Roman"/>
                <w:color w:val="auto"/>
                <w:lang w:eastAsia="en-US" w:bidi="ar-SA"/>
              </w:rPr>
            </w:pPr>
            <w:r w:rsidRPr="00105662">
              <w:rPr>
                <w:rFonts w:ascii="Times New Roman" w:eastAsia="Times New Roman" w:hAnsi="Times New Roman" w:cs="Times New Roman"/>
                <w:color w:val="auto"/>
                <w:lang w:val="sr-Cyrl-CS" w:eastAsia="en-US" w:bidi="ar-SA"/>
              </w:rPr>
              <w:t> </w:t>
            </w: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334C" w:rsidRDefault="00DC0108"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6</w:t>
            </w:r>
            <w:r w:rsidR="00FB19E9" w:rsidRPr="00105662">
              <w:rPr>
                <w:rFonts w:ascii="Times New Roman" w:eastAsia="Times New Roman" w:hAnsi="Times New Roman" w:cs="Times New Roman"/>
                <w:color w:val="auto"/>
                <w:lang w:eastAsia="en-US" w:bidi="ar-SA"/>
              </w:rPr>
              <w:t xml:space="preserve">. </w:t>
            </w:r>
            <w:r w:rsidR="00FB19E9" w:rsidRPr="00105662">
              <w:rPr>
                <w:rFonts w:ascii="Times New Roman" w:eastAsia="Times New Roman" w:hAnsi="Times New Roman" w:cs="Times New Roman"/>
                <w:color w:val="auto"/>
                <w:lang w:val="sr-Cyrl-CS" w:eastAsia="en-US" w:bidi="ar-SA"/>
              </w:rPr>
              <w:t>Број поседовног листа, КО и</w:t>
            </w:r>
          </w:p>
          <w:p w:rsidR="008C334C" w:rsidRDefault="00B54641"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б</w:t>
            </w:r>
            <w:r w:rsidR="00FB19E9" w:rsidRPr="00105662">
              <w:rPr>
                <w:rFonts w:ascii="Times New Roman" w:eastAsia="Times New Roman" w:hAnsi="Times New Roman" w:cs="Times New Roman"/>
                <w:color w:val="auto"/>
                <w:lang w:val="sr-Cyrl-CS" w:eastAsia="en-US" w:bidi="ar-SA"/>
              </w:rPr>
              <w:t>р</w:t>
            </w:r>
            <w:r w:rsidR="00CB7968">
              <w:rPr>
                <w:rFonts w:ascii="Times New Roman" w:eastAsia="Times New Roman" w:hAnsi="Times New Roman" w:cs="Times New Roman"/>
                <w:color w:val="auto"/>
                <w:lang w:val="sr-Cyrl-CS" w:eastAsia="en-US" w:bidi="ar-SA"/>
              </w:rPr>
              <w:t>ој</w:t>
            </w:r>
            <w:r>
              <w:rPr>
                <w:rFonts w:ascii="Times New Roman" w:eastAsia="Times New Roman" w:hAnsi="Times New Roman" w:cs="Times New Roman"/>
                <w:color w:val="auto"/>
                <w:lang w:eastAsia="en-US" w:bidi="ar-SA"/>
              </w:rPr>
              <w:t xml:space="preserve"> </w:t>
            </w:r>
            <w:r w:rsidR="00605D57" w:rsidRPr="00105662">
              <w:rPr>
                <w:rFonts w:ascii="Times New Roman" w:eastAsia="Times New Roman" w:hAnsi="Times New Roman" w:cs="Times New Roman"/>
                <w:color w:val="auto"/>
                <w:lang w:val="sr-Cyrl-CS" w:eastAsia="en-US" w:bidi="ar-SA"/>
              </w:rPr>
              <w:t>к</w:t>
            </w:r>
            <w:r w:rsidR="00FB19E9" w:rsidRPr="00105662">
              <w:rPr>
                <w:rFonts w:ascii="Times New Roman" w:eastAsia="Times New Roman" w:hAnsi="Times New Roman" w:cs="Times New Roman"/>
                <w:color w:val="auto"/>
                <w:lang w:val="sr-Cyrl-CS" w:eastAsia="en-US" w:bidi="ar-SA"/>
              </w:rPr>
              <w:t xml:space="preserve">атастарске парцелена </w:t>
            </w:r>
          </w:p>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којој је</w:t>
            </w:r>
            <w:r w:rsidR="00AF60B2" w:rsidRPr="00105662">
              <w:rPr>
                <w:rFonts w:ascii="Times New Roman" w:eastAsia="Times New Roman" w:hAnsi="Times New Roman" w:cs="Times New Roman"/>
                <w:color w:val="auto"/>
                <w:lang w:val="sr-Cyrl-CS" w:eastAsia="en-US" w:bidi="ar-SA"/>
              </w:rPr>
              <w:t xml:space="preserve">предметна </w:t>
            </w:r>
            <w:r w:rsidRPr="00105662">
              <w:rPr>
                <w:rFonts w:ascii="Times New Roman" w:eastAsia="Times New Roman" w:hAnsi="Times New Roman" w:cs="Times New Roman"/>
                <w:color w:val="auto"/>
                <w:lang w:val="sr-Cyrl-CS" w:eastAsia="en-US" w:bidi="ar-SA"/>
              </w:rPr>
              <w:t>инвестиција</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ind w:left="360"/>
              <w:rPr>
                <w:rFonts w:ascii="Times New Roman" w:eastAsia="Times New Roman" w:hAnsi="Times New Roman" w:cs="Times New Roman"/>
                <w:color w:val="auto"/>
                <w:lang w:eastAsia="en-US" w:bidi="ar-SA"/>
              </w:rPr>
            </w:pPr>
            <w:r w:rsidRPr="00105662">
              <w:rPr>
                <w:rFonts w:ascii="Times New Roman" w:eastAsia="Times New Roman" w:hAnsi="Times New Roman" w:cs="Times New Roman"/>
                <w:color w:val="auto"/>
                <w:lang w:val="sr-Cyrl-CS" w:eastAsia="en-US" w:bidi="ar-SA"/>
              </w:rPr>
              <w:t> </w:t>
            </w: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DC6EAF"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7</w:t>
            </w:r>
            <w:r w:rsidR="00FB19E9" w:rsidRPr="00105662">
              <w:rPr>
                <w:rFonts w:ascii="Times New Roman" w:eastAsia="Times New Roman" w:hAnsi="Times New Roman" w:cs="Times New Roman"/>
                <w:color w:val="auto"/>
                <w:lang w:val="sr-Cyrl-CS" w:eastAsia="en-US" w:bidi="ar-SA"/>
              </w:rPr>
              <w:t xml:space="preserve">.Број регистрованог </w:t>
            </w:r>
          </w:p>
          <w:p w:rsidR="00FB19E9" w:rsidRPr="008C334C" w:rsidRDefault="00FB19E9" w:rsidP="006343CA">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пољопривредног   газдинства</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en-US" w:eastAsia="en-US" w:bidi="ar-SA"/>
              </w:rPr>
            </w:pPr>
            <w:r w:rsidRPr="00105662">
              <w:rPr>
                <w:rFonts w:ascii="Times New Roman" w:eastAsia="Times New Roman" w:hAnsi="Times New Roman" w:cs="Times New Roman"/>
                <w:b/>
                <w:bCs/>
                <w:color w:val="auto"/>
                <w:lang w:val="sr-Cyrl-CS" w:eastAsia="en-US" w:bidi="ar-SA"/>
              </w:rPr>
              <w:t> </w:t>
            </w:r>
          </w:p>
        </w:tc>
      </w:tr>
      <w:tr w:rsidR="00FB19E9" w:rsidRPr="00FB19E9" w:rsidTr="008C334C">
        <w:tc>
          <w:tcPr>
            <w:tcW w:w="361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B19E9" w:rsidRPr="00105662" w:rsidRDefault="00DC6EAF"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8</w:t>
            </w:r>
            <w:r w:rsidR="006343CA" w:rsidRPr="00105662">
              <w:rPr>
                <w:rFonts w:ascii="Times New Roman" w:eastAsia="Times New Roman" w:hAnsi="Times New Roman" w:cs="Times New Roman"/>
                <w:color w:val="auto"/>
                <w:lang w:val="sr-Cyrl-CS" w:eastAsia="en-US" w:bidi="ar-SA"/>
              </w:rPr>
              <w:t xml:space="preserve">. </w:t>
            </w:r>
            <w:r w:rsidR="00FB19E9" w:rsidRPr="00105662">
              <w:rPr>
                <w:rFonts w:ascii="Times New Roman" w:eastAsia="Times New Roman" w:hAnsi="Times New Roman" w:cs="Times New Roman"/>
                <w:color w:val="auto"/>
                <w:lang w:val="sr-Cyrl-CS" w:eastAsia="en-US" w:bidi="ar-SA"/>
              </w:rPr>
              <w:t xml:space="preserve">Број чланова  породичног  </w:t>
            </w:r>
          </w:p>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пољопривредног  газдинства</w:t>
            </w:r>
          </w:p>
        </w:tc>
        <w:tc>
          <w:tcPr>
            <w:tcW w:w="6210" w:type="dxa"/>
            <w:tcBorders>
              <w:top w:val="nil"/>
              <w:left w:val="nil"/>
              <w:bottom w:val="single" w:sz="4"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eastAsia="en-US" w:bidi="ar-SA"/>
              </w:rPr>
            </w:pPr>
            <w:r w:rsidRPr="00105662">
              <w:rPr>
                <w:rFonts w:ascii="Times New Roman" w:eastAsia="Times New Roman" w:hAnsi="Times New Roman" w:cs="Times New Roman"/>
                <w:b/>
                <w:bCs/>
                <w:color w:val="auto"/>
                <w:lang w:val="sr-Cyrl-CS" w:eastAsia="en-US" w:bidi="ar-SA"/>
              </w:rPr>
              <w:t> </w:t>
            </w:r>
          </w:p>
        </w:tc>
      </w:tr>
      <w:tr w:rsidR="00FB19E9" w:rsidRPr="00FB19E9" w:rsidTr="00490318">
        <w:trPr>
          <w:trHeight w:val="854"/>
        </w:trPr>
        <w:tc>
          <w:tcPr>
            <w:tcW w:w="361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B783E" w:rsidRDefault="008F7538" w:rsidP="004B3D42">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9</w:t>
            </w:r>
            <w:r w:rsidR="00FB19E9" w:rsidRPr="00105662">
              <w:rPr>
                <w:rFonts w:ascii="Times New Roman" w:eastAsia="Times New Roman" w:hAnsi="Times New Roman" w:cs="Times New Roman"/>
                <w:color w:val="auto"/>
                <w:lang w:val="sr-Cyrl-CS" w:eastAsia="en-US" w:bidi="ar-SA"/>
              </w:rPr>
              <w:t>.Статус подносиоца пријаве у</w:t>
            </w:r>
          </w:p>
          <w:p w:rsidR="00FB19E9" w:rsidRPr="00105662" w:rsidRDefault="00FB19E9" w:rsidP="004B3D42">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пољопривредном газдинству</w:t>
            </w:r>
          </w:p>
        </w:tc>
        <w:tc>
          <w:tcPr>
            <w:tcW w:w="62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90318" w:rsidRPr="00AD7500" w:rsidRDefault="00AD7500" w:rsidP="00AD7500">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1.</w:t>
            </w:r>
            <w:r w:rsidR="00490318" w:rsidRPr="00AD7500">
              <w:rPr>
                <w:rFonts w:ascii="Times New Roman" w:eastAsia="Times New Roman" w:hAnsi="Times New Roman" w:cs="Times New Roman"/>
                <w:color w:val="auto"/>
                <w:lang w:val="sr-Cyrl-CS" w:eastAsia="en-US" w:bidi="ar-SA"/>
              </w:rPr>
              <w:t>Носилац регистрованог пољопривредног газдинства</w:t>
            </w:r>
          </w:p>
          <w:p w:rsidR="00AD7500" w:rsidRPr="00AD7500" w:rsidRDefault="00AD7500" w:rsidP="00AD7500">
            <w:pPr>
              <w:widowControl/>
              <w:overflowPunct/>
              <w:rPr>
                <w:rFonts w:ascii="Times New Roman" w:eastAsia="Times New Roman" w:hAnsi="Times New Roman" w:cs="Times New Roman"/>
                <w:color w:val="auto"/>
                <w:lang w:eastAsia="en-US" w:bidi="ar-SA"/>
              </w:rPr>
            </w:pPr>
          </w:p>
        </w:tc>
      </w:tr>
      <w:tr w:rsidR="00FB19E9" w:rsidRPr="00FB19E9" w:rsidTr="00685643">
        <w:trPr>
          <w:trHeight w:val="1790"/>
        </w:trPr>
        <w:tc>
          <w:tcPr>
            <w:tcW w:w="3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1</w:t>
            </w:r>
            <w:r w:rsidR="008F7538">
              <w:rPr>
                <w:rFonts w:ascii="Times New Roman" w:eastAsia="Times New Roman" w:hAnsi="Times New Roman" w:cs="Times New Roman"/>
                <w:color w:val="auto"/>
                <w:lang w:eastAsia="en-US" w:bidi="ar-SA"/>
              </w:rPr>
              <w:t>0</w:t>
            </w:r>
            <w:r w:rsidRPr="00105662">
              <w:rPr>
                <w:rFonts w:ascii="Times New Roman" w:eastAsia="Times New Roman" w:hAnsi="Times New Roman" w:cs="Times New Roman"/>
                <w:color w:val="auto"/>
                <w:lang w:val="sr-Cyrl-CS" w:eastAsia="en-US" w:bidi="ar-SA"/>
              </w:rPr>
              <w:t>.Врста  инвестиције</w:t>
            </w:r>
          </w:p>
          <w:p w:rsidR="004E3C59" w:rsidRPr="00105662" w:rsidRDefault="004E3C59" w:rsidP="00FB19E9">
            <w:pPr>
              <w:widowControl/>
              <w:overflowPunct/>
              <w:rPr>
                <w:rFonts w:ascii="Times New Roman" w:eastAsia="Times New Roman" w:hAnsi="Times New Roman" w:cs="Times New Roman"/>
                <w:color w:val="auto"/>
                <w:lang w:val="sr-Cyrl-CS" w:eastAsia="en-US" w:bidi="ar-SA"/>
              </w:rPr>
            </w:pPr>
          </w:p>
          <w:p w:rsidR="004E3C59" w:rsidRPr="00181FAB" w:rsidRDefault="004E3C59" w:rsidP="00FB19E9">
            <w:pPr>
              <w:widowControl/>
              <w:overflowPunct/>
              <w:rPr>
                <w:rFonts w:ascii="Times New Roman" w:eastAsia="Times New Roman" w:hAnsi="Times New Roman" w:cs="Times New Roman"/>
                <w:color w:val="auto"/>
                <w:lang w:val="en-US" w:eastAsia="en-US" w:bidi="ar-SA"/>
              </w:rPr>
            </w:pPr>
          </w:p>
        </w:tc>
        <w:tc>
          <w:tcPr>
            <w:tcW w:w="6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4DF" w:rsidRDefault="00F13659" w:rsidP="00F13659">
            <w:pPr>
              <w:snapToGrid w:val="0"/>
              <w:jc w:val="both"/>
              <w:rPr>
                <w:rFonts w:ascii="Times New Roman" w:eastAsia="Calibri" w:hAnsi="Times New Roman" w:cs="Times New Roman"/>
                <w:lang w:eastAsia="en-US"/>
              </w:rPr>
            </w:pPr>
            <w:r>
              <w:rPr>
                <w:rFonts w:ascii="Times New Roman" w:eastAsia="Calibri" w:hAnsi="Times New Roman" w:cs="Times New Roman"/>
                <w:lang w:eastAsia="en-US"/>
              </w:rPr>
              <w:t xml:space="preserve">1. </w:t>
            </w:r>
            <w:r w:rsidR="003F6265" w:rsidRPr="00B67221">
              <w:rPr>
                <w:rFonts w:ascii="Times New Roman" w:eastAsia="Calibri" w:hAnsi="Times New Roman" w:cs="Times New Roman"/>
              </w:rPr>
              <w:t>Подизање нових или обнављање постојећих (крчење и подизање) вишегодишњих засада воћака и винове лозе- куповина садног материјала</w:t>
            </w:r>
            <w:r w:rsidR="003F6265">
              <w:rPr>
                <w:rFonts w:ascii="Times New Roman" w:eastAsia="Calibri" w:hAnsi="Times New Roman" w:cs="Times New Roman"/>
              </w:rPr>
              <w:t>, шифра инвестиције 101.4.1.</w:t>
            </w:r>
          </w:p>
          <w:p w:rsidR="00F13659" w:rsidRDefault="00F13659" w:rsidP="00F13659">
            <w:pPr>
              <w:snapToGrid w:val="0"/>
              <w:jc w:val="both"/>
              <w:rPr>
                <w:rFonts w:ascii="Times New Roman" w:eastAsia="Calibri" w:hAnsi="Times New Roman" w:cs="Times New Roman"/>
              </w:rPr>
            </w:pPr>
            <w:r>
              <w:rPr>
                <w:rFonts w:ascii="Times New Roman" w:eastAsia="Calibri" w:hAnsi="Times New Roman" w:cs="Times New Roman"/>
                <w:lang w:eastAsia="en-US"/>
              </w:rPr>
              <w:t xml:space="preserve">2. </w:t>
            </w:r>
            <w:r w:rsidRPr="002F0D4B">
              <w:rPr>
                <w:rFonts w:ascii="Times New Roman" w:eastAsia="Calibri" w:hAnsi="Times New Roman" w:cs="Times New Roman"/>
              </w:rPr>
              <w:t>Подизање и опремање пластеника за производњу поврћа, воћа, цвећа и расадничку производњу, шифра инвестиције 101.4.2.</w:t>
            </w:r>
          </w:p>
          <w:p w:rsidR="003F6265" w:rsidRDefault="003F6265" w:rsidP="003A3B2C">
            <w:pPr>
              <w:jc w:val="both"/>
              <w:rPr>
                <w:rFonts w:ascii="Times New Roman" w:eastAsia="Calibri" w:hAnsi="Times New Roman" w:cs="Times New Roman"/>
              </w:rPr>
            </w:pPr>
            <w:r w:rsidRPr="003A3B2C">
              <w:rPr>
                <w:rFonts w:ascii="Times New Roman" w:eastAsia="Calibri" w:hAnsi="Times New Roman" w:cs="Times New Roman"/>
              </w:rPr>
              <w:t xml:space="preserve">3. Подизање, набавка и опремање система противградне заштите у воћњацима и вишегодишњим засадима, шифра инвестиције 101.4.3. </w:t>
            </w:r>
          </w:p>
          <w:p w:rsidR="00201C77" w:rsidRDefault="003A3B2C" w:rsidP="00201C77">
            <w:pPr>
              <w:jc w:val="both"/>
              <w:rPr>
                <w:rFonts w:ascii="Times New Roman" w:eastAsia="Calibri" w:hAnsi="Times New Roman" w:cs="Times New Roman"/>
              </w:rPr>
            </w:pPr>
            <w:r w:rsidRPr="00201C77">
              <w:rPr>
                <w:rFonts w:ascii="Times New Roman" w:eastAsia="Calibri" w:hAnsi="Times New Roman" w:cs="Times New Roman"/>
              </w:rPr>
              <w:t xml:space="preserve">4. </w:t>
            </w:r>
            <w:r w:rsidR="00201C77" w:rsidRPr="00201C77">
              <w:rPr>
                <w:rFonts w:ascii="Times New Roman" w:eastAsia="Calibri" w:hAnsi="Times New Roman" w:cs="Times New Roman"/>
              </w:rPr>
              <w:t>Набавка опреме  и уређај</w:t>
            </w:r>
            <w:r w:rsidR="00B54641">
              <w:rPr>
                <w:rFonts w:ascii="Times New Roman" w:eastAsia="Calibri" w:hAnsi="Times New Roman" w:cs="Times New Roman"/>
              </w:rPr>
              <w:t>а за сетву, садњу и мулчирање (</w:t>
            </w:r>
            <w:r w:rsidR="00201C77" w:rsidRPr="00201C77">
              <w:rPr>
                <w:rFonts w:ascii="Times New Roman" w:eastAsia="Calibri" w:hAnsi="Times New Roman" w:cs="Times New Roman"/>
              </w:rPr>
              <w:t xml:space="preserve">са фолијом), шифра инвестиције 101.4.8. </w:t>
            </w:r>
          </w:p>
          <w:p w:rsidR="00201C77" w:rsidRDefault="00201C77" w:rsidP="00201C77">
            <w:pPr>
              <w:jc w:val="both"/>
              <w:rPr>
                <w:rFonts w:ascii="Times New Roman" w:eastAsia="Calibri" w:hAnsi="Times New Roman" w:cs="Times New Roman"/>
              </w:rPr>
            </w:pPr>
            <w:r w:rsidRPr="00201C77">
              <w:rPr>
                <w:rFonts w:ascii="Times New Roman" w:eastAsia="Calibri" w:hAnsi="Times New Roman" w:cs="Times New Roman"/>
              </w:rPr>
              <w:t>5. Машине за допунску обраду земљишта, шифра инвестиције 101.4.20.</w:t>
            </w:r>
          </w:p>
          <w:p w:rsidR="00E9560C" w:rsidRDefault="00201C77" w:rsidP="00E9560C">
            <w:pPr>
              <w:jc w:val="both"/>
              <w:rPr>
                <w:rFonts w:ascii="Times New Roman" w:eastAsia="Calibri" w:hAnsi="Times New Roman" w:cs="Times New Roman"/>
              </w:rPr>
            </w:pPr>
            <w:r w:rsidRPr="00E9560C">
              <w:rPr>
                <w:rFonts w:ascii="Times New Roman" w:eastAsia="Calibri" w:hAnsi="Times New Roman" w:cs="Times New Roman"/>
              </w:rPr>
              <w:t xml:space="preserve">6. </w:t>
            </w:r>
            <w:r w:rsidR="00E9560C" w:rsidRPr="00E9560C">
              <w:rPr>
                <w:rFonts w:ascii="Times New Roman" w:eastAsia="Calibri" w:hAnsi="Times New Roman" w:cs="Times New Roman"/>
              </w:rPr>
              <w:t>Машине за заштиту биља, шифра инвестиције 101.4.24.</w:t>
            </w:r>
          </w:p>
          <w:p w:rsidR="00EF0424" w:rsidRDefault="00E9560C" w:rsidP="00E9560C">
            <w:pPr>
              <w:jc w:val="both"/>
              <w:rPr>
                <w:rFonts w:ascii="Times New Roman" w:eastAsia="Calibri" w:hAnsi="Times New Roman" w:cs="Times New Roman"/>
              </w:rPr>
            </w:pPr>
            <w:r>
              <w:rPr>
                <w:rFonts w:ascii="Times New Roman" w:eastAsia="Calibri" w:hAnsi="Times New Roman" w:cs="Times New Roman"/>
              </w:rPr>
              <w:t xml:space="preserve">7. </w:t>
            </w:r>
            <w:r w:rsidR="00562BD2" w:rsidRPr="00BB0DB0">
              <w:rPr>
                <w:rFonts w:ascii="Times New Roman" w:eastAsia="Calibri" w:hAnsi="Times New Roman" w:cs="Times New Roman"/>
              </w:rPr>
              <w:t>Машине за убирање односно скидање усева</w:t>
            </w:r>
            <w:r w:rsidR="00562BD2">
              <w:rPr>
                <w:rFonts w:ascii="Times New Roman" w:eastAsia="Calibri" w:hAnsi="Times New Roman" w:cs="Times New Roman"/>
              </w:rPr>
              <w:t>, шифра инвестиције 101.4.25.</w:t>
            </w:r>
          </w:p>
          <w:p w:rsidR="00EF0424" w:rsidRPr="00962768" w:rsidRDefault="00962768" w:rsidP="00962768">
            <w:pPr>
              <w:jc w:val="both"/>
              <w:rPr>
                <w:rFonts w:ascii="Times New Roman" w:hAnsi="Times New Roman" w:cs="Times New Roman"/>
                <w:b/>
              </w:rPr>
            </w:pPr>
            <w:r>
              <w:rPr>
                <w:rFonts w:ascii="Times New Roman" w:eastAsia="Calibri" w:hAnsi="Times New Roman" w:cs="Times New Roman"/>
              </w:rPr>
              <w:t xml:space="preserve">8. </w:t>
            </w:r>
            <w:r w:rsidR="00EF0424" w:rsidRPr="00962768">
              <w:rPr>
                <w:rFonts w:ascii="Times New Roman" w:eastAsia="Calibri" w:hAnsi="Times New Roman" w:cs="Times New Roman"/>
              </w:rPr>
              <w:t xml:space="preserve">Машине, уређаји и опрема за наводњавање усева, </w:t>
            </w:r>
            <w:r w:rsidR="00EF0424" w:rsidRPr="00962768">
              <w:rPr>
                <w:rFonts w:ascii="Times New Roman" w:eastAsia="Calibri" w:hAnsi="Times New Roman" w:cs="Times New Roman"/>
              </w:rPr>
              <w:lastRenderedPageBreak/>
              <w:t>шифра инвестиције 101.4.28.</w:t>
            </w:r>
          </w:p>
          <w:p w:rsidR="00EF0424" w:rsidRPr="00962768" w:rsidRDefault="00962768" w:rsidP="00962768">
            <w:pPr>
              <w:jc w:val="both"/>
              <w:rPr>
                <w:rFonts w:ascii="Times New Roman" w:hAnsi="Times New Roman" w:cs="Times New Roman"/>
                <w:b/>
              </w:rPr>
            </w:pPr>
            <w:r>
              <w:rPr>
                <w:rFonts w:ascii="Times New Roman" w:eastAsia="Calibri" w:hAnsi="Times New Roman" w:cs="Times New Roman"/>
              </w:rPr>
              <w:t>9.</w:t>
            </w:r>
            <w:r w:rsidR="00EF0424" w:rsidRPr="00962768">
              <w:rPr>
                <w:rFonts w:ascii="Times New Roman" w:eastAsia="Calibri" w:hAnsi="Times New Roman" w:cs="Times New Roman"/>
              </w:rPr>
              <w:t>Набавка нових пчелињих друштава, шифра инвестиције 101.6.1.</w:t>
            </w:r>
          </w:p>
          <w:p w:rsidR="003F6265" w:rsidRPr="00685643" w:rsidRDefault="00962768" w:rsidP="003658BB">
            <w:pPr>
              <w:rPr>
                <w:rFonts w:ascii="Times New Roman" w:hAnsi="Times New Roman" w:cs="Times New Roman"/>
                <w:b/>
              </w:rPr>
            </w:pPr>
            <w:r>
              <w:rPr>
                <w:rFonts w:ascii="Times New Roman" w:eastAsia="Calibri" w:hAnsi="Times New Roman" w:cs="Times New Roman"/>
              </w:rPr>
              <w:t xml:space="preserve">10. </w:t>
            </w:r>
            <w:r w:rsidR="00EF0424" w:rsidRPr="00962768">
              <w:rPr>
                <w:rFonts w:ascii="Times New Roman" w:eastAsia="Calibri" w:hAnsi="Times New Roman" w:cs="Times New Roman"/>
              </w:rPr>
              <w:t>Набавка опреме за пчеларство, шифра инвестиције 101.6.2.</w:t>
            </w:r>
          </w:p>
        </w:tc>
      </w:tr>
      <w:tr w:rsidR="00FB19E9" w:rsidRPr="00FB19E9" w:rsidTr="003974F1">
        <w:tc>
          <w:tcPr>
            <w:tcW w:w="98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B19E9" w:rsidRPr="00105662" w:rsidRDefault="00FB19E9" w:rsidP="008F7538">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bCs/>
                <w:iCs/>
                <w:color w:val="auto"/>
                <w:lang w:val="sr-Cyrl-CS" w:eastAsia="en-US" w:bidi="ar-SA"/>
              </w:rPr>
              <w:lastRenderedPageBreak/>
              <w:t xml:space="preserve"> У редовима </w:t>
            </w:r>
            <w:r w:rsidR="008F7538">
              <w:rPr>
                <w:rFonts w:ascii="Times New Roman" w:eastAsia="Times New Roman" w:hAnsi="Times New Roman" w:cs="Times New Roman"/>
                <w:bCs/>
                <w:iCs/>
                <w:color w:val="auto"/>
                <w:lang w:eastAsia="en-US" w:bidi="ar-SA"/>
              </w:rPr>
              <w:t>9</w:t>
            </w:r>
            <w:r w:rsidRPr="00105662">
              <w:rPr>
                <w:rFonts w:ascii="Times New Roman" w:eastAsia="Times New Roman" w:hAnsi="Times New Roman" w:cs="Times New Roman"/>
                <w:bCs/>
                <w:iCs/>
                <w:color w:val="auto"/>
                <w:lang w:val="sr-Cyrl-CS" w:eastAsia="en-US" w:bidi="ar-SA"/>
              </w:rPr>
              <w:t xml:space="preserve"> и 1</w:t>
            </w:r>
            <w:r w:rsidR="008F7538">
              <w:rPr>
                <w:rFonts w:ascii="Times New Roman" w:eastAsia="Times New Roman" w:hAnsi="Times New Roman" w:cs="Times New Roman"/>
                <w:bCs/>
                <w:iCs/>
                <w:color w:val="auto"/>
                <w:lang w:eastAsia="en-US" w:bidi="ar-SA"/>
              </w:rPr>
              <w:t>0</w:t>
            </w:r>
            <w:r w:rsidRPr="00105662">
              <w:rPr>
                <w:rFonts w:ascii="Times New Roman" w:eastAsia="Times New Roman" w:hAnsi="Times New Roman" w:cs="Times New Roman"/>
                <w:bCs/>
                <w:iCs/>
                <w:color w:val="auto"/>
                <w:lang w:val="sr-Cyrl-CS" w:eastAsia="en-US" w:bidi="ar-SA"/>
              </w:rPr>
              <w:t xml:space="preserve"> заокружите одговарајући број</w:t>
            </w:r>
          </w:p>
        </w:tc>
      </w:tr>
      <w:tr w:rsidR="00FB19E9" w:rsidRPr="00FB19E9" w:rsidTr="003974F1">
        <w:tc>
          <w:tcPr>
            <w:tcW w:w="98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43FFF" w:rsidRDefault="00343FFF" w:rsidP="00343FFF">
            <w:pPr>
              <w:widowControl/>
              <w:overflowPunct/>
              <w:spacing w:line="276" w:lineRule="auto"/>
              <w:ind w:left="720"/>
              <w:contextualSpacing/>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Потребна документа уз пријаву:</w:t>
            </w:r>
          </w:p>
          <w:p w:rsidR="00343FFF" w:rsidRDefault="00343FFF" w:rsidP="00343FFF">
            <w:pPr>
              <w:widowControl/>
              <w:overflowPunct/>
              <w:autoSpaceDE w:val="0"/>
              <w:autoSpaceDN w:val="0"/>
              <w:adjustRightInd w:val="0"/>
              <w:jc w:val="both"/>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1.   </w:t>
            </w:r>
            <w:r w:rsidRPr="00EB6C81">
              <w:rPr>
                <w:rFonts w:ascii="Times New Roman" w:eastAsiaTheme="minorHAnsi" w:hAnsi="Times New Roman" w:cs="Times New Roman"/>
                <w:lang w:eastAsia="en-US" w:bidi="ar-SA"/>
              </w:rPr>
              <w:t>Потврда о активном статусу регистрованог пољопривредног</w:t>
            </w:r>
            <w:r>
              <w:rPr>
                <w:rFonts w:ascii="Times New Roman" w:eastAsiaTheme="minorHAnsi" w:hAnsi="Times New Roman" w:cs="Times New Roman"/>
                <w:lang w:eastAsia="en-US" w:bidi="ar-SA"/>
              </w:rPr>
              <w:t xml:space="preserve"> газдинства</w:t>
            </w:r>
            <w:r w:rsidRPr="00EB6C81">
              <w:rPr>
                <w:rFonts w:ascii="Times New Roman" w:eastAsiaTheme="minorHAnsi" w:hAnsi="Times New Roman" w:cs="Times New Roman"/>
                <w:lang w:eastAsia="en-US" w:bidi="ar-SA"/>
              </w:rPr>
              <w:t xml:space="preserve"> из 20</w:t>
            </w:r>
            <w:r>
              <w:rPr>
                <w:rFonts w:ascii="Times New Roman" w:eastAsiaTheme="minorHAnsi" w:hAnsi="Times New Roman" w:cs="Times New Roman"/>
                <w:lang w:eastAsia="en-US" w:bidi="ar-SA"/>
              </w:rPr>
              <w:t>21</w:t>
            </w:r>
            <w:r w:rsidRPr="00EB6C81">
              <w:rPr>
                <w:rFonts w:ascii="Times New Roman" w:eastAsiaTheme="minorHAnsi" w:hAnsi="Times New Roman" w:cs="Times New Roman"/>
                <w:lang w:eastAsia="en-US" w:bidi="ar-SA"/>
              </w:rPr>
              <w:t>. године</w:t>
            </w:r>
          </w:p>
          <w:p w:rsidR="00343FFF" w:rsidRPr="009517C6" w:rsidRDefault="00343FFF" w:rsidP="00343FFF">
            <w:pPr>
              <w:widowControl/>
              <w:overflowPunct/>
              <w:autoSpaceDE w:val="0"/>
              <w:autoSpaceDN w:val="0"/>
              <w:adjustRightInd w:val="0"/>
              <w:jc w:val="both"/>
              <w:rPr>
                <w:rFonts w:ascii="Times New Roman" w:eastAsiaTheme="minorHAnsi" w:hAnsi="Times New Roman" w:cs="Times New Roman"/>
                <w:lang w:eastAsia="en-US" w:bidi="ar-SA"/>
              </w:rPr>
            </w:pPr>
            <w:r w:rsidRPr="00EB6C81">
              <w:rPr>
                <w:rFonts w:ascii="Times New Roman" w:eastAsiaTheme="minorHAnsi" w:hAnsi="Times New Roman" w:cs="Times New Roman"/>
                <w:lang w:eastAsia="en-US" w:bidi="ar-SA"/>
              </w:rPr>
              <w:t>(из управе за</w:t>
            </w:r>
            <w:r w:rsidRPr="00DC7B89">
              <w:rPr>
                <w:rFonts w:ascii="Times New Roman" w:eastAsiaTheme="minorHAnsi" w:hAnsi="Times New Roman" w:cs="Times New Roman"/>
                <w:lang w:eastAsia="en-US" w:bidi="ar-SA"/>
              </w:rPr>
              <w:t>трезор)</w:t>
            </w:r>
            <w:r w:rsidRPr="00DC7B89">
              <w:rPr>
                <w:rFonts w:ascii="Times New Roman" w:eastAsia="Times New Roman" w:hAnsi="Times New Roman" w:cs="Times New Roman"/>
                <w:color w:val="auto"/>
                <w:lang w:val="sr-Cyrl-CS" w:eastAsia="en-US" w:bidi="ar-SA"/>
              </w:rPr>
              <w:t>;</w:t>
            </w:r>
          </w:p>
          <w:p w:rsidR="00343FFF" w:rsidRDefault="00343FFF" w:rsidP="00343FFF">
            <w:pPr>
              <w:widowControl/>
              <w:overflowPunct/>
              <w:spacing w:after="200" w:line="276" w:lineRule="auto"/>
              <w:contextualSpacing/>
              <w:rPr>
                <w:rFonts w:ascii="Times New Roman" w:eastAsia="Times New Roman" w:hAnsi="Times New Roman" w:cs="Times New Roman"/>
                <w:color w:val="auto"/>
                <w:lang w:val="sr-Cyrl-CS" w:eastAsia="en-US" w:bidi="ar-SA"/>
              </w:rPr>
            </w:pPr>
            <w:r>
              <w:rPr>
                <w:rFonts w:ascii="Times New Roman" w:eastAsiaTheme="minorHAnsi" w:hAnsi="Times New Roman" w:cs="Times New Roman"/>
                <w:lang w:val="sr-Cyrl-CS" w:eastAsia="en-US" w:bidi="ar-SA"/>
              </w:rPr>
              <w:t>2.    Фоток</w:t>
            </w:r>
            <w:r w:rsidRPr="00B2061D">
              <w:rPr>
                <w:rFonts w:ascii="Times New Roman" w:eastAsiaTheme="minorHAnsi" w:hAnsi="Times New Roman" w:cs="Times New Roman"/>
                <w:lang w:eastAsia="en-US" w:bidi="ar-SA"/>
              </w:rPr>
              <w:t xml:space="preserve">опија личне карте </w:t>
            </w:r>
            <w:r w:rsidRPr="00B2061D">
              <w:rPr>
                <w:rFonts w:ascii="Times New Roman" w:eastAsia="Times New Roman" w:hAnsi="Times New Roman" w:cs="Times New Roman"/>
                <w:color w:val="auto"/>
                <w:lang w:val="sr-Cyrl-CS" w:eastAsia="en-US" w:bidi="ar-SA"/>
              </w:rPr>
              <w:t>подносиоца</w:t>
            </w:r>
            <w:r>
              <w:rPr>
                <w:rFonts w:ascii="Times New Roman" w:eastAsia="Times New Roman" w:hAnsi="Times New Roman" w:cs="Times New Roman"/>
                <w:color w:val="auto"/>
                <w:lang w:val="sr-Cyrl-CS" w:eastAsia="en-US" w:bidi="ar-SA"/>
              </w:rPr>
              <w:t>;</w:t>
            </w:r>
          </w:p>
          <w:p w:rsidR="00F8291A" w:rsidRDefault="00F8291A" w:rsidP="00F8291A">
            <w:pPr>
              <w:widowControl/>
              <w:overflowPunct/>
              <w:autoSpaceDE w:val="0"/>
              <w:autoSpaceDN w:val="0"/>
              <w:adjustRightInd w:val="0"/>
              <w:jc w:val="both"/>
              <w:rPr>
                <w:rFonts w:ascii="Times New Roman" w:eastAsiaTheme="minorHAnsi" w:hAnsi="Times New Roman" w:cs="Times New Roman"/>
                <w:lang w:eastAsia="en-US" w:bidi="ar-SA"/>
              </w:rPr>
            </w:pPr>
            <w:r>
              <w:rPr>
                <w:rFonts w:ascii="Times New Roman" w:eastAsia="Times New Roman" w:hAnsi="Times New Roman" w:cs="Times New Roman"/>
                <w:color w:val="auto"/>
                <w:lang w:val="sr-Cyrl-CS" w:eastAsia="en-US" w:bidi="ar-SA"/>
              </w:rPr>
              <w:t>3.   Б</w:t>
            </w:r>
            <w:r w:rsidRPr="00901D89">
              <w:rPr>
                <w:rFonts w:ascii="Times New Roman" w:eastAsia="Times New Roman" w:hAnsi="Times New Roman" w:cs="Times New Roman"/>
                <w:color w:val="auto"/>
                <w:lang w:val="sr-Cyrl-CS" w:eastAsia="en-US" w:bidi="ar-SA"/>
              </w:rPr>
              <w:t>рој наменског рачуна код банке за регистрованопољопривредно газдинство</w:t>
            </w:r>
            <w:r>
              <w:rPr>
                <w:rFonts w:ascii="Times New Roman" w:eastAsiaTheme="minorHAnsi" w:hAnsi="Times New Roman" w:cs="Times New Roman"/>
                <w:lang w:eastAsia="en-US" w:bidi="ar-SA"/>
              </w:rPr>
              <w:t>(к</w:t>
            </w:r>
            <w:r w:rsidRPr="00B2061D">
              <w:rPr>
                <w:rFonts w:ascii="Times New Roman" w:eastAsiaTheme="minorHAnsi" w:hAnsi="Times New Roman" w:cs="Times New Roman"/>
                <w:lang w:eastAsia="en-US" w:bidi="ar-SA"/>
              </w:rPr>
              <w:t>опија</w:t>
            </w:r>
          </w:p>
          <w:p w:rsidR="00F8291A" w:rsidRPr="00734C3F" w:rsidRDefault="00F8291A" w:rsidP="00F8291A">
            <w:pPr>
              <w:widowControl/>
              <w:overflowPunct/>
              <w:autoSpaceDE w:val="0"/>
              <w:autoSpaceDN w:val="0"/>
              <w:adjustRightInd w:val="0"/>
              <w:jc w:val="both"/>
              <w:rPr>
                <w:rFonts w:ascii="Times New Roman" w:eastAsia="Times New Roman" w:hAnsi="Times New Roman" w:cs="Times New Roman"/>
                <w:color w:val="auto"/>
                <w:lang w:val="sr-Cyrl-CS" w:eastAsia="en-US" w:bidi="ar-SA"/>
              </w:rPr>
            </w:pPr>
            <w:r w:rsidRPr="00B2061D">
              <w:rPr>
                <w:rFonts w:ascii="Times New Roman" w:eastAsiaTheme="minorHAnsi" w:hAnsi="Times New Roman" w:cs="Times New Roman"/>
                <w:lang w:eastAsia="en-US" w:bidi="ar-SA"/>
              </w:rPr>
              <w:t>картице текућег рачуна банке</w:t>
            </w:r>
            <w:r>
              <w:rPr>
                <w:rFonts w:ascii="Times New Roman" w:eastAsia="Times New Roman" w:hAnsi="Times New Roman" w:cs="Times New Roman"/>
                <w:color w:val="auto"/>
                <w:lang w:val="sr-Cyrl-CS" w:eastAsia="en-US" w:bidi="ar-SA"/>
              </w:rPr>
              <w:t>);</w:t>
            </w:r>
          </w:p>
          <w:p w:rsidR="00343FFF" w:rsidRDefault="00F8291A" w:rsidP="00343FFF">
            <w:pPr>
              <w:widowControl/>
              <w:overflowPunct/>
              <w:spacing w:after="200" w:line="276" w:lineRule="auto"/>
              <w:contextualSpacing/>
              <w:rPr>
                <w:rFonts w:ascii="Times New Roman" w:eastAsia="Times New Roman" w:hAnsi="Times New Roman" w:cs="Times New Roman"/>
                <w:color w:val="auto"/>
                <w:lang w:val="sr-Cyrl-CS" w:eastAsia="en-US" w:bidi="ar-SA"/>
              </w:rPr>
            </w:pPr>
            <w:r>
              <w:rPr>
                <w:rFonts w:ascii="Times New Roman" w:eastAsiaTheme="minorHAnsi" w:hAnsi="Times New Roman" w:cs="Times New Roman"/>
                <w:lang w:eastAsia="en-US" w:bidi="ar-SA"/>
              </w:rPr>
              <w:t>4</w:t>
            </w:r>
            <w:r w:rsidR="00343FFF">
              <w:rPr>
                <w:rFonts w:ascii="Times New Roman" w:eastAsiaTheme="minorHAnsi" w:hAnsi="Times New Roman" w:cs="Times New Roman"/>
                <w:lang w:eastAsia="en-US" w:bidi="ar-SA"/>
              </w:rPr>
              <w:t>.</w:t>
            </w:r>
            <w:r w:rsidR="00343FFF">
              <w:rPr>
                <w:rFonts w:ascii="Times New Roman" w:eastAsia="Times New Roman" w:hAnsi="Times New Roman" w:cs="Times New Roman"/>
                <w:color w:val="auto"/>
                <w:lang w:val="sr-Cyrl-CS" w:eastAsia="en-US" w:bidi="ar-SA"/>
              </w:rPr>
              <w:t>У</w:t>
            </w:r>
            <w:r w:rsidR="00343FFF" w:rsidRPr="00B2061D">
              <w:rPr>
                <w:rFonts w:ascii="Times New Roman" w:eastAsia="Times New Roman" w:hAnsi="Times New Roman" w:cs="Times New Roman"/>
                <w:color w:val="auto"/>
                <w:lang w:val="sr-Cyrl-CS" w:eastAsia="en-US" w:bidi="ar-SA"/>
              </w:rPr>
              <w:t>верење локалне пореске администрације (ЛПА);</w:t>
            </w:r>
          </w:p>
          <w:p w:rsidR="00343FFF" w:rsidRDefault="00F8291A" w:rsidP="00343FFF">
            <w:pPr>
              <w:widowControl/>
              <w:overflowPunct/>
              <w:spacing w:after="200" w:line="276" w:lineRule="auto"/>
              <w:contextualSpacing/>
              <w:rPr>
                <w:rFonts w:ascii="Times New Roman" w:hAnsi="Times New Roman"/>
                <w:lang w:val="sr-Cyrl-CS"/>
              </w:rPr>
            </w:pPr>
            <w:r>
              <w:rPr>
                <w:rFonts w:ascii="Times New Roman" w:eastAsia="Times New Roman" w:hAnsi="Times New Roman" w:cs="Times New Roman"/>
                <w:color w:val="auto"/>
                <w:lang w:val="sr-Cyrl-CS" w:eastAsia="en-US" w:bidi="ar-SA"/>
              </w:rPr>
              <w:t>5</w:t>
            </w:r>
            <w:r w:rsidR="00343FFF">
              <w:rPr>
                <w:rFonts w:ascii="Times New Roman" w:eastAsia="Times New Roman" w:hAnsi="Times New Roman" w:cs="Times New Roman"/>
                <w:color w:val="auto"/>
                <w:lang w:val="sr-Cyrl-CS" w:eastAsia="en-US" w:bidi="ar-SA"/>
              </w:rPr>
              <w:t xml:space="preserve">. </w:t>
            </w:r>
            <w:r w:rsidR="00343FFF">
              <w:rPr>
                <w:rFonts w:ascii="Times New Roman" w:hAnsi="Times New Roman"/>
                <w:lang w:val="sr-Cyrl-CS"/>
              </w:rPr>
              <w:t>Д</w:t>
            </w:r>
            <w:r w:rsidR="00343FFF" w:rsidRPr="0039506E">
              <w:rPr>
                <w:rFonts w:ascii="Times New Roman" w:hAnsi="Times New Roman"/>
                <w:lang w:val="sr-Cyrl-CS"/>
              </w:rPr>
              <w:t xml:space="preserve">оказ о власништву или другом начину коришћења обрадивог пољопривредног </w:t>
            </w:r>
          </w:p>
          <w:p w:rsidR="00343FFF" w:rsidRDefault="00343FFF" w:rsidP="00343FFF">
            <w:pPr>
              <w:widowControl/>
              <w:overflowPunct/>
              <w:spacing w:after="200" w:line="276" w:lineRule="auto"/>
              <w:contextualSpacing/>
              <w:rPr>
                <w:rFonts w:ascii="Times New Roman" w:hAnsi="Times New Roman"/>
                <w:lang w:val="sr-Cyrl-CS"/>
              </w:rPr>
            </w:pPr>
            <w:r w:rsidRPr="0039506E">
              <w:rPr>
                <w:rFonts w:ascii="Times New Roman" w:hAnsi="Times New Roman"/>
                <w:lang w:val="sr-Cyrl-CS"/>
              </w:rPr>
              <w:t xml:space="preserve">земљишта, односно лист непокретности </w:t>
            </w:r>
            <w:r w:rsidRPr="0073411E">
              <w:rPr>
                <w:rFonts w:ascii="Times New Roman" w:hAnsi="Times New Roman"/>
                <w:lang w:val="sr-Cyrl-CS"/>
              </w:rPr>
              <w:t xml:space="preserve"> или</w:t>
            </w:r>
            <w:r w:rsidRPr="0039506E">
              <w:rPr>
                <w:rFonts w:ascii="Times New Roman" w:hAnsi="Times New Roman"/>
                <w:lang w:val="sr-Cyrl-CS"/>
              </w:rPr>
              <w:t xml:space="preserve">   уговор о закупу (уколико није унето у </w:t>
            </w:r>
          </w:p>
          <w:p w:rsidR="00343FFF" w:rsidRDefault="00343FFF" w:rsidP="00343FFF">
            <w:pPr>
              <w:widowControl/>
              <w:overflowPunct/>
              <w:spacing w:after="200" w:line="276" w:lineRule="auto"/>
              <w:contextualSpacing/>
              <w:rPr>
                <w:rFonts w:ascii="Times New Roman" w:eastAsiaTheme="minorHAnsi" w:hAnsi="Times New Roman" w:cs="Times New Roman"/>
                <w:lang w:eastAsia="en-US" w:bidi="ar-SA"/>
              </w:rPr>
            </w:pPr>
            <w:r w:rsidRPr="0039506E">
              <w:rPr>
                <w:rFonts w:ascii="Times New Roman" w:hAnsi="Times New Roman"/>
                <w:lang w:val="sr-Cyrl-CS"/>
              </w:rPr>
              <w:t>подацима о газдинству);</w:t>
            </w:r>
          </w:p>
          <w:p w:rsidR="00343FFF" w:rsidRPr="00B2061D" w:rsidRDefault="002F718D" w:rsidP="00343FFF">
            <w:pPr>
              <w:widowControl/>
              <w:overflowPunct/>
              <w:autoSpaceDE w:val="0"/>
              <w:autoSpaceDN w:val="0"/>
              <w:adjustRightInd w:val="0"/>
              <w:jc w:val="both"/>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00343FFF">
              <w:rPr>
                <w:rFonts w:ascii="Times New Roman" w:eastAsiaTheme="minorHAnsi" w:hAnsi="Times New Roman" w:cs="Times New Roman"/>
                <w:lang w:eastAsia="en-US" w:bidi="ar-SA"/>
              </w:rPr>
              <w:t>.    И</w:t>
            </w:r>
            <w:r w:rsidR="00343FFF" w:rsidRPr="00B2061D">
              <w:rPr>
                <w:rFonts w:ascii="Times New Roman" w:eastAsiaTheme="minorHAnsi" w:hAnsi="Times New Roman" w:cs="Times New Roman"/>
                <w:lang w:eastAsia="en-US" w:bidi="ar-SA"/>
              </w:rPr>
              <w:t>звод из регистра пољопривредног газдинства са подацима о газдинству, броју</w:t>
            </w:r>
          </w:p>
          <w:p w:rsidR="00343FFF" w:rsidRPr="00F22FCF" w:rsidRDefault="00343FFF" w:rsidP="00343FFF">
            <w:pPr>
              <w:widowControl/>
              <w:overflowPunct/>
              <w:autoSpaceDE w:val="0"/>
              <w:autoSpaceDN w:val="0"/>
              <w:adjustRightInd w:val="0"/>
              <w:jc w:val="both"/>
              <w:rPr>
                <w:rFonts w:ascii="Times New Roman" w:eastAsiaTheme="minorHAnsi" w:hAnsi="Times New Roman" w:cs="Times New Roman"/>
                <w:lang w:eastAsia="en-US" w:bidi="ar-SA"/>
              </w:rPr>
            </w:pPr>
            <w:r w:rsidRPr="00B2061D">
              <w:rPr>
                <w:rFonts w:ascii="Times New Roman" w:eastAsiaTheme="minorHAnsi" w:hAnsi="Times New Roman" w:cs="Times New Roman"/>
                <w:lang w:eastAsia="en-US" w:bidi="ar-SA"/>
              </w:rPr>
              <w:t>чланова газдинства и структури пољопривредне производње (из управе за трезор)</w:t>
            </w:r>
            <w:r>
              <w:rPr>
                <w:rFonts w:ascii="Times New Roman" w:eastAsiaTheme="minorHAnsi" w:hAnsi="Times New Roman" w:cs="Times New Roman"/>
                <w:lang w:eastAsia="en-US" w:bidi="ar-SA"/>
              </w:rPr>
              <w:t>;</w:t>
            </w:r>
          </w:p>
          <w:p w:rsidR="00B043C4" w:rsidRDefault="002F718D" w:rsidP="00343FFF">
            <w:pPr>
              <w:widowControl/>
              <w:tabs>
                <w:tab w:val="num" w:pos="0"/>
              </w:tabs>
              <w:overflowPunct/>
              <w:jc w:val="both"/>
              <w:rPr>
                <w:rFonts w:ascii="Times New Roman" w:eastAsia="Times New Roman" w:hAnsi="Times New Roman" w:cs="Times New Roman"/>
                <w:color w:val="auto"/>
                <w:lang w:eastAsia="ru-RU" w:bidi="ar-SA"/>
              </w:rPr>
            </w:pPr>
            <w:r>
              <w:rPr>
                <w:rFonts w:ascii="Times New Roman" w:eastAsiaTheme="minorHAnsi" w:hAnsi="Times New Roman" w:cs="Times New Roman"/>
                <w:lang w:eastAsia="en-US" w:bidi="ar-SA"/>
              </w:rPr>
              <w:t>7</w:t>
            </w:r>
            <w:r w:rsidR="00343FFF">
              <w:rPr>
                <w:rFonts w:ascii="Times New Roman" w:eastAsiaTheme="minorHAnsi" w:hAnsi="Times New Roman" w:cs="Times New Roman"/>
                <w:lang w:eastAsia="en-US" w:bidi="ar-SA"/>
              </w:rPr>
              <w:t xml:space="preserve">.    </w:t>
            </w:r>
            <w:r w:rsidR="00343FFF" w:rsidRPr="003A4E4A">
              <w:rPr>
                <w:rFonts w:ascii="Times New Roman" w:eastAsia="Times New Roman" w:hAnsi="Times New Roman" w:cs="Times New Roman"/>
                <w:color w:val="auto"/>
                <w:lang w:eastAsia="ru-RU" w:bidi="ar-SA"/>
              </w:rPr>
              <w:t>Рачун</w:t>
            </w:r>
            <w:r w:rsidR="00B043C4">
              <w:rPr>
                <w:rFonts w:ascii="Times New Roman" w:eastAsia="Times New Roman" w:hAnsi="Times New Roman" w:cs="Times New Roman"/>
                <w:color w:val="auto"/>
                <w:lang w:eastAsia="ru-RU" w:bidi="ar-SA"/>
              </w:rPr>
              <w:t xml:space="preserve"> и фискални исечак </w:t>
            </w:r>
            <w:r w:rsidR="00343FFF">
              <w:rPr>
                <w:rFonts w:ascii="Times New Roman" w:eastAsia="Times New Roman" w:hAnsi="Times New Roman" w:cs="Times New Roman"/>
                <w:color w:val="auto"/>
                <w:lang w:eastAsia="ru-RU" w:bidi="ar-SA"/>
              </w:rPr>
              <w:t xml:space="preserve">за </w:t>
            </w:r>
            <w:r w:rsidR="00343FFF" w:rsidRPr="003A4E4A">
              <w:rPr>
                <w:rFonts w:ascii="Times New Roman" w:eastAsia="Times New Roman" w:hAnsi="Times New Roman" w:cs="Times New Roman"/>
                <w:color w:val="auto"/>
                <w:lang w:eastAsia="ru-RU" w:bidi="ar-SA"/>
              </w:rPr>
              <w:t>предметн</w:t>
            </w:r>
            <w:r w:rsidR="00343FFF">
              <w:rPr>
                <w:rFonts w:ascii="Times New Roman" w:eastAsia="Times New Roman" w:hAnsi="Times New Roman" w:cs="Times New Roman"/>
                <w:color w:val="auto"/>
                <w:lang w:eastAsia="ru-RU" w:bidi="ar-SA"/>
              </w:rPr>
              <w:t>у</w:t>
            </w:r>
            <w:r w:rsidR="00343FFF" w:rsidRPr="003A4E4A">
              <w:rPr>
                <w:rFonts w:ascii="Times New Roman" w:eastAsia="Times New Roman" w:hAnsi="Times New Roman" w:cs="Times New Roman"/>
                <w:color w:val="auto"/>
                <w:lang w:eastAsia="ru-RU" w:bidi="ar-SA"/>
              </w:rPr>
              <w:t xml:space="preserve"> инвестици</w:t>
            </w:r>
            <w:r w:rsidR="00343FFF">
              <w:rPr>
                <w:rFonts w:ascii="Times New Roman" w:eastAsia="Times New Roman" w:hAnsi="Times New Roman" w:cs="Times New Roman"/>
                <w:color w:val="auto"/>
                <w:lang w:eastAsia="ru-RU" w:bidi="ar-SA"/>
              </w:rPr>
              <w:t>ју</w:t>
            </w:r>
            <w:r w:rsidR="00343FFF" w:rsidRPr="003A4E4A">
              <w:rPr>
                <w:rFonts w:ascii="Times New Roman" w:eastAsia="Times New Roman" w:hAnsi="Times New Roman" w:cs="Times New Roman"/>
                <w:color w:val="auto"/>
                <w:lang w:eastAsia="ru-RU" w:bidi="ar-SA"/>
              </w:rPr>
              <w:t xml:space="preserve"> који гласи искључиво и само на</w:t>
            </w:r>
          </w:p>
          <w:p w:rsidR="00343FFF" w:rsidRPr="007D6415" w:rsidRDefault="00343FFF" w:rsidP="00B043C4">
            <w:pPr>
              <w:widowControl/>
              <w:tabs>
                <w:tab w:val="num" w:pos="0"/>
              </w:tabs>
              <w:overflowPunct/>
              <w:jc w:val="both"/>
              <w:rPr>
                <w:rFonts w:ascii="Times New Roman" w:eastAsia="Times New Roman" w:hAnsi="Times New Roman" w:cs="Times New Roman"/>
                <w:color w:val="auto"/>
                <w:lang w:eastAsia="ru-RU" w:bidi="ar-SA"/>
              </w:rPr>
            </w:pPr>
            <w:r w:rsidRPr="003A4E4A">
              <w:rPr>
                <w:rFonts w:ascii="Times New Roman" w:eastAsia="Times New Roman" w:hAnsi="Times New Roman" w:cs="Times New Roman"/>
                <w:color w:val="auto"/>
                <w:lang w:eastAsia="ru-RU" w:bidi="ar-SA"/>
              </w:rPr>
              <w:t>подносиоца</w:t>
            </w:r>
            <w:r w:rsidR="005A546B">
              <w:rPr>
                <w:rFonts w:ascii="Times New Roman" w:eastAsia="Times New Roman" w:hAnsi="Times New Roman" w:cs="Times New Roman"/>
                <w:color w:val="auto"/>
                <w:lang w:eastAsia="ru-RU" w:bidi="ar-SA"/>
              </w:rPr>
              <w:t>п</w:t>
            </w:r>
            <w:r w:rsidRPr="003A4E4A">
              <w:rPr>
                <w:rFonts w:ascii="Times New Roman" w:eastAsia="Times New Roman" w:hAnsi="Times New Roman" w:cs="Times New Roman"/>
                <w:color w:val="auto"/>
                <w:lang w:eastAsia="ru-RU" w:bidi="ar-SA"/>
              </w:rPr>
              <w:t>ријаве</w:t>
            </w:r>
            <w:r w:rsidR="002F718D">
              <w:rPr>
                <w:rFonts w:ascii="Times New Roman" w:eastAsia="Times New Roman" w:hAnsi="Times New Roman" w:cs="Times New Roman"/>
                <w:color w:val="auto"/>
                <w:lang w:eastAsia="ru-RU" w:bidi="ar-SA"/>
              </w:rPr>
              <w:t xml:space="preserve"> – носиоца</w:t>
            </w:r>
            <w:r w:rsidR="005A546B" w:rsidRPr="00EB6C81">
              <w:rPr>
                <w:rFonts w:ascii="Times New Roman" w:eastAsiaTheme="minorHAnsi" w:hAnsi="Times New Roman" w:cs="Times New Roman"/>
                <w:lang w:eastAsia="en-US" w:bidi="ar-SA"/>
              </w:rPr>
              <w:t xml:space="preserve"> регистрованог пољопривредног</w:t>
            </w:r>
            <w:r w:rsidR="005A546B">
              <w:rPr>
                <w:rFonts w:ascii="Times New Roman" w:eastAsiaTheme="minorHAnsi" w:hAnsi="Times New Roman" w:cs="Times New Roman"/>
                <w:lang w:eastAsia="en-US" w:bidi="ar-SA"/>
              </w:rPr>
              <w:t xml:space="preserve"> газдинства</w:t>
            </w:r>
            <w:r w:rsidRPr="004D240A">
              <w:rPr>
                <w:rFonts w:ascii="Times New Roman" w:eastAsiaTheme="minorHAnsi" w:hAnsi="Times New Roman" w:cs="Times New Roman"/>
                <w:lang w:eastAsia="en-US" w:bidi="ar-SA"/>
              </w:rPr>
              <w:t>;</w:t>
            </w:r>
          </w:p>
          <w:p w:rsidR="00343FFF" w:rsidRDefault="003D1A54" w:rsidP="00F8291A">
            <w:pPr>
              <w:widowControl/>
              <w:overflowPunct/>
              <w:autoSpaceDE w:val="0"/>
              <w:autoSpaceDN w:val="0"/>
              <w:adjustRightInd w:val="0"/>
              <w:jc w:val="both"/>
              <w:rPr>
                <w:rFonts w:ascii="Times New Roman" w:eastAsia="Times New Roman" w:hAnsi="Times New Roman" w:cs="Times New Roman"/>
                <w:color w:val="auto"/>
                <w:lang w:eastAsia="ru-RU" w:bidi="ar-SA"/>
              </w:rPr>
            </w:pPr>
            <w:r>
              <w:rPr>
                <w:rFonts w:ascii="Times New Roman" w:eastAsiaTheme="minorHAnsi" w:hAnsi="Times New Roman" w:cs="Times New Roman"/>
                <w:lang w:eastAsia="en-US" w:bidi="ar-SA"/>
              </w:rPr>
              <w:t>8</w:t>
            </w:r>
            <w:r w:rsidR="00343FFF">
              <w:rPr>
                <w:rFonts w:ascii="Times New Roman" w:eastAsiaTheme="minorHAnsi" w:hAnsi="Times New Roman" w:cs="Times New Roman"/>
                <w:lang w:eastAsia="en-US" w:bidi="ar-SA"/>
              </w:rPr>
              <w:t xml:space="preserve">.    </w:t>
            </w:r>
            <w:r w:rsidR="00343FFF" w:rsidRPr="003A4E4A">
              <w:rPr>
                <w:rFonts w:ascii="Times New Roman" w:eastAsia="Times New Roman" w:hAnsi="Times New Roman" w:cs="Times New Roman"/>
                <w:color w:val="auto"/>
                <w:lang w:eastAsia="ru-RU" w:bidi="ar-SA"/>
              </w:rPr>
              <w:t>Отпремница потписана од стране подносиоца пријаве</w:t>
            </w:r>
            <w:r w:rsidR="00242DF5">
              <w:rPr>
                <w:rFonts w:ascii="Times New Roman" w:eastAsia="Times New Roman" w:hAnsi="Times New Roman" w:cs="Times New Roman"/>
                <w:color w:val="auto"/>
                <w:lang w:eastAsia="ru-RU" w:bidi="ar-SA"/>
              </w:rPr>
              <w:t>;</w:t>
            </w:r>
          </w:p>
          <w:p w:rsidR="00425F6B" w:rsidRDefault="00425F6B" w:rsidP="00425F6B">
            <w:pPr>
              <w:widowControl/>
              <w:overflowPunct/>
              <w:spacing w:line="252" w:lineRule="auto"/>
              <w:contextualSpacing/>
              <w:jc w:val="both"/>
              <w:rPr>
                <w:rFonts w:ascii="Times New Roman" w:hAnsi="Times New Roman" w:cs="Times New Roman"/>
                <w:color w:val="000000"/>
                <w:kern w:val="2"/>
                <w:shd w:val="clear" w:color="auto" w:fill="FFFFFF"/>
              </w:rPr>
            </w:pPr>
            <w:r w:rsidRPr="00425F6B">
              <w:rPr>
                <w:rFonts w:ascii="Times New Roman" w:eastAsiaTheme="minorHAnsi" w:hAnsi="Times New Roman" w:cs="Times New Roman"/>
                <w:lang w:eastAsia="en-US" w:bidi="ar-SA"/>
              </w:rPr>
              <w:t xml:space="preserve">9.    </w:t>
            </w:r>
            <w:r w:rsidR="008F1192">
              <w:rPr>
                <w:rFonts w:ascii="Times New Roman" w:hAnsi="Times New Roman" w:cs="Times New Roman"/>
                <w:color w:val="000000"/>
                <w:kern w:val="2"/>
                <w:shd w:val="clear" w:color="auto" w:fill="FFFFFF"/>
              </w:rPr>
              <w:t>Г</w:t>
            </w:r>
            <w:r w:rsidRPr="00425F6B">
              <w:rPr>
                <w:rFonts w:ascii="Times New Roman" w:hAnsi="Times New Roman" w:cs="Times New Roman"/>
                <w:color w:val="000000"/>
                <w:kern w:val="2"/>
                <w:shd w:val="clear" w:color="auto" w:fill="FFFFFF"/>
              </w:rPr>
              <w:t>арантн</w:t>
            </w:r>
            <w:r w:rsidR="008F1192">
              <w:rPr>
                <w:rFonts w:ascii="Times New Roman" w:hAnsi="Times New Roman" w:cs="Times New Roman"/>
                <w:color w:val="000000"/>
                <w:kern w:val="2"/>
                <w:shd w:val="clear" w:color="auto" w:fill="FFFFFF"/>
              </w:rPr>
              <w:t>и</w:t>
            </w:r>
            <w:r w:rsidRPr="00425F6B">
              <w:rPr>
                <w:rFonts w:ascii="Times New Roman" w:hAnsi="Times New Roman" w:cs="Times New Roman"/>
                <w:color w:val="000000"/>
                <w:kern w:val="2"/>
                <w:shd w:val="clear" w:color="auto" w:fill="FFFFFF"/>
              </w:rPr>
              <w:t xml:space="preserve"> лист за купљену робу (ако подлеже гаранцији), а ако не подлеже</w:t>
            </w:r>
          </w:p>
          <w:p w:rsidR="00425F6B" w:rsidRPr="00425F6B" w:rsidRDefault="00425F6B" w:rsidP="00425F6B">
            <w:pPr>
              <w:widowControl/>
              <w:overflowPunct/>
              <w:spacing w:line="252" w:lineRule="auto"/>
              <w:contextualSpacing/>
              <w:jc w:val="both"/>
              <w:rPr>
                <w:rFonts w:ascii="Times New Roman" w:hAnsi="Times New Roman" w:cs="Times New Roman"/>
                <w:color w:val="000000"/>
                <w:kern w:val="2"/>
                <w:shd w:val="clear" w:color="auto" w:fill="FFFFFF"/>
              </w:rPr>
            </w:pPr>
            <w:r w:rsidRPr="00425F6B">
              <w:rPr>
                <w:rFonts w:ascii="Times New Roman" w:hAnsi="Times New Roman" w:cs="Times New Roman"/>
                <w:color w:val="000000"/>
                <w:kern w:val="2"/>
                <w:shd w:val="clear" w:color="auto" w:fill="FFFFFF"/>
              </w:rPr>
              <w:t xml:space="preserve"> гаранцији изјава добављача да иста не подлеже обавези издавања гарантног листа.</w:t>
            </w:r>
          </w:p>
          <w:p w:rsidR="00343FFF" w:rsidRPr="008D7C5C" w:rsidRDefault="00425F6B" w:rsidP="00343FFF">
            <w:pPr>
              <w:widowControl/>
              <w:overflowPunct/>
              <w:jc w:val="both"/>
              <w:rPr>
                <w:rFonts w:ascii="Times New Roman" w:eastAsia="Times New Roman" w:hAnsi="Times New Roman" w:cs="Times New Roman"/>
                <w:color w:val="auto"/>
                <w:lang w:val="sr-Cyrl-CS" w:eastAsia="en-US" w:bidi="ar-SA"/>
              </w:rPr>
            </w:pPr>
            <w:r>
              <w:rPr>
                <w:rFonts w:ascii="Times New Roman" w:eastAsia="Calibri" w:hAnsi="Times New Roman" w:cs="Times New Roman"/>
                <w:color w:val="auto"/>
                <w:lang w:val="sr-Cyrl-CS" w:eastAsia="en-US" w:bidi="ar-SA"/>
              </w:rPr>
              <w:t>10</w:t>
            </w:r>
            <w:r w:rsidR="00343FFF">
              <w:rPr>
                <w:rFonts w:ascii="Times New Roman" w:eastAsia="Calibri" w:hAnsi="Times New Roman" w:cs="Times New Roman"/>
                <w:b/>
                <w:color w:val="auto"/>
                <w:lang w:val="sr-Cyrl-CS" w:eastAsia="en-US" w:bidi="ar-SA"/>
              </w:rPr>
              <w:t>.</w:t>
            </w:r>
            <w:r w:rsidR="00343FFF">
              <w:rPr>
                <w:rFonts w:ascii="Times New Roman" w:eastAsia="Times New Roman" w:hAnsi="Times New Roman" w:cs="Times New Roman"/>
                <w:color w:val="auto"/>
                <w:lang w:val="sr-Cyrl-CS" w:eastAsia="en-US" w:bidi="ar-SA"/>
              </w:rPr>
              <w:t>У</w:t>
            </w:r>
            <w:r w:rsidR="00343FFF" w:rsidRPr="008D7C5C">
              <w:rPr>
                <w:rFonts w:ascii="Times New Roman" w:eastAsia="Times New Roman" w:hAnsi="Times New Roman" w:cs="Times New Roman"/>
                <w:color w:val="auto"/>
                <w:lang w:val="sr-Cyrl-CS" w:eastAsia="en-US" w:bidi="ar-SA"/>
              </w:rPr>
              <w:t>верење о здравственој исправности садног материјала.</w:t>
            </w:r>
          </w:p>
          <w:p w:rsidR="00343FFF" w:rsidRDefault="001A584F" w:rsidP="00343FFF">
            <w:pPr>
              <w:widowControl/>
              <w:overflowPun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val="sr-Cyrl-CS" w:eastAsia="en-US" w:bidi="ar-SA"/>
              </w:rPr>
              <w:t>1</w:t>
            </w:r>
            <w:r w:rsidR="00425F6B">
              <w:rPr>
                <w:rFonts w:ascii="Times New Roman" w:eastAsia="Times New Roman" w:hAnsi="Times New Roman" w:cs="Times New Roman"/>
                <w:color w:val="auto"/>
                <w:lang w:val="sr-Cyrl-CS" w:eastAsia="en-US" w:bidi="ar-SA"/>
              </w:rPr>
              <w:t>1</w:t>
            </w:r>
            <w:r w:rsidR="00343FFF" w:rsidRPr="008D7C5C">
              <w:rPr>
                <w:rFonts w:ascii="Times New Roman" w:eastAsia="Times New Roman" w:hAnsi="Times New Roman" w:cs="Times New Roman"/>
                <w:color w:val="auto"/>
                <w:lang w:val="sr-Cyrl-CS" w:eastAsia="en-US" w:bidi="ar-SA"/>
              </w:rPr>
              <w:t xml:space="preserve">.  </w:t>
            </w:r>
            <w:r w:rsidR="00343FFF">
              <w:rPr>
                <w:rFonts w:ascii="Times New Roman" w:eastAsia="Times New Roman" w:hAnsi="Times New Roman" w:cs="Times New Roman"/>
                <w:color w:val="auto"/>
                <w:lang w:val="sr-Cyrl-CS" w:eastAsia="en-US" w:bidi="ar-SA"/>
              </w:rPr>
              <w:t>С</w:t>
            </w:r>
            <w:r w:rsidR="00343FFF" w:rsidRPr="008D7C5C">
              <w:rPr>
                <w:rFonts w:ascii="Times New Roman" w:eastAsia="Times New Roman" w:hAnsi="Times New Roman" w:cs="Times New Roman"/>
                <w:color w:val="auto"/>
                <w:lang w:val="sr-Cyrl-CS" w:eastAsia="en-US" w:bidi="ar-SA"/>
              </w:rPr>
              <w:t xml:space="preserve">ертификат о </w:t>
            </w:r>
            <w:r w:rsidR="00343FFF">
              <w:rPr>
                <w:rFonts w:ascii="Times New Roman" w:eastAsia="Times New Roman" w:hAnsi="Times New Roman" w:cs="Times New Roman"/>
                <w:color w:val="auto"/>
                <w:lang w:eastAsia="en-US" w:bidi="ar-SA"/>
              </w:rPr>
              <w:t>производњи садног мтеријала;</w:t>
            </w:r>
          </w:p>
          <w:p w:rsidR="00343FFF" w:rsidRPr="008D7C5C" w:rsidRDefault="00343FFF" w:rsidP="00343FFF">
            <w:pPr>
              <w:widowControl/>
              <w:overflowPunct/>
              <w:jc w:val="both"/>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1</w:t>
            </w:r>
            <w:r w:rsidR="00425F6B">
              <w:rPr>
                <w:rFonts w:ascii="Times New Roman" w:eastAsia="Times New Roman" w:hAnsi="Times New Roman" w:cs="Times New Roman"/>
                <w:color w:val="auto"/>
                <w:lang w:eastAsia="en-US" w:bidi="ar-SA"/>
              </w:rPr>
              <w:t>2</w:t>
            </w:r>
            <w:r>
              <w:rPr>
                <w:rFonts w:ascii="Times New Roman" w:eastAsia="Times New Roman" w:hAnsi="Times New Roman" w:cs="Times New Roman"/>
                <w:color w:val="auto"/>
                <w:lang w:eastAsia="en-US" w:bidi="ar-SA"/>
              </w:rPr>
              <w:t xml:space="preserve">. </w:t>
            </w:r>
            <w:r w:rsidRPr="00132668">
              <w:rPr>
                <w:rFonts w:ascii="Times New Roman" w:eastAsia="Times New Roman" w:hAnsi="Times New Roman" w:cs="Times New Roman"/>
                <w:color w:val="auto"/>
                <w:lang w:val="sr-Cyrl-CS" w:eastAsia="sr-Latn-CS" w:bidi="ar-SA"/>
              </w:rPr>
              <w:t>Декларација о квалитету садног материјала</w:t>
            </w:r>
          </w:p>
          <w:p w:rsidR="00343FFF" w:rsidRDefault="00343FFF" w:rsidP="00343FFF">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1</w:t>
            </w:r>
            <w:r w:rsidR="00425F6B">
              <w:rPr>
                <w:rFonts w:ascii="Times New Roman" w:eastAsia="Times New Roman" w:hAnsi="Times New Roman" w:cs="Times New Roman"/>
                <w:color w:val="auto"/>
                <w:lang w:eastAsia="en-US" w:bidi="ar-SA"/>
              </w:rPr>
              <w:t>3</w:t>
            </w:r>
            <w:r>
              <w:rPr>
                <w:rFonts w:ascii="Times New Roman" w:eastAsia="Times New Roman" w:hAnsi="Times New Roman" w:cs="Times New Roman"/>
                <w:color w:val="auto"/>
                <w:lang w:val="sr-Cyrl-CS" w:eastAsia="en-US" w:bidi="ar-SA"/>
              </w:rPr>
              <w:t>.  Д</w:t>
            </w:r>
            <w:r w:rsidRPr="00485119">
              <w:rPr>
                <w:rFonts w:ascii="Times New Roman" w:eastAsia="Times New Roman" w:hAnsi="Times New Roman" w:cs="Times New Roman"/>
                <w:color w:val="auto"/>
                <w:lang w:val="sr-Cyrl-CS" w:eastAsia="en-US" w:bidi="ar-SA"/>
              </w:rPr>
              <w:t>оказ о регистрацији кошница и добијању ИД броја стајалишта</w:t>
            </w:r>
            <w:r>
              <w:rPr>
                <w:rFonts w:ascii="Times New Roman" w:eastAsia="Times New Roman" w:hAnsi="Times New Roman" w:cs="Times New Roman"/>
                <w:color w:val="auto"/>
                <w:lang w:val="sr-Cyrl-CS" w:eastAsia="en-US" w:bidi="ar-SA"/>
              </w:rPr>
              <w:t xml:space="preserve"> и</w:t>
            </w:r>
          </w:p>
          <w:p w:rsidR="00FB19E9" w:rsidRPr="00343FFF" w:rsidRDefault="00343FFF" w:rsidP="00425F6B">
            <w:pPr>
              <w:widowControl/>
              <w:overflowPunct/>
              <w:rPr>
                <w:rFonts w:ascii="Times New Roman" w:hAnsi="Times New Roman"/>
                <w:b/>
                <w:u w:val="single"/>
                <w:lang w:val="sr-Cyrl-CS"/>
              </w:rPr>
            </w:pPr>
            <w:r>
              <w:rPr>
                <w:rFonts w:ascii="Times New Roman" w:hAnsi="Times New Roman"/>
                <w:lang w:val="sr-Cyrl-CS"/>
              </w:rPr>
              <w:t>1</w:t>
            </w:r>
            <w:r w:rsidR="00425F6B">
              <w:rPr>
                <w:rFonts w:ascii="Times New Roman" w:hAnsi="Times New Roman"/>
                <w:lang w:val="sr-Cyrl-CS"/>
              </w:rPr>
              <w:t>4</w:t>
            </w:r>
            <w:r>
              <w:rPr>
                <w:rFonts w:ascii="Times New Roman" w:hAnsi="Times New Roman"/>
                <w:lang w:val="sr-Cyrl-CS"/>
              </w:rPr>
              <w:t>.  И</w:t>
            </w:r>
            <w:r w:rsidRPr="005C7EF9">
              <w:rPr>
                <w:rFonts w:ascii="Times New Roman" w:hAnsi="Times New Roman"/>
                <w:lang w:val="sr-Cyrl-CS"/>
              </w:rPr>
              <w:t>звод из регистра пољопривредног газдинства – животиње са ХИД бројем</w:t>
            </w:r>
          </w:p>
        </w:tc>
      </w:tr>
      <w:tr w:rsidR="006F1516" w:rsidRPr="00FB19E9" w:rsidTr="003974F1">
        <w:tc>
          <w:tcPr>
            <w:tcW w:w="98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1516" w:rsidRPr="00343FFF" w:rsidRDefault="006F1516" w:rsidP="00E17021">
            <w:pPr>
              <w:widowControl/>
              <w:overflowPunct/>
              <w:spacing w:line="276" w:lineRule="auto"/>
              <w:contextualSpacing/>
              <w:rPr>
                <w:rFonts w:ascii="Times New Roman" w:eastAsia="Times New Roman" w:hAnsi="Times New Roman" w:cs="Times New Roman"/>
                <w:color w:val="auto"/>
                <w:lang w:eastAsia="en-US" w:bidi="ar-SA"/>
              </w:rPr>
            </w:pPr>
          </w:p>
        </w:tc>
      </w:tr>
    </w:tbl>
    <w:p w:rsidR="003E1936" w:rsidRPr="00DE1380" w:rsidRDefault="003E1936" w:rsidP="00FB19E9">
      <w:pPr>
        <w:widowControl/>
        <w:overflowPunct/>
        <w:rPr>
          <w:rFonts w:ascii="Times New Roman" w:eastAsia="Times New Roman" w:hAnsi="Times New Roman" w:cs="Times New Roman"/>
          <w:b/>
          <w:bCs/>
          <w:iCs/>
          <w:color w:val="auto"/>
          <w:lang w:eastAsia="en-US" w:bidi="ar-SA"/>
        </w:rPr>
      </w:pPr>
    </w:p>
    <w:p w:rsidR="003E1936" w:rsidRPr="00DE1380" w:rsidRDefault="003E1936" w:rsidP="00FB19E9">
      <w:pPr>
        <w:widowControl/>
        <w:overflowPunct/>
        <w:rPr>
          <w:rFonts w:ascii="Times New Roman" w:eastAsia="Times New Roman" w:hAnsi="Times New Roman" w:cs="Times New Roman"/>
          <w:b/>
          <w:bCs/>
          <w:iCs/>
          <w:color w:val="auto"/>
          <w:lang w:eastAsia="en-US" w:bidi="ar-SA"/>
        </w:rPr>
      </w:pPr>
    </w:p>
    <w:p w:rsidR="00C962B3" w:rsidRDefault="00FB19E9" w:rsidP="00453338">
      <w:pPr>
        <w:widowControl/>
        <w:overflowPunct/>
        <w:jc w:val="both"/>
        <w:rPr>
          <w:rFonts w:ascii="Times New Roman" w:eastAsia="Times New Roman" w:hAnsi="Times New Roman" w:cs="Times New Roman"/>
          <w:b/>
          <w:bCs/>
          <w:iCs/>
          <w:color w:val="auto"/>
          <w:lang w:val="sr-Cyrl-CS" w:eastAsia="en-US" w:bidi="ar-SA"/>
        </w:rPr>
      </w:pPr>
      <w:r w:rsidRPr="00073416">
        <w:rPr>
          <w:rFonts w:ascii="Times New Roman" w:eastAsia="Times New Roman" w:hAnsi="Times New Roman" w:cs="Times New Roman"/>
          <w:b/>
          <w:bCs/>
          <w:iCs/>
          <w:color w:val="auto"/>
          <w:lang w:val="sr-Cyrl-CS" w:eastAsia="en-US" w:bidi="ar-SA"/>
        </w:rPr>
        <w:t xml:space="preserve">Под пуном материјалном и кривичном одговорношћу </w:t>
      </w:r>
      <w:r w:rsidR="00105662">
        <w:rPr>
          <w:rFonts w:ascii="Times New Roman" w:eastAsia="Times New Roman" w:hAnsi="Times New Roman" w:cs="Times New Roman"/>
          <w:b/>
          <w:bCs/>
          <w:iCs/>
          <w:color w:val="auto"/>
          <w:u w:val="single"/>
          <w:lang w:val="sr-Cyrl-CS" w:eastAsia="en-US" w:bidi="ar-SA"/>
        </w:rPr>
        <w:t xml:space="preserve">ИЗЈАВЉУЈЕМ </w:t>
      </w:r>
      <w:r w:rsidRPr="00073416">
        <w:rPr>
          <w:rFonts w:ascii="Times New Roman" w:eastAsia="Times New Roman" w:hAnsi="Times New Roman" w:cs="Times New Roman"/>
          <w:b/>
          <w:bCs/>
          <w:iCs/>
          <w:color w:val="auto"/>
          <w:lang w:val="sr-Cyrl-CS" w:eastAsia="en-US" w:bidi="ar-SA"/>
        </w:rPr>
        <w:t>да сам пре попуњавања обрасца исти пажљиво прочитао и разумео, као да су горе наведени подаци тачни.</w:t>
      </w:r>
    </w:p>
    <w:p w:rsidR="003256D4" w:rsidRPr="00073416" w:rsidRDefault="003256D4" w:rsidP="00453338">
      <w:pPr>
        <w:widowControl/>
        <w:overflowPunct/>
        <w:jc w:val="both"/>
        <w:rPr>
          <w:rFonts w:ascii="Times New Roman" w:eastAsia="Times New Roman" w:hAnsi="Times New Roman" w:cs="Times New Roman"/>
          <w:b/>
          <w:bCs/>
          <w:iCs/>
          <w:color w:val="auto"/>
          <w:lang w:val="sr-Cyrl-CS" w:eastAsia="en-US" w:bidi="ar-SA"/>
        </w:rPr>
      </w:pPr>
    </w:p>
    <w:p w:rsidR="00FB19E9" w:rsidRDefault="00FB19E9" w:rsidP="00453338">
      <w:pPr>
        <w:widowControl/>
        <w:overflowPunct/>
        <w:jc w:val="both"/>
        <w:rPr>
          <w:rFonts w:ascii="Times New Roman" w:eastAsia="Times New Roman" w:hAnsi="Times New Roman" w:cs="Times New Roman"/>
          <w:b/>
          <w:color w:val="auto"/>
          <w:lang w:val="sr-Cyrl-CS" w:eastAsia="en-US" w:bidi="ar-SA"/>
        </w:rPr>
      </w:pPr>
      <w:r w:rsidRPr="00073416">
        <w:rPr>
          <w:rFonts w:ascii="Times New Roman" w:eastAsia="Times New Roman" w:hAnsi="Times New Roman" w:cs="Times New Roman"/>
          <w:b/>
          <w:bCs/>
          <w:iCs/>
          <w:color w:val="auto"/>
          <w:lang w:val="sr-Cyrl-CS" w:eastAsia="en-US" w:bidi="ar-SA"/>
        </w:rPr>
        <w:t xml:space="preserve">Такође, под пуном материјалном и кривичном одговорношћу </w:t>
      </w:r>
      <w:r w:rsidRPr="00105662">
        <w:rPr>
          <w:rFonts w:ascii="Times New Roman" w:eastAsia="Times New Roman" w:hAnsi="Times New Roman" w:cs="Times New Roman"/>
          <w:b/>
          <w:bCs/>
          <w:iCs/>
          <w:color w:val="auto"/>
          <w:u w:val="single"/>
          <w:lang w:val="sr-Cyrl-CS" w:eastAsia="en-US" w:bidi="ar-SA"/>
        </w:rPr>
        <w:t>ИЗЈАВЉУЈЕМ</w:t>
      </w:r>
      <w:r w:rsidRPr="00073416">
        <w:rPr>
          <w:rFonts w:ascii="Times New Roman" w:eastAsia="Times New Roman" w:hAnsi="Times New Roman" w:cs="Times New Roman"/>
          <w:b/>
          <w:bCs/>
          <w:iCs/>
          <w:color w:val="auto"/>
          <w:lang w:val="sr-Cyrl-CS" w:eastAsia="en-US" w:bidi="ar-SA"/>
        </w:rPr>
        <w:t xml:space="preserve">  </w:t>
      </w:r>
      <w:r w:rsidRPr="00073416">
        <w:rPr>
          <w:rFonts w:ascii="Times New Roman" w:eastAsia="Times New Roman" w:hAnsi="Times New Roman" w:cs="Times New Roman"/>
          <w:b/>
          <w:color w:val="auto"/>
          <w:lang w:val="sr-Cyrl-CS" w:eastAsia="en-US" w:bidi="ar-SA"/>
        </w:rPr>
        <w:t xml:space="preserve">да </w:t>
      </w:r>
      <w:r w:rsidR="007C346D">
        <w:rPr>
          <w:rFonts w:ascii="Times New Roman" w:eastAsia="Times New Roman" w:hAnsi="Times New Roman" w:cs="Times New Roman"/>
          <w:b/>
          <w:color w:val="auto"/>
          <w:lang w:val="sr-Cyrl-CS" w:eastAsia="en-US" w:bidi="ar-SA"/>
        </w:rPr>
        <w:t xml:space="preserve">за инвестиционо улагање за које подносим ову пријаву </w:t>
      </w:r>
      <w:r w:rsidR="00E268A0">
        <w:rPr>
          <w:rFonts w:ascii="Times New Roman" w:eastAsia="Times New Roman" w:hAnsi="Times New Roman" w:cs="Times New Roman"/>
          <w:b/>
          <w:color w:val="auto"/>
          <w:lang w:val="sr-Cyrl-CS" w:eastAsia="en-US" w:bidi="ar-SA"/>
        </w:rPr>
        <w:t xml:space="preserve">не користим и да нећу користити средства, подстицаје, субвенције и донације </w:t>
      </w:r>
      <w:r w:rsidR="004D494D">
        <w:rPr>
          <w:rFonts w:ascii="Times New Roman" w:eastAsia="Times New Roman" w:hAnsi="Times New Roman" w:cs="Times New Roman"/>
          <w:b/>
          <w:color w:val="auto"/>
          <w:lang w:val="sr-Cyrl-CS" w:eastAsia="en-US" w:bidi="ar-SA"/>
        </w:rPr>
        <w:t xml:space="preserve">од другог органа, организације и институције. </w:t>
      </w:r>
    </w:p>
    <w:p w:rsidR="004D494D" w:rsidRPr="00FB19E9" w:rsidRDefault="004D494D" w:rsidP="00FB19E9">
      <w:pPr>
        <w:widowControl/>
        <w:overflowPunct/>
        <w:rPr>
          <w:rFonts w:ascii="Times New Roman" w:eastAsia="Times New Roman" w:hAnsi="Times New Roman" w:cs="Times New Roman"/>
          <w:color w:val="auto"/>
          <w:sz w:val="20"/>
          <w:szCs w:val="20"/>
          <w:u w:val="single"/>
          <w:lang w:val="sr-Cyrl-CS" w:eastAsia="en-US" w:bidi="ar-SA"/>
        </w:rPr>
      </w:pPr>
    </w:p>
    <w:p w:rsidR="00DB27D2" w:rsidRDefault="00FB19E9" w:rsidP="00FB19E9">
      <w:pPr>
        <w:widowControl/>
        <w:overflowPunct/>
        <w:rPr>
          <w:rFonts w:ascii="Times New Roman" w:eastAsia="Times New Roman" w:hAnsi="Times New Roman" w:cs="Times New Roman"/>
          <w:bCs/>
          <w:iCs/>
          <w:color w:val="auto"/>
          <w:lang w:val="sr-Cyrl-CS" w:eastAsia="en-US" w:bidi="ar-SA"/>
        </w:rPr>
      </w:pPr>
      <w:r w:rsidRPr="004D494D">
        <w:rPr>
          <w:rFonts w:ascii="Times New Roman" w:eastAsia="Times New Roman" w:hAnsi="Times New Roman" w:cs="Times New Roman"/>
          <w:bCs/>
          <w:iCs/>
          <w:color w:val="auto"/>
          <w:lang w:val="sr-Cyrl-CS" w:eastAsia="en-US" w:bidi="ar-SA"/>
        </w:rPr>
        <w:t>У Владичином Хану, ________  20</w:t>
      </w:r>
      <w:r w:rsidR="00D46C59">
        <w:rPr>
          <w:rFonts w:ascii="Times New Roman" w:eastAsia="Times New Roman" w:hAnsi="Times New Roman" w:cs="Times New Roman"/>
          <w:bCs/>
          <w:iCs/>
          <w:color w:val="auto"/>
          <w:lang w:val="sr-Cyrl-CS" w:eastAsia="en-US" w:bidi="ar-SA"/>
        </w:rPr>
        <w:t>21</w:t>
      </w:r>
      <w:r w:rsidRPr="004D494D">
        <w:rPr>
          <w:rFonts w:ascii="Times New Roman" w:eastAsia="Times New Roman" w:hAnsi="Times New Roman" w:cs="Times New Roman"/>
          <w:bCs/>
          <w:iCs/>
          <w:color w:val="auto"/>
          <w:lang w:val="sr-Cyrl-CS" w:eastAsia="en-US" w:bidi="ar-SA"/>
        </w:rPr>
        <w:t xml:space="preserve">. године           </w:t>
      </w:r>
    </w:p>
    <w:p w:rsidR="00DB27D2" w:rsidRDefault="00DB27D2" w:rsidP="00FB19E9">
      <w:pPr>
        <w:widowControl/>
        <w:overflowPunct/>
        <w:rPr>
          <w:rFonts w:ascii="Times New Roman" w:eastAsia="Times New Roman" w:hAnsi="Times New Roman" w:cs="Times New Roman"/>
          <w:bCs/>
          <w:iCs/>
          <w:color w:val="auto"/>
          <w:lang w:val="sr-Cyrl-CS" w:eastAsia="en-US" w:bidi="ar-SA"/>
        </w:rPr>
      </w:pPr>
    </w:p>
    <w:p w:rsidR="00A90E3C" w:rsidRDefault="00A90E3C" w:rsidP="00DB27D2">
      <w:pPr>
        <w:widowControl/>
        <w:overflowPunct/>
        <w:rPr>
          <w:rFonts w:ascii="Times New Roman" w:eastAsia="Times New Roman" w:hAnsi="Times New Roman" w:cs="Times New Roman"/>
          <w:bCs/>
          <w:iCs/>
          <w:color w:val="auto"/>
          <w:lang w:val="sr-Cyrl-CS" w:eastAsia="en-US" w:bidi="ar-SA"/>
        </w:rPr>
      </w:pPr>
      <w:r>
        <w:rPr>
          <w:rFonts w:ascii="Times New Roman" w:eastAsia="Times New Roman" w:hAnsi="Times New Roman" w:cs="Times New Roman"/>
          <w:bCs/>
          <w:iCs/>
          <w:color w:val="auto"/>
          <w:lang w:val="sr-Cyrl-CS" w:eastAsia="en-US" w:bidi="ar-SA"/>
        </w:rPr>
        <w:t xml:space="preserve">                                                                                                           </w:t>
      </w:r>
    </w:p>
    <w:p w:rsidR="00DB27D2" w:rsidRDefault="00A90E3C" w:rsidP="00DB27D2">
      <w:pPr>
        <w:widowControl/>
        <w:overflowPunct/>
        <w:rPr>
          <w:rFonts w:ascii="Times New Roman" w:eastAsia="Times New Roman" w:hAnsi="Times New Roman" w:cs="Times New Roman"/>
          <w:bCs/>
          <w:iCs/>
          <w:color w:val="auto"/>
          <w:lang w:val="sr-Cyrl-CS" w:eastAsia="en-US" w:bidi="ar-SA"/>
        </w:rPr>
      </w:pPr>
      <w:r>
        <w:rPr>
          <w:rFonts w:ascii="Times New Roman" w:eastAsia="Times New Roman" w:hAnsi="Times New Roman" w:cs="Times New Roman"/>
          <w:bCs/>
          <w:iCs/>
          <w:color w:val="auto"/>
          <w:lang w:val="sr-Cyrl-CS" w:eastAsia="en-US" w:bidi="ar-SA"/>
        </w:rPr>
        <w:t xml:space="preserve">                                                                                                            </w:t>
      </w:r>
      <w:r w:rsidR="00FB19E9" w:rsidRPr="004D494D">
        <w:rPr>
          <w:rFonts w:ascii="Times New Roman" w:eastAsia="Times New Roman" w:hAnsi="Times New Roman" w:cs="Times New Roman"/>
          <w:bCs/>
          <w:iCs/>
          <w:color w:val="auto"/>
          <w:lang w:val="sr-Cyrl-CS" w:eastAsia="en-US" w:bidi="ar-SA"/>
        </w:rPr>
        <w:t xml:space="preserve">Потпис </w:t>
      </w:r>
      <w:r w:rsidR="00DB27D2">
        <w:rPr>
          <w:rFonts w:ascii="Times New Roman" w:eastAsia="Times New Roman" w:hAnsi="Times New Roman" w:cs="Times New Roman"/>
          <w:bCs/>
          <w:iCs/>
          <w:color w:val="auto"/>
          <w:lang w:val="sr-Cyrl-CS" w:eastAsia="en-US" w:bidi="ar-SA"/>
        </w:rPr>
        <w:t xml:space="preserve">подносиоца пријаве                    </w:t>
      </w:r>
    </w:p>
    <w:p w:rsidR="005734F2" w:rsidRPr="003A37A2" w:rsidRDefault="00A90E3C"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 xml:space="preserve">                                                                                                            </w:t>
      </w:r>
      <w:r w:rsidR="00FB19E9" w:rsidRPr="004D494D">
        <w:rPr>
          <w:rFonts w:ascii="Times New Roman" w:eastAsia="Times New Roman" w:hAnsi="Times New Roman" w:cs="Times New Roman"/>
          <w:color w:val="auto"/>
          <w:lang w:val="sr-Cyrl-CS" w:eastAsia="en-US" w:bidi="ar-SA"/>
        </w:rPr>
        <w:t xml:space="preserve">________________________    </w:t>
      </w:r>
    </w:p>
    <w:p w:rsidR="005734F2" w:rsidRDefault="005734F2"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Pr="00B54641" w:rsidRDefault="000D5D89" w:rsidP="00FB19E9">
      <w:pPr>
        <w:widowControl/>
        <w:overflowPunct/>
        <w:rPr>
          <w:rFonts w:ascii="Times New Roman" w:eastAsia="Times New Roman" w:hAnsi="Times New Roman" w:cs="Times New Roman"/>
          <w:b/>
          <w:color w:val="auto"/>
          <w:lang w:eastAsia="en-US" w:bidi="ar-SA"/>
        </w:rPr>
      </w:pPr>
    </w:p>
    <w:sectPr w:rsidR="000D5D89" w:rsidRPr="00B54641" w:rsidSect="002F0D4B">
      <w:footerReference w:type="default" r:id="rId13"/>
      <w:pgSz w:w="11906" w:h="16838"/>
      <w:pgMar w:top="540" w:right="720" w:bottom="270" w:left="720" w:header="0" w:footer="1134"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27" w:rsidRDefault="008E7427">
      <w:r>
        <w:separator/>
      </w:r>
    </w:p>
  </w:endnote>
  <w:endnote w:type="continuationSeparator" w:id="0">
    <w:p w:rsidR="008E7427" w:rsidRDefault="008E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00"/>
    <w:family w:val="swiss"/>
    <w:pitch w:val="variable"/>
    <w:sig w:usb0="E7002EFF" w:usb1="D200F5FF" w:usb2="0A24602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ＭＳ 明朝">
    <w:panose1 w:val="00000000000000000000"/>
    <w:charset w:val="8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06" w:rsidRDefault="001440E2">
    <w:pPr>
      <w:pStyle w:val="Footer"/>
      <w:jc w:val="center"/>
    </w:pPr>
    <w:r>
      <w:fldChar w:fldCharType="begin"/>
    </w:r>
    <w:r w:rsidR="00CF1006">
      <w:instrText>PAGE</w:instrText>
    </w:r>
    <w:r>
      <w:fldChar w:fldCharType="separate"/>
    </w:r>
    <w:r w:rsidR="00FB3032">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27" w:rsidRDefault="008E7427">
      <w:r>
        <w:separator/>
      </w:r>
    </w:p>
  </w:footnote>
  <w:footnote w:type="continuationSeparator" w:id="0">
    <w:p w:rsidR="008E7427" w:rsidRDefault="008E7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EF1"/>
    <w:multiLevelType w:val="hybridMultilevel"/>
    <w:tmpl w:val="8CE24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23D90"/>
    <w:multiLevelType w:val="hybridMultilevel"/>
    <w:tmpl w:val="DF2E7AA8"/>
    <w:lvl w:ilvl="0" w:tplc="ED66278A">
      <w:start w:val="1"/>
      <w:numFmt w:val="decimal"/>
      <w:lvlText w:val="%1."/>
      <w:lvlJc w:val="left"/>
      <w:pPr>
        <w:ind w:left="720" w:hanging="360"/>
      </w:pPr>
      <w:rPr>
        <w:rFonts w:ascii="Times New Roman" w:eastAsia="Calibr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028BB"/>
    <w:multiLevelType w:val="hybridMultilevel"/>
    <w:tmpl w:val="85B03E90"/>
    <w:lvl w:ilvl="0" w:tplc="79006BD0">
      <w:start w:val="1"/>
      <w:numFmt w:val="bullet"/>
      <w:lvlText w:val=""/>
      <w:lvlJc w:val="left"/>
      <w:pPr>
        <w:ind w:left="990" w:hanging="360"/>
      </w:pPr>
      <w:rPr>
        <w:rFonts w:ascii="Symbol" w:eastAsia="DejaVu Sans"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B4772AB"/>
    <w:multiLevelType w:val="hybridMultilevel"/>
    <w:tmpl w:val="FF227708"/>
    <w:lvl w:ilvl="0" w:tplc="F8BA8EB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AC331B"/>
    <w:multiLevelType w:val="hybridMultilevel"/>
    <w:tmpl w:val="0F88112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4D2641"/>
    <w:multiLevelType w:val="hybridMultilevel"/>
    <w:tmpl w:val="A33E0D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93584"/>
    <w:multiLevelType w:val="hybridMultilevel"/>
    <w:tmpl w:val="2270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9C4D21"/>
    <w:multiLevelType w:val="hybridMultilevel"/>
    <w:tmpl w:val="4B487872"/>
    <w:lvl w:ilvl="0" w:tplc="CE366F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E717A7"/>
    <w:multiLevelType w:val="hybridMultilevel"/>
    <w:tmpl w:val="CB0634D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B76BDC"/>
    <w:multiLevelType w:val="hybridMultilevel"/>
    <w:tmpl w:val="3C9A3A52"/>
    <w:lvl w:ilvl="0" w:tplc="29EEDD6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B3A26C0"/>
    <w:multiLevelType w:val="hybridMultilevel"/>
    <w:tmpl w:val="A4A2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406E5A"/>
    <w:multiLevelType w:val="hybridMultilevel"/>
    <w:tmpl w:val="12BE77FC"/>
    <w:lvl w:ilvl="0" w:tplc="5FFCAD12">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B26296"/>
    <w:multiLevelType w:val="hybridMultilevel"/>
    <w:tmpl w:val="BB4E52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12"/>
  </w:num>
  <w:num w:numId="6">
    <w:abstractNumId w:val="0"/>
  </w:num>
  <w:num w:numId="7">
    <w:abstractNumId w:val="9"/>
  </w:num>
  <w:num w:numId="8">
    <w:abstractNumId w:val="4"/>
  </w:num>
  <w:num w:numId="9">
    <w:abstractNumId w:val="11"/>
  </w:num>
  <w:num w:numId="10">
    <w:abstractNumId w:val="6"/>
  </w:num>
  <w:num w:numId="11">
    <w:abstractNumId w:val="10"/>
  </w:num>
  <w:num w:numId="12">
    <w:abstractNumId w:val="5"/>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01"/>
    <w:rsid w:val="000021BF"/>
    <w:rsid w:val="00004963"/>
    <w:rsid w:val="00005EB7"/>
    <w:rsid w:val="00006EAF"/>
    <w:rsid w:val="000078E4"/>
    <w:rsid w:val="00011075"/>
    <w:rsid w:val="00011191"/>
    <w:rsid w:val="00011764"/>
    <w:rsid w:val="000132D1"/>
    <w:rsid w:val="00013A52"/>
    <w:rsid w:val="00014704"/>
    <w:rsid w:val="0001476C"/>
    <w:rsid w:val="00014CDD"/>
    <w:rsid w:val="00016F3E"/>
    <w:rsid w:val="00017000"/>
    <w:rsid w:val="0002073D"/>
    <w:rsid w:val="00030BC8"/>
    <w:rsid w:val="000312F8"/>
    <w:rsid w:val="00031C88"/>
    <w:rsid w:val="0003234B"/>
    <w:rsid w:val="000324DF"/>
    <w:rsid w:val="00032695"/>
    <w:rsid w:val="00033012"/>
    <w:rsid w:val="0003682A"/>
    <w:rsid w:val="00036BEE"/>
    <w:rsid w:val="0003784A"/>
    <w:rsid w:val="0004095A"/>
    <w:rsid w:val="00040979"/>
    <w:rsid w:val="00040C3F"/>
    <w:rsid w:val="00041304"/>
    <w:rsid w:val="00041360"/>
    <w:rsid w:val="00042BC6"/>
    <w:rsid w:val="00043A66"/>
    <w:rsid w:val="00043A9A"/>
    <w:rsid w:val="000442B5"/>
    <w:rsid w:val="000502D4"/>
    <w:rsid w:val="00050CDF"/>
    <w:rsid w:val="00050FD8"/>
    <w:rsid w:val="00051B3E"/>
    <w:rsid w:val="000528F5"/>
    <w:rsid w:val="0005386A"/>
    <w:rsid w:val="00053E97"/>
    <w:rsid w:val="00056EE6"/>
    <w:rsid w:val="00060554"/>
    <w:rsid w:val="000627CA"/>
    <w:rsid w:val="000631C5"/>
    <w:rsid w:val="000664EC"/>
    <w:rsid w:val="00072541"/>
    <w:rsid w:val="00073416"/>
    <w:rsid w:val="00075A7B"/>
    <w:rsid w:val="000763E7"/>
    <w:rsid w:val="0007700B"/>
    <w:rsid w:val="00080C21"/>
    <w:rsid w:val="00081171"/>
    <w:rsid w:val="00081658"/>
    <w:rsid w:val="00082149"/>
    <w:rsid w:val="000846D7"/>
    <w:rsid w:val="0009031B"/>
    <w:rsid w:val="00090F75"/>
    <w:rsid w:val="00091196"/>
    <w:rsid w:val="000918C7"/>
    <w:rsid w:val="0009247C"/>
    <w:rsid w:val="00094D3A"/>
    <w:rsid w:val="00095ABE"/>
    <w:rsid w:val="00096E18"/>
    <w:rsid w:val="0009707A"/>
    <w:rsid w:val="000975DC"/>
    <w:rsid w:val="000A066A"/>
    <w:rsid w:val="000A1333"/>
    <w:rsid w:val="000A14C6"/>
    <w:rsid w:val="000A24B7"/>
    <w:rsid w:val="000A261B"/>
    <w:rsid w:val="000A6FAA"/>
    <w:rsid w:val="000B0320"/>
    <w:rsid w:val="000B046B"/>
    <w:rsid w:val="000B4A60"/>
    <w:rsid w:val="000B4A98"/>
    <w:rsid w:val="000B782C"/>
    <w:rsid w:val="000B7EAF"/>
    <w:rsid w:val="000C15FC"/>
    <w:rsid w:val="000C209B"/>
    <w:rsid w:val="000C5779"/>
    <w:rsid w:val="000C60CA"/>
    <w:rsid w:val="000D3B01"/>
    <w:rsid w:val="000D522F"/>
    <w:rsid w:val="000D54E2"/>
    <w:rsid w:val="000D5D89"/>
    <w:rsid w:val="000D5F93"/>
    <w:rsid w:val="000D6530"/>
    <w:rsid w:val="000D6A1F"/>
    <w:rsid w:val="000D7B6B"/>
    <w:rsid w:val="000E5180"/>
    <w:rsid w:val="000E521B"/>
    <w:rsid w:val="000F0D1F"/>
    <w:rsid w:val="000F3F5B"/>
    <w:rsid w:val="000F446E"/>
    <w:rsid w:val="000F5557"/>
    <w:rsid w:val="000F5892"/>
    <w:rsid w:val="000F69DB"/>
    <w:rsid w:val="000F77AA"/>
    <w:rsid w:val="00101D12"/>
    <w:rsid w:val="001020A6"/>
    <w:rsid w:val="001025EB"/>
    <w:rsid w:val="001027C3"/>
    <w:rsid w:val="00103739"/>
    <w:rsid w:val="00104535"/>
    <w:rsid w:val="00104840"/>
    <w:rsid w:val="00105662"/>
    <w:rsid w:val="001079D7"/>
    <w:rsid w:val="00107BF8"/>
    <w:rsid w:val="00110410"/>
    <w:rsid w:val="00110B4B"/>
    <w:rsid w:val="001139E4"/>
    <w:rsid w:val="00113D69"/>
    <w:rsid w:val="00114A8C"/>
    <w:rsid w:val="00114B5D"/>
    <w:rsid w:val="00115028"/>
    <w:rsid w:val="001172F4"/>
    <w:rsid w:val="001251D3"/>
    <w:rsid w:val="00126F8F"/>
    <w:rsid w:val="001270E5"/>
    <w:rsid w:val="00127662"/>
    <w:rsid w:val="001313B6"/>
    <w:rsid w:val="00131E9F"/>
    <w:rsid w:val="00131F6F"/>
    <w:rsid w:val="00132226"/>
    <w:rsid w:val="00132668"/>
    <w:rsid w:val="0013369B"/>
    <w:rsid w:val="00133D27"/>
    <w:rsid w:val="00133FFF"/>
    <w:rsid w:val="001347D3"/>
    <w:rsid w:val="00134F70"/>
    <w:rsid w:val="001354DE"/>
    <w:rsid w:val="00136180"/>
    <w:rsid w:val="00136D40"/>
    <w:rsid w:val="00137815"/>
    <w:rsid w:val="00140918"/>
    <w:rsid w:val="00142A14"/>
    <w:rsid w:val="001440E2"/>
    <w:rsid w:val="00146042"/>
    <w:rsid w:val="001478E1"/>
    <w:rsid w:val="00151020"/>
    <w:rsid w:val="00154F6F"/>
    <w:rsid w:val="0015730E"/>
    <w:rsid w:val="001655F0"/>
    <w:rsid w:val="001701A6"/>
    <w:rsid w:val="001712EB"/>
    <w:rsid w:val="00171596"/>
    <w:rsid w:val="00172E88"/>
    <w:rsid w:val="001739D3"/>
    <w:rsid w:val="00173CC7"/>
    <w:rsid w:val="0017471B"/>
    <w:rsid w:val="00174A2A"/>
    <w:rsid w:val="00175D32"/>
    <w:rsid w:val="00180753"/>
    <w:rsid w:val="00181FAB"/>
    <w:rsid w:val="00182808"/>
    <w:rsid w:val="001855C8"/>
    <w:rsid w:val="00185720"/>
    <w:rsid w:val="001859B0"/>
    <w:rsid w:val="00185D68"/>
    <w:rsid w:val="00186410"/>
    <w:rsid w:val="001901D5"/>
    <w:rsid w:val="0019166C"/>
    <w:rsid w:val="0019349B"/>
    <w:rsid w:val="00193774"/>
    <w:rsid w:val="0019386A"/>
    <w:rsid w:val="00195E77"/>
    <w:rsid w:val="00196D1F"/>
    <w:rsid w:val="001A06E8"/>
    <w:rsid w:val="001A2A35"/>
    <w:rsid w:val="001A32B8"/>
    <w:rsid w:val="001A33AF"/>
    <w:rsid w:val="001A5000"/>
    <w:rsid w:val="001A52AD"/>
    <w:rsid w:val="001A584F"/>
    <w:rsid w:val="001B329E"/>
    <w:rsid w:val="001B344F"/>
    <w:rsid w:val="001B469D"/>
    <w:rsid w:val="001B64CF"/>
    <w:rsid w:val="001B71FE"/>
    <w:rsid w:val="001B721D"/>
    <w:rsid w:val="001B760B"/>
    <w:rsid w:val="001C03C2"/>
    <w:rsid w:val="001C1747"/>
    <w:rsid w:val="001C1CAD"/>
    <w:rsid w:val="001C365D"/>
    <w:rsid w:val="001C3740"/>
    <w:rsid w:val="001C4444"/>
    <w:rsid w:val="001C5507"/>
    <w:rsid w:val="001C6BBD"/>
    <w:rsid w:val="001C6CD5"/>
    <w:rsid w:val="001C7665"/>
    <w:rsid w:val="001D2045"/>
    <w:rsid w:val="001D5B0F"/>
    <w:rsid w:val="001D6D73"/>
    <w:rsid w:val="001E2FC2"/>
    <w:rsid w:val="001E6E09"/>
    <w:rsid w:val="001E74BE"/>
    <w:rsid w:val="001E7DCE"/>
    <w:rsid w:val="001F0619"/>
    <w:rsid w:val="001F3079"/>
    <w:rsid w:val="001F3714"/>
    <w:rsid w:val="001F3E52"/>
    <w:rsid w:val="001F4745"/>
    <w:rsid w:val="001F4A76"/>
    <w:rsid w:val="001F51E3"/>
    <w:rsid w:val="001F6213"/>
    <w:rsid w:val="001F623A"/>
    <w:rsid w:val="001F648F"/>
    <w:rsid w:val="0020198B"/>
    <w:rsid w:val="00201C77"/>
    <w:rsid w:val="002020B0"/>
    <w:rsid w:val="00205126"/>
    <w:rsid w:val="00205CCA"/>
    <w:rsid w:val="002065A9"/>
    <w:rsid w:val="00207800"/>
    <w:rsid w:val="00207D30"/>
    <w:rsid w:val="0021264B"/>
    <w:rsid w:val="002134D5"/>
    <w:rsid w:val="00213EE0"/>
    <w:rsid w:val="0021410C"/>
    <w:rsid w:val="00214B71"/>
    <w:rsid w:val="00214C52"/>
    <w:rsid w:val="00216C3C"/>
    <w:rsid w:val="00216C4B"/>
    <w:rsid w:val="0022121A"/>
    <w:rsid w:val="00221C64"/>
    <w:rsid w:val="002237CD"/>
    <w:rsid w:val="00226DF6"/>
    <w:rsid w:val="002277A1"/>
    <w:rsid w:val="00227C2F"/>
    <w:rsid w:val="002301CF"/>
    <w:rsid w:val="002315CE"/>
    <w:rsid w:val="00240C1A"/>
    <w:rsid w:val="00242DF5"/>
    <w:rsid w:val="00244F16"/>
    <w:rsid w:val="0024691D"/>
    <w:rsid w:val="002476C6"/>
    <w:rsid w:val="0025065E"/>
    <w:rsid w:val="00250B1A"/>
    <w:rsid w:val="00251E86"/>
    <w:rsid w:val="00252BF3"/>
    <w:rsid w:val="00254371"/>
    <w:rsid w:val="00254D68"/>
    <w:rsid w:val="00255051"/>
    <w:rsid w:val="00255767"/>
    <w:rsid w:val="00255AC3"/>
    <w:rsid w:val="002642C0"/>
    <w:rsid w:val="0026566F"/>
    <w:rsid w:val="00265A81"/>
    <w:rsid w:val="00267AE9"/>
    <w:rsid w:val="00270D5C"/>
    <w:rsid w:val="00274661"/>
    <w:rsid w:val="00274C23"/>
    <w:rsid w:val="00275C60"/>
    <w:rsid w:val="002762C8"/>
    <w:rsid w:val="00276C8D"/>
    <w:rsid w:val="002773C6"/>
    <w:rsid w:val="00280AE2"/>
    <w:rsid w:val="0028174D"/>
    <w:rsid w:val="00283471"/>
    <w:rsid w:val="00283D2D"/>
    <w:rsid w:val="00284B85"/>
    <w:rsid w:val="00284E02"/>
    <w:rsid w:val="00286433"/>
    <w:rsid w:val="00286D52"/>
    <w:rsid w:val="002878E3"/>
    <w:rsid w:val="00287DB3"/>
    <w:rsid w:val="00293C4F"/>
    <w:rsid w:val="00294D1C"/>
    <w:rsid w:val="00296182"/>
    <w:rsid w:val="002966EC"/>
    <w:rsid w:val="00297543"/>
    <w:rsid w:val="002B03A7"/>
    <w:rsid w:val="002B3AAB"/>
    <w:rsid w:val="002B4DA5"/>
    <w:rsid w:val="002B6056"/>
    <w:rsid w:val="002B6B47"/>
    <w:rsid w:val="002B7132"/>
    <w:rsid w:val="002C02A5"/>
    <w:rsid w:val="002C06B3"/>
    <w:rsid w:val="002C1151"/>
    <w:rsid w:val="002C117E"/>
    <w:rsid w:val="002C2011"/>
    <w:rsid w:val="002C326F"/>
    <w:rsid w:val="002C3781"/>
    <w:rsid w:val="002C4FBD"/>
    <w:rsid w:val="002C61A7"/>
    <w:rsid w:val="002D0760"/>
    <w:rsid w:val="002D1370"/>
    <w:rsid w:val="002D140C"/>
    <w:rsid w:val="002D1B99"/>
    <w:rsid w:val="002D4F91"/>
    <w:rsid w:val="002D53AD"/>
    <w:rsid w:val="002D6473"/>
    <w:rsid w:val="002D7EF4"/>
    <w:rsid w:val="002E0556"/>
    <w:rsid w:val="002E0A75"/>
    <w:rsid w:val="002E1513"/>
    <w:rsid w:val="002E3828"/>
    <w:rsid w:val="002E54E5"/>
    <w:rsid w:val="002E629C"/>
    <w:rsid w:val="002E6887"/>
    <w:rsid w:val="002F0822"/>
    <w:rsid w:val="002F08B7"/>
    <w:rsid w:val="002F0D4B"/>
    <w:rsid w:val="002F113A"/>
    <w:rsid w:val="002F1655"/>
    <w:rsid w:val="002F2A4B"/>
    <w:rsid w:val="002F2DB5"/>
    <w:rsid w:val="002F469F"/>
    <w:rsid w:val="002F718D"/>
    <w:rsid w:val="003029D3"/>
    <w:rsid w:val="003030C5"/>
    <w:rsid w:val="0030314E"/>
    <w:rsid w:val="003068A0"/>
    <w:rsid w:val="003075AC"/>
    <w:rsid w:val="00307EBF"/>
    <w:rsid w:val="00310EF6"/>
    <w:rsid w:val="0031264B"/>
    <w:rsid w:val="00312AFE"/>
    <w:rsid w:val="0031368F"/>
    <w:rsid w:val="003157DF"/>
    <w:rsid w:val="0032065A"/>
    <w:rsid w:val="00320750"/>
    <w:rsid w:val="003209E5"/>
    <w:rsid w:val="00322896"/>
    <w:rsid w:val="003234D4"/>
    <w:rsid w:val="00324D72"/>
    <w:rsid w:val="003256D4"/>
    <w:rsid w:val="00327102"/>
    <w:rsid w:val="003275B1"/>
    <w:rsid w:val="00330666"/>
    <w:rsid w:val="00330F55"/>
    <w:rsid w:val="00331FC5"/>
    <w:rsid w:val="00333475"/>
    <w:rsid w:val="00333508"/>
    <w:rsid w:val="00334F84"/>
    <w:rsid w:val="00336B35"/>
    <w:rsid w:val="0033723A"/>
    <w:rsid w:val="0033770A"/>
    <w:rsid w:val="00337B33"/>
    <w:rsid w:val="00340B95"/>
    <w:rsid w:val="00343349"/>
    <w:rsid w:val="00343809"/>
    <w:rsid w:val="00343FFF"/>
    <w:rsid w:val="003471C4"/>
    <w:rsid w:val="003475F2"/>
    <w:rsid w:val="00347A5F"/>
    <w:rsid w:val="00350B96"/>
    <w:rsid w:val="00351E40"/>
    <w:rsid w:val="0035348A"/>
    <w:rsid w:val="00354E2C"/>
    <w:rsid w:val="00355B85"/>
    <w:rsid w:val="00357D09"/>
    <w:rsid w:val="003604E5"/>
    <w:rsid w:val="003607EF"/>
    <w:rsid w:val="0036150F"/>
    <w:rsid w:val="00363454"/>
    <w:rsid w:val="00363D47"/>
    <w:rsid w:val="00364FDA"/>
    <w:rsid w:val="003658BB"/>
    <w:rsid w:val="00370359"/>
    <w:rsid w:val="00371308"/>
    <w:rsid w:val="00371737"/>
    <w:rsid w:val="00371DDA"/>
    <w:rsid w:val="003722E9"/>
    <w:rsid w:val="00374D51"/>
    <w:rsid w:val="00375F14"/>
    <w:rsid w:val="0037646F"/>
    <w:rsid w:val="00376921"/>
    <w:rsid w:val="00382F3E"/>
    <w:rsid w:val="003861A3"/>
    <w:rsid w:val="00386F23"/>
    <w:rsid w:val="00387354"/>
    <w:rsid w:val="003874DE"/>
    <w:rsid w:val="00390FCD"/>
    <w:rsid w:val="00391C00"/>
    <w:rsid w:val="00393631"/>
    <w:rsid w:val="00394E5D"/>
    <w:rsid w:val="003974F1"/>
    <w:rsid w:val="003977C4"/>
    <w:rsid w:val="003A1B10"/>
    <w:rsid w:val="003A20D5"/>
    <w:rsid w:val="003A22DA"/>
    <w:rsid w:val="003A3561"/>
    <w:rsid w:val="003A37A2"/>
    <w:rsid w:val="003A3B2C"/>
    <w:rsid w:val="003A4E4A"/>
    <w:rsid w:val="003A6675"/>
    <w:rsid w:val="003A6700"/>
    <w:rsid w:val="003B0C0C"/>
    <w:rsid w:val="003B13A4"/>
    <w:rsid w:val="003B2C6A"/>
    <w:rsid w:val="003B3116"/>
    <w:rsid w:val="003B4085"/>
    <w:rsid w:val="003B59F2"/>
    <w:rsid w:val="003B782E"/>
    <w:rsid w:val="003B7AA6"/>
    <w:rsid w:val="003C1F96"/>
    <w:rsid w:val="003C411C"/>
    <w:rsid w:val="003C5346"/>
    <w:rsid w:val="003C62B9"/>
    <w:rsid w:val="003C642D"/>
    <w:rsid w:val="003C6825"/>
    <w:rsid w:val="003C7667"/>
    <w:rsid w:val="003D186C"/>
    <w:rsid w:val="003D1A54"/>
    <w:rsid w:val="003D406D"/>
    <w:rsid w:val="003D4B7D"/>
    <w:rsid w:val="003D4E94"/>
    <w:rsid w:val="003D61B4"/>
    <w:rsid w:val="003D6818"/>
    <w:rsid w:val="003D692B"/>
    <w:rsid w:val="003D735F"/>
    <w:rsid w:val="003E1936"/>
    <w:rsid w:val="003E46AE"/>
    <w:rsid w:val="003E675F"/>
    <w:rsid w:val="003F0ED3"/>
    <w:rsid w:val="003F1F8E"/>
    <w:rsid w:val="003F426D"/>
    <w:rsid w:val="003F4BD2"/>
    <w:rsid w:val="003F6265"/>
    <w:rsid w:val="004017A9"/>
    <w:rsid w:val="00403727"/>
    <w:rsid w:val="004037C3"/>
    <w:rsid w:val="0040430F"/>
    <w:rsid w:val="00406032"/>
    <w:rsid w:val="004070A0"/>
    <w:rsid w:val="004074B0"/>
    <w:rsid w:val="004076FE"/>
    <w:rsid w:val="00411AAE"/>
    <w:rsid w:val="004140F7"/>
    <w:rsid w:val="00414686"/>
    <w:rsid w:val="00420150"/>
    <w:rsid w:val="00420258"/>
    <w:rsid w:val="004237A7"/>
    <w:rsid w:val="00424754"/>
    <w:rsid w:val="00425E59"/>
    <w:rsid w:val="00425F6B"/>
    <w:rsid w:val="00426632"/>
    <w:rsid w:val="00426A07"/>
    <w:rsid w:val="00427556"/>
    <w:rsid w:val="0043003F"/>
    <w:rsid w:val="00431380"/>
    <w:rsid w:val="00431B97"/>
    <w:rsid w:val="004336E7"/>
    <w:rsid w:val="004362F2"/>
    <w:rsid w:val="0043661F"/>
    <w:rsid w:val="00441717"/>
    <w:rsid w:val="00444ED7"/>
    <w:rsid w:val="004458F6"/>
    <w:rsid w:val="004501AB"/>
    <w:rsid w:val="00450639"/>
    <w:rsid w:val="004509DA"/>
    <w:rsid w:val="00450A8B"/>
    <w:rsid w:val="00450B06"/>
    <w:rsid w:val="00452AC6"/>
    <w:rsid w:val="00453338"/>
    <w:rsid w:val="00453CC7"/>
    <w:rsid w:val="0045470E"/>
    <w:rsid w:val="00454775"/>
    <w:rsid w:val="00455032"/>
    <w:rsid w:val="004559E2"/>
    <w:rsid w:val="00461484"/>
    <w:rsid w:val="004616BD"/>
    <w:rsid w:val="00467160"/>
    <w:rsid w:val="00471D8E"/>
    <w:rsid w:val="004743F9"/>
    <w:rsid w:val="0047494E"/>
    <w:rsid w:val="00474D52"/>
    <w:rsid w:val="0047562F"/>
    <w:rsid w:val="00477C37"/>
    <w:rsid w:val="00481DE4"/>
    <w:rsid w:val="00483D25"/>
    <w:rsid w:val="004842B9"/>
    <w:rsid w:val="00484749"/>
    <w:rsid w:val="00484961"/>
    <w:rsid w:val="004850AD"/>
    <w:rsid w:val="00485119"/>
    <w:rsid w:val="00485729"/>
    <w:rsid w:val="004872C1"/>
    <w:rsid w:val="00490318"/>
    <w:rsid w:val="0049048D"/>
    <w:rsid w:val="004905C8"/>
    <w:rsid w:val="00490DAE"/>
    <w:rsid w:val="00491AC2"/>
    <w:rsid w:val="00492348"/>
    <w:rsid w:val="0049670A"/>
    <w:rsid w:val="00497124"/>
    <w:rsid w:val="00497270"/>
    <w:rsid w:val="004A17D6"/>
    <w:rsid w:val="004A39D1"/>
    <w:rsid w:val="004A6015"/>
    <w:rsid w:val="004B2939"/>
    <w:rsid w:val="004B380B"/>
    <w:rsid w:val="004B3D42"/>
    <w:rsid w:val="004B3EBC"/>
    <w:rsid w:val="004B4819"/>
    <w:rsid w:val="004B5B74"/>
    <w:rsid w:val="004B685E"/>
    <w:rsid w:val="004B6D75"/>
    <w:rsid w:val="004B711F"/>
    <w:rsid w:val="004B7C70"/>
    <w:rsid w:val="004C0004"/>
    <w:rsid w:val="004C2A54"/>
    <w:rsid w:val="004C3B58"/>
    <w:rsid w:val="004C5875"/>
    <w:rsid w:val="004C77CC"/>
    <w:rsid w:val="004D1BB5"/>
    <w:rsid w:val="004D240A"/>
    <w:rsid w:val="004D24F3"/>
    <w:rsid w:val="004D3B62"/>
    <w:rsid w:val="004D494D"/>
    <w:rsid w:val="004D5219"/>
    <w:rsid w:val="004D5D54"/>
    <w:rsid w:val="004D73EF"/>
    <w:rsid w:val="004D769C"/>
    <w:rsid w:val="004E3C59"/>
    <w:rsid w:val="004E3C82"/>
    <w:rsid w:val="004E5B80"/>
    <w:rsid w:val="004E5F01"/>
    <w:rsid w:val="004E6289"/>
    <w:rsid w:val="004E6458"/>
    <w:rsid w:val="004E7F2F"/>
    <w:rsid w:val="004F0122"/>
    <w:rsid w:val="004F2BF7"/>
    <w:rsid w:val="004F327A"/>
    <w:rsid w:val="004F3390"/>
    <w:rsid w:val="004F45B2"/>
    <w:rsid w:val="004F4FD8"/>
    <w:rsid w:val="004F7ABE"/>
    <w:rsid w:val="005010BA"/>
    <w:rsid w:val="005033D0"/>
    <w:rsid w:val="005057C0"/>
    <w:rsid w:val="00510141"/>
    <w:rsid w:val="00510C50"/>
    <w:rsid w:val="00510E6B"/>
    <w:rsid w:val="00513926"/>
    <w:rsid w:val="00514CF2"/>
    <w:rsid w:val="00515157"/>
    <w:rsid w:val="005156AA"/>
    <w:rsid w:val="00516A76"/>
    <w:rsid w:val="00516AD1"/>
    <w:rsid w:val="00516F23"/>
    <w:rsid w:val="00517BF5"/>
    <w:rsid w:val="00523280"/>
    <w:rsid w:val="0052347D"/>
    <w:rsid w:val="005243C6"/>
    <w:rsid w:val="005258A2"/>
    <w:rsid w:val="00526B00"/>
    <w:rsid w:val="00526FC8"/>
    <w:rsid w:val="0052738F"/>
    <w:rsid w:val="00527946"/>
    <w:rsid w:val="00527BB3"/>
    <w:rsid w:val="00530032"/>
    <w:rsid w:val="00530A4B"/>
    <w:rsid w:val="00530F35"/>
    <w:rsid w:val="0053191E"/>
    <w:rsid w:val="00531CFA"/>
    <w:rsid w:val="00534670"/>
    <w:rsid w:val="00535646"/>
    <w:rsid w:val="005372EE"/>
    <w:rsid w:val="00540FEE"/>
    <w:rsid w:val="0054165B"/>
    <w:rsid w:val="00542228"/>
    <w:rsid w:val="0054289A"/>
    <w:rsid w:val="005436C3"/>
    <w:rsid w:val="005439F7"/>
    <w:rsid w:val="00544AD7"/>
    <w:rsid w:val="00544ED2"/>
    <w:rsid w:val="00547C7A"/>
    <w:rsid w:val="005537F3"/>
    <w:rsid w:val="0055391C"/>
    <w:rsid w:val="00553970"/>
    <w:rsid w:val="00555504"/>
    <w:rsid w:val="00555814"/>
    <w:rsid w:val="00555ADC"/>
    <w:rsid w:val="00556DBE"/>
    <w:rsid w:val="00557F28"/>
    <w:rsid w:val="0056093C"/>
    <w:rsid w:val="005616B3"/>
    <w:rsid w:val="00562042"/>
    <w:rsid w:val="00562601"/>
    <w:rsid w:val="00562BD2"/>
    <w:rsid w:val="005637A4"/>
    <w:rsid w:val="005645D5"/>
    <w:rsid w:val="005653DF"/>
    <w:rsid w:val="00566926"/>
    <w:rsid w:val="00570BAC"/>
    <w:rsid w:val="00571BAF"/>
    <w:rsid w:val="005734F2"/>
    <w:rsid w:val="00573A08"/>
    <w:rsid w:val="00574AF3"/>
    <w:rsid w:val="0057609F"/>
    <w:rsid w:val="00576CBE"/>
    <w:rsid w:val="00577347"/>
    <w:rsid w:val="00580082"/>
    <w:rsid w:val="00580699"/>
    <w:rsid w:val="00581AFC"/>
    <w:rsid w:val="00582BB1"/>
    <w:rsid w:val="00583324"/>
    <w:rsid w:val="00584656"/>
    <w:rsid w:val="00584B08"/>
    <w:rsid w:val="005850B2"/>
    <w:rsid w:val="00586A7C"/>
    <w:rsid w:val="005873B7"/>
    <w:rsid w:val="00590DF9"/>
    <w:rsid w:val="00591F49"/>
    <w:rsid w:val="005932E0"/>
    <w:rsid w:val="005949E6"/>
    <w:rsid w:val="005958BE"/>
    <w:rsid w:val="00596833"/>
    <w:rsid w:val="00597981"/>
    <w:rsid w:val="005A06ED"/>
    <w:rsid w:val="005A0D11"/>
    <w:rsid w:val="005A347F"/>
    <w:rsid w:val="005A412D"/>
    <w:rsid w:val="005A546B"/>
    <w:rsid w:val="005A5E6A"/>
    <w:rsid w:val="005A6A99"/>
    <w:rsid w:val="005B368D"/>
    <w:rsid w:val="005B4A5E"/>
    <w:rsid w:val="005B4D0D"/>
    <w:rsid w:val="005B74D7"/>
    <w:rsid w:val="005C064B"/>
    <w:rsid w:val="005C4298"/>
    <w:rsid w:val="005C5CA8"/>
    <w:rsid w:val="005C7160"/>
    <w:rsid w:val="005C7263"/>
    <w:rsid w:val="005C7EF9"/>
    <w:rsid w:val="005D03F3"/>
    <w:rsid w:val="005D073E"/>
    <w:rsid w:val="005D261B"/>
    <w:rsid w:val="005D3847"/>
    <w:rsid w:val="005D3B39"/>
    <w:rsid w:val="005D499E"/>
    <w:rsid w:val="005D49FD"/>
    <w:rsid w:val="005D5736"/>
    <w:rsid w:val="005D5B5B"/>
    <w:rsid w:val="005D7531"/>
    <w:rsid w:val="005D7952"/>
    <w:rsid w:val="005D7EB5"/>
    <w:rsid w:val="005E20E1"/>
    <w:rsid w:val="005E3062"/>
    <w:rsid w:val="005E3110"/>
    <w:rsid w:val="005E40DC"/>
    <w:rsid w:val="005E48EE"/>
    <w:rsid w:val="005E5A3B"/>
    <w:rsid w:val="005E63CA"/>
    <w:rsid w:val="005E69D8"/>
    <w:rsid w:val="005F15F4"/>
    <w:rsid w:val="005F25FD"/>
    <w:rsid w:val="005F2B26"/>
    <w:rsid w:val="005F2C59"/>
    <w:rsid w:val="005F37BC"/>
    <w:rsid w:val="005F5A57"/>
    <w:rsid w:val="005F6BBA"/>
    <w:rsid w:val="006005E4"/>
    <w:rsid w:val="0060093E"/>
    <w:rsid w:val="0060134B"/>
    <w:rsid w:val="00605D57"/>
    <w:rsid w:val="00606777"/>
    <w:rsid w:val="00606B5C"/>
    <w:rsid w:val="006075D5"/>
    <w:rsid w:val="00612F63"/>
    <w:rsid w:val="00613D2B"/>
    <w:rsid w:val="00614402"/>
    <w:rsid w:val="00614DBE"/>
    <w:rsid w:val="006151AB"/>
    <w:rsid w:val="00616E11"/>
    <w:rsid w:val="0061757C"/>
    <w:rsid w:val="00621F6E"/>
    <w:rsid w:val="00623213"/>
    <w:rsid w:val="00623A96"/>
    <w:rsid w:val="00624E5D"/>
    <w:rsid w:val="00625081"/>
    <w:rsid w:val="00633F48"/>
    <w:rsid w:val="006340E6"/>
    <w:rsid w:val="006343CA"/>
    <w:rsid w:val="0063588D"/>
    <w:rsid w:val="00635D90"/>
    <w:rsid w:val="006368F7"/>
    <w:rsid w:val="0063695C"/>
    <w:rsid w:val="00641585"/>
    <w:rsid w:val="00642AFF"/>
    <w:rsid w:val="00643C85"/>
    <w:rsid w:val="00646D8C"/>
    <w:rsid w:val="00647ED3"/>
    <w:rsid w:val="006505F8"/>
    <w:rsid w:val="0065145D"/>
    <w:rsid w:val="0065300C"/>
    <w:rsid w:val="00653D2F"/>
    <w:rsid w:val="0065433D"/>
    <w:rsid w:val="006556F7"/>
    <w:rsid w:val="00657608"/>
    <w:rsid w:val="00657AB5"/>
    <w:rsid w:val="006606B7"/>
    <w:rsid w:val="0066296D"/>
    <w:rsid w:val="006631FF"/>
    <w:rsid w:val="006639D2"/>
    <w:rsid w:val="00663A23"/>
    <w:rsid w:val="006650E9"/>
    <w:rsid w:val="006665F1"/>
    <w:rsid w:val="00666FEC"/>
    <w:rsid w:val="00670652"/>
    <w:rsid w:val="00671C4E"/>
    <w:rsid w:val="006720B1"/>
    <w:rsid w:val="006732FE"/>
    <w:rsid w:val="00674926"/>
    <w:rsid w:val="00674FF8"/>
    <w:rsid w:val="00676469"/>
    <w:rsid w:val="00677ABF"/>
    <w:rsid w:val="00685643"/>
    <w:rsid w:val="00685668"/>
    <w:rsid w:val="0068637A"/>
    <w:rsid w:val="00687268"/>
    <w:rsid w:val="00690747"/>
    <w:rsid w:val="006929FD"/>
    <w:rsid w:val="00694547"/>
    <w:rsid w:val="006A339C"/>
    <w:rsid w:val="006A5FAA"/>
    <w:rsid w:val="006B01DF"/>
    <w:rsid w:val="006B0B71"/>
    <w:rsid w:val="006B0FE8"/>
    <w:rsid w:val="006B100C"/>
    <w:rsid w:val="006B159D"/>
    <w:rsid w:val="006B18FA"/>
    <w:rsid w:val="006B1ECF"/>
    <w:rsid w:val="006B22CB"/>
    <w:rsid w:val="006B246E"/>
    <w:rsid w:val="006B3F15"/>
    <w:rsid w:val="006B59AE"/>
    <w:rsid w:val="006B68E7"/>
    <w:rsid w:val="006B7B78"/>
    <w:rsid w:val="006B7D1F"/>
    <w:rsid w:val="006C0FF5"/>
    <w:rsid w:val="006C1854"/>
    <w:rsid w:val="006C304B"/>
    <w:rsid w:val="006C34FD"/>
    <w:rsid w:val="006C3CCC"/>
    <w:rsid w:val="006C4F25"/>
    <w:rsid w:val="006C5D30"/>
    <w:rsid w:val="006C7A8B"/>
    <w:rsid w:val="006D0157"/>
    <w:rsid w:val="006D2400"/>
    <w:rsid w:val="006D2DAB"/>
    <w:rsid w:val="006D3F6C"/>
    <w:rsid w:val="006D40D7"/>
    <w:rsid w:val="006D49D4"/>
    <w:rsid w:val="006D4BD9"/>
    <w:rsid w:val="006D5164"/>
    <w:rsid w:val="006D5781"/>
    <w:rsid w:val="006D5D3D"/>
    <w:rsid w:val="006D7F22"/>
    <w:rsid w:val="006E3A0A"/>
    <w:rsid w:val="006E4ADC"/>
    <w:rsid w:val="006E4F06"/>
    <w:rsid w:val="006E6417"/>
    <w:rsid w:val="006E7343"/>
    <w:rsid w:val="006F04CC"/>
    <w:rsid w:val="006F118D"/>
    <w:rsid w:val="006F1516"/>
    <w:rsid w:val="006F186B"/>
    <w:rsid w:val="006F19D9"/>
    <w:rsid w:val="006F3010"/>
    <w:rsid w:val="006F3AD1"/>
    <w:rsid w:val="006F3CFB"/>
    <w:rsid w:val="006F6651"/>
    <w:rsid w:val="006F6B1C"/>
    <w:rsid w:val="006F7677"/>
    <w:rsid w:val="006F7865"/>
    <w:rsid w:val="00700BF1"/>
    <w:rsid w:val="007016DC"/>
    <w:rsid w:val="00702A00"/>
    <w:rsid w:val="0070467C"/>
    <w:rsid w:val="007046F5"/>
    <w:rsid w:val="007051D8"/>
    <w:rsid w:val="00705C27"/>
    <w:rsid w:val="007061CC"/>
    <w:rsid w:val="00710D5E"/>
    <w:rsid w:val="00711263"/>
    <w:rsid w:val="007113E6"/>
    <w:rsid w:val="00711694"/>
    <w:rsid w:val="00711EE0"/>
    <w:rsid w:val="00712821"/>
    <w:rsid w:val="00713404"/>
    <w:rsid w:val="0071713E"/>
    <w:rsid w:val="00721EB5"/>
    <w:rsid w:val="0072256A"/>
    <w:rsid w:val="0072503D"/>
    <w:rsid w:val="00725780"/>
    <w:rsid w:val="0072761E"/>
    <w:rsid w:val="00731591"/>
    <w:rsid w:val="00733105"/>
    <w:rsid w:val="007333A7"/>
    <w:rsid w:val="00733A9E"/>
    <w:rsid w:val="00734C3F"/>
    <w:rsid w:val="0073639D"/>
    <w:rsid w:val="007418C0"/>
    <w:rsid w:val="00742CE6"/>
    <w:rsid w:val="00743892"/>
    <w:rsid w:val="00746CD7"/>
    <w:rsid w:val="00750A88"/>
    <w:rsid w:val="00751E3C"/>
    <w:rsid w:val="0075204A"/>
    <w:rsid w:val="007523E3"/>
    <w:rsid w:val="007530BD"/>
    <w:rsid w:val="007533F4"/>
    <w:rsid w:val="0075381C"/>
    <w:rsid w:val="00755B1C"/>
    <w:rsid w:val="00760EFB"/>
    <w:rsid w:val="00762B2E"/>
    <w:rsid w:val="00762C7E"/>
    <w:rsid w:val="0076319F"/>
    <w:rsid w:val="00763BD5"/>
    <w:rsid w:val="00764047"/>
    <w:rsid w:val="0076715D"/>
    <w:rsid w:val="00767C7C"/>
    <w:rsid w:val="00770DAC"/>
    <w:rsid w:val="00772BCA"/>
    <w:rsid w:val="00773F87"/>
    <w:rsid w:val="00775A91"/>
    <w:rsid w:val="007764F1"/>
    <w:rsid w:val="00781323"/>
    <w:rsid w:val="00781373"/>
    <w:rsid w:val="007818BD"/>
    <w:rsid w:val="00782365"/>
    <w:rsid w:val="007848B3"/>
    <w:rsid w:val="00785EA0"/>
    <w:rsid w:val="00787576"/>
    <w:rsid w:val="00787C76"/>
    <w:rsid w:val="00791903"/>
    <w:rsid w:val="00792384"/>
    <w:rsid w:val="0079255C"/>
    <w:rsid w:val="00792CD9"/>
    <w:rsid w:val="00794969"/>
    <w:rsid w:val="007952E4"/>
    <w:rsid w:val="007961CE"/>
    <w:rsid w:val="00797BCA"/>
    <w:rsid w:val="007A01DC"/>
    <w:rsid w:val="007A2969"/>
    <w:rsid w:val="007A2BB1"/>
    <w:rsid w:val="007A2D8F"/>
    <w:rsid w:val="007A40D5"/>
    <w:rsid w:val="007A7222"/>
    <w:rsid w:val="007B0F6D"/>
    <w:rsid w:val="007B595E"/>
    <w:rsid w:val="007B6EF4"/>
    <w:rsid w:val="007B7AB6"/>
    <w:rsid w:val="007C170C"/>
    <w:rsid w:val="007C1A1F"/>
    <w:rsid w:val="007C346D"/>
    <w:rsid w:val="007C40FF"/>
    <w:rsid w:val="007C49E9"/>
    <w:rsid w:val="007C4C30"/>
    <w:rsid w:val="007C6723"/>
    <w:rsid w:val="007D145C"/>
    <w:rsid w:val="007D17E0"/>
    <w:rsid w:val="007D2DBB"/>
    <w:rsid w:val="007D2FAF"/>
    <w:rsid w:val="007D3225"/>
    <w:rsid w:val="007D412F"/>
    <w:rsid w:val="007D4172"/>
    <w:rsid w:val="007D4EF9"/>
    <w:rsid w:val="007D5134"/>
    <w:rsid w:val="007D5876"/>
    <w:rsid w:val="007D5CCD"/>
    <w:rsid w:val="007D6415"/>
    <w:rsid w:val="007D7489"/>
    <w:rsid w:val="007D7602"/>
    <w:rsid w:val="007E12E1"/>
    <w:rsid w:val="007E1BF8"/>
    <w:rsid w:val="007E1EDA"/>
    <w:rsid w:val="007E3A05"/>
    <w:rsid w:val="007E5347"/>
    <w:rsid w:val="007E6FAF"/>
    <w:rsid w:val="007E6FBA"/>
    <w:rsid w:val="007E7622"/>
    <w:rsid w:val="007F5571"/>
    <w:rsid w:val="0080034D"/>
    <w:rsid w:val="00800740"/>
    <w:rsid w:val="00800939"/>
    <w:rsid w:val="008017DC"/>
    <w:rsid w:val="00801888"/>
    <w:rsid w:val="00801C7F"/>
    <w:rsid w:val="00805C91"/>
    <w:rsid w:val="0080663D"/>
    <w:rsid w:val="00806951"/>
    <w:rsid w:val="00807942"/>
    <w:rsid w:val="00810079"/>
    <w:rsid w:val="008104EC"/>
    <w:rsid w:val="00811E39"/>
    <w:rsid w:val="008157A4"/>
    <w:rsid w:val="00817A8E"/>
    <w:rsid w:val="00817C20"/>
    <w:rsid w:val="0082162A"/>
    <w:rsid w:val="008217B5"/>
    <w:rsid w:val="00821CBF"/>
    <w:rsid w:val="00823778"/>
    <w:rsid w:val="00824C95"/>
    <w:rsid w:val="008260C1"/>
    <w:rsid w:val="00826C24"/>
    <w:rsid w:val="00830883"/>
    <w:rsid w:val="00831284"/>
    <w:rsid w:val="00832491"/>
    <w:rsid w:val="00834CBB"/>
    <w:rsid w:val="00837D29"/>
    <w:rsid w:val="008423D3"/>
    <w:rsid w:val="00844D17"/>
    <w:rsid w:val="00845D0B"/>
    <w:rsid w:val="00851185"/>
    <w:rsid w:val="008511A2"/>
    <w:rsid w:val="008515A1"/>
    <w:rsid w:val="0085290D"/>
    <w:rsid w:val="0085308E"/>
    <w:rsid w:val="008543B2"/>
    <w:rsid w:val="008555A7"/>
    <w:rsid w:val="0085600D"/>
    <w:rsid w:val="00856492"/>
    <w:rsid w:val="00857E4D"/>
    <w:rsid w:val="00857EEE"/>
    <w:rsid w:val="008616E6"/>
    <w:rsid w:val="00862877"/>
    <w:rsid w:val="008648B9"/>
    <w:rsid w:val="00866EF6"/>
    <w:rsid w:val="00867D3C"/>
    <w:rsid w:val="00876049"/>
    <w:rsid w:val="00877FF8"/>
    <w:rsid w:val="0088030E"/>
    <w:rsid w:val="00880D9B"/>
    <w:rsid w:val="00882080"/>
    <w:rsid w:val="00885036"/>
    <w:rsid w:val="0088646C"/>
    <w:rsid w:val="00886ACD"/>
    <w:rsid w:val="00887431"/>
    <w:rsid w:val="00887B0E"/>
    <w:rsid w:val="00890DDE"/>
    <w:rsid w:val="0089103B"/>
    <w:rsid w:val="00891C1A"/>
    <w:rsid w:val="00893AB1"/>
    <w:rsid w:val="008955A4"/>
    <w:rsid w:val="008960A1"/>
    <w:rsid w:val="0089659B"/>
    <w:rsid w:val="00897D5C"/>
    <w:rsid w:val="008A24DF"/>
    <w:rsid w:val="008A2517"/>
    <w:rsid w:val="008A40D4"/>
    <w:rsid w:val="008A5765"/>
    <w:rsid w:val="008A662E"/>
    <w:rsid w:val="008A6938"/>
    <w:rsid w:val="008B00A9"/>
    <w:rsid w:val="008B0ACA"/>
    <w:rsid w:val="008B1BE9"/>
    <w:rsid w:val="008B3E19"/>
    <w:rsid w:val="008B3F44"/>
    <w:rsid w:val="008B4C88"/>
    <w:rsid w:val="008B6118"/>
    <w:rsid w:val="008B68F7"/>
    <w:rsid w:val="008C2664"/>
    <w:rsid w:val="008C2ECB"/>
    <w:rsid w:val="008C334C"/>
    <w:rsid w:val="008C33BA"/>
    <w:rsid w:val="008C3C01"/>
    <w:rsid w:val="008C3D72"/>
    <w:rsid w:val="008C50FC"/>
    <w:rsid w:val="008C63E2"/>
    <w:rsid w:val="008C72BA"/>
    <w:rsid w:val="008C7775"/>
    <w:rsid w:val="008D366A"/>
    <w:rsid w:val="008D4468"/>
    <w:rsid w:val="008D7C5C"/>
    <w:rsid w:val="008E0CEA"/>
    <w:rsid w:val="008E145B"/>
    <w:rsid w:val="008E1FB1"/>
    <w:rsid w:val="008E2708"/>
    <w:rsid w:val="008E3826"/>
    <w:rsid w:val="008E3D11"/>
    <w:rsid w:val="008E675D"/>
    <w:rsid w:val="008E6BC7"/>
    <w:rsid w:val="008E73AC"/>
    <w:rsid w:val="008E7427"/>
    <w:rsid w:val="008F050F"/>
    <w:rsid w:val="008F05CD"/>
    <w:rsid w:val="008F05F9"/>
    <w:rsid w:val="008F0985"/>
    <w:rsid w:val="008F1192"/>
    <w:rsid w:val="008F3442"/>
    <w:rsid w:val="008F4774"/>
    <w:rsid w:val="008F6022"/>
    <w:rsid w:val="008F6901"/>
    <w:rsid w:val="008F7393"/>
    <w:rsid w:val="008F7538"/>
    <w:rsid w:val="008F7641"/>
    <w:rsid w:val="00900F21"/>
    <w:rsid w:val="00901D89"/>
    <w:rsid w:val="009022F1"/>
    <w:rsid w:val="00902351"/>
    <w:rsid w:val="00902DD9"/>
    <w:rsid w:val="00903E83"/>
    <w:rsid w:val="00905046"/>
    <w:rsid w:val="00905812"/>
    <w:rsid w:val="009078D3"/>
    <w:rsid w:val="00907FE5"/>
    <w:rsid w:val="0091006B"/>
    <w:rsid w:val="00913169"/>
    <w:rsid w:val="009173FF"/>
    <w:rsid w:val="00917993"/>
    <w:rsid w:val="00920592"/>
    <w:rsid w:val="00922938"/>
    <w:rsid w:val="009230A7"/>
    <w:rsid w:val="00924930"/>
    <w:rsid w:val="00924DB0"/>
    <w:rsid w:val="009266F9"/>
    <w:rsid w:val="009301AF"/>
    <w:rsid w:val="00930255"/>
    <w:rsid w:val="009309F2"/>
    <w:rsid w:val="00931742"/>
    <w:rsid w:val="009317FB"/>
    <w:rsid w:val="009329FF"/>
    <w:rsid w:val="00933099"/>
    <w:rsid w:val="00935761"/>
    <w:rsid w:val="00935A07"/>
    <w:rsid w:val="00941570"/>
    <w:rsid w:val="00942AA4"/>
    <w:rsid w:val="00942F7E"/>
    <w:rsid w:val="009438DA"/>
    <w:rsid w:val="009500BF"/>
    <w:rsid w:val="009517C6"/>
    <w:rsid w:val="00952F73"/>
    <w:rsid w:val="00953171"/>
    <w:rsid w:val="009535C3"/>
    <w:rsid w:val="00953FEF"/>
    <w:rsid w:val="00954012"/>
    <w:rsid w:val="00956D06"/>
    <w:rsid w:val="00957250"/>
    <w:rsid w:val="0095764E"/>
    <w:rsid w:val="00957D9B"/>
    <w:rsid w:val="00961D20"/>
    <w:rsid w:val="00962768"/>
    <w:rsid w:val="00962784"/>
    <w:rsid w:val="00962791"/>
    <w:rsid w:val="00963971"/>
    <w:rsid w:val="00963B2F"/>
    <w:rsid w:val="0096469E"/>
    <w:rsid w:val="00966094"/>
    <w:rsid w:val="009666CB"/>
    <w:rsid w:val="009705C0"/>
    <w:rsid w:val="009717A6"/>
    <w:rsid w:val="00971D5C"/>
    <w:rsid w:val="00971DE9"/>
    <w:rsid w:val="00974045"/>
    <w:rsid w:val="009744E0"/>
    <w:rsid w:val="00974D22"/>
    <w:rsid w:val="009766E3"/>
    <w:rsid w:val="00976E17"/>
    <w:rsid w:val="00980113"/>
    <w:rsid w:val="00980360"/>
    <w:rsid w:val="00981116"/>
    <w:rsid w:val="009825E2"/>
    <w:rsid w:val="009826AA"/>
    <w:rsid w:val="00983DD8"/>
    <w:rsid w:val="00984F3D"/>
    <w:rsid w:val="009853CF"/>
    <w:rsid w:val="009905C0"/>
    <w:rsid w:val="009918B2"/>
    <w:rsid w:val="00991A44"/>
    <w:rsid w:val="00993245"/>
    <w:rsid w:val="0099374D"/>
    <w:rsid w:val="00993FE3"/>
    <w:rsid w:val="0099460E"/>
    <w:rsid w:val="00994FE9"/>
    <w:rsid w:val="009952CF"/>
    <w:rsid w:val="009A0A86"/>
    <w:rsid w:val="009A125E"/>
    <w:rsid w:val="009A2BB5"/>
    <w:rsid w:val="009A3A5B"/>
    <w:rsid w:val="009A3CAF"/>
    <w:rsid w:val="009A596F"/>
    <w:rsid w:val="009A59C1"/>
    <w:rsid w:val="009A5DFB"/>
    <w:rsid w:val="009B1854"/>
    <w:rsid w:val="009B37A5"/>
    <w:rsid w:val="009B3BF1"/>
    <w:rsid w:val="009C053C"/>
    <w:rsid w:val="009C0A8B"/>
    <w:rsid w:val="009C199F"/>
    <w:rsid w:val="009C3DD6"/>
    <w:rsid w:val="009C4472"/>
    <w:rsid w:val="009C474E"/>
    <w:rsid w:val="009C48F4"/>
    <w:rsid w:val="009C64DF"/>
    <w:rsid w:val="009D081C"/>
    <w:rsid w:val="009D0D1D"/>
    <w:rsid w:val="009D366B"/>
    <w:rsid w:val="009D39E5"/>
    <w:rsid w:val="009D5B0C"/>
    <w:rsid w:val="009D7396"/>
    <w:rsid w:val="009D753D"/>
    <w:rsid w:val="009D7812"/>
    <w:rsid w:val="009D7ACA"/>
    <w:rsid w:val="009E0FA6"/>
    <w:rsid w:val="009E22F0"/>
    <w:rsid w:val="009E46C6"/>
    <w:rsid w:val="009E481D"/>
    <w:rsid w:val="009E4AD0"/>
    <w:rsid w:val="009E5A0B"/>
    <w:rsid w:val="009E6013"/>
    <w:rsid w:val="009E67AB"/>
    <w:rsid w:val="009E70F6"/>
    <w:rsid w:val="009F23EE"/>
    <w:rsid w:val="009F2582"/>
    <w:rsid w:val="009F2B20"/>
    <w:rsid w:val="009F2C06"/>
    <w:rsid w:val="009F36C8"/>
    <w:rsid w:val="009F3E12"/>
    <w:rsid w:val="009F4157"/>
    <w:rsid w:val="009F66AC"/>
    <w:rsid w:val="009F6C85"/>
    <w:rsid w:val="00A0181C"/>
    <w:rsid w:val="00A02C21"/>
    <w:rsid w:val="00A03B7A"/>
    <w:rsid w:val="00A03CCC"/>
    <w:rsid w:val="00A04134"/>
    <w:rsid w:val="00A04C3B"/>
    <w:rsid w:val="00A05E95"/>
    <w:rsid w:val="00A06613"/>
    <w:rsid w:val="00A0752D"/>
    <w:rsid w:val="00A12F24"/>
    <w:rsid w:val="00A14A79"/>
    <w:rsid w:val="00A153B0"/>
    <w:rsid w:val="00A173E9"/>
    <w:rsid w:val="00A17591"/>
    <w:rsid w:val="00A206D4"/>
    <w:rsid w:val="00A21B7B"/>
    <w:rsid w:val="00A21FA6"/>
    <w:rsid w:val="00A22831"/>
    <w:rsid w:val="00A23E27"/>
    <w:rsid w:val="00A24158"/>
    <w:rsid w:val="00A24E7F"/>
    <w:rsid w:val="00A25E31"/>
    <w:rsid w:val="00A26AE4"/>
    <w:rsid w:val="00A30532"/>
    <w:rsid w:val="00A31A2A"/>
    <w:rsid w:val="00A31B60"/>
    <w:rsid w:val="00A31F03"/>
    <w:rsid w:val="00A321B9"/>
    <w:rsid w:val="00A32C30"/>
    <w:rsid w:val="00A347F0"/>
    <w:rsid w:val="00A41A56"/>
    <w:rsid w:val="00A42ACD"/>
    <w:rsid w:val="00A42C18"/>
    <w:rsid w:val="00A458AF"/>
    <w:rsid w:val="00A462AF"/>
    <w:rsid w:val="00A47E20"/>
    <w:rsid w:val="00A52225"/>
    <w:rsid w:val="00A53190"/>
    <w:rsid w:val="00A5382D"/>
    <w:rsid w:val="00A54757"/>
    <w:rsid w:val="00A54761"/>
    <w:rsid w:val="00A54CB8"/>
    <w:rsid w:val="00A54FDC"/>
    <w:rsid w:val="00A553AD"/>
    <w:rsid w:val="00A568EE"/>
    <w:rsid w:val="00A56A0C"/>
    <w:rsid w:val="00A61ACF"/>
    <w:rsid w:val="00A629A3"/>
    <w:rsid w:val="00A63DD7"/>
    <w:rsid w:val="00A64023"/>
    <w:rsid w:val="00A64090"/>
    <w:rsid w:val="00A6428A"/>
    <w:rsid w:val="00A650A2"/>
    <w:rsid w:val="00A650D2"/>
    <w:rsid w:val="00A666F3"/>
    <w:rsid w:val="00A70357"/>
    <w:rsid w:val="00A70394"/>
    <w:rsid w:val="00A71B76"/>
    <w:rsid w:val="00A73E96"/>
    <w:rsid w:val="00A74922"/>
    <w:rsid w:val="00A754CE"/>
    <w:rsid w:val="00A758D5"/>
    <w:rsid w:val="00A75F21"/>
    <w:rsid w:val="00A76E50"/>
    <w:rsid w:val="00A77867"/>
    <w:rsid w:val="00A81C52"/>
    <w:rsid w:val="00A82221"/>
    <w:rsid w:val="00A82F89"/>
    <w:rsid w:val="00A831F6"/>
    <w:rsid w:val="00A84535"/>
    <w:rsid w:val="00A84C97"/>
    <w:rsid w:val="00A8657B"/>
    <w:rsid w:val="00A874ED"/>
    <w:rsid w:val="00A878F8"/>
    <w:rsid w:val="00A87984"/>
    <w:rsid w:val="00A90E3C"/>
    <w:rsid w:val="00A90E5B"/>
    <w:rsid w:val="00A951A4"/>
    <w:rsid w:val="00A96062"/>
    <w:rsid w:val="00A967EA"/>
    <w:rsid w:val="00AA3026"/>
    <w:rsid w:val="00AA4771"/>
    <w:rsid w:val="00AA47E2"/>
    <w:rsid w:val="00AA5863"/>
    <w:rsid w:val="00AB1341"/>
    <w:rsid w:val="00AB231E"/>
    <w:rsid w:val="00AB27A2"/>
    <w:rsid w:val="00AB5ABE"/>
    <w:rsid w:val="00AC05C8"/>
    <w:rsid w:val="00AC141F"/>
    <w:rsid w:val="00AC1990"/>
    <w:rsid w:val="00AC342E"/>
    <w:rsid w:val="00AC466B"/>
    <w:rsid w:val="00AC4DD8"/>
    <w:rsid w:val="00AC577E"/>
    <w:rsid w:val="00AC594D"/>
    <w:rsid w:val="00AC7A97"/>
    <w:rsid w:val="00AC7D46"/>
    <w:rsid w:val="00AD1ADD"/>
    <w:rsid w:val="00AD1F45"/>
    <w:rsid w:val="00AD2599"/>
    <w:rsid w:val="00AD3574"/>
    <w:rsid w:val="00AD3892"/>
    <w:rsid w:val="00AD4007"/>
    <w:rsid w:val="00AD429C"/>
    <w:rsid w:val="00AD4B0D"/>
    <w:rsid w:val="00AD584F"/>
    <w:rsid w:val="00AD585D"/>
    <w:rsid w:val="00AD7500"/>
    <w:rsid w:val="00AD7E4E"/>
    <w:rsid w:val="00AE182E"/>
    <w:rsid w:val="00AE5700"/>
    <w:rsid w:val="00AE66BB"/>
    <w:rsid w:val="00AF2949"/>
    <w:rsid w:val="00AF2E9B"/>
    <w:rsid w:val="00AF60B2"/>
    <w:rsid w:val="00AF62E2"/>
    <w:rsid w:val="00AF7B7E"/>
    <w:rsid w:val="00B00092"/>
    <w:rsid w:val="00B00384"/>
    <w:rsid w:val="00B00CF7"/>
    <w:rsid w:val="00B043C4"/>
    <w:rsid w:val="00B058DD"/>
    <w:rsid w:val="00B06256"/>
    <w:rsid w:val="00B11140"/>
    <w:rsid w:val="00B112AD"/>
    <w:rsid w:val="00B125BA"/>
    <w:rsid w:val="00B13843"/>
    <w:rsid w:val="00B14468"/>
    <w:rsid w:val="00B14706"/>
    <w:rsid w:val="00B2061D"/>
    <w:rsid w:val="00B24D99"/>
    <w:rsid w:val="00B26BF9"/>
    <w:rsid w:val="00B27C54"/>
    <w:rsid w:val="00B30501"/>
    <w:rsid w:val="00B307A5"/>
    <w:rsid w:val="00B310F3"/>
    <w:rsid w:val="00B3163C"/>
    <w:rsid w:val="00B317DB"/>
    <w:rsid w:val="00B32555"/>
    <w:rsid w:val="00B36ABD"/>
    <w:rsid w:val="00B3703F"/>
    <w:rsid w:val="00B4366F"/>
    <w:rsid w:val="00B436A2"/>
    <w:rsid w:val="00B43B18"/>
    <w:rsid w:val="00B4439B"/>
    <w:rsid w:val="00B44528"/>
    <w:rsid w:val="00B446EA"/>
    <w:rsid w:val="00B44AF3"/>
    <w:rsid w:val="00B469C5"/>
    <w:rsid w:val="00B47FB6"/>
    <w:rsid w:val="00B537AD"/>
    <w:rsid w:val="00B53BC3"/>
    <w:rsid w:val="00B5409C"/>
    <w:rsid w:val="00B540EF"/>
    <w:rsid w:val="00B541ED"/>
    <w:rsid w:val="00B54641"/>
    <w:rsid w:val="00B5657B"/>
    <w:rsid w:val="00B56D76"/>
    <w:rsid w:val="00B605F5"/>
    <w:rsid w:val="00B61A14"/>
    <w:rsid w:val="00B61DF5"/>
    <w:rsid w:val="00B6371C"/>
    <w:rsid w:val="00B637CC"/>
    <w:rsid w:val="00B6584F"/>
    <w:rsid w:val="00B6696D"/>
    <w:rsid w:val="00B66DD6"/>
    <w:rsid w:val="00B66EFF"/>
    <w:rsid w:val="00B67221"/>
    <w:rsid w:val="00B676B9"/>
    <w:rsid w:val="00B701F6"/>
    <w:rsid w:val="00B72ED1"/>
    <w:rsid w:val="00B72EDA"/>
    <w:rsid w:val="00B75F09"/>
    <w:rsid w:val="00B76D2E"/>
    <w:rsid w:val="00B811B9"/>
    <w:rsid w:val="00B81303"/>
    <w:rsid w:val="00B8249B"/>
    <w:rsid w:val="00B82E08"/>
    <w:rsid w:val="00B82F79"/>
    <w:rsid w:val="00B83437"/>
    <w:rsid w:val="00B84848"/>
    <w:rsid w:val="00B8495A"/>
    <w:rsid w:val="00B85B4B"/>
    <w:rsid w:val="00B9372D"/>
    <w:rsid w:val="00B95086"/>
    <w:rsid w:val="00B96DF9"/>
    <w:rsid w:val="00B97160"/>
    <w:rsid w:val="00BA0786"/>
    <w:rsid w:val="00BA0B93"/>
    <w:rsid w:val="00BA2090"/>
    <w:rsid w:val="00BA32C2"/>
    <w:rsid w:val="00BA41E1"/>
    <w:rsid w:val="00BA43C1"/>
    <w:rsid w:val="00BA4C83"/>
    <w:rsid w:val="00BA5458"/>
    <w:rsid w:val="00BB020B"/>
    <w:rsid w:val="00BB0DB0"/>
    <w:rsid w:val="00BB10C4"/>
    <w:rsid w:val="00BB1964"/>
    <w:rsid w:val="00BB30EB"/>
    <w:rsid w:val="00BB32A6"/>
    <w:rsid w:val="00BB3688"/>
    <w:rsid w:val="00BB4998"/>
    <w:rsid w:val="00BB60AD"/>
    <w:rsid w:val="00BB6D97"/>
    <w:rsid w:val="00BC119C"/>
    <w:rsid w:val="00BC1D57"/>
    <w:rsid w:val="00BC2F5E"/>
    <w:rsid w:val="00BC61B1"/>
    <w:rsid w:val="00BC62F8"/>
    <w:rsid w:val="00BC6D1F"/>
    <w:rsid w:val="00BC7342"/>
    <w:rsid w:val="00BC77D1"/>
    <w:rsid w:val="00BC7EB4"/>
    <w:rsid w:val="00BD078E"/>
    <w:rsid w:val="00BD1D8C"/>
    <w:rsid w:val="00BD20E4"/>
    <w:rsid w:val="00BD233E"/>
    <w:rsid w:val="00BD2506"/>
    <w:rsid w:val="00BD2FE3"/>
    <w:rsid w:val="00BD4BB7"/>
    <w:rsid w:val="00BD6772"/>
    <w:rsid w:val="00BD6DFE"/>
    <w:rsid w:val="00BE00F5"/>
    <w:rsid w:val="00BE0ED6"/>
    <w:rsid w:val="00BE18C1"/>
    <w:rsid w:val="00BE1DAA"/>
    <w:rsid w:val="00BE1EBF"/>
    <w:rsid w:val="00BE21BB"/>
    <w:rsid w:val="00BE28C1"/>
    <w:rsid w:val="00BE360D"/>
    <w:rsid w:val="00BE36DA"/>
    <w:rsid w:val="00BE67EC"/>
    <w:rsid w:val="00BE768E"/>
    <w:rsid w:val="00BF1509"/>
    <w:rsid w:val="00BF1CE5"/>
    <w:rsid w:val="00BF1F4E"/>
    <w:rsid w:val="00BF4014"/>
    <w:rsid w:val="00BF46E5"/>
    <w:rsid w:val="00BF4E7F"/>
    <w:rsid w:val="00BF50F8"/>
    <w:rsid w:val="00BF54B6"/>
    <w:rsid w:val="00BF5FEE"/>
    <w:rsid w:val="00BF63F9"/>
    <w:rsid w:val="00BF6ABD"/>
    <w:rsid w:val="00BF6E46"/>
    <w:rsid w:val="00BF75CD"/>
    <w:rsid w:val="00C0059F"/>
    <w:rsid w:val="00C005B0"/>
    <w:rsid w:val="00C01231"/>
    <w:rsid w:val="00C03666"/>
    <w:rsid w:val="00C06B7C"/>
    <w:rsid w:val="00C107FF"/>
    <w:rsid w:val="00C122EF"/>
    <w:rsid w:val="00C12A1B"/>
    <w:rsid w:val="00C151E3"/>
    <w:rsid w:val="00C168D5"/>
    <w:rsid w:val="00C17CA4"/>
    <w:rsid w:val="00C20101"/>
    <w:rsid w:val="00C20164"/>
    <w:rsid w:val="00C20D3D"/>
    <w:rsid w:val="00C21837"/>
    <w:rsid w:val="00C21925"/>
    <w:rsid w:val="00C22429"/>
    <w:rsid w:val="00C2346E"/>
    <w:rsid w:val="00C23E5D"/>
    <w:rsid w:val="00C25777"/>
    <w:rsid w:val="00C25ED2"/>
    <w:rsid w:val="00C272FB"/>
    <w:rsid w:val="00C27930"/>
    <w:rsid w:val="00C30D94"/>
    <w:rsid w:val="00C31257"/>
    <w:rsid w:val="00C33476"/>
    <w:rsid w:val="00C343C2"/>
    <w:rsid w:val="00C34F70"/>
    <w:rsid w:val="00C361D2"/>
    <w:rsid w:val="00C36294"/>
    <w:rsid w:val="00C43903"/>
    <w:rsid w:val="00C45285"/>
    <w:rsid w:val="00C47EA3"/>
    <w:rsid w:val="00C50658"/>
    <w:rsid w:val="00C52D48"/>
    <w:rsid w:val="00C5316C"/>
    <w:rsid w:val="00C53673"/>
    <w:rsid w:val="00C539CB"/>
    <w:rsid w:val="00C539D0"/>
    <w:rsid w:val="00C5470F"/>
    <w:rsid w:val="00C5639F"/>
    <w:rsid w:val="00C6109B"/>
    <w:rsid w:val="00C62BCB"/>
    <w:rsid w:val="00C63219"/>
    <w:rsid w:val="00C66CB9"/>
    <w:rsid w:val="00C66E09"/>
    <w:rsid w:val="00C67848"/>
    <w:rsid w:val="00C67CAA"/>
    <w:rsid w:val="00C67F97"/>
    <w:rsid w:val="00C709AB"/>
    <w:rsid w:val="00C75ADE"/>
    <w:rsid w:val="00C77E75"/>
    <w:rsid w:val="00C80719"/>
    <w:rsid w:val="00C80EC1"/>
    <w:rsid w:val="00C84831"/>
    <w:rsid w:val="00C850E3"/>
    <w:rsid w:val="00C85C42"/>
    <w:rsid w:val="00C86822"/>
    <w:rsid w:val="00C903C5"/>
    <w:rsid w:val="00C906AA"/>
    <w:rsid w:val="00C915BD"/>
    <w:rsid w:val="00C916D4"/>
    <w:rsid w:val="00C9195B"/>
    <w:rsid w:val="00C91B6D"/>
    <w:rsid w:val="00C962B3"/>
    <w:rsid w:val="00C97064"/>
    <w:rsid w:val="00C976A4"/>
    <w:rsid w:val="00C97CFF"/>
    <w:rsid w:val="00CA0653"/>
    <w:rsid w:val="00CA137B"/>
    <w:rsid w:val="00CA3F0B"/>
    <w:rsid w:val="00CA3F94"/>
    <w:rsid w:val="00CA4606"/>
    <w:rsid w:val="00CA6432"/>
    <w:rsid w:val="00CB051D"/>
    <w:rsid w:val="00CB0671"/>
    <w:rsid w:val="00CB5C75"/>
    <w:rsid w:val="00CB604F"/>
    <w:rsid w:val="00CB6221"/>
    <w:rsid w:val="00CB723C"/>
    <w:rsid w:val="00CB7968"/>
    <w:rsid w:val="00CC22A8"/>
    <w:rsid w:val="00CC4265"/>
    <w:rsid w:val="00CC42AC"/>
    <w:rsid w:val="00CC44D6"/>
    <w:rsid w:val="00CC483B"/>
    <w:rsid w:val="00CD1D71"/>
    <w:rsid w:val="00CD358E"/>
    <w:rsid w:val="00CD7D48"/>
    <w:rsid w:val="00CE0232"/>
    <w:rsid w:val="00CE0404"/>
    <w:rsid w:val="00CE081F"/>
    <w:rsid w:val="00CE127B"/>
    <w:rsid w:val="00CE3AA1"/>
    <w:rsid w:val="00CE3E0B"/>
    <w:rsid w:val="00CE580A"/>
    <w:rsid w:val="00CE7C53"/>
    <w:rsid w:val="00CF1006"/>
    <w:rsid w:val="00CF24D3"/>
    <w:rsid w:val="00CF3C69"/>
    <w:rsid w:val="00CF4264"/>
    <w:rsid w:val="00CF470A"/>
    <w:rsid w:val="00CF66E9"/>
    <w:rsid w:val="00CF7B68"/>
    <w:rsid w:val="00D00795"/>
    <w:rsid w:val="00D00D8C"/>
    <w:rsid w:val="00D01B50"/>
    <w:rsid w:val="00D05619"/>
    <w:rsid w:val="00D06AC2"/>
    <w:rsid w:val="00D0721E"/>
    <w:rsid w:val="00D079D6"/>
    <w:rsid w:val="00D1011D"/>
    <w:rsid w:val="00D1052E"/>
    <w:rsid w:val="00D14D59"/>
    <w:rsid w:val="00D15589"/>
    <w:rsid w:val="00D15F4D"/>
    <w:rsid w:val="00D17BF9"/>
    <w:rsid w:val="00D2063A"/>
    <w:rsid w:val="00D2341F"/>
    <w:rsid w:val="00D258F1"/>
    <w:rsid w:val="00D269C0"/>
    <w:rsid w:val="00D270D2"/>
    <w:rsid w:val="00D27D93"/>
    <w:rsid w:val="00D32089"/>
    <w:rsid w:val="00D32202"/>
    <w:rsid w:val="00D32597"/>
    <w:rsid w:val="00D330A9"/>
    <w:rsid w:val="00D34A2A"/>
    <w:rsid w:val="00D34AC9"/>
    <w:rsid w:val="00D37CF4"/>
    <w:rsid w:val="00D37F8F"/>
    <w:rsid w:val="00D40839"/>
    <w:rsid w:val="00D41592"/>
    <w:rsid w:val="00D44E51"/>
    <w:rsid w:val="00D45677"/>
    <w:rsid w:val="00D463F8"/>
    <w:rsid w:val="00D46C59"/>
    <w:rsid w:val="00D472FE"/>
    <w:rsid w:val="00D47BA3"/>
    <w:rsid w:val="00D52405"/>
    <w:rsid w:val="00D535B7"/>
    <w:rsid w:val="00D56B1B"/>
    <w:rsid w:val="00D577E9"/>
    <w:rsid w:val="00D601B4"/>
    <w:rsid w:val="00D6276F"/>
    <w:rsid w:val="00D62E1F"/>
    <w:rsid w:val="00D62F67"/>
    <w:rsid w:val="00D6333A"/>
    <w:rsid w:val="00D6395C"/>
    <w:rsid w:val="00D63EEB"/>
    <w:rsid w:val="00D65A99"/>
    <w:rsid w:val="00D66A6D"/>
    <w:rsid w:val="00D7072A"/>
    <w:rsid w:val="00D70E06"/>
    <w:rsid w:val="00D71AED"/>
    <w:rsid w:val="00D74C7E"/>
    <w:rsid w:val="00D80160"/>
    <w:rsid w:val="00D8110D"/>
    <w:rsid w:val="00D81CAC"/>
    <w:rsid w:val="00D83A68"/>
    <w:rsid w:val="00D86B0E"/>
    <w:rsid w:val="00D902E4"/>
    <w:rsid w:val="00D9091F"/>
    <w:rsid w:val="00D91032"/>
    <w:rsid w:val="00D91D38"/>
    <w:rsid w:val="00D92773"/>
    <w:rsid w:val="00D94618"/>
    <w:rsid w:val="00D95836"/>
    <w:rsid w:val="00D96F60"/>
    <w:rsid w:val="00D971F8"/>
    <w:rsid w:val="00DA052E"/>
    <w:rsid w:val="00DA059A"/>
    <w:rsid w:val="00DA1814"/>
    <w:rsid w:val="00DA2004"/>
    <w:rsid w:val="00DA26AD"/>
    <w:rsid w:val="00DA28FD"/>
    <w:rsid w:val="00DA31EE"/>
    <w:rsid w:val="00DA3F4B"/>
    <w:rsid w:val="00DA47D5"/>
    <w:rsid w:val="00DA5E96"/>
    <w:rsid w:val="00DA63A5"/>
    <w:rsid w:val="00DA6AE6"/>
    <w:rsid w:val="00DA6E18"/>
    <w:rsid w:val="00DA6E9D"/>
    <w:rsid w:val="00DB0354"/>
    <w:rsid w:val="00DB0DAA"/>
    <w:rsid w:val="00DB27D2"/>
    <w:rsid w:val="00DB3FD0"/>
    <w:rsid w:val="00DB5969"/>
    <w:rsid w:val="00DB7552"/>
    <w:rsid w:val="00DB783E"/>
    <w:rsid w:val="00DC0010"/>
    <w:rsid w:val="00DC0108"/>
    <w:rsid w:val="00DC09B7"/>
    <w:rsid w:val="00DC3235"/>
    <w:rsid w:val="00DC4016"/>
    <w:rsid w:val="00DC4EA9"/>
    <w:rsid w:val="00DC5019"/>
    <w:rsid w:val="00DC59BC"/>
    <w:rsid w:val="00DC6EAF"/>
    <w:rsid w:val="00DC7B89"/>
    <w:rsid w:val="00DC7F72"/>
    <w:rsid w:val="00DD17DB"/>
    <w:rsid w:val="00DD3489"/>
    <w:rsid w:val="00DD5936"/>
    <w:rsid w:val="00DD64D6"/>
    <w:rsid w:val="00DD795F"/>
    <w:rsid w:val="00DE07FD"/>
    <w:rsid w:val="00DE1125"/>
    <w:rsid w:val="00DE1380"/>
    <w:rsid w:val="00DE3562"/>
    <w:rsid w:val="00DE3709"/>
    <w:rsid w:val="00DE49F9"/>
    <w:rsid w:val="00DE4B55"/>
    <w:rsid w:val="00DF111B"/>
    <w:rsid w:val="00DF1818"/>
    <w:rsid w:val="00DF18F9"/>
    <w:rsid w:val="00DF27D7"/>
    <w:rsid w:val="00DF2F8C"/>
    <w:rsid w:val="00DF4254"/>
    <w:rsid w:val="00DF4BE3"/>
    <w:rsid w:val="00DF637F"/>
    <w:rsid w:val="00E00A1F"/>
    <w:rsid w:val="00E013FD"/>
    <w:rsid w:val="00E02396"/>
    <w:rsid w:val="00E026B0"/>
    <w:rsid w:val="00E03036"/>
    <w:rsid w:val="00E07CA4"/>
    <w:rsid w:val="00E13BBE"/>
    <w:rsid w:val="00E13CD4"/>
    <w:rsid w:val="00E15BE0"/>
    <w:rsid w:val="00E17021"/>
    <w:rsid w:val="00E22485"/>
    <w:rsid w:val="00E22624"/>
    <w:rsid w:val="00E23047"/>
    <w:rsid w:val="00E236C6"/>
    <w:rsid w:val="00E250DB"/>
    <w:rsid w:val="00E250E8"/>
    <w:rsid w:val="00E2515E"/>
    <w:rsid w:val="00E256D2"/>
    <w:rsid w:val="00E25BB1"/>
    <w:rsid w:val="00E25CA5"/>
    <w:rsid w:val="00E262AD"/>
    <w:rsid w:val="00E268A0"/>
    <w:rsid w:val="00E26979"/>
    <w:rsid w:val="00E27458"/>
    <w:rsid w:val="00E278E2"/>
    <w:rsid w:val="00E3105E"/>
    <w:rsid w:val="00E31243"/>
    <w:rsid w:val="00E32D15"/>
    <w:rsid w:val="00E33193"/>
    <w:rsid w:val="00E33559"/>
    <w:rsid w:val="00E336A7"/>
    <w:rsid w:val="00E3650B"/>
    <w:rsid w:val="00E405FC"/>
    <w:rsid w:val="00E4105E"/>
    <w:rsid w:val="00E418FB"/>
    <w:rsid w:val="00E41CDD"/>
    <w:rsid w:val="00E447BC"/>
    <w:rsid w:val="00E45627"/>
    <w:rsid w:val="00E46509"/>
    <w:rsid w:val="00E47837"/>
    <w:rsid w:val="00E47D5C"/>
    <w:rsid w:val="00E52F07"/>
    <w:rsid w:val="00E53682"/>
    <w:rsid w:val="00E53CFC"/>
    <w:rsid w:val="00E55A16"/>
    <w:rsid w:val="00E55D75"/>
    <w:rsid w:val="00E56A75"/>
    <w:rsid w:val="00E57009"/>
    <w:rsid w:val="00E57AA2"/>
    <w:rsid w:val="00E57CC9"/>
    <w:rsid w:val="00E6051D"/>
    <w:rsid w:val="00E60EA7"/>
    <w:rsid w:val="00E6344B"/>
    <w:rsid w:val="00E63C35"/>
    <w:rsid w:val="00E66443"/>
    <w:rsid w:val="00E675FD"/>
    <w:rsid w:val="00E67F7A"/>
    <w:rsid w:val="00E713AA"/>
    <w:rsid w:val="00E7258E"/>
    <w:rsid w:val="00E72921"/>
    <w:rsid w:val="00E72C9E"/>
    <w:rsid w:val="00E7596B"/>
    <w:rsid w:val="00E766CF"/>
    <w:rsid w:val="00E76D2C"/>
    <w:rsid w:val="00E81CA9"/>
    <w:rsid w:val="00E82AE7"/>
    <w:rsid w:val="00E83DC9"/>
    <w:rsid w:val="00E845B7"/>
    <w:rsid w:val="00E84AE6"/>
    <w:rsid w:val="00E86D77"/>
    <w:rsid w:val="00E879B6"/>
    <w:rsid w:val="00E87C0F"/>
    <w:rsid w:val="00E90E06"/>
    <w:rsid w:val="00E9144C"/>
    <w:rsid w:val="00E932EF"/>
    <w:rsid w:val="00E9399F"/>
    <w:rsid w:val="00E9560C"/>
    <w:rsid w:val="00E95F8B"/>
    <w:rsid w:val="00EA3028"/>
    <w:rsid w:val="00EA4E95"/>
    <w:rsid w:val="00EA5F73"/>
    <w:rsid w:val="00EA6810"/>
    <w:rsid w:val="00EB22CB"/>
    <w:rsid w:val="00EB514F"/>
    <w:rsid w:val="00EB5A53"/>
    <w:rsid w:val="00EB5D8B"/>
    <w:rsid w:val="00EB63B6"/>
    <w:rsid w:val="00EB652E"/>
    <w:rsid w:val="00EB6C81"/>
    <w:rsid w:val="00EB712E"/>
    <w:rsid w:val="00EB7A1F"/>
    <w:rsid w:val="00EB7BE7"/>
    <w:rsid w:val="00EB7CAB"/>
    <w:rsid w:val="00EC2658"/>
    <w:rsid w:val="00EC2FF1"/>
    <w:rsid w:val="00EC3900"/>
    <w:rsid w:val="00EC3908"/>
    <w:rsid w:val="00EC54B0"/>
    <w:rsid w:val="00EC5915"/>
    <w:rsid w:val="00EC5A59"/>
    <w:rsid w:val="00EC5E16"/>
    <w:rsid w:val="00ED07F0"/>
    <w:rsid w:val="00ED123F"/>
    <w:rsid w:val="00ED2AAC"/>
    <w:rsid w:val="00ED2B89"/>
    <w:rsid w:val="00ED53CB"/>
    <w:rsid w:val="00ED5FBD"/>
    <w:rsid w:val="00EE297F"/>
    <w:rsid w:val="00EE46B9"/>
    <w:rsid w:val="00EE6DE4"/>
    <w:rsid w:val="00EE710C"/>
    <w:rsid w:val="00EF0424"/>
    <w:rsid w:val="00EF07EF"/>
    <w:rsid w:val="00EF1255"/>
    <w:rsid w:val="00EF562B"/>
    <w:rsid w:val="00EF6633"/>
    <w:rsid w:val="00EF733D"/>
    <w:rsid w:val="00EF7527"/>
    <w:rsid w:val="00EF7F5F"/>
    <w:rsid w:val="00F02A8A"/>
    <w:rsid w:val="00F048EB"/>
    <w:rsid w:val="00F05853"/>
    <w:rsid w:val="00F064A6"/>
    <w:rsid w:val="00F06CF0"/>
    <w:rsid w:val="00F07050"/>
    <w:rsid w:val="00F134AC"/>
    <w:rsid w:val="00F13659"/>
    <w:rsid w:val="00F163E9"/>
    <w:rsid w:val="00F21A53"/>
    <w:rsid w:val="00F21AC7"/>
    <w:rsid w:val="00F22D62"/>
    <w:rsid w:val="00F22FCF"/>
    <w:rsid w:val="00F23AAB"/>
    <w:rsid w:val="00F23C1E"/>
    <w:rsid w:val="00F23DCC"/>
    <w:rsid w:val="00F2524B"/>
    <w:rsid w:val="00F25CA4"/>
    <w:rsid w:val="00F26165"/>
    <w:rsid w:val="00F27BC2"/>
    <w:rsid w:val="00F30ED2"/>
    <w:rsid w:val="00F3122A"/>
    <w:rsid w:val="00F314DF"/>
    <w:rsid w:val="00F318F0"/>
    <w:rsid w:val="00F335C0"/>
    <w:rsid w:val="00F348C3"/>
    <w:rsid w:val="00F37A14"/>
    <w:rsid w:val="00F4229C"/>
    <w:rsid w:val="00F42312"/>
    <w:rsid w:val="00F44268"/>
    <w:rsid w:val="00F44338"/>
    <w:rsid w:val="00F44B3B"/>
    <w:rsid w:val="00F457F5"/>
    <w:rsid w:val="00F45E69"/>
    <w:rsid w:val="00F4603B"/>
    <w:rsid w:val="00F502AC"/>
    <w:rsid w:val="00F51F3C"/>
    <w:rsid w:val="00F52670"/>
    <w:rsid w:val="00F53C93"/>
    <w:rsid w:val="00F53EA8"/>
    <w:rsid w:val="00F5484A"/>
    <w:rsid w:val="00F555E7"/>
    <w:rsid w:val="00F560EC"/>
    <w:rsid w:val="00F57176"/>
    <w:rsid w:val="00F5792C"/>
    <w:rsid w:val="00F61870"/>
    <w:rsid w:val="00F62A54"/>
    <w:rsid w:val="00F62B71"/>
    <w:rsid w:val="00F630F8"/>
    <w:rsid w:val="00F63459"/>
    <w:rsid w:val="00F653FE"/>
    <w:rsid w:val="00F667E5"/>
    <w:rsid w:val="00F67227"/>
    <w:rsid w:val="00F7151E"/>
    <w:rsid w:val="00F728AF"/>
    <w:rsid w:val="00F73E20"/>
    <w:rsid w:val="00F74CEF"/>
    <w:rsid w:val="00F75204"/>
    <w:rsid w:val="00F75F8A"/>
    <w:rsid w:val="00F76C4B"/>
    <w:rsid w:val="00F7774A"/>
    <w:rsid w:val="00F80314"/>
    <w:rsid w:val="00F8201B"/>
    <w:rsid w:val="00F8266F"/>
    <w:rsid w:val="00F8291A"/>
    <w:rsid w:val="00F864CE"/>
    <w:rsid w:val="00F91963"/>
    <w:rsid w:val="00F91FBA"/>
    <w:rsid w:val="00F9383E"/>
    <w:rsid w:val="00F9452E"/>
    <w:rsid w:val="00FA04E9"/>
    <w:rsid w:val="00FA3085"/>
    <w:rsid w:val="00FA43AE"/>
    <w:rsid w:val="00FA4A2B"/>
    <w:rsid w:val="00FA67AB"/>
    <w:rsid w:val="00FB14DB"/>
    <w:rsid w:val="00FB19E9"/>
    <w:rsid w:val="00FB235F"/>
    <w:rsid w:val="00FB3032"/>
    <w:rsid w:val="00FB4556"/>
    <w:rsid w:val="00FB48F0"/>
    <w:rsid w:val="00FB4EE9"/>
    <w:rsid w:val="00FB578D"/>
    <w:rsid w:val="00FB70D6"/>
    <w:rsid w:val="00FB7FC0"/>
    <w:rsid w:val="00FC2493"/>
    <w:rsid w:val="00FD0623"/>
    <w:rsid w:val="00FD076B"/>
    <w:rsid w:val="00FD07C2"/>
    <w:rsid w:val="00FD1143"/>
    <w:rsid w:val="00FD15EE"/>
    <w:rsid w:val="00FD1D3C"/>
    <w:rsid w:val="00FD4DD1"/>
    <w:rsid w:val="00FD5540"/>
    <w:rsid w:val="00FD7938"/>
    <w:rsid w:val="00FD7DF0"/>
    <w:rsid w:val="00FE06CB"/>
    <w:rsid w:val="00FE0DB5"/>
    <w:rsid w:val="00FE36FF"/>
    <w:rsid w:val="00FE38C5"/>
    <w:rsid w:val="00FE405F"/>
    <w:rsid w:val="00FE45F6"/>
    <w:rsid w:val="00FE5974"/>
    <w:rsid w:val="00FF0E90"/>
    <w:rsid w:val="00FF256A"/>
    <w:rsid w:val="00FF3577"/>
    <w:rsid w:val="00FF41D7"/>
    <w:rsid w:val="00FF467E"/>
    <w:rsid w:val="00FF692C"/>
    <w:rsid w:val="00FF7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Emphasis">
    <w:name w:val="Emphasis"/>
    <w:basedOn w:val="DefaultParagraphFont"/>
    <w:qFormat/>
    <w:rPr>
      <w:i/>
      <w:iCs/>
    </w:rPr>
  </w:style>
  <w:style w:type="character" w:customStyle="1" w:styleId="WW8Num8z0">
    <w:name w:val="WW8Num8z0"/>
    <w:qFormat/>
    <w:rPr>
      <w:rFonts w:ascii="Symbol" w:hAnsi="Symbol" w:cs="Symbol"/>
    </w:rPr>
  </w:style>
  <w:style w:type="character" w:customStyle="1" w:styleId="WW8Num6z0">
    <w:name w:val="WW8Num6z0"/>
    <w:qFormat/>
    <w:rPr>
      <w:rFonts w:ascii="Symbol" w:hAnsi="Symbol" w:cs="Symbol"/>
    </w:rPr>
  </w:style>
  <w:style w:type="character" w:customStyle="1" w:styleId="Bullets">
    <w:name w:val="Bullets"/>
    <w:qFormat/>
    <w:rPr>
      <w:rFonts w:ascii="OpenSymbol" w:eastAsia="OpenSymbol" w:hAnsi="OpenSymbol" w:cs="OpenSymbol"/>
    </w:rPr>
  </w:style>
  <w:style w:type="character" w:customStyle="1" w:styleId="WW8Num3z0">
    <w:name w:val="WW8Num3z0"/>
    <w:qFormat/>
    <w:rPr>
      <w:rFonts w:ascii="Symbol" w:hAnsi="Symbol" w:cs="Symbol"/>
      <w:lang w:val="ru-RU" w:eastAsia="ja-JP"/>
    </w:rPr>
  </w:style>
  <w:style w:type="character" w:customStyle="1" w:styleId="WW8Num7z0">
    <w:name w:val="WW8Num7z0"/>
    <w:qFormat/>
    <w:rPr>
      <w:rFonts w:ascii="Symbol" w:hAnsi="Symbol" w:cs="Symbol"/>
      <w:sz w:val="24"/>
      <w:szCs w:val="24"/>
      <w:lang w:val="ru-RU" w:eastAsia="ja-JP"/>
    </w:rPr>
  </w:style>
  <w:style w:type="character" w:customStyle="1" w:styleId="InternetLink">
    <w:name w:val="Internet Link"/>
    <w:rPr>
      <w:color w:val="000080"/>
      <w:u w:val="single"/>
    </w:rPr>
  </w:style>
  <w:style w:type="character" w:customStyle="1" w:styleId="TimesNewRomanChar">
    <w:name w:val="Times New Roman Char"/>
    <w:basedOn w:val="DefaultParagraphFont"/>
    <w:qFormat/>
    <w:rPr>
      <w:rFonts w:ascii="Arial" w:eastAsia="MS Mincho;ＭＳ 明朝" w:hAnsi="Arial" w:cs="Arial"/>
      <w:sz w:val="22"/>
      <w:szCs w:val="22"/>
      <w:lang w:eastAsia="ja-JP" w:bidi="ar-SA"/>
    </w:rPr>
  </w:style>
  <w:style w:type="character" w:customStyle="1" w:styleId="ListLabel1">
    <w:name w:val="ListLabel 1"/>
    <w:qFormat/>
    <w:rPr>
      <w:rFonts w:ascii="Times New Roman" w:hAnsi="Times New Roman" w:cs="Symbol"/>
      <w:sz w:val="24"/>
      <w:szCs w:val="24"/>
      <w:lang w:val="ru-RU" w:eastAsia="ja-JP"/>
    </w:rPr>
  </w:style>
  <w:style w:type="character" w:customStyle="1" w:styleId="ListLabel2">
    <w:name w:val="ListLabel 2"/>
    <w:qFormat/>
    <w:rPr>
      <w:rFonts w:ascii="Times New Roman" w:hAnsi="Times New Roman" w:cs="OpenSymbol"/>
      <w:sz w:val="24"/>
    </w:rPr>
  </w:style>
  <w:style w:type="character" w:customStyle="1" w:styleId="ListLabel3">
    <w:name w:val="ListLabel 3"/>
    <w:qFormat/>
    <w:rPr>
      <w:rFonts w:ascii="Times New Roman" w:hAnsi="Times New Roman" w:cs="Symbol"/>
      <w:sz w:val="24"/>
      <w:szCs w:val="24"/>
      <w:lang w:val="ru-RU" w:eastAsia="ja-JP"/>
    </w:rPr>
  </w:style>
  <w:style w:type="character" w:customStyle="1" w:styleId="ListLabel4">
    <w:name w:val="ListLabel 4"/>
    <w:qFormat/>
    <w:rPr>
      <w:rFonts w:ascii="Times New Roman" w:hAnsi="Times New Roman" w:cs="OpenSymbol"/>
      <w:sz w:val="24"/>
    </w:rPr>
  </w:style>
  <w:style w:type="character" w:customStyle="1" w:styleId="ListLabel5">
    <w:name w:val="ListLabel 5"/>
    <w:qFormat/>
    <w:rPr>
      <w:rFonts w:cs="OpenSymbol"/>
      <w:sz w:val="24"/>
    </w:rPr>
  </w:style>
  <w:style w:type="character" w:customStyle="1" w:styleId="ListLabel6">
    <w:name w:val="ListLabel 6"/>
    <w:qFormat/>
    <w:rPr>
      <w:rFonts w:cs="OpenSymbol"/>
      <w:sz w:val="24"/>
    </w:rPr>
  </w:style>
  <w:style w:type="character" w:customStyle="1" w:styleId="ListLabel7">
    <w:name w:val="ListLabel 7"/>
    <w:qFormat/>
    <w:rPr>
      <w:rFonts w:cs="OpenSymbol"/>
      <w:sz w:val="24"/>
    </w:rPr>
  </w:style>
  <w:style w:type="character" w:customStyle="1" w:styleId="ListLabel8">
    <w:name w:val="ListLabel 8"/>
    <w:qFormat/>
    <w:rPr>
      <w:rFonts w:cs="OpenSymbol"/>
      <w:sz w:val="24"/>
    </w:rPr>
  </w:style>
  <w:style w:type="character" w:customStyle="1" w:styleId="ListLabel9">
    <w:name w:val="ListLabel 9"/>
    <w:qFormat/>
    <w:rPr>
      <w:rFonts w:cs="OpenSymbol"/>
      <w:sz w:val="24"/>
    </w:rPr>
  </w:style>
  <w:style w:type="character" w:customStyle="1" w:styleId="ListLabel10">
    <w:name w:val="ListLabel 10"/>
    <w:qFormat/>
    <w:rPr>
      <w:rFonts w:cs="OpenSymbol"/>
      <w:sz w:val="24"/>
    </w:rPr>
  </w:style>
  <w:style w:type="character" w:customStyle="1" w:styleId="ListLabel11">
    <w:name w:val="ListLabel 11"/>
    <w:qFormat/>
    <w:rPr>
      <w:rFonts w:cs="OpenSymbol"/>
      <w:sz w:val="24"/>
    </w:rPr>
  </w:style>
  <w:style w:type="character" w:customStyle="1" w:styleId="ListLabel12">
    <w:name w:val="ListLabel 12"/>
    <w:qFormat/>
    <w:rPr>
      <w:rFonts w:cs="OpenSymbol"/>
      <w:sz w:val="24"/>
    </w:rPr>
  </w:style>
  <w:style w:type="character" w:customStyle="1" w:styleId="ListLabel13">
    <w:name w:val="ListLabel 13"/>
    <w:qFormat/>
    <w:rPr>
      <w:rFonts w:cs="OpenSymbol"/>
      <w:sz w:val="24"/>
    </w:rPr>
  </w:style>
  <w:style w:type="character" w:customStyle="1" w:styleId="ListLabel14">
    <w:name w:val="ListLabel 14"/>
    <w:qFormat/>
    <w:rPr>
      <w:rFonts w:cs="OpenSymbol"/>
      <w:sz w:val="24"/>
    </w:rPr>
  </w:style>
  <w:style w:type="character" w:customStyle="1" w:styleId="ListLabel15">
    <w:name w:val="ListLabel 15"/>
    <w:qFormat/>
    <w:rPr>
      <w:rFonts w:cs="OpenSymbol"/>
      <w:sz w:val="24"/>
    </w:rPr>
  </w:style>
  <w:style w:type="character" w:customStyle="1" w:styleId="ListLabel16">
    <w:name w:val="ListLabel 16"/>
    <w:qFormat/>
    <w:rPr>
      <w:rFonts w:cs="OpenSymbol"/>
      <w:sz w:val="24"/>
    </w:rPr>
  </w:style>
  <w:style w:type="character" w:customStyle="1" w:styleId="ListLabel17">
    <w:name w:val="ListLabel 17"/>
    <w:qFormat/>
    <w:rPr>
      <w:rFonts w:cs="OpenSymbol"/>
      <w:sz w:val="24"/>
    </w:rPr>
  </w:style>
  <w:style w:type="character" w:customStyle="1" w:styleId="ListLabel18">
    <w:name w:val="ListLabel 18"/>
    <w:qFormat/>
    <w:rPr>
      <w:rFonts w:cs="OpenSymbol"/>
      <w:sz w:val="24"/>
    </w:rPr>
  </w:style>
  <w:style w:type="character" w:customStyle="1" w:styleId="ListLabel19">
    <w:name w:val="ListLabel 19"/>
    <w:qFormat/>
    <w:rPr>
      <w:rFonts w:cs="OpenSymbol"/>
      <w:sz w:val="24"/>
    </w:rPr>
  </w:style>
  <w:style w:type="character" w:customStyle="1" w:styleId="ListLabel20">
    <w:name w:val="ListLabel 20"/>
    <w:qFormat/>
    <w:rPr>
      <w:rFonts w:cs="OpenSymbol"/>
      <w:sz w:val="24"/>
    </w:rPr>
  </w:style>
  <w:style w:type="character" w:customStyle="1" w:styleId="ListLabel21">
    <w:name w:val="ListLabel 21"/>
    <w:qFormat/>
    <w:rPr>
      <w:rFonts w:cs="OpenSymbol"/>
      <w:sz w:val="24"/>
    </w:rPr>
  </w:style>
  <w:style w:type="character" w:customStyle="1" w:styleId="ListLabel22">
    <w:name w:val="ListLabel 22"/>
    <w:qFormat/>
    <w:rPr>
      <w:rFonts w:cs="OpenSymbol"/>
      <w:sz w:val="24"/>
    </w:rPr>
  </w:style>
  <w:style w:type="character" w:customStyle="1" w:styleId="ListLabel23">
    <w:name w:val="ListLabel 23"/>
    <w:qFormat/>
    <w:rPr>
      <w:rFonts w:cs="OpenSymbol"/>
      <w:sz w:val="24"/>
    </w:rPr>
  </w:style>
  <w:style w:type="character" w:customStyle="1" w:styleId="ListLabel24">
    <w:name w:val="ListLabel 24"/>
    <w:qFormat/>
    <w:rPr>
      <w:rFonts w:cs="OpenSymbol"/>
      <w:sz w:val="24"/>
    </w:rPr>
  </w:style>
  <w:style w:type="character" w:customStyle="1" w:styleId="ListLabel25">
    <w:name w:val="ListLabel 25"/>
    <w:qFormat/>
    <w:rPr>
      <w:rFonts w:cs="OpenSymbol"/>
      <w:sz w:val="24"/>
    </w:rPr>
  </w:style>
  <w:style w:type="character" w:customStyle="1" w:styleId="ListLabel26">
    <w:name w:val="ListLabel 26"/>
    <w:qFormat/>
    <w:rPr>
      <w:rFonts w:cs="OpenSymbol"/>
      <w:sz w:val="24"/>
    </w:rPr>
  </w:style>
  <w:style w:type="character" w:customStyle="1" w:styleId="ListLabel27">
    <w:name w:val="ListLabel 27"/>
    <w:qFormat/>
    <w:rPr>
      <w:rFonts w:cs="OpenSymbol"/>
      <w:sz w:val="24"/>
    </w:rPr>
  </w:style>
  <w:style w:type="character" w:customStyle="1" w:styleId="ListLabel28">
    <w:name w:val="ListLabel 28"/>
    <w:qFormat/>
    <w:rPr>
      <w:rFonts w:cs="OpenSymbol"/>
      <w:sz w:val="24"/>
    </w:rPr>
  </w:style>
  <w:style w:type="character" w:customStyle="1" w:styleId="ListLabel29">
    <w:name w:val="ListLabel 29"/>
    <w:qFormat/>
    <w:rPr>
      <w:rFonts w:cs="OpenSymbol"/>
      <w:sz w:val="24"/>
    </w:rPr>
  </w:style>
  <w:style w:type="character" w:customStyle="1" w:styleId="ListLabel30">
    <w:name w:val="ListLabel 30"/>
    <w:qFormat/>
    <w:rPr>
      <w:rFonts w:cs="OpenSymbol"/>
      <w:sz w:val="24"/>
    </w:rPr>
  </w:style>
  <w:style w:type="character" w:customStyle="1" w:styleId="ListLabel31">
    <w:name w:val="ListLabel 31"/>
    <w:qFormat/>
    <w:rPr>
      <w:rFonts w:ascii="Times New Roman" w:hAnsi="Times New Roman" w:cs="Symbol"/>
      <w:sz w:val="24"/>
      <w:szCs w:val="24"/>
      <w:lang w:val="ru-RU" w:eastAsia="ja-JP"/>
    </w:rPr>
  </w:style>
  <w:style w:type="character" w:customStyle="1" w:styleId="ListLabel32">
    <w:name w:val="ListLabel 32"/>
    <w:qFormat/>
    <w:rPr>
      <w:rFonts w:ascii="Times New Roman" w:hAnsi="Times New Roman" w:cs="OpenSymbol"/>
      <w:sz w:val="24"/>
    </w:rPr>
  </w:style>
  <w:style w:type="character" w:customStyle="1" w:styleId="ListLabel33">
    <w:name w:val="ListLabel 33"/>
    <w:qFormat/>
    <w:rPr>
      <w:rFonts w:cs="OpenSymbol"/>
      <w:sz w:val="24"/>
    </w:rPr>
  </w:style>
  <w:style w:type="character" w:customStyle="1" w:styleId="ListLabel34">
    <w:name w:val="ListLabel 34"/>
    <w:qFormat/>
    <w:rPr>
      <w:rFonts w:cs="OpenSymbol"/>
      <w:sz w:val="24"/>
    </w:rPr>
  </w:style>
  <w:style w:type="character" w:customStyle="1" w:styleId="ListLabel35">
    <w:name w:val="ListLabel 35"/>
    <w:qFormat/>
    <w:rPr>
      <w:rFonts w:cs="OpenSymbol"/>
      <w:sz w:val="24"/>
    </w:rPr>
  </w:style>
  <w:style w:type="character" w:customStyle="1" w:styleId="ListLabel36">
    <w:name w:val="ListLabel 36"/>
    <w:qFormat/>
    <w:rPr>
      <w:rFonts w:cs="OpenSymbol"/>
      <w:sz w:val="24"/>
    </w:rPr>
  </w:style>
  <w:style w:type="character" w:customStyle="1" w:styleId="ListLabel37">
    <w:name w:val="ListLabel 37"/>
    <w:qFormat/>
    <w:rPr>
      <w:rFonts w:cs="OpenSymbol"/>
      <w:sz w:val="24"/>
    </w:rPr>
  </w:style>
  <w:style w:type="character" w:customStyle="1" w:styleId="ListLabel38">
    <w:name w:val="ListLabel 38"/>
    <w:qFormat/>
    <w:rPr>
      <w:rFonts w:cs="OpenSymbol"/>
      <w:sz w:val="24"/>
    </w:rPr>
  </w:style>
  <w:style w:type="character" w:customStyle="1" w:styleId="ListLabel39">
    <w:name w:val="ListLabel 39"/>
    <w:qFormat/>
    <w:rPr>
      <w:rFonts w:cs="OpenSymbol"/>
      <w:sz w:val="24"/>
    </w:rPr>
  </w:style>
  <w:style w:type="character" w:customStyle="1" w:styleId="ListLabel40">
    <w:name w:val="ListLabel 40"/>
    <w:qFormat/>
    <w:rPr>
      <w:rFonts w:cs="OpenSymbol"/>
      <w:sz w:val="24"/>
    </w:rPr>
  </w:style>
  <w:style w:type="character" w:customStyle="1" w:styleId="ListLabel41">
    <w:name w:val="ListLabel 41"/>
    <w:qFormat/>
    <w:rPr>
      <w:rFonts w:cs="OpenSymbol"/>
      <w:sz w:val="24"/>
    </w:rPr>
  </w:style>
  <w:style w:type="character" w:customStyle="1" w:styleId="ListLabel42">
    <w:name w:val="ListLabel 42"/>
    <w:qFormat/>
    <w:rPr>
      <w:rFonts w:cs="OpenSymbol"/>
      <w:sz w:val="24"/>
    </w:rPr>
  </w:style>
  <w:style w:type="character" w:customStyle="1" w:styleId="ListLabel43">
    <w:name w:val="ListLabel 43"/>
    <w:qFormat/>
    <w:rPr>
      <w:rFonts w:cs="OpenSymbol"/>
      <w:sz w:val="24"/>
    </w:rPr>
  </w:style>
  <w:style w:type="character" w:customStyle="1" w:styleId="ListLabel44">
    <w:name w:val="ListLabel 44"/>
    <w:qFormat/>
    <w:rPr>
      <w:rFonts w:cs="OpenSymbol"/>
      <w:sz w:val="24"/>
    </w:rPr>
  </w:style>
  <w:style w:type="character" w:customStyle="1" w:styleId="ListLabel45">
    <w:name w:val="ListLabel 45"/>
    <w:qFormat/>
    <w:rPr>
      <w:rFonts w:cs="OpenSymbol"/>
      <w:sz w:val="24"/>
    </w:rPr>
  </w:style>
  <w:style w:type="character" w:customStyle="1" w:styleId="ListLabel46">
    <w:name w:val="ListLabel 46"/>
    <w:qFormat/>
    <w:rPr>
      <w:rFonts w:cs="OpenSymbol"/>
      <w:sz w:val="24"/>
    </w:rPr>
  </w:style>
  <w:style w:type="character" w:customStyle="1" w:styleId="ListLabel47">
    <w:name w:val="ListLabel 47"/>
    <w:qFormat/>
    <w:rPr>
      <w:rFonts w:cs="OpenSymbol"/>
      <w:sz w:val="24"/>
    </w:rPr>
  </w:style>
  <w:style w:type="character" w:customStyle="1" w:styleId="ListLabel48">
    <w:name w:val="ListLabel 48"/>
    <w:qFormat/>
    <w:rPr>
      <w:rFonts w:cs="OpenSymbol"/>
      <w:sz w:val="24"/>
    </w:rPr>
  </w:style>
  <w:style w:type="character" w:customStyle="1" w:styleId="ListLabel49">
    <w:name w:val="ListLabel 49"/>
    <w:qFormat/>
    <w:rPr>
      <w:rFonts w:cs="OpenSymbol"/>
      <w:sz w:val="24"/>
    </w:rPr>
  </w:style>
  <w:style w:type="character" w:customStyle="1" w:styleId="ListLabel50">
    <w:name w:val="ListLabel 50"/>
    <w:qFormat/>
    <w:rPr>
      <w:rFonts w:cs="OpenSymbol"/>
      <w:sz w:val="24"/>
    </w:rPr>
  </w:style>
  <w:style w:type="character" w:customStyle="1" w:styleId="ListLabel51">
    <w:name w:val="ListLabel 51"/>
    <w:qFormat/>
    <w:rPr>
      <w:rFonts w:cs="OpenSymbol"/>
      <w:sz w:val="24"/>
    </w:rPr>
  </w:style>
  <w:style w:type="character" w:customStyle="1" w:styleId="ListLabel52">
    <w:name w:val="ListLabel 52"/>
    <w:qFormat/>
    <w:rPr>
      <w:rFonts w:cs="OpenSymbol"/>
      <w:sz w:val="24"/>
    </w:rPr>
  </w:style>
  <w:style w:type="character" w:customStyle="1" w:styleId="ListLabel53">
    <w:name w:val="ListLabel 53"/>
    <w:qFormat/>
    <w:rPr>
      <w:rFonts w:cs="OpenSymbol"/>
      <w:sz w:val="24"/>
    </w:rPr>
  </w:style>
  <w:style w:type="character" w:customStyle="1" w:styleId="ListLabel54">
    <w:name w:val="ListLabel 54"/>
    <w:qFormat/>
    <w:rPr>
      <w:rFonts w:cs="OpenSymbol"/>
      <w:sz w:val="24"/>
    </w:rPr>
  </w:style>
  <w:style w:type="character" w:customStyle="1" w:styleId="ListLabel55">
    <w:name w:val="ListLabel 55"/>
    <w:qFormat/>
    <w:rPr>
      <w:rFonts w:cs="OpenSymbol"/>
      <w:sz w:val="24"/>
    </w:rPr>
  </w:style>
  <w:style w:type="character" w:customStyle="1" w:styleId="ListLabel56">
    <w:name w:val="ListLabel 56"/>
    <w:qFormat/>
    <w:rPr>
      <w:rFonts w:cs="OpenSymbol"/>
      <w:sz w:val="24"/>
    </w:rPr>
  </w:style>
  <w:style w:type="character" w:customStyle="1" w:styleId="ListLabel57">
    <w:name w:val="ListLabel 57"/>
    <w:qFormat/>
    <w:rPr>
      <w:rFonts w:cs="OpenSymbol"/>
      <w:sz w:val="24"/>
    </w:rPr>
  </w:style>
  <w:style w:type="character" w:customStyle="1" w:styleId="ListLabel58">
    <w:name w:val="ListLabel 58"/>
    <w:qFormat/>
    <w:rPr>
      <w:rFonts w:cs="OpenSymbol"/>
      <w:sz w:val="24"/>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basedOn w:val="Normal"/>
    <w:qFormat/>
    <w:rPr>
      <w:rFonts w:ascii="Arial" w:eastAsia="Arial"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lang w:val="en-US"/>
    </w:rPr>
  </w:style>
  <w:style w:type="paragraph" w:customStyle="1" w:styleId="TableContents">
    <w:name w:val="Table Contents"/>
    <w:basedOn w:val="Normal"/>
    <w:qFormat/>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numbering" w:customStyle="1" w:styleId="WW8Num8">
    <w:name w:val="WW8Num8"/>
    <w:qFormat/>
  </w:style>
  <w:style w:type="numbering" w:customStyle="1" w:styleId="WW8Num6">
    <w:name w:val="WW8Num6"/>
    <w:qFormat/>
  </w:style>
  <w:style w:type="numbering" w:customStyle="1" w:styleId="WW8Num3">
    <w:name w:val="WW8Num3"/>
    <w:qFormat/>
  </w:style>
  <w:style w:type="numbering" w:customStyle="1" w:styleId="WW8Num7">
    <w:name w:val="WW8Num7"/>
    <w:qFormat/>
  </w:style>
  <w:style w:type="paragraph" w:styleId="BalloonText">
    <w:name w:val="Balloon Text"/>
    <w:basedOn w:val="Normal"/>
    <w:link w:val="BalloonTextChar"/>
    <w:uiPriority w:val="99"/>
    <w:semiHidden/>
    <w:unhideWhenUsed/>
    <w:rsid w:val="000D7B6B"/>
    <w:rPr>
      <w:rFonts w:ascii="Tahoma" w:hAnsi="Tahoma" w:cs="Mangal"/>
      <w:sz w:val="16"/>
      <w:szCs w:val="14"/>
    </w:rPr>
  </w:style>
  <w:style w:type="character" w:customStyle="1" w:styleId="BalloonTextChar">
    <w:name w:val="Balloon Text Char"/>
    <w:basedOn w:val="DefaultParagraphFont"/>
    <w:link w:val="BalloonText"/>
    <w:uiPriority w:val="99"/>
    <w:semiHidden/>
    <w:rsid w:val="000D7B6B"/>
    <w:rPr>
      <w:rFonts w:ascii="Tahoma" w:hAnsi="Tahoma" w:cs="Mangal"/>
      <w:color w:val="00000A"/>
      <w:sz w:val="16"/>
      <w:szCs w:val="14"/>
    </w:rPr>
  </w:style>
  <w:style w:type="table" w:styleId="TableGrid">
    <w:name w:val="Table Grid"/>
    <w:basedOn w:val="TableNormal"/>
    <w:uiPriority w:val="59"/>
    <w:rsid w:val="00CF2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4E4A"/>
    <w:pPr>
      <w:widowControl/>
      <w:overflowPunct/>
      <w:spacing w:before="100" w:beforeAutospacing="1" w:after="100" w:afterAutospacing="1"/>
    </w:pPr>
    <w:rPr>
      <w:rFonts w:ascii="Times New Roman" w:eastAsia="Times New Roman" w:hAnsi="Times New Roman" w:cs="Times New Roman"/>
      <w:color w:val="auto"/>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Emphasis">
    <w:name w:val="Emphasis"/>
    <w:basedOn w:val="DefaultParagraphFont"/>
    <w:qFormat/>
    <w:rPr>
      <w:i/>
      <w:iCs/>
    </w:rPr>
  </w:style>
  <w:style w:type="character" w:customStyle="1" w:styleId="WW8Num8z0">
    <w:name w:val="WW8Num8z0"/>
    <w:qFormat/>
    <w:rPr>
      <w:rFonts w:ascii="Symbol" w:hAnsi="Symbol" w:cs="Symbol"/>
    </w:rPr>
  </w:style>
  <w:style w:type="character" w:customStyle="1" w:styleId="WW8Num6z0">
    <w:name w:val="WW8Num6z0"/>
    <w:qFormat/>
    <w:rPr>
      <w:rFonts w:ascii="Symbol" w:hAnsi="Symbol" w:cs="Symbol"/>
    </w:rPr>
  </w:style>
  <w:style w:type="character" w:customStyle="1" w:styleId="Bullets">
    <w:name w:val="Bullets"/>
    <w:qFormat/>
    <w:rPr>
      <w:rFonts w:ascii="OpenSymbol" w:eastAsia="OpenSymbol" w:hAnsi="OpenSymbol" w:cs="OpenSymbol"/>
    </w:rPr>
  </w:style>
  <w:style w:type="character" w:customStyle="1" w:styleId="WW8Num3z0">
    <w:name w:val="WW8Num3z0"/>
    <w:qFormat/>
    <w:rPr>
      <w:rFonts w:ascii="Symbol" w:hAnsi="Symbol" w:cs="Symbol"/>
      <w:lang w:val="ru-RU" w:eastAsia="ja-JP"/>
    </w:rPr>
  </w:style>
  <w:style w:type="character" w:customStyle="1" w:styleId="WW8Num7z0">
    <w:name w:val="WW8Num7z0"/>
    <w:qFormat/>
    <w:rPr>
      <w:rFonts w:ascii="Symbol" w:hAnsi="Symbol" w:cs="Symbol"/>
      <w:sz w:val="24"/>
      <w:szCs w:val="24"/>
      <w:lang w:val="ru-RU" w:eastAsia="ja-JP"/>
    </w:rPr>
  </w:style>
  <w:style w:type="character" w:customStyle="1" w:styleId="InternetLink">
    <w:name w:val="Internet Link"/>
    <w:rPr>
      <w:color w:val="000080"/>
      <w:u w:val="single"/>
    </w:rPr>
  </w:style>
  <w:style w:type="character" w:customStyle="1" w:styleId="TimesNewRomanChar">
    <w:name w:val="Times New Roman Char"/>
    <w:basedOn w:val="DefaultParagraphFont"/>
    <w:qFormat/>
    <w:rPr>
      <w:rFonts w:ascii="Arial" w:eastAsia="MS Mincho;ＭＳ 明朝" w:hAnsi="Arial" w:cs="Arial"/>
      <w:sz w:val="22"/>
      <w:szCs w:val="22"/>
      <w:lang w:eastAsia="ja-JP" w:bidi="ar-SA"/>
    </w:rPr>
  </w:style>
  <w:style w:type="character" w:customStyle="1" w:styleId="ListLabel1">
    <w:name w:val="ListLabel 1"/>
    <w:qFormat/>
    <w:rPr>
      <w:rFonts w:ascii="Times New Roman" w:hAnsi="Times New Roman" w:cs="Symbol"/>
      <w:sz w:val="24"/>
      <w:szCs w:val="24"/>
      <w:lang w:val="ru-RU" w:eastAsia="ja-JP"/>
    </w:rPr>
  </w:style>
  <w:style w:type="character" w:customStyle="1" w:styleId="ListLabel2">
    <w:name w:val="ListLabel 2"/>
    <w:qFormat/>
    <w:rPr>
      <w:rFonts w:ascii="Times New Roman" w:hAnsi="Times New Roman" w:cs="OpenSymbol"/>
      <w:sz w:val="24"/>
    </w:rPr>
  </w:style>
  <w:style w:type="character" w:customStyle="1" w:styleId="ListLabel3">
    <w:name w:val="ListLabel 3"/>
    <w:qFormat/>
    <w:rPr>
      <w:rFonts w:ascii="Times New Roman" w:hAnsi="Times New Roman" w:cs="Symbol"/>
      <w:sz w:val="24"/>
      <w:szCs w:val="24"/>
      <w:lang w:val="ru-RU" w:eastAsia="ja-JP"/>
    </w:rPr>
  </w:style>
  <w:style w:type="character" w:customStyle="1" w:styleId="ListLabel4">
    <w:name w:val="ListLabel 4"/>
    <w:qFormat/>
    <w:rPr>
      <w:rFonts w:ascii="Times New Roman" w:hAnsi="Times New Roman" w:cs="OpenSymbol"/>
      <w:sz w:val="24"/>
    </w:rPr>
  </w:style>
  <w:style w:type="character" w:customStyle="1" w:styleId="ListLabel5">
    <w:name w:val="ListLabel 5"/>
    <w:qFormat/>
    <w:rPr>
      <w:rFonts w:cs="OpenSymbol"/>
      <w:sz w:val="24"/>
    </w:rPr>
  </w:style>
  <w:style w:type="character" w:customStyle="1" w:styleId="ListLabel6">
    <w:name w:val="ListLabel 6"/>
    <w:qFormat/>
    <w:rPr>
      <w:rFonts w:cs="OpenSymbol"/>
      <w:sz w:val="24"/>
    </w:rPr>
  </w:style>
  <w:style w:type="character" w:customStyle="1" w:styleId="ListLabel7">
    <w:name w:val="ListLabel 7"/>
    <w:qFormat/>
    <w:rPr>
      <w:rFonts w:cs="OpenSymbol"/>
      <w:sz w:val="24"/>
    </w:rPr>
  </w:style>
  <w:style w:type="character" w:customStyle="1" w:styleId="ListLabel8">
    <w:name w:val="ListLabel 8"/>
    <w:qFormat/>
    <w:rPr>
      <w:rFonts w:cs="OpenSymbol"/>
      <w:sz w:val="24"/>
    </w:rPr>
  </w:style>
  <w:style w:type="character" w:customStyle="1" w:styleId="ListLabel9">
    <w:name w:val="ListLabel 9"/>
    <w:qFormat/>
    <w:rPr>
      <w:rFonts w:cs="OpenSymbol"/>
      <w:sz w:val="24"/>
    </w:rPr>
  </w:style>
  <w:style w:type="character" w:customStyle="1" w:styleId="ListLabel10">
    <w:name w:val="ListLabel 10"/>
    <w:qFormat/>
    <w:rPr>
      <w:rFonts w:cs="OpenSymbol"/>
      <w:sz w:val="24"/>
    </w:rPr>
  </w:style>
  <w:style w:type="character" w:customStyle="1" w:styleId="ListLabel11">
    <w:name w:val="ListLabel 11"/>
    <w:qFormat/>
    <w:rPr>
      <w:rFonts w:cs="OpenSymbol"/>
      <w:sz w:val="24"/>
    </w:rPr>
  </w:style>
  <w:style w:type="character" w:customStyle="1" w:styleId="ListLabel12">
    <w:name w:val="ListLabel 12"/>
    <w:qFormat/>
    <w:rPr>
      <w:rFonts w:cs="OpenSymbol"/>
      <w:sz w:val="24"/>
    </w:rPr>
  </w:style>
  <w:style w:type="character" w:customStyle="1" w:styleId="ListLabel13">
    <w:name w:val="ListLabel 13"/>
    <w:qFormat/>
    <w:rPr>
      <w:rFonts w:cs="OpenSymbol"/>
      <w:sz w:val="24"/>
    </w:rPr>
  </w:style>
  <w:style w:type="character" w:customStyle="1" w:styleId="ListLabel14">
    <w:name w:val="ListLabel 14"/>
    <w:qFormat/>
    <w:rPr>
      <w:rFonts w:cs="OpenSymbol"/>
      <w:sz w:val="24"/>
    </w:rPr>
  </w:style>
  <w:style w:type="character" w:customStyle="1" w:styleId="ListLabel15">
    <w:name w:val="ListLabel 15"/>
    <w:qFormat/>
    <w:rPr>
      <w:rFonts w:cs="OpenSymbol"/>
      <w:sz w:val="24"/>
    </w:rPr>
  </w:style>
  <w:style w:type="character" w:customStyle="1" w:styleId="ListLabel16">
    <w:name w:val="ListLabel 16"/>
    <w:qFormat/>
    <w:rPr>
      <w:rFonts w:cs="OpenSymbol"/>
      <w:sz w:val="24"/>
    </w:rPr>
  </w:style>
  <w:style w:type="character" w:customStyle="1" w:styleId="ListLabel17">
    <w:name w:val="ListLabel 17"/>
    <w:qFormat/>
    <w:rPr>
      <w:rFonts w:cs="OpenSymbol"/>
      <w:sz w:val="24"/>
    </w:rPr>
  </w:style>
  <w:style w:type="character" w:customStyle="1" w:styleId="ListLabel18">
    <w:name w:val="ListLabel 18"/>
    <w:qFormat/>
    <w:rPr>
      <w:rFonts w:cs="OpenSymbol"/>
      <w:sz w:val="24"/>
    </w:rPr>
  </w:style>
  <w:style w:type="character" w:customStyle="1" w:styleId="ListLabel19">
    <w:name w:val="ListLabel 19"/>
    <w:qFormat/>
    <w:rPr>
      <w:rFonts w:cs="OpenSymbol"/>
      <w:sz w:val="24"/>
    </w:rPr>
  </w:style>
  <w:style w:type="character" w:customStyle="1" w:styleId="ListLabel20">
    <w:name w:val="ListLabel 20"/>
    <w:qFormat/>
    <w:rPr>
      <w:rFonts w:cs="OpenSymbol"/>
      <w:sz w:val="24"/>
    </w:rPr>
  </w:style>
  <w:style w:type="character" w:customStyle="1" w:styleId="ListLabel21">
    <w:name w:val="ListLabel 21"/>
    <w:qFormat/>
    <w:rPr>
      <w:rFonts w:cs="OpenSymbol"/>
      <w:sz w:val="24"/>
    </w:rPr>
  </w:style>
  <w:style w:type="character" w:customStyle="1" w:styleId="ListLabel22">
    <w:name w:val="ListLabel 22"/>
    <w:qFormat/>
    <w:rPr>
      <w:rFonts w:cs="OpenSymbol"/>
      <w:sz w:val="24"/>
    </w:rPr>
  </w:style>
  <w:style w:type="character" w:customStyle="1" w:styleId="ListLabel23">
    <w:name w:val="ListLabel 23"/>
    <w:qFormat/>
    <w:rPr>
      <w:rFonts w:cs="OpenSymbol"/>
      <w:sz w:val="24"/>
    </w:rPr>
  </w:style>
  <w:style w:type="character" w:customStyle="1" w:styleId="ListLabel24">
    <w:name w:val="ListLabel 24"/>
    <w:qFormat/>
    <w:rPr>
      <w:rFonts w:cs="OpenSymbol"/>
      <w:sz w:val="24"/>
    </w:rPr>
  </w:style>
  <w:style w:type="character" w:customStyle="1" w:styleId="ListLabel25">
    <w:name w:val="ListLabel 25"/>
    <w:qFormat/>
    <w:rPr>
      <w:rFonts w:cs="OpenSymbol"/>
      <w:sz w:val="24"/>
    </w:rPr>
  </w:style>
  <w:style w:type="character" w:customStyle="1" w:styleId="ListLabel26">
    <w:name w:val="ListLabel 26"/>
    <w:qFormat/>
    <w:rPr>
      <w:rFonts w:cs="OpenSymbol"/>
      <w:sz w:val="24"/>
    </w:rPr>
  </w:style>
  <w:style w:type="character" w:customStyle="1" w:styleId="ListLabel27">
    <w:name w:val="ListLabel 27"/>
    <w:qFormat/>
    <w:rPr>
      <w:rFonts w:cs="OpenSymbol"/>
      <w:sz w:val="24"/>
    </w:rPr>
  </w:style>
  <w:style w:type="character" w:customStyle="1" w:styleId="ListLabel28">
    <w:name w:val="ListLabel 28"/>
    <w:qFormat/>
    <w:rPr>
      <w:rFonts w:cs="OpenSymbol"/>
      <w:sz w:val="24"/>
    </w:rPr>
  </w:style>
  <w:style w:type="character" w:customStyle="1" w:styleId="ListLabel29">
    <w:name w:val="ListLabel 29"/>
    <w:qFormat/>
    <w:rPr>
      <w:rFonts w:cs="OpenSymbol"/>
      <w:sz w:val="24"/>
    </w:rPr>
  </w:style>
  <w:style w:type="character" w:customStyle="1" w:styleId="ListLabel30">
    <w:name w:val="ListLabel 30"/>
    <w:qFormat/>
    <w:rPr>
      <w:rFonts w:cs="OpenSymbol"/>
      <w:sz w:val="24"/>
    </w:rPr>
  </w:style>
  <w:style w:type="character" w:customStyle="1" w:styleId="ListLabel31">
    <w:name w:val="ListLabel 31"/>
    <w:qFormat/>
    <w:rPr>
      <w:rFonts w:ascii="Times New Roman" w:hAnsi="Times New Roman" w:cs="Symbol"/>
      <w:sz w:val="24"/>
      <w:szCs w:val="24"/>
      <w:lang w:val="ru-RU" w:eastAsia="ja-JP"/>
    </w:rPr>
  </w:style>
  <w:style w:type="character" w:customStyle="1" w:styleId="ListLabel32">
    <w:name w:val="ListLabel 32"/>
    <w:qFormat/>
    <w:rPr>
      <w:rFonts w:ascii="Times New Roman" w:hAnsi="Times New Roman" w:cs="OpenSymbol"/>
      <w:sz w:val="24"/>
    </w:rPr>
  </w:style>
  <w:style w:type="character" w:customStyle="1" w:styleId="ListLabel33">
    <w:name w:val="ListLabel 33"/>
    <w:qFormat/>
    <w:rPr>
      <w:rFonts w:cs="OpenSymbol"/>
      <w:sz w:val="24"/>
    </w:rPr>
  </w:style>
  <w:style w:type="character" w:customStyle="1" w:styleId="ListLabel34">
    <w:name w:val="ListLabel 34"/>
    <w:qFormat/>
    <w:rPr>
      <w:rFonts w:cs="OpenSymbol"/>
      <w:sz w:val="24"/>
    </w:rPr>
  </w:style>
  <w:style w:type="character" w:customStyle="1" w:styleId="ListLabel35">
    <w:name w:val="ListLabel 35"/>
    <w:qFormat/>
    <w:rPr>
      <w:rFonts w:cs="OpenSymbol"/>
      <w:sz w:val="24"/>
    </w:rPr>
  </w:style>
  <w:style w:type="character" w:customStyle="1" w:styleId="ListLabel36">
    <w:name w:val="ListLabel 36"/>
    <w:qFormat/>
    <w:rPr>
      <w:rFonts w:cs="OpenSymbol"/>
      <w:sz w:val="24"/>
    </w:rPr>
  </w:style>
  <w:style w:type="character" w:customStyle="1" w:styleId="ListLabel37">
    <w:name w:val="ListLabel 37"/>
    <w:qFormat/>
    <w:rPr>
      <w:rFonts w:cs="OpenSymbol"/>
      <w:sz w:val="24"/>
    </w:rPr>
  </w:style>
  <w:style w:type="character" w:customStyle="1" w:styleId="ListLabel38">
    <w:name w:val="ListLabel 38"/>
    <w:qFormat/>
    <w:rPr>
      <w:rFonts w:cs="OpenSymbol"/>
      <w:sz w:val="24"/>
    </w:rPr>
  </w:style>
  <w:style w:type="character" w:customStyle="1" w:styleId="ListLabel39">
    <w:name w:val="ListLabel 39"/>
    <w:qFormat/>
    <w:rPr>
      <w:rFonts w:cs="OpenSymbol"/>
      <w:sz w:val="24"/>
    </w:rPr>
  </w:style>
  <w:style w:type="character" w:customStyle="1" w:styleId="ListLabel40">
    <w:name w:val="ListLabel 40"/>
    <w:qFormat/>
    <w:rPr>
      <w:rFonts w:cs="OpenSymbol"/>
      <w:sz w:val="24"/>
    </w:rPr>
  </w:style>
  <w:style w:type="character" w:customStyle="1" w:styleId="ListLabel41">
    <w:name w:val="ListLabel 41"/>
    <w:qFormat/>
    <w:rPr>
      <w:rFonts w:cs="OpenSymbol"/>
      <w:sz w:val="24"/>
    </w:rPr>
  </w:style>
  <w:style w:type="character" w:customStyle="1" w:styleId="ListLabel42">
    <w:name w:val="ListLabel 42"/>
    <w:qFormat/>
    <w:rPr>
      <w:rFonts w:cs="OpenSymbol"/>
      <w:sz w:val="24"/>
    </w:rPr>
  </w:style>
  <w:style w:type="character" w:customStyle="1" w:styleId="ListLabel43">
    <w:name w:val="ListLabel 43"/>
    <w:qFormat/>
    <w:rPr>
      <w:rFonts w:cs="OpenSymbol"/>
      <w:sz w:val="24"/>
    </w:rPr>
  </w:style>
  <w:style w:type="character" w:customStyle="1" w:styleId="ListLabel44">
    <w:name w:val="ListLabel 44"/>
    <w:qFormat/>
    <w:rPr>
      <w:rFonts w:cs="OpenSymbol"/>
      <w:sz w:val="24"/>
    </w:rPr>
  </w:style>
  <w:style w:type="character" w:customStyle="1" w:styleId="ListLabel45">
    <w:name w:val="ListLabel 45"/>
    <w:qFormat/>
    <w:rPr>
      <w:rFonts w:cs="OpenSymbol"/>
      <w:sz w:val="24"/>
    </w:rPr>
  </w:style>
  <w:style w:type="character" w:customStyle="1" w:styleId="ListLabel46">
    <w:name w:val="ListLabel 46"/>
    <w:qFormat/>
    <w:rPr>
      <w:rFonts w:cs="OpenSymbol"/>
      <w:sz w:val="24"/>
    </w:rPr>
  </w:style>
  <w:style w:type="character" w:customStyle="1" w:styleId="ListLabel47">
    <w:name w:val="ListLabel 47"/>
    <w:qFormat/>
    <w:rPr>
      <w:rFonts w:cs="OpenSymbol"/>
      <w:sz w:val="24"/>
    </w:rPr>
  </w:style>
  <w:style w:type="character" w:customStyle="1" w:styleId="ListLabel48">
    <w:name w:val="ListLabel 48"/>
    <w:qFormat/>
    <w:rPr>
      <w:rFonts w:cs="OpenSymbol"/>
      <w:sz w:val="24"/>
    </w:rPr>
  </w:style>
  <w:style w:type="character" w:customStyle="1" w:styleId="ListLabel49">
    <w:name w:val="ListLabel 49"/>
    <w:qFormat/>
    <w:rPr>
      <w:rFonts w:cs="OpenSymbol"/>
      <w:sz w:val="24"/>
    </w:rPr>
  </w:style>
  <w:style w:type="character" w:customStyle="1" w:styleId="ListLabel50">
    <w:name w:val="ListLabel 50"/>
    <w:qFormat/>
    <w:rPr>
      <w:rFonts w:cs="OpenSymbol"/>
      <w:sz w:val="24"/>
    </w:rPr>
  </w:style>
  <w:style w:type="character" w:customStyle="1" w:styleId="ListLabel51">
    <w:name w:val="ListLabel 51"/>
    <w:qFormat/>
    <w:rPr>
      <w:rFonts w:cs="OpenSymbol"/>
      <w:sz w:val="24"/>
    </w:rPr>
  </w:style>
  <w:style w:type="character" w:customStyle="1" w:styleId="ListLabel52">
    <w:name w:val="ListLabel 52"/>
    <w:qFormat/>
    <w:rPr>
      <w:rFonts w:cs="OpenSymbol"/>
      <w:sz w:val="24"/>
    </w:rPr>
  </w:style>
  <w:style w:type="character" w:customStyle="1" w:styleId="ListLabel53">
    <w:name w:val="ListLabel 53"/>
    <w:qFormat/>
    <w:rPr>
      <w:rFonts w:cs="OpenSymbol"/>
      <w:sz w:val="24"/>
    </w:rPr>
  </w:style>
  <w:style w:type="character" w:customStyle="1" w:styleId="ListLabel54">
    <w:name w:val="ListLabel 54"/>
    <w:qFormat/>
    <w:rPr>
      <w:rFonts w:cs="OpenSymbol"/>
      <w:sz w:val="24"/>
    </w:rPr>
  </w:style>
  <w:style w:type="character" w:customStyle="1" w:styleId="ListLabel55">
    <w:name w:val="ListLabel 55"/>
    <w:qFormat/>
    <w:rPr>
      <w:rFonts w:cs="OpenSymbol"/>
      <w:sz w:val="24"/>
    </w:rPr>
  </w:style>
  <w:style w:type="character" w:customStyle="1" w:styleId="ListLabel56">
    <w:name w:val="ListLabel 56"/>
    <w:qFormat/>
    <w:rPr>
      <w:rFonts w:cs="OpenSymbol"/>
      <w:sz w:val="24"/>
    </w:rPr>
  </w:style>
  <w:style w:type="character" w:customStyle="1" w:styleId="ListLabel57">
    <w:name w:val="ListLabel 57"/>
    <w:qFormat/>
    <w:rPr>
      <w:rFonts w:cs="OpenSymbol"/>
      <w:sz w:val="24"/>
    </w:rPr>
  </w:style>
  <w:style w:type="character" w:customStyle="1" w:styleId="ListLabel58">
    <w:name w:val="ListLabel 58"/>
    <w:qFormat/>
    <w:rPr>
      <w:rFonts w:cs="OpenSymbol"/>
      <w:sz w:val="24"/>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basedOn w:val="Normal"/>
    <w:qFormat/>
    <w:rPr>
      <w:rFonts w:ascii="Arial" w:eastAsia="Arial"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lang w:val="en-US"/>
    </w:rPr>
  </w:style>
  <w:style w:type="paragraph" w:customStyle="1" w:styleId="TableContents">
    <w:name w:val="Table Contents"/>
    <w:basedOn w:val="Normal"/>
    <w:qFormat/>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numbering" w:customStyle="1" w:styleId="WW8Num8">
    <w:name w:val="WW8Num8"/>
    <w:qFormat/>
  </w:style>
  <w:style w:type="numbering" w:customStyle="1" w:styleId="WW8Num6">
    <w:name w:val="WW8Num6"/>
    <w:qFormat/>
  </w:style>
  <w:style w:type="numbering" w:customStyle="1" w:styleId="WW8Num3">
    <w:name w:val="WW8Num3"/>
    <w:qFormat/>
  </w:style>
  <w:style w:type="numbering" w:customStyle="1" w:styleId="WW8Num7">
    <w:name w:val="WW8Num7"/>
    <w:qFormat/>
  </w:style>
  <w:style w:type="paragraph" w:styleId="BalloonText">
    <w:name w:val="Balloon Text"/>
    <w:basedOn w:val="Normal"/>
    <w:link w:val="BalloonTextChar"/>
    <w:uiPriority w:val="99"/>
    <w:semiHidden/>
    <w:unhideWhenUsed/>
    <w:rsid w:val="000D7B6B"/>
    <w:rPr>
      <w:rFonts w:ascii="Tahoma" w:hAnsi="Tahoma" w:cs="Mangal"/>
      <w:sz w:val="16"/>
      <w:szCs w:val="14"/>
    </w:rPr>
  </w:style>
  <w:style w:type="character" w:customStyle="1" w:styleId="BalloonTextChar">
    <w:name w:val="Balloon Text Char"/>
    <w:basedOn w:val="DefaultParagraphFont"/>
    <w:link w:val="BalloonText"/>
    <w:uiPriority w:val="99"/>
    <w:semiHidden/>
    <w:rsid w:val="000D7B6B"/>
    <w:rPr>
      <w:rFonts w:ascii="Tahoma" w:hAnsi="Tahoma" w:cs="Mangal"/>
      <w:color w:val="00000A"/>
      <w:sz w:val="16"/>
      <w:szCs w:val="14"/>
    </w:rPr>
  </w:style>
  <w:style w:type="table" w:styleId="TableGrid">
    <w:name w:val="Table Grid"/>
    <w:basedOn w:val="TableNormal"/>
    <w:uiPriority w:val="59"/>
    <w:rsid w:val="00CF2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4E4A"/>
    <w:pPr>
      <w:widowControl/>
      <w:overflowPunct/>
      <w:spacing w:before="100" w:beforeAutospacing="1" w:after="100" w:afterAutospacing="1"/>
    </w:pPr>
    <w:rPr>
      <w:rFonts w:ascii="Times New Roman" w:eastAsia="Times New Roman" w:hAnsi="Times New Roman" w:cs="Times New Roman"/>
      <w:color w:val="auto"/>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6362">
      <w:bodyDiv w:val="1"/>
      <w:marLeft w:val="0"/>
      <w:marRight w:val="0"/>
      <w:marTop w:val="0"/>
      <w:marBottom w:val="0"/>
      <w:divBdr>
        <w:top w:val="none" w:sz="0" w:space="0" w:color="auto"/>
        <w:left w:val="none" w:sz="0" w:space="0" w:color="auto"/>
        <w:bottom w:val="none" w:sz="0" w:space="0" w:color="auto"/>
        <w:right w:val="none" w:sz="0" w:space="0" w:color="auto"/>
      </w:divBdr>
    </w:div>
    <w:div w:id="114177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ladicinhan.org.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ladicinhan.org.rs/" TargetMode="External"/><Relationship Id="rId4" Type="http://schemas.microsoft.com/office/2007/relationships/stylesWithEffects" Target="stylesWithEffects.xml"/><Relationship Id="rId9" Type="http://schemas.openxmlformats.org/officeDocument/2006/relationships/hyperlink" Target="http://www.vladicinhan.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38FC-5DBD-47CE-8C52-11B07774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MX</cp:lastModifiedBy>
  <cp:revision>5</cp:revision>
  <cp:lastPrinted>2021-09-17T09:50:00Z</cp:lastPrinted>
  <dcterms:created xsi:type="dcterms:W3CDTF">2021-09-23T06:05:00Z</dcterms:created>
  <dcterms:modified xsi:type="dcterms:W3CDTF">2021-09-23T08:17:00Z</dcterms:modified>
  <dc:language>en-US</dc:language>
</cp:coreProperties>
</file>