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1E" w:rsidRPr="0056491E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91E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56491E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91E">
        <w:rPr>
          <w:rFonts w:ascii="Times New Roman" w:hAnsi="Times New Roman" w:cs="Times New Roman"/>
          <w:sz w:val="24"/>
          <w:szCs w:val="24"/>
        </w:rPr>
        <w:t>ОПШТИНА ВЛАДИЧИН ХАН</w:t>
      </w:r>
    </w:p>
    <w:p w:rsidR="0056491E" w:rsidRPr="0056491E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56491E" w:rsidRPr="0056491E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91E"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56491E">
        <w:rPr>
          <w:rFonts w:ascii="Times New Roman" w:hAnsi="Times New Roman" w:cs="Times New Roman"/>
          <w:sz w:val="24"/>
          <w:szCs w:val="24"/>
        </w:rPr>
        <w:t>: 453-1/201</w:t>
      </w:r>
      <w:r w:rsidR="00077C3A">
        <w:rPr>
          <w:rFonts w:ascii="Times New Roman" w:hAnsi="Times New Roman" w:cs="Times New Roman"/>
          <w:sz w:val="24"/>
          <w:szCs w:val="24"/>
        </w:rPr>
        <w:t>8</w:t>
      </w:r>
      <w:r w:rsidRPr="0056491E">
        <w:rPr>
          <w:rFonts w:ascii="Times New Roman" w:hAnsi="Times New Roman" w:cs="Times New Roman"/>
          <w:sz w:val="24"/>
          <w:szCs w:val="24"/>
        </w:rPr>
        <w:t>-</w:t>
      </w:r>
      <w:r w:rsidR="00077C3A">
        <w:rPr>
          <w:rFonts w:ascii="Times New Roman" w:hAnsi="Times New Roman" w:cs="Times New Roman"/>
          <w:sz w:val="24"/>
          <w:szCs w:val="24"/>
        </w:rPr>
        <w:t>I</w:t>
      </w:r>
      <w:r w:rsidRPr="0056491E">
        <w:rPr>
          <w:rFonts w:ascii="Times New Roman" w:hAnsi="Times New Roman" w:cs="Times New Roman"/>
          <w:sz w:val="24"/>
          <w:szCs w:val="24"/>
        </w:rPr>
        <w:t xml:space="preserve">V </w:t>
      </w:r>
    </w:p>
    <w:p w:rsidR="0056491E" w:rsidRPr="001366E4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91E">
        <w:rPr>
          <w:rFonts w:ascii="Times New Roman" w:hAnsi="Times New Roman" w:cs="Times New Roman"/>
          <w:sz w:val="24"/>
          <w:szCs w:val="24"/>
        </w:rPr>
        <w:t>Дaнa</w:t>
      </w:r>
      <w:proofErr w:type="spellEnd"/>
      <w:r w:rsidRPr="0056491E">
        <w:rPr>
          <w:rFonts w:ascii="Times New Roman" w:hAnsi="Times New Roman" w:cs="Times New Roman"/>
          <w:sz w:val="24"/>
          <w:szCs w:val="24"/>
        </w:rPr>
        <w:t xml:space="preserve">: </w:t>
      </w:r>
      <w:r w:rsidR="00077C3A">
        <w:rPr>
          <w:rFonts w:ascii="Times New Roman" w:hAnsi="Times New Roman" w:cs="Times New Roman"/>
          <w:sz w:val="24"/>
          <w:szCs w:val="24"/>
        </w:rPr>
        <w:t>18</w:t>
      </w:r>
      <w:r w:rsidRPr="005649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6491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6491E">
        <w:rPr>
          <w:rFonts w:ascii="Times New Roman" w:hAnsi="Times New Roman" w:cs="Times New Roman"/>
          <w:sz w:val="24"/>
          <w:szCs w:val="24"/>
        </w:rPr>
        <w:t xml:space="preserve">. </w:t>
      </w:r>
      <w:r w:rsidR="001366E4">
        <w:rPr>
          <w:rFonts w:ascii="Times New Roman" w:hAnsi="Times New Roman" w:cs="Times New Roman"/>
          <w:sz w:val="24"/>
          <w:szCs w:val="24"/>
        </w:rPr>
        <w:t>године</w:t>
      </w:r>
    </w:p>
    <w:p w:rsidR="00170B12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91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6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91E">
        <w:rPr>
          <w:rFonts w:ascii="Times New Roman" w:hAnsi="Times New Roman" w:cs="Times New Roman"/>
          <w:sz w:val="24"/>
          <w:szCs w:val="24"/>
        </w:rPr>
        <w:t>Хан</w:t>
      </w:r>
      <w:proofErr w:type="spellEnd"/>
    </w:p>
    <w:p w:rsidR="00170B12" w:rsidRDefault="00893171" w:rsidP="00893171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F8A" w:rsidRDefault="00077C3A" w:rsidP="00CF3F8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 број 16/2018), члана 5. Правилника о начину и поступку остваривања права на доделу средстава из буџета Општине Владичин Хан за прогаме и пројекте од јавног интереса које реализују удружења („Службени гласник Града Врања“ број 20/2018) и Одлуке о буџету Општине Владичин Хан за 2018. </w:t>
      </w:r>
      <w:proofErr w:type="spellStart"/>
      <w:r w:rsidR="00EF4FF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</w:p>
    <w:p w:rsidR="00CF3F8A" w:rsidRDefault="00CF3F8A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8A" w:rsidRDefault="00170B12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F3F8A">
        <w:rPr>
          <w:rFonts w:ascii="Times New Roman" w:hAnsi="Times New Roman" w:cs="Times New Roman"/>
          <w:b/>
          <w:sz w:val="24"/>
          <w:szCs w:val="24"/>
        </w:rPr>
        <w:t xml:space="preserve"> РАСПИСИВАЊА</w:t>
      </w:r>
      <w:proofErr w:type="gramEnd"/>
      <w:r w:rsid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ЈАВНИХ КОНКУРСА ЗА ПОДСТИЦАЊЕ </w:t>
      </w:r>
      <w:r w:rsidR="00077C3A">
        <w:rPr>
          <w:rFonts w:ascii="Times New Roman" w:hAnsi="Times New Roman" w:cs="Times New Roman"/>
          <w:b/>
          <w:sz w:val="24"/>
          <w:szCs w:val="24"/>
        </w:rPr>
        <w:t xml:space="preserve"> ПРОЈЕКАТА</w:t>
      </w:r>
      <w:r w:rsid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35B">
        <w:rPr>
          <w:rFonts w:ascii="Times New Roman" w:hAnsi="Times New Roman" w:cs="Times New Roman"/>
          <w:b/>
          <w:sz w:val="24"/>
          <w:szCs w:val="24"/>
        </w:rPr>
        <w:t xml:space="preserve"> ОД ЈАВНОГ ИНТЕРЕСА</w:t>
      </w:r>
    </w:p>
    <w:p w:rsidR="00A7235B" w:rsidRPr="00CF3F8A" w:rsidRDefault="00A7235B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A">
        <w:rPr>
          <w:rFonts w:ascii="Times New Roman" w:hAnsi="Times New Roman" w:cs="Times New Roman"/>
          <w:b/>
          <w:sz w:val="24"/>
          <w:szCs w:val="24"/>
        </w:rPr>
        <w:t>КОЈА РЕАЛИЗУЈУ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УДРУЖЕЊА</w:t>
      </w:r>
      <w:r w:rsidR="00136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366E4">
        <w:rPr>
          <w:rFonts w:ascii="Times New Roman" w:hAnsi="Times New Roman" w:cs="Times New Roman"/>
          <w:b/>
          <w:sz w:val="24"/>
          <w:szCs w:val="24"/>
        </w:rPr>
        <w:t>ГРАЂАНА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ВЛАДИЧИН ХАН</w:t>
      </w:r>
    </w:p>
    <w:p w:rsidR="00A7235B" w:rsidRDefault="00A7235B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КОЈИ СЕ ФИНАНСИРАЈУ/СУФИНАНСИРАЈУ СРЕДСТВИМА БУЏЕТА ОПШТИНЕ ВЛАДИЧИН ХАН</w:t>
      </w:r>
      <w:r w:rsidR="00CF3F8A" w:rsidRP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8A" w:rsidRPr="00077C3A">
        <w:rPr>
          <w:rFonts w:ascii="Times New Roman" w:hAnsi="Times New Roman" w:cs="Times New Roman"/>
          <w:b/>
          <w:sz w:val="24"/>
          <w:szCs w:val="24"/>
        </w:rPr>
        <w:t>ЗА 2019.</w:t>
      </w:r>
      <w:proofErr w:type="gramEnd"/>
      <w:r w:rsidR="00CF3F8A" w:rsidRPr="00077C3A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893171" w:rsidRDefault="00893171" w:rsidP="00077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8A" w:rsidRDefault="00CF3F8A" w:rsidP="00077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F3F8A" w:rsidRPr="00A7235B" w:rsidRDefault="00CF3F8A" w:rsidP="00077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56" w:type="dxa"/>
        <w:tblLook w:val="04A0"/>
      </w:tblPr>
      <w:tblGrid>
        <w:gridCol w:w="1234"/>
        <w:gridCol w:w="3042"/>
        <w:gridCol w:w="3101"/>
        <w:gridCol w:w="2950"/>
        <w:gridCol w:w="1769"/>
        <w:gridCol w:w="2360"/>
      </w:tblGrid>
      <w:tr w:rsidR="00A7235B" w:rsidTr="00BD5972">
        <w:tc>
          <w:tcPr>
            <w:tcW w:w="1234" w:type="dxa"/>
            <w:vAlign w:val="center"/>
          </w:tcPr>
          <w:p w:rsidR="00A7235B" w:rsidRPr="00BD5972" w:rsidRDefault="006B5F91" w:rsidP="006B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 буџета</w:t>
            </w:r>
          </w:p>
        </w:tc>
        <w:tc>
          <w:tcPr>
            <w:tcW w:w="3042" w:type="dxa"/>
            <w:vAlign w:val="center"/>
          </w:tcPr>
          <w:p w:rsidR="00A7235B" w:rsidRPr="00BD5972" w:rsidRDefault="00A7235B" w:rsidP="00A7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3101" w:type="dxa"/>
            <w:vAlign w:val="center"/>
          </w:tcPr>
          <w:p w:rsidR="00A7235B" w:rsidRPr="00BD5972" w:rsidRDefault="00A7235B" w:rsidP="00A7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 активност</w:t>
            </w:r>
          </w:p>
        </w:tc>
        <w:tc>
          <w:tcPr>
            <w:tcW w:w="2950" w:type="dxa"/>
            <w:vAlign w:val="center"/>
          </w:tcPr>
          <w:p w:rsidR="00A7235B" w:rsidRPr="00BD5972" w:rsidRDefault="00A7235B" w:rsidP="00A7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 конкурса</w:t>
            </w:r>
          </w:p>
        </w:tc>
        <w:tc>
          <w:tcPr>
            <w:tcW w:w="1769" w:type="dxa"/>
            <w:vAlign w:val="center"/>
          </w:tcPr>
          <w:p w:rsidR="00A7235B" w:rsidRPr="00BD5972" w:rsidRDefault="00A7235B" w:rsidP="00A7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 износ средстава</w:t>
            </w:r>
          </w:p>
        </w:tc>
        <w:tc>
          <w:tcPr>
            <w:tcW w:w="2360" w:type="dxa"/>
            <w:vAlign w:val="center"/>
          </w:tcPr>
          <w:p w:rsidR="00A7235B" w:rsidRPr="00A7235B" w:rsidRDefault="00A7235B" w:rsidP="00B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расписивања</w:t>
            </w:r>
          </w:p>
        </w:tc>
      </w:tr>
      <w:tr w:rsidR="006A5B84" w:rsidTr="00BD5972">
        <w:trPr>
          <w:trHeight w:val="1537"/>
        </w:trPr>
        <w:tc>
          <w:tcPr>
            <w:tcW w:w="1234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2" w:type="dxa"/>
            <w:vMerge w:val="restart"/>
            <w:vAlign w:val="center"/>
          </w:tcPr>
          <w:p w:rsidR="006A5B84" w:rsidRPr="006B5F91" w:rsidRDefault="006A5B84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Социјална и дечја заштита</w:t>
            </w:r>
          </w:p>
        </w:tc>
        <w:tc>
          <w:tcPr>
            <w:tcW w:w="3101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Подршка деци и породицама са децом</w:t>
            </w:r>
          </w:p>
        </w:tc>
        <w:tc>
          <w:tcPr>
            <w:tcW w:w="2950" w:type="dxa"/>
          </w:tcPr>
          <w:p w:rsidR="006A5B84" w:rsidRPr="006B5F91" w:rsidRDefault="006A5B84" w:rsidP="0089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Јавни конкурс за доделу средстава за реализацију пројеката од јавног интереса у области подршке деци за 2019.г</w:t>
            </w:r>
          </w:p>
        </w:tc>
        <w:tc>
          <w:tcPr>
            <w:tcW w:w="1769" w:type="dxa"/>
            <w:vAlign w:val="center"/>
          </w:tcPr>
          <w:p w:rsidR="006A5B84" w:rsidRPr="006B5F91" w:rsidRDefault="006A5B84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1,000.000,00</w:t>
            </w:r>
          </w:p>
        </w:tc>
        <w:tc>
          <w:tcPr>
            <w:tcW w:w="2360" w:type="dxa"/>
            <w:vAlign w:val="center"/>
          </w:tcPr>
          <w:p w:rsidR="006A5B84" w:rsidRPr="00BD5972" w:rsidRDefault="006A5B84" w:rsidP="004F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F46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31.01.2019.</w:t>
            </w:r>
          </w:p>
        </w:tc>
      </w:tr>
      <w:tr w:rsidR="004F469B" w:rsidTr="00BD5972">
        <w:tc>
          <w:tcPr>
            <w:tcW w:w="1234" w:type="dxa"/>
          </w:tcPr>
          <w:p w:rsidR="004F469B" w:rsidRPr="006B5F91" w:rsidRDefault="004F469B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2" w:type="dxa"/>
            <w:vMerge/>
          </w:tcPr>
          <w:p w:rsidR="004F469B" w:rsidRDefault="004F469B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F469B" w:rsidRPr="006B5F91" w:rsidRDefault="004F469B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Једнократне помоћи  и други облици помоћи</w:t>
            </w:r>
          </w:p>
        </w:tc>
        <w:tc>
          <w:tcPr>
            <w:tcW w:w="2950" w:type="dxa"/>
          </w:tcPr>
          <w:p w:rsidR="004F469B" w:rsidRPr="006B5F91" w:rsidRDefault="004F469B" w:rsidP="0036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Јавни конкурс за доделу средстава за реализацију пројеката од јавног интереса у области подршке материјално угроженим  особама у   2019.г</w:t>
            </w:r>
          </w:p>
        </w:tc>
        <w:tc>
          <w:tcPr>
            <w:tcW w:w="1769" w:type="dxa"/>
            <w:vAlign w:val="center"/>
          </w:tcPr>
          <w:p w:rsidR="004F469B" w:rsidRPr="006B5F91" w:rsidRDefault="004F469B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1,000.000,00</w:t>
            </w:r>
          </w:p>
        </w:tc>
        <w:tc>
          <w:tcPr>
            <w:tcW w:w="2360" w:type="dxa"/>
            <w:vAlign w:val="center"/>
          </w:tcPr>
          <w:p w:rsidR="004F469B" w:rsidRPr="00BD5972" w:rsidRDefault="004F469B" w:rsidP="004F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.2019.</w:t>
            </w:r>
          </w:p>
        </w:tc>
      </w:tr>
      <w:tr w:rsidR="006A5B84" w:rsidTr="00BD5972">
        <w:tc>
          <w:tcPr>
            <w:tcW w:w="1234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42" w:type="dxa"/>
            <w:vMerge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Дневне услуге у заједници</w:t>
            </w:r>
          </w:p>
        </w:tc>
        <w:tc>
          <w:tcPr>
            <w:tcW w:w="2950" w:type="dxa"/>
          </w:tcPr>
          <w:p w:rsidR="006A5B84" w:rsidRPr="006B5F91" w:rsidRDefault="006A5B84" w:rsidP="006A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изнемоглим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2019.г</w:t>
            </w:r>
          </w:p>
        </w:tc>
        <w:tc>
          <w:tcPr>
            <w:tcW w:w="1769" w:type="dxa"/>
            <w:vAlign w:val="center"/>
          </w:tcPr>
          <w:p w:rsidR="006A5B84" w:rsidRPr="006B5F91" w:rsidRDefault="006A5B84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5,000.000,00</w:t>
            </w:r>
          </w:p>
        </w:tc>
        <w:tc>
          <w:tcPr>
            <w:tcW w:w="2360" w:type="dxa"/>
            <w:vAlign w:val="center"/>
          </w:tcPr>
          <w:p w:rsidR="006A5B84" w:rsidRPr="00BD5972" w:rsidRDefault="006A5B84" w:rsidP="006A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01.04.2019. 30.04.2019.</w:t>
            </w:r>
          </w:p>
        </w:tc>
      </w:tr>
      <w:tr w:rsidR="00893171" w:rsidTr="00BD5972">
        <w:tc>
          <w:tcPr>
            <w:tcW w:w="1234" w:type="dxa"/>
          </w:tcPr>
          <w:p w:rsidR="00893171" w:rsidRPr="006B5F91" w:rsidRDefault="00893171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  <w:vMerge/>
          </w:tcPr>
          <w:p w:rsidR="00893171" w:rsidRDefault="00893171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893171" w:rsidRPr="006B5F91" w:rsidRDefault="00893171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Подршка особама са инвалидитетом</w:t>
            </w:r>
          </w:p>
        </w:tc>
        <w:tc>
          <w:tcPr>
            <w:tcW w:w="2950" w:type="dxa"/>
          </w:tcPr>
          <w:p w:rsidR="00893171" w:rsidRPr="006B5F91" w:rsidRDefault="00893171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Јавни конкурс за доделу средстава за реализацију пројеката од јавног интереса у области подршке особама са инвалидитетом за 2019.г</w:t>
            </w:r>
          </w:p>
        </w:tc>
        <w:tc>
          <w:tcPr>
            <w:tcW w:w="1769" w:type="dxa"/>
            <w:vAlign w:val="center"/>
          </w:tcPr>
          <w:p w:rsidR="00893171" w:rsidRPr="006B5F91" w:rsidRDefault="00893171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1,500.000,00</w:t>
            </w:r>
          </w:p>
        </w:tc>
        <w:tc>
          <w:tcPr>
            <w:tcW w:w="2360" w:type="dxa"/>
            <w:vAlign w:val="center"/>
          </w:tcPr>
          <w:p w:rsidR="00893171" w:rsidRPr="00BD5972" w:rsidRDefault="00BD5972" w:rsidP="00B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20.12.2018.- 31.12.2018.</w:t>
            </w:r>
          </w:p>
        </w:tc>
      </w:tr>
      <w:tr w:rsidR="006A5B84" w:rsidTr="00BD5972">
        <w:tc>
          <w:tcPr>
            <w:tcW w:w="1234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42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Заштита животне средине</w:t>
            </w:r>
          </w:p>
        </w:tc>
        <w:tc>
          <w:tcPr>
            <w:tcW w:w="3101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Управљање заштитом животне средине</w:t>
            </w:r>
          </w:p>
        </w:tc>
        <w:tc>
          <w:tcPr>
            <w:tcW w:w="2950" w:type="dxa"/>
          </w:tcPr>
          <w:p w:rsidR="006A5B84" w:rsidRPr="0036211F" w:rsidRDefault="006A5B84" w:rsidP="0036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Јавни конкурс за финансирање пројеката из области заштите животне средине  за 2019. год</w:t>
            </w:r>
          </w:p>
        </w:tc>
        <w:tc>
          <w:tcPr>
            <w:tcW w:w="1769" w:type="dxa"/>
            <w:vAlign w:val="center"/>
          </w:tcPr>
          <w:p w:rsidR="006A5B84" w:rsidRPr="006B5F91" w:rsidRDefault="006A5B84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750.000,00</w:t>
            </w:r>
          </w:p>
        </w:tc>
        <w:tc>
          <w:tcPr>
            <w:tcW w:w="2360" w:type="dxa"/>
            <w:vAlign w:val="center"/>
          </w:tcPr>
          <w:p w:rsidR="006A5B84" w:rsidRPr="00BD5972" w:rsidRDefault="006A5B84" w:rsidP="006A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31.05.2019.</w:t>
            </w:r>
          </w:p>
        </w:tc>
      </w:tr>
      <w:tr w:rsidR="00BD5972" w:rsidTr="00BD5972">
        <w:tc>
          <w:tcPr>
            <w:tcW w:w="1234" w:type="dxa"/>
          </w:tcPr>
          <w:p w:rsidR="00BD5972" w:rsidRPr="006B5F91" w:rsidRDefault="00BD5972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42" w:type="dxa"/>
            <w:vMerge w:val="restart"/>
            <w:vAlign w:val="center"/>
          </w:tcPr>
          <w:p w:rsidR="00BD5972" w:rsidRPr="006B5F91" w:rsidRDefault="00BD5972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Развој спорта и омладине</w:t>
            </w:r>
          </w:p>
        </w:tc>
        <w:tc>
          <w:tcPr>
            <w:tcW w:w="3101" w:type="dxa"/>
          </w:tcPr>
          <w:p w:rsidR="00BD5972" w:rsidRPr="006B5F91" w:rsidRDefault="00BD5972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Подршка локалним спортским организацијама</w:t>
            </w:r>
          </w:p>
        </w:tc>
        <w:tc>
          <w:tcPr>
            <w:tcW w:w="2950" w:type="dxa"/>
          </w:tcPr>
          <w:p w:rsidR="00BD5972" w:rsidRPr="006B5F91" w:rsidRDefault="00BD5972" w:rsidP="0036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Јавни позив  за финансирање годишњих и посебних програма у области спорта на територији Општине Владичин Хан за 2019. год</w:t>
            </w:r>
          </w:p>
        </w:tc>
        <w:tc>
          <w:tcPr>
            <w:tcW w:w="1769" w:type="dxa"/>
            <w:vAlign w:val="center"/>
          </w:tcPr>
          <w:p w:rsidR="00BD5972" w:rsidRPr="006B5F91" w:rsidRDefault="00BD5972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21,000.000,00</w:t>
            </w:r>
          </w:p>
        </w:tc>
        <w:tc>
          <w:tcPr>
            <w:tcW w:w="2360" w:type="dxa"/>
            <w:vAlign w:val="center"/>
          </w:tcPr>
          <w:p w:rsidR="00BD5972" w:rsidRPr="00BD5972" w:rsidRDefault="00BD5972" w:rsidP="006A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6A5B8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</w:t>
            </w:r>
            <w:r w:rsidR="006A5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37C" w:rsidTr="00BD5972">
        <w:tc>
          <w:tcPr>
            <w:tcW w:w="1234" w:type="dxa"/>
          </w:tcPr>
          <w:p w:rsidR="005E437C" w:rsidRPr="006B5F91" w:rsidRDefault="005E437C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42" w:type="dxa"/>
            <w:vMerge/>
          </w:tcPr>
          <w:p w:rsidR="005E437C" w:rsidRDefault="005E437C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E437C" w:rsidRPr="006B5F91" w:rsidRDefault="005E437C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Спровођење омладинске политике</w:t>
            </w:r>
          </w:p>
        </w:tc>
        <w:tc>
          <w:tcPr>
            <w:tcW w:w="2950" w:type="dxa"/>
          </w:tcPr>
          <w:p w:rsidR="005E437C" w:rsidRPr="0036211F" w:rsidRDefault="005E437C" w:rsidP="001B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Јавни конкурс за финансирање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2019. год</w:t>
            </w:r>
          </w:p>
        </w:tc>
        <w:tc>
          <w:tcPr>
            <w:tcW w:w="1769" w:type="dxa"/>
            <w:vAlign w:val="center"/>
          </w:tcPr>
          <w:p w:rsidR="005E437C" w:rsidRPr="006B5F91" w:rsidRDefault="005E437C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1,000.000,00</w:t>
            </w:r>
          </w:p>
        </w:tc>
        <w:tc>
          <w:tcPr>
            <w:tcW w:w="2360" w:type="dxa"/>
            <w:vAlign w:val="center"/>
          </w:tcPr>
          <w:p w:rsidR="005E437C" w:rsidRPr="00BD5972" w:rsidRDefault="005E437C" w:rsidP="00B5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15.02.2019. 28.02.2019.</w:t>
            </w:r>
          </w:p>
        </w:tc>
      </w:tr>
      <w:tr w:rsidR="006A5B84" w:rsidTr="00BD5972">
        <w:tc>
          <w:tcPr>
            <w:tcW w:w="1234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42" w:type="dxa"/>
            <w:vMerge w:val="restart"/>
            <w:vAlign w:val="center"/>
          </w:tcPr>
          <w:p w:rsidR="006A5B84" w:rsidRDefault="006A5B84" w:rsidP="0089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Развој културе и информисања</w:t>
            </w:r>
          </w:p>
          <w:p w:rsidR="006A5B84" w:rsidRPr="00893171" w:rsidRDefault="006A5B84" w:rsidP="00893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5B84" w:rsidRPr="006B5F91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Унапређење система очувања и представљања културно ист. наслеђа</w:t>
            </w:r>
          </w:p>
        </w:tc>
        <w:tc>
          <w:tcPr>
            <w:tcW w:w="2950" w:type="dxa"/>
          </w:tcPr>
          <w:p w:rsidR="006A5B84" w:rsidRPr="0036211F" w:rsidRDefault="006A5B84" w:rsidP="0036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Јавни конкурс за финансирање пројеката из области културе за 2019. год</w:t>
            </w:r>
          </w:p>
        </w:tc>
        <w:tc>
          <w:tcPr>
            <w:tcW w:w="1769" w:type="dxa"/>
            <w:vAlign w:val="center"/>
          </w:tcPr>
          <w:p w:rsidR="006A5B84" w:rsidRPr="006B5F91" w:rsidRDefault="006A5B84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2,200.000,00</w:t>
            </w:r>
          </w:p>
        </w:tc>
        <w:tc>
          <w:tcPr>
            <w:tcW w:w="2360" w:type="dxa"/>
            <w:vAlign w:val="center"/>
          </w:tcPr>
          <w:p w:rsidR="006A5B84" w:rsidRPr="00BD5972" w:rsidRDefault="006A5B84" w:rsidP="006A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31.01.2019.</w:t>
            </w:r>
          </w:p>
        </w:tc>
      </w:tr>
      <w:tr w:rsidR="005E437C" w:rsidTr="00BD5972">
        <w:tc>
          <w:tcPr>
            <w:tcW w:w="1234" w:type="dxa"/>
          </w:tcPr>
          <w:p w:rsidR="005E437C" w:rsidRPr="001366E4" w:rsidRDefault="005E437C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vMerge/>
          </w:tcPr>
          <w:p w:rsidR="005E437C" w:rsidRDefault="005E437C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E437C" w:rsidRPr="00893171" w:rsidRDefault="005E437C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2950" w:type="dxa"/>
          </w:tcPr>
          <w:p w:rsidR="005E437C" w:rsidRPr="006B5F91" w:rsidRDefault="005E437C" w:rsidP="0089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Јавни конкурс за доделу средстава за реализацију пројеката од јавног интереса у области информисања за 2019.г</w:t>
            </w:r>
          </w:p>
        </w:tc>
        <w:tc>
          <w:tcPr>
            <w:tcW w:w="1769" w:type="dxa"/>
            <w:vAlign w:val="center"/>
          </w:tcPr>
          <w:p w:rsidR="005E437C" w:rsidRPr="00893171" w:rsidRDefault="005E437C" w:rsidP="008931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3,000.000,00</w:t>
            </w:r>
          </w:p>
        </w:tc>
        <w:tc>
          <w:tcPr>
            <w:tcW w:w="2360" w:type="dxa"/>
            <w:vAlign w:val="center"/>
          </w:tcPr>
          <w:p w:rsidR="005E437C" w:rsidRPr="00BD5972" w:rsidRDefault="005E437C" w:rsidP="00B5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31.01.2019.</w:t>
            </w:r>
          </w:p>
        </w:tc>
      </w:tr>
      <w:tr w:rsidR="006A5B84" w:rsidTr="00BD5972">
        <w:tc>
          <w:tcPr>
            <w:tcW w:w="1234" w:type="dxa"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5B84" w:rsidRDefault="006A5B84" w:rsidP="0096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A5B84" w:rsidRDefault="006A5B84" w:rsidP="0096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A5B84" w:rsidRPr="00BD5972" w:rsidRDefault="006A5B84" w:rsidP="00BD59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36,450.000,00</w:t>
            </w:r>
          </w:p>
        </w:tc>
        <w:tc>
          <w:tcPr>
            <w:tcW w:w="2360" w:type="dxa"/>
            <w:vAlign w:val="center"/>
          </w:tcPr>
          <w:p w:rsidR="006A5B84" w:rsidRDefault="006A5B84" w:rsidP="00B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C3A" w:rsidRDefault="00077C3A" w:rsidP="00077C3A">
      <w:pPr>
        <w:rPr>
          <w:rFonts w:ascii="Times New Roman" w:hAnsi="Times New Roman" w:cs="Times New Roman"/>
          <w:sz w:val="24"/>
          <w:szCs w:val="24"/>
        </w:rPr>
      </w:pPr>
    </w:p>
    <w:p w:rsidR="00CF3F8A" w:rsidRDefault="00CF3F8A" w:rsidP="00077C3A">
      <w:pPr>
        <w:rPr>
          <w:rFonts w:ascii="Times New Roman" w:hAnsi="Times New Roman" w:cs="Times New Roman"/>
          <w:sz w:val="24"/>
          <w:szCs w:val="24"/>
        </w:rPr>
        <w:sectPr w:rsidR="00CF3F8A" w:rsidSect="00077C3A">
          <w:pgSz w:w="16838" w:h="11906" w:orient="landscape"/>
          <w:pgMar w:top="426" w:right="1417" w:bottom="284" w:left="1417" w:header="708" w:footer="708" w:gutter="0"/>
          <w:cols w:space="708"/>
          <w:docGrid w:linePitch="360"/>
        </w:sectPr>
      </w:pPr>
    </w:p>
    <w:p w:rsidR="00CF3F8A" w:rsidRDefault="00CF3F8A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</w:p>
    <w:p w:rsidR="00CF3F8A" w:rsidRPr="001366E4" w:rsidRDefault="00CF3F8A" w:rsidP="00CF3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366E4" w:rsidRPr="001366E4">
        <w:rPr>
          <w:rFonts w:ascii="Times New Roman" w:hAnsi="Times New Roman" w:cs="Times New Roman"/>
          <w:sz w:val="24"/>
          <w:szCs w:val="24"/>
        </w:rPr>
        <w:t xml:space="preserve">План расписивања јавних конкурса за подстицање пројеката од јавног интереса која реализују удружења грађана на територији Општине Владичин Хан а који се финансирају односно суфинансирају средствима буџета Општие Владичин Хан за 2019. </w:t>
      </w:r>
      <w:r w:rsidR="001366E4">
        <w:rPr>
          <w:rFonts w:ascii="Times New Roman" w:hAnsi="Times New Roman" w:cs="Times New Roman"/>
          <w:sz w:val="24"/>
          <w:szCs w:val="24"/>
        </w:rPr>
        <w:t>г</w:t>
      </w:r>
      <w:r w:rsidR="001366E4" w:rsidRPr="001366E4">
        <w:rPr>
          <w:rFonts w:ascii="Times New Roman" w:hAnsi="Times New Roman" w:cs="Times New Roman"/>
          <w:sz w:val="24"/>
          <w:szCs w:val="24"/>
        </w:rPr>
        <w:t>одину објавити најкасније до 31.01.2019. године на</w:t>
      </w:r>
    </w:p>
    <w:p w:rsidR="001366E4" w:rsidRPr="001366E4" w:rsidRDefault="001366E4" w:rsidP="00136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6E4">
        <w:rPr>
          <w:rFonts w:ascii="Times New Roman" w:hAnsi="Times New Roman" w:cs="Times New Roman"/>
          <w:sz w:val="24"/>
          <w:szCs w:val="24"/>
        </w:rPr>
        <w:t>Званичној интернет страници Општине Владичин Хан и</w:t>
      </w:r>
    </w:p>
    <w:p w:rsidR="001366E4" w:rsidRPr="001366E4" w:rsidRDefault="001366E4" w:rsidP="00136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6E4">
        <w:rPr>
          <w:rFonts w:ascii="Times New Roman" w:hAnsi="Times New Roman" w:cs="Times New Roman"/>
          <w:sz w:val="24"/>
          <w:szCs w:val="24"/>
        </w:rPr>
        <w:t>Огласној табли Општинске управе.</w:t>
      </w:r>
    </w:p>
    <w:p w:rsidR="001366E4" w:rsidRDefault="001366E4" w:rsidP="0013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1366E4" w:rsidRPr="001366E4" w:rsidRDefault="001366E4" w:rsidP="001366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6E4">
        <w:rPr>
          <w:rFonts w:ascii="Times New Roman" w:hAnsi="Times New Roman" w:cs="Times New Roman"/>
          <w:sz w:val="24"/>
          <w:szCs w:val="24"/>
        </w:rPr>
        <w:t>План распис</w:t>
      </w:r>
      <w:r>
        <w:rPr>
          <w:rFonts w:ascii="Times New Roman" w:hAnsi="Times New Roman" w:cs="Times New Roman"/>
          <w:sz w:val="24"/>
          <w:szCs w:val="24"/>
        </w:rPr>
        <w:t>ивања јавних конкурса за подсти</w:t>
      </w:r>
      <w:r w:rsidRPr="001366E4">
        <w:rPr>
          <w:rFonts w:ascii="Times New Roman" w:hAnsi="Times New Roman" w:cs="Times New Roman"/>
          <w:sz w:val="24"/>
          <w:szCs w:val="24"/>
        </w:rPr>
        <w:t xml:space="preserve">цање пројеката од јавног интереса која реализују удружења грађана на територији Општине Владичин Хан а који се финансирају односно суфинансирају средствима буџета Општие Владичин Хан за 2019.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 xml:space="preserve">одину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Pr="001366E4">
        <w:rPr>
          <w:rFonts w:ascii="Times New Roman" w:hAnsi="Times New Roman" w:cs="Times New Roman"/>
          <w:sz w:val="24"/>
          <w:szCs w:val="24"/>
        </w:rPr>
        <w:t xml:space="preserve"> најкасније до 31.01.2019. године </w:t>
      </w:r>
      <w:r>
        <w:rPr>
          <w:rFonts w:ascii="Times New Roman" w:hAnsi="Times New Roman" w:cs="Times New Roman"/>
          <w:sz w:val="24"/>
          <w:szCs w:val="24"/>
        </w:rPr>
        <w:t>Канцеларији за сарадњу са цивилним друштвом.</w:t>
      </w:r>
    </w:p>
    <w:p w:rsidR="00EF4FFF" w:rsidRDefault="00EF4FFF" w:rsidP="001366E4">
      <w:pPr>
        <w:rPr>
          <w:rFonts w:ascii="Times New Roman" w:hAnsi="Times New Roman" w:cs="Times New Roman"/>
          <w:b/>
          <w:sz w:val="24"/>
          <w:szCs w:val="24"/>
        </w:rPr>
      </w:pPr>
    </w:p>
    <w:p w:rsidR="00EF4FFF" w:rsidRDefault="00EF4FFF" w:rsidP="00EF4FFF">
      <w:pPr>
        <w:rPr>
          <w:rFonts w:ascii="Times New Roman" w:hAnsi="Times New Roman" w:cs="Times New Roman"/>
          <w:sz w:val="24"/>
          <w:szCs w:val="24"/>
        </w:rPr>
      </w:pPr>
    </w:p>
    <w:p w:rsidR="001366E4" w:rsidRDefault="00EF4FFF" w:rsidP="00EF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C7B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Н А Ч Е Л Н И К,</w:t>
      </w:r>
    </w:p>
    <w:p w:rsidR="00EF4FFF" w:rsidRPr="00EF4FFF" w:rsidRDefault="00EF4FFF" w:rsidP="002C7BBC">
      <w:pPr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C7BB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</w:p>
    <w:sectPr w:rsidR="00EF4FFF" w:rsidRPr="00EF4FFF" w:rsidSect="00CF3F8A">
      <w:pgSz w:w="11906" w:h="16838"/>
      <w:pgMar w:top="1418" w:right="284" w:bottom="141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491E"/>
    <w:rsid w:val="00077C3A"/>
    <w:rsid w:val="001366E4"/>
    <w:rsid w:val="00170B12"/>
    <w:rsid w:val="0018470D"/>
    <w:rsid w:val="001B5C40"/>
    <w:rsid w:val="002A5560"/>
    <w:rsid w:val="002C7BBC"/>
    <w:rsid w:val="0036211F"/>
    <w:rsid w:val="004F469B"/>
    <w:rsid w:val="0056491E"/>
    <w:rsid w:val="005E437C"/>
    <w:rsid w:val="006A5B84"/>
    <w:rsid w:val="006B5F91"/>
    <w:rsid w:val="00741106"/>
    <w:rsid w:val="00893171"/>
    <w:rsid w:val="008B7FE4"/>
    <w:rsid w:val="00A36A88"/>
    <w:rsid w:val="00A7235B"/>
    <w:rsid w:val="00B45035"/>
    <w:rsid w:val="00BD5972"/>
    <w:rsid w:val="00CF3F8A"/>
    <w:rsid w:val="00D21B7A"/>
    <w:rsid w:val="00EF4FFF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PCBM</cp:lastModifiedBy>
  <cp:revision>6</cp:revision>
  <cp:lastPrinted>2019-01-10T06:58:00Z</cp:lastPrinted>
  <dcterms:created xsi:type="dcterms:W3CDTF">2019-01-08T12:15:00Z</dcterms:created>
  <dcterms:modified xsi:type="dcterms:W3CDTF">2019-01-10T07:25:00Z</dcterms:modified>
</cp:coreProperties>
</file>