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47" w:rsidRPr="00F84085" w:rsidRDefault="00EE5C47" w:rsidP="00EE5C47">
      <w:pPr>
        <w:rPr>
          <w:rFonts w:ascii="Arial" w:hAnsi="Arial" w:cs="Arial"/>
          <w:b/>
          <w:i/>
          <w:sz w:val="32"/>
          <w:szCs w:val="32"/>
          <w:lang w:val="pl-PL"/>
        </w:rPr>
      </w:pPr>
    </w:p>
    <w:p w:rsidR="00EE5C47" w:rsidRDefault="00EE5C47" w:rsidP="00EE5C47">
      <w:pPr>
        <w:rPr>
          <w:rFonts w:ascii="Arial" w:hAnsi="Arial" w:cs="Arial"/>
          <w:sz w:val="32"/>
          <w:szCs w:val="32"/>
          <w:lang w:val="pl-PL"/>
        </w:rPr>
      </w:pPr>
    </w:p>
    <w:p w:rsidR="009E5907" w:rsidRDefault="009E5907" w:rsidP="00EE5C47">
      <w:pPr>
        <w:rPr>
          <w:rFonts w:ascii="Arial" w:hAnsi="Arial" w:cs="Arial"/>
          <w:sz w:val="32"/>
          <w:szCs w:val="32"/>
          <w:lang w:val="pl-PL"/>
        </w:rPr>
      </w:pPr>
    </w:p>
    <w:p w:rsidR="009E5907" w:rsidRDefault="009E5907" w:rsidP="00EE5C47">
      <w:pPr>
        <w:rPr>
          <w:rFonts w:ascii="Arial" w:hAnsi="Arial" w:cs="Arial"/>
          <w:sz w:val="32"/>
          <w:szCs w:val="32"/>
          <w:lang w:val="pl-PL"/>
        </w:rPr>
      </w:pPr>
    </w:p>
    <w:p w:rsidR="009E5907" w:rsidRDefault="009E5907" w:rsidP="00EE5C47">
      <w:pPr>
        <w:rPr>
          <w:rFonts w:ascii="Arial" w:hAnsi="Arial" w:cs="Arial"/>
          <w:sz w:val="32"/>
          <w:szCs w:val="32"/>
          <w:lang w:val="pl-PL"/>
        </w:rPr>
      </w:pPr>
    </w:p>
    <w:p w:rsidR="009E5907" w:rsidRDefault="009E5907" w:rsidP="00EE5C47">
      <w:pPr>
        <w:rPr>
          <w:rFonts w:ascii="Arial" w:hAnsi="Arial" w:cs="Arial"/>
          <w:sz w:val="32"/>
          <w:szCs w:val="32"/>
          <w:lang w:val="pl-PL"/>
        </w:rPr>
      </w:pPr>
    </w:p>
    <w:p w:rsidR="009E5907" w:rsidRPr="00F84085" w:rsidRDefault="009E5907" w:rsidP="00EE5C47">
      <w:pPr>
        <w:rPr>
          <w:rFonts w:ascii="Arial" w:hAnsi="Arial" w:cs="Arial"/>
          <w:sz w:val="32"/>
          <w:szCs w:val="32"/>
          <w:lang w:val="pl-PL"/>
        </w:rPr>
      </w:pPr>
    </w:p>
    <w:p w:rsidR="009E5907" w:rsidRPr="004F26AC" w:rsidRDefault="00EE5C47" w:rsidP="009E590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pl-PL"/>
        </w:rPr>
      </w:pPr>
      <w:r w:rsidRPr="004F26AC">
        <w:rPr>
          <w:rFonts w:ascii="Arial" w:hAnsi="Arial" w:cs="Arial"/>
          <w:b/>
          <w:sz w:val="36"/>
          <w:szCs w:val="36"/>
          <w:lang w:val="pl-PL"/>
        </w:rPr>
        <w:t>P</w:t>
      </w:r>
      <w:r w:rsidR="004F26AC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F26AC">
        <w:rPr>
          <w:rFonts w:ascii="Arial" w:hAnsi="Arial" w:cs="Arial"/>
          <w:b/>
          <w:sz w:val="36"/>
          <w:szCs w:val="36"/>
          <w:lang w:val="pl-PL"/>
        </w:rPr>
        <w:t>R</w:t>
      </w:r>
      <w:r w:rsidR="004F26AC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F26AC">
        <w:rPr>
          <w:rFonts w:ascii="Arial" w:hAnsi="Arial" w:cs="Arial"/>
          <w:b/>
          <w:sz w:val="36"/>
          <w:szCs w:val="36"/>
          <w:lang w:val="pl-PL"/>
        </w:rPr>
        <w:t>A</w:t>
      </w:r>
      <w:r w:rsidR="004F26AC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F26AC">
        <w:rPr>
          <w:rFonts w:ascii="Arial" w:hAnsi="Arial" w:cs="Arial"/>
          <w:b/>
          <w:sz w:val="36"/>
          <w:szCs w:val="36"/>
          <w:lang w:val="pl-PL"/>
        </w:rPr>
        <w:t>V</w:t>
      </w:r>
      <w:r w:rsidR="004F26AC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F26AC">
        <w:rPr>
          <w:rFonts w:ascii="Arial" w:hAnsi="Arial" w:cs="Arial"/>
          <w:b/>
          <w:sz w:val="36"/>
          <w:szCs w:val="36"/>
          <w:lang w:val="pl-PL"/>
        </w:rPr>
        <w:t>I</w:t>
      </w:r>
      <w:r w:rsidR="004F26AC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F26AC">
        <w:rPr>
          <w:rFonts w:ascii="Arial" w:hAnsi="Arial" w:cs="Arial"/>
          <w:b/>
          <w:sz w:val="36"/>
          <w:szCs w:val="36"/>
          <w:lang w:val="pl-PL"/>
        </w:rPr>
        <w:t>L</w:t>
      </w:r>
      <w:r w:rsidR="004F26AC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F26AC">
        <w:rPr>
          <w:rFonts w:ascii="Arial" w:hAnsi="Arial" w:cs="Arial"/>
          <w:b/>
          <w:sz w:val="36"/>
          <w:szCs w:val="36"/>
          <w:lang w:val="pl-PL"/>
        </w:rPr>
        <w:t>N</w:t>
      </w:r>
      <w:r w:rsidR="004F26AC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F26AC">
        <w:rPr>
          <w:rFonts w:ascii="Arial" w:hAnsi="Arial" w:cs="Arial"/>
          <w:b/>
          <w:sz w:val="36"/>
          <w:szCs w:val="36"/>
          <w:lang w:val="pl-PL"/>
        </w:rPr>
        <w:t>I</w:t>
      </w:r>
      <w:r w:rsidR="004F26AC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F26AC">
        <w:rPr>
          <w:rFonts w:ascii="Arial" w:hAnsi="Arial" w:cs="Arial"/>
          <w:b/>
          <w:sz w:val="36"/>
          <w:szCs w:val="36"/>
          <w:lang w:val="pl-PL"/>
        </w:rPr>
        <w:t>K</w:t>
      </w:r>
    </w:p>
    <w:p w:rsidR="004F26AC" w:rsidRDefault="004F26AC" w:rsidP="009E5907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pl-PL"/>
        </w:rPr>
      </w:pPr>
    </w:p>
    <w:p w:rsidR="00EE5C47" w:rsidRPr="009E5907" w:rsidRDefault="00EE5C47" w:rsidP="009E5907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pl-PL"/>
        </w:rPr>
      </w:pPr>
      <w:r w:rsidRPr="00F84085">
        <w:rPr>
          <w:rFonts w:ascii="Arial" w:hAnsi="Arial" w:cs="Arial"/>
          <w:sz w:val="36"/>
          <w:szCs w:val="36"/>
          <w:lang w:val="pl-PL"/>
        </w:rPr>
        <w:t xml:space="preserve"> O KATEGORIZACIJI SPORTSKIH </w:t>
      </w:r>
      <w:r w:rsidR="009E5907">
        <w:rPr>
          <w:rFonts w:ascii="Arial" w:hAnsi="Arial" w:cs="Arial"/>
          <w:sz w:val="36"/>
          <w:szCs w:val="36"/>
          <w:lang w:val="pl-PL"/>
        </w:rPr>
        <w:t xml:space="preserve"> </w:t>
      </w:r>
      <w:r w:rsidRPr="00F84085">
        <w:rPr>
          <w:rFonts w:ascii="Arial" w:hAnsi="Arial" w:cs="Arial"/>
          <w:sz w:val="36"/>
          <w:szCs w:val="36"/>
          <w:lang w:val="pl-PL"/>
        </w:rPr>
        <w:t>UDRUŽENJA (KLUBOVA)</w:t>
      </w:r>
      <w:r w:rsidR="009E5907">
        <w:rPr>
          <w:rFonts w:ascii="Arial" w:hAnsi="Arial" w:cs="Arial"/>
          <w:sz w:val="36"/>
          <w:szCs w:val="36"/>
          <w:lang w:val="pl-PL"/>
        </w:rPr>
        <w:t xml:space="preserve"> </w:t>
      </w:r>
      <w:r w:rsidRPr="00F84085">
        <w:rPr>
          <w:rFonts w:ascii="Arial" w:hAnsi="Arial" w:cs="Arial"/>
          <w:sz w:val="36"/>
          <w:szCs w:val="36"/>
          <w:lang w:val="it-IT"/>
        </w:rPr>
        <w:t xml:space="preserve">IZ OBLASTI TAKMIČARSKOG SPORTA </w:t>
      </w:r>
    </w:p>
    <w:p w:rsidR="00EE5C47" w:rsidRPr="00F84085" w:rsidRDefault="00760048" w:rsidP="009E5907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OPŠTINE VLADIČIN HAN</w:t>
      </w:r>
      <w:r w:rsidR="00EE5C47" w:rsidRPr="00F84085">
        <w:rPr>
          <w:rFonts w:ascii="Arial" w:hAnsi="Arial" w:cs="Arial"/>
          <w:sz w:val="36"/>
          <w:szCs w:val="36"/>
          <w:lang w:val="it-IT"/>
        </w:rPr>
        <w:t xml:space="preserve"> </w:t>
      </w:r>
    </w:p>
    <w:p w:rsidR="00EE5C47" w:rsidRPr="00587B6E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Pr="00587B6E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Pr="00587B6E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Pr="00587B6E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Pr="00587B6E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Pr="00587B6E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9E5907" w:rsidRDefault="009E590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9E5907" w:rsidRDefault="009E590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9E5907" w:rsidRPr="00587B6E" w:rsidRDefault="009E590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Pr="00587B6E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Pr="00587B6E" w:rsidRDefault="009E5907" w:rsidP="00EE5C47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Avgust 2016</w:t>
      </w:r>
      <w:r w:rsidR="00EE5C47" w:rsidRPr="00587B6E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godine</w:t>
      </w:r>
    </w:p>
    <w:p w:rsidR="00EE5C47" w:rsidRPr="00587B6E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EE5C47" w:rsidRPr="00587B6E" w:rsidRDefault="00EE5C47" w:rsidP="00EE5C47">
      <w:pPr>
        <w:jc w:val="both"/>
        <w:rPr>
          <w:rFonts w:ascii="Arial" w:hAnsi="Arial" w:cs="Arial"/>
          <w:lang w:val="sr-Latn-CS"/>
        </w:rPr>
      </w:pPr>
    </w:p>
    <w:p w:rsidR="00EE5C47" w:rsidRPr="00EE5C47" w:rsidRDefault="00EE5C47" w:rsidP="00EE5C47">
      <w:pPr>
        <w:rPr>
          <w:rFonts w:ascii="Arial" w:hAnsi="Arial" w:cs="Arial"/>
          <w:lang w:val="sr-Latn-CS"/>
        </w:rPr>
      </w:pPr>
      <w:r w:rsidRPr="00587B6E">
        <w:rPr>
          <w:rFonts w:ascii="Arial" w:hAnsi="Arial" w:cs="Arial"/>
          <w:lang w:val="sr-Latn-CS"/>
        </w:rPr>
        <w:br w:type="page"/>
      </w:r>
    </w:p>
    <w:p w:rsidR="00EE5C47" w:rsidRPr="00587B6E" w:rsidRDefault="00FD4F31" w:rsidP="00147910">
      <w:pPr>
        <w:ind w:firstLine="720"/>
        <w:jc w:val="both"/>
        <w:rPr>
          <w:rFonts w:ascii="Arial" w:hAnsi="Arial" w:cs="Arial"/>
          <w:sz w:val="20"/>
          <w:szCs w:val="20"/>
          <w:lang w:val="sr-Latn-CS"/>
        </w:rPr>
      </w:pPr>
      <w:r>
        <w:lastRenderedPageBreak/>
        <w:t>U skladu sa članom</w:t>
      </w:r>
      <w:r w:rsidRPr="001F4AA3">
        <w:t xml:space="preserve"> 137. </w:t>
      </w:r>
      <w:r>
        <w:t>i</w:t>
      </w:r>
      <w:r w:rsidRPr="001F4AA3">
        <w:t xml:space="preserve"> 138. </w:t>
      </w:r>
      <w:r>
        <w:t>Zakona</w:t>
      </w:r>
      <w:r w:rsidRPr="001F4AA3">
        <w:t xml:space="preserve"> </w:t>
      </w:r>
      <w:r>
        <w:t>o</w:t>
      </w:r>
      <w:r w:rsidRPr="001F4AA3">
        <w:t xml:space="preserve"> </w:t>
      </w:r>
      <w:r>
        <w:t>sportu</w:t>
      </w:r>
      <w:r w:rsidRPr="001F4AA3">
        <w:t xml:space="preserve"> (</w:t>
      </w:r>
      <w:r>
        <w:rPr>
          <w:lang w:val="sr-Cyrl-CS"/>
        </w:rPr>
        <w:t>„</w:t>
      </w:r>
      <w:r>
        <w:t>Sl</w:t>
      </w:r>
      <w:r w:rsidRPr="001F4AA3">
        <w:t>.</w:t>
      </w:r>
      <w:r>
        <w:t>glasnik</w:t>
      </w:r>
      <w:r w:rsidRPr="001F4AA3">
        <w:t xml:space="preserve"> </w:t>
      </w:r>
      <w:r>
        <w:t>RS</w:t>
      </w:r>
      <w:r>
        <w:rPr>
          <w:lang w:val="sr-Cyrl-CS"/>
        </w:rPr>
        <w:t>“,</w:t>
      </w:r>
      <w:r w:rsidRPr="001F4AA3">
        <w:t xml:space="preserve"> </w:t>
      </w:r>
      <w:r>
        <w:t>br</w:t>
      </w:r>
      <w:r w:rsidRPr="001F4AA3">
        <w:t>.24/11</w:t>
      </w:r>
      <w:r>
        <w:t xml:space="preserve"> i 99/</w:t>
      </w:r>
      <w:r w:rsidRPr="00FF6ACF">
        <w:t xml:space="preserve">2011- </w:t>
      </w:r>
      <w:r>
        <w:t>dr</w:t>
      </w:r>
      <w:r w:rsidRPr="00FF6ACF">
        <w:t xml:space="preserve">. </w:t>
      </w:r>
      <w:r>
        <w:t xml:space="preserve">zakoni), Odlukom </w:t>
      </w:r>
      <w:r w:rsidRPr="00FF6ACF">
        <w:t xml:space="preserve"> </w:t>
      </w:r>
      <w:r>
        <w:t>o</w:t>
      </w:r>
      <w:r w:rsidRPr="00FF6ACF">
        <w:t xml:space="preserve"> </w:t>
      </w:r>
      <w:r>
        <w:t>izmenama i dopunama Odluke o  budžetu</w:t>
      </w:r>
      <w:r w:rsidRPr="00FF6ACF">
        <w:t xml:space="preserve"> </w:t>
      </w:r>
      <w:r>
        <w:t>opštine</w:t>
      </w:r>
      <w:r w:rsidRPr="00FF6ACF">
        <w:t xml:space="preserve"> </w:t>
      </w:r>
      <w:r>
        <w:t>Vladičin</w:t>
      </w:r>
      <w:r w:rsidRPr="00FF6ACF">
        <w:t xml:space="preserve"> </w:t>
      </w:r>
      <w:r>
        <w:t>Han</w:t>
      </w:r>
      <w:r w:rsidRPr="00FF6ACF">
        <w:t xml:space="preserve"> </w:t>
      </w:r>
      <w:r>
        <w:t>za</w:t>
      </w:r>
      <w:r w:rsidRPr="00FF6ACF">
        <w:t xml:space="preserve"> 2016. </w:t>
      </w:r>
      <w:r>
        <w:t>godinu</w:t>
      </w:r>
      <w:r w:rsidRPr="00FF6ACF">
        <w:rPr>
          <w:lang w:val="sr-Cyrl-CS"/>
        </w:rPr>
        <w:t xml:space="preserve"> </w:t>
      </w:r>
      <w:r w:rsidRPr="00FF6ACF">
        <w:t>(„</w:t>
      </w:r>
      <w:r>
        <w:t>Sl</w:t>
      </w:r>
      <w:r w:rsidRPr="00FF6ACF">
        <w:t xml:space="preserve">. </w:t>
      </w:r>
      <w:r>
        <w:t>glasnik</w:t>
      </w:r>
      <w:r w:rsidRPr="00FF6ACF">
        <w:t xml:space="preserve"> </w:t>
      </w:r>
      <w:r>
        <w:t>grada</w:t>
      </w:r>
      <w:r w:rsidRPr="00FF6ACF">
        <w:t xml:space="preserve"> </w:t>
      </w:r>
      <w:r>
        <w:t>Vranja</w:t>
      </w:r>
      <w:r w:rsidRPr="00FF6ACF">
        <w:t xml:space="preserve"> </w:t>
      </w:r>
      <w:r>
        <w:t>25/16), Programa razvoja sporta u opštini Vladičin Han za period od 2015-2018.godine br.06-175/10/2015-01</w:t>
      </w:r>
      <w:r>
        <w:rPr>
          <w:rFonts w:ascii="Arial" w:hAnsi="Arial" w:cs="Arial"/>
          <w:sz w:val="20"/>
          <w:szCs w:val="20"/>
          <w:lang w:val="sr-Latn-CS"/>
        </w:rPr>
        <w:t>, n</w:t>
      </w:r>
      <w:r w:rsidR="00EE5C47" w:rsidRPr="00587B6E">
        <w:rPr>
          <w:rFonts w:ascii="Arial" w:hAnsi="Arial" w:cs="Arial"/>
          <w:sz w:val="20"/>
          <w:szCs w:val="20"/>
          <w:lang w:val="sr-Latn-CS"/>
        </w:rPr>
        <w:t xml:space="preserve">a osnovu člana </w:t>
      </w:r>
      <w:r w:rsidR="00383C8F">
        <w:rPr>
          <w:rFonts w:ascii="Arial" w:hAnsi="Arial" w:cs="Arial"/>
          <w:sz w:val="20"/>
          <w:szCs w:val="20"/>
          <w:lang w:val="sr-Latn-CS"/>
        </w:rPr>
        <w:t>19.</w:t>
      </w:r>
      <w:r w:rsidR="00EE5C47" w:rsidRPr="00587B6E">
        <w:rPr>
          <w:rFonts w:ascii="Arial" w:hAnsi="Arial" w:cs="Arial"/>
          <w:sz w:val="20"/>
          <w:szCs w:val="20"/>
          <w:lang w:val="sr-Latn-CS"/>
        </w:rPr>
        <w:t xml:space="preserve"> </w:t>
      </w:r>
      <w:r w:rsidR="003F6255">
        <w:rPr>
          <w:rFonts w:ascii="Arial" w:hAnsi="Arial" w:cs="Arial"/>
          <w:sz w:val="20"/>
          <w:szCs w:val="20"/>
          <w:lang w:val="sr-Latn-CS"/>
        </w:rPr>
        <w:t xml:space="preserve">Statuta Sportskog saveza </w:t>
      </w:r>
      <w:r w:rsidR="00EE5C47" w:rsidRPr="00587B6E">
        <w:rPr>
          <w:rFonts w:ascii="Arial" w:hAnsi="Arial" w:cs="Arial"/>
          <w:sz w:val="20"/>
          <w:szCs w:val="20"/>
          <w:lang w:val="sr-Latn-CS"/>
        </w:rPr>
        <w:t xml:space="preserve">opštine </w:t>
      </w:r>
      <w:r w:rsidR="003F6255">
        <w:rPr>
          <w:rFonts w:ascii="Arial" w:hAnsi="Arial" w:cs="Arial"/>
          <w:sz w:val="20"/>
          <w:szCs w:val="20"/>
          <w:lang w:val="sr-Latn-CS"/>
        </w:rPr>
        <w:t>Vladičin Han</w:t>
      </w:r>
      <w:r w:rsidR="00EE5C47" w:rsidRPr="00587B6E">
        <w:rPr>
          <w:rFonts w:ascii="Arial" w:hAnsi="Arial" w:cs="Arial"/>
          <w:sz w:val="20"/>
          <w:szCs w:val="20"/>
          <w:lang w:val="sr-Latn-CS"/>
        </w:rPr>
        <w:t xml:space="preserve">, </w:t>
      </w:r>
      <w:r w:rsidR="003F6255">
        <w:rPr>
          <w:rFonts w:ascii="Arial" w:hAnsi="Arial" w:cs="Arial"/>
          <w:sz w:val="20"/>
          <w:szCs w:val="20"/>
          <w:lang w:val="sr-Latn-CS"/>
        </w:rPr>
        <w:t>Upravni odbor Sportskog saveza opštine</w:t>
      </w:r>
      <w:r w:rsidR="00EE5C47" w:rsidRPr="00587B6E">
        <w:rPr>
          <w:rFonts w:ascii="Arial" w:hAnsi="Arial" w:cs="Arial"/>
          <w:sz w:val="20"/>
          <w:szCs w:val="20"/>
          <w:lang w:val="sr-Latn-CS"/>
        </w:rPr>
        <w:t xml:space="preserve"> na sednici održanoj dana </w:t>
      </w:r>
      <w:r w:rsidR="00383C8F">
        <w:rPr>
          <w:rFonts w:ascii="Arial" w:hAnsi="Arial" w:cs="Arial"/>
          <w:sz w:val="20"/>
          <w:szCs w:val="20"/>
          <w:lang w:val="sr-Latn-CS"/>
        </w:rPr>
        <w:t>12.08.2016</w:t>
      </w:r>
      <w:r w:rsidR="00EE5C47" w:rsidRPr="00587B6E">
        <w:rPr>
          <w:rFonts w:ascii="Arial" w:hAnsi="Arial" w:cs="Arial"/>
          <w:sz w:val="20"/>
          <w:szCs w:val="20"/>
          <w:lang w:val="sr-Latn-CS"/>
        </w:rPr>
        <w:t>. g</w:t>
      </w:r>
      <w:r w:rsidR="003F6255">
        <w:rPr>
          <w:rFonts w:ascii="Arial" w:hAnsi="Arial" w:cs="Arial"/>
          <w:sz w:val="20"/>
          <w:szCs w:val="20"/>
          <w:lang w:val="sr-Latn-CS"/>
        </w:rPr>
        <w:t>odine</w:t>
      </w:r>
      <w:r w:rsidR="00EE5C47" w:rsidRPr="00587B6E">
        <w:rPr>
          <w:rFonts w:ascii="Arial" w:hAnsi="Arial" w:cs="Arial"/>
          <w:sz w:val="20"/>
          <w:szCs w:val="20"/>
          <w:lang w:val="sr-Latn-CS"/>
        </w:rPr>
        <w:t>, donosi sledeći</w:t>
      </w:r>
    </w:p>
    <w:p w:rsidR="00EE5C47" w:rsidRDefault="00EE5C4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007B67" w:rsidRPr="00383C8F" w:rsidRDefault="00007B67" w:rsidP="00EE5C47">
      <w:pPr>
        <w:rPr>
          <w:rFonts w:ascii="Arial" w:hAnsi="Arial" w:cs="Arial"/>
          <w:sz w:val="20"/>
          <w:szCs w:val="20"/>
          <w:lang w:val="sr-Latn-CS"/>
        </w:rPr>
      </w:pPr>
    </w:p>
    <w:p w:rsidR="003F6255" w:rsidRPr="003F6255" w:rsidRDefault="00EE5C47" w:rsidP="00EE5C47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3F6255">
        <w:rPr>
          <w:rFonts w:ascii="Arial" w:hAnsi="Arial" w:cs="Arial"/>
          <w:b/>
          <w:sz w:val="36"/>
          <w:szCs w:val="36"/>
          <w:lang w:val="sr-Latn-CS"/>
        </w:rPr>
        <w:t>P</w:t>
      </w:r>
      <w:r w:rsidR="003F6255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Pr="003F6255">
        <w:rPr>
          <w:rFonts w:ascii="Arial" w:hAnsi="Arial" w:cs="Arial"/>
          <w:b/>
          <w:sz w:val="36"/>
          <w:szCs w:val="36"/>
          <w:lang w:val="sr-Latn-CS"/>
        </w:rPr>
        <w:t>R</w:t>
      </w:r>
      <w:r w:rsidR="003F6255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Pr="003F6255">
        <w:rPr>
          <w:rFonts w:ascii="Arial" w:hAnsi="Arial" w:cs="Arial"/>
          <w:b/>
          <w:sz w:val="36"/>
          <w:szCs w:val="36"/>
          <w:lang w:val="sr-Latn-CS"/>
        </w:rPr>
        <w:t>A</w:t>
      </w:r>
      <w:r w:rsidR="003F6255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Pr="003F6255">
        <w:rPr>
          <w:rFonts w:ascii="Arial" w:hAnsi="Arial" w:cs="Arial"/>
          <w:b/>
          <w:sz w:val="36"/>
          <w:szCs w:val="36"/>
          <w:lang w:val="sr-Latn-CS"/>
        </w:rPr>
        <w:t>V</w:t>
      </w:r>
      <w:r w:rsidR="003F6255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Pr="003F6255">
        <w:rPr>
          <w:rFonts w:ascii="Arial" w:hAnsi="Arial" w:cs="Arial"/>
          <w:b/>
          <w:sz w:val="36"/>
          <w:szCs w:val="36"/>
          <w:lang w:val="sr-Latn-CS"/>
        </w:rPr>
        <w:t>I</w:t>
      </w:r>
      <w:r w:rsidR="003F6255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Pr="003F6255">
        <w:rPr>
          <w:rFonts w:ascii="Arial" w:hAnsi="Arial" w:cs="Arial"/>
          <w:b/>
          <w:sz w:val="36"/>
          <w:szCs w:val="36"/>
          <w:lang w:val="sr-Latn-CS"/>
        </w:rPr>
        <w:t>L</w:t>
      </w:r>
      <w:r w:rsidR="003F6255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Pr="003F6255">
        <w:rPr>
          <w:rFonts w:ascii="Arial" w:hAnsi="Arial" w:cs="Arial"/>
          <w:b/>
          <w:sz w:val="36"/>
          <w:szCs w:val="36"/>
          <w:lang w:val="sr-Latn-CS"/>
        </w:rPr>
        <w:t>N</w:t>
      </w:r>
      <w:r w:rsidR="003F6255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Pr="003F6255">
        <w:rPr>
          <w:rFonts w:ascii="Arial" w:hAnsi="Arial" w:cs="Arial"/>
          <w:b/>
          <w:sz w:val="36"/>
          <w:szCs w:val="36"/>
          <w:lang w:val="sr-Latn-CS"/>
        </w:rPr>
        <w:t>I</w:t>
      </w:r>
      <w:r w:rsidR="003F6255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Pr="003F6255">
        <w:rPr>
          <w:rFonts w:ascii="Arial" w:hAnsi="Arial" w:cs="Arial"/>
          <w:b/>
          <w:sz w:val="36"/>
          <w:szCs w:val="36"/>
          <w:lang w:val="sr-Latn-CS"/>
        </w:rPr>
        <w:t xml:space="preserve">K </w:t>
      </w:r>
    </w:p>
    <w:p w:rsidR="003F6255" w:rsidRPr="003F6255" w:rsidRDefault="00EE5C47" w:rsidP="003F6255">
      <w:pPr>
        <w:jc w:val="center"/>
        <w:rPr>
          <w:rFonts w:ascii="Arial" w:hAnsi="Arial" w:cs="Arial"/>
          <w:sz w:val="36"/>
          <w:szCs w:val="36"/>
          <w:lang w:val="sr-Latn-CS"/>
        </w:rPr>
      </w:pPr>
      <w:r w:rsidRPr="00587B6E">
        <w:rPr>
          <w:rFonts w:ascii="Arial" w:hAnsi="Arial" w:cs="Arial"/>
          <w:sz w:val="36"/>
          <w:szCs w:val="36"/>
          <w:lang w:val="sr-Latn-CS"/>
        </w:rPr>
        <w:t xml:space="preserve">O KATEGORIZACIJI SPORTSKIH UDRUŽENJA (KLUBOVA) IZ OBLASTI TAKMIČARSKOG SPORTA </w:t>
      </w:r>
    </w:p>
    <w:p w:rsidR="00EE5C47" w:rsidRDefault="00EE5C47" w:rsidP="00EE5C47">
      <w:pPr>
        <w:jc w:val="center"/>
        <w:rPr>
          <w:rFonts w:ascii="Arial" w:hAnsi="Arial" w:cs="Arial"/>
          <w:sz w:val="20"/>
          <w:szCs w:val="20"/>
        </w:rPr>
      </w:pPr>
    </w:p>
    <w:p w:rsidR="00007B67" w:rsidRDefault="00007B67" w:rsidP="00EE5C47">
      <w:pPr>
        <w:jc w:val="center"/>
        <w:rPr>
          <w:rFonts w:ascii="Arial" w:hAnsi="Arial" w:cs="Arial"/>
          <w:sz w:val="20"/>
          <w:szCs w:val="20"/>
        </w:rPr>
      </w:pPr>
    </w:p>
    <w:p w:rsidR="00007B67" w:rsidRPr="00007B67" w:rsidRDefault="00007B67" w:rsidP="00EE5C47">
      <w:pPr>
        <w:jc w:val="center"/>
        <w:rPr>
          <w:rFonts w:ascii="Arial" w:hAnsi="Arial" w:cs="Arial"/>
          <w:sz w:val="20"/>
          <w:szCs w:val="20"/>
        </w:rPr>
      </w:pPr>
    </w:p>
    <w:p w:rsidR="00EE5C47" w:rsidRPr="00587B6E" w:rsidRDefault="00EE5C47" w:rsidP="00EE5C47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87B6E">
        <w:rPr>
          <w:rFonts w:ascii="Arial" w:hAnsi="Arial" w:cs="Arial"/>
          <w:b/>
          <w:sz w:val="20"/>
          <w:szCs w:val="20"/>
          <w:lang w:val="sr-Latn-CS"/>
        </w:rPr>
        <w:t>Član 1.</w:t>
      </w:r>
    </w:p>
    <w:p w:rsidR="00EE5C47" w:rsidRPr="00587B6E" w:rsidRDefault="00EE5C47" w:rsidP="00EE5C47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587B6E">
        <w:rPr>
          <w:rFonts w:ascii="Arial" w:hAnsi="Arial" w:cs="Arial"/>
          <w:sz w:val="20"/>
          <w:szCs w:val="20"/>
          <w:lang w:val="sr-Latn-CS"/>
        </w:rPr>
        <w:tab/>
        <w:t xml:space="preserve">Pravilnikom o kategorizaciji sportskih udruženja iz oblasti takmičarskog sporta </w:t>
      </w:r>
      <w:r w:rsidR="00760048">
        <w:rPr>
          <w:rFonts w:ascii="Arial" w:hAnsi="Arial" w:cs="Arial"/>
          <w:sz w:val="20"/>
          <w:szCs w:val="20"/>
          <w:lang w:val="sr-Latn-CS"/>
        </w:rPr>
        <w:t>opštine Vladičin Han</w:t>
      </w:r>
      <w:r w:rsidRPr="00587B6E">
        <w:rPr>
          <w:rFonts w:ascii="Arial" w:hAnsi="Arial" w:cs="Arial"/>
          <w:sz w:val="20"/>
          <w:szCs w:val="20"/>
          <w:lang w:val="sr-Latn-CS"/>
        </w:rPr>
        <w:t xml:space="preserve"> (u daljem tekstu: Pravilnik), utvrđuje se kategorizacija sportskih udruženja (klubova) koji se nalaze u takmičarskom sportu.</w:t>
      </w:r>
    </w:p>
    <w:p w:rsidR="00EE5C47" w:rsidRPr="003F6255" w:rsidRDefault="00EE5C47" w:rsidP="00ED26AF">
      <w:pPr>
        <w:ind w:firstLine="720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587B6E">
        <w:rPr>
          <w:rFonts w:ascii="Arial" w:hAnsi="Arial" w:cs="Arial"/>
          <w:b/>
          <w:sz w:val="20"/>
          <w:szCs w:val="20"/>
          <w:lang w:val="sr-Latn-CS"/>
        </w:rPr>
        <w:t>OPŠTA PRAVILA</w:t>
      </w:r>
    </w:p>
    <w:p w:rsidR="00EE5C47" w:rsidRPr="00587B6E" w:rsidRDefault="00EE5C47" w:rsidP="00FD4F31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87B6E">
        <w:rPr>
          <w:rFonts w:ascii="Arial" w:hAnsi="Arial" w:cs="Arial"/>
          <w:b/>
          <w:sz w:val="20"/>
          <w:szCs w:val="20"/>
          <w:lang w:val="sr-Latn-CS"/>
        </w:rPr>
        <w:t>Član 2.</w:t>
      </w:r>
    </w:p>
    <w:p w:rsidR="00EE5C47" w:rsidRPr="00F84085" w:rsidRDefault="00EE5C47" w:rsidP="00EE5C47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F84085">
        <w:rPr>
          <w:rFonts w:ascii="Arial" w:hAnsi="Arial" w:cs="Arial"/>
          <w:sz w:val="20"/>
          <w:szCs w:val="20"/>
          <w:lang w:val="sr-Latn-CS"/>
        </w:rPr>
        <w:tab/>
        <w:t>Kategorizacija se radi za sportska udruženja (klubove) koji se nalaze u sistemu takmičarskog sporta:</w:t>
      </w:r>
    </w:p>
    <w:p w:rsidR="00EE5C47" w:rsidRPr="00F84085" w:rsidRDefault="00EE5C47" w:rsidP="00EE5C47">
      <w:pPr>
        <w:numPr>
          <w:ilvl w:val="0"/>
          <w:numId w:val="4"/>
        </w:numPr>
        <w:tabs>
          <w:tab w:val="clear" w:pos="2580"/>
          <w:tab w:val="num" w:pos="720"/>
        </w:tabs>
        <w:spacing w:after="0" w:line="240" w:lineRule="auto"/>
        <w:ind w:left="720" w:hanging="540"/>
        <w:jc w:val="both"/>
        <w:rPr>
          <w:rFonts w:ascii="Arial" w:hAnsi="Arial" w:cs="Arial"/>
          <w:sz w:val="20"/>
          <w:szCs w:val="20"/>
          <w:lang w:val="sr-Latn-CS"/>
        </w:rPr>
      </w:pPr>
      <w:r w:rsidRPr="00F84085">
        <w:rPr>
          <w:rFonts w:ascii="Arial" w:hAnsi="Arial" w:cs="Arial"/>
          <w:sz w:val="20"/>
          <w:szCs w:val="20"/>
          <w:lang w:val="sr-Latn-CS"/>
        </w:rPr>
        <w:t xml:space="preserve">Sportska udruženja (klubovi) </w:t>
      </w:r>
      <w:r w:rsidRPr="00F84085">
        <w:rPr>
          <w:rFonts w:ascii="Arial" w:hAnsi="Arial" w:cs="Arial"/>
          <w:b/>
          <w:sz w:val="20"/>
          <w:szCs w:val="20"/>
          <w:lang w:val="sr-Latn-CS"/>
        </w:rPr>
        <w:t xml:space="preserve">iz olimpijske grane sporta </w:t>
      </w:r>
      <w:r w:rsidRPr="00F84085">
        <w:rPr>
          <w:rFonts w:ascii="Arial" w:hAnsi="Arial" w:cs="Arial"/>
          <w:sz w:val="20"/>
          <w:szCs w:val="20"/>
          <w:lang w:val="sr-Latn-CS"/>
        </w:rPr>
        <w:t>(sportska grana  - redovni član Olimpijskog komiteta Srbije) čija je sportska grana posredstvom međunarodne svetske federacije redovni član  Međunarodnog olimpijskog komiteta – MOK-a);</w:t>
      </w:r>
    </w:p>
    <w:p w:rsidR="00EE5C47" w:rsidRDefault="00EE5C47" w:rsidP="00EE5C47">
      <w:pPr>
        <w:numPr>
          <w:ilvl w:val="0"/>
          <w:numId w:val="4"/>
        </w:numPr>
        <w:tabs>
          <w:tab w:val="clear" w:pos="2580"/>
          <w:tab w:val="num" w:pos="720"/>
        </w:tabs>
        <w:spacing w:after="0" w:line="240" w:lineRule="auto"/>
        <w:ind w:left="720" w:hanging="540"/>
        <w:jc w:val="both"/>
        <w:rPr>
          <w:rFonts w:ascii="Arial" w:hAnsi="Arial" w:cs="Arial"/>
          <w:sz w:val="20"/>
          <w:szCs w:val="20"/>
          <w:lang w:val="sr-Latn-CS"/>
        </w:rPr>
      </w:pPr>
      <w:r w:rsidRPr="00F84085">
        <w:rPr>
          <w:rFonts w:ascii="Arial" w:hAnsi="Arial" w:cs="Arial"/>
          <w:sz w:val="20"/>
          <w:szCs w:val="20"/>
          <w:lang w:val="sr-Latn-CS"/>
        </w:rPr>
        <w:t xml:space="preserve">Sportska udruženja (klubovi) </w:t>
      </w:r>
      <w:r w:rsidRPr="00F84085">
        <w:rPr>
          <w:rFonts w:ascii="Arial" w:hAnsi="Arial" w:cs="Arial"/>
          <w:b/>
          <w:sz w:val="20"/>
          <w:szCs w:val="20"/>
          <w:lang w:val="sr-Latn-CS"/>
        </w:rPr>
        <w:t>iz neolimpijske grane sporta</w:t>
      </w:r>
      <w:r w:rsidRPr="00F84085">
        <w:rPr>
          <w:rFonts w:ascii="Arial" w:hAnsi="Arial" w:cs="Arial"/>
          <w:sz w:val="20"/>
          <w:szCs w:val="20"/>
          <w:lang w:val="sr-Latn-CS"/>
        </w:rPr>
        <w:t xml:space="preserve"> uz uslov da je sportska grana prepoznata od strane Olimpijskog komiteta Srbije (pridruženi član) i da je preko međunarodne svetske federacije prepoznata od strane Međunarodnog olimpijskog komiteta – MOK-a tj. da je član ARISF-a (Međunarodne federacije prepoznatih sportova od strane MOK-a).</w:t>
      </w:r>
    </w:p>
    <w:p w:rsidR="00760048" w:rsidRPr="00F84085" w:rsidRDefault="00760048" w:rsidP="00760048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sr-Latn-CS"/>
        </w:rPr>
      </w:pPr>
    </w:p>
    <w:p w:rsidR="00EE5C47" w:rsidRPr="00F84085" w:rsidRDefault="00EE5C47" w:rsidP="00EE5C47">
      <w:pPr>
        <w:ind w:firstLine="720"/>
        <w:jc w:val="both"/>
        <w:rPr>
          <w:rFonts w:ascii="Arial" w:hAnsi="Arial" w:cs="Arial"/>
          <w:sz w:val="20"/>
          <w:szCs w:val="20"/>
          <w:lang w:val="sr-Latn-CS"/>
        </w:rPr>
      </w:pPr>
      <w:r w:rsidRPr="00F84085">
        <w:rPr>
          <w:rFonts w:ascii="Arial" w:hAnsi="Arial" w:cs="Arial"/>
          <w:sz w:val="20"/>
          <w:szCs w:val="20"/>
          <w:lang w:val="sr-Latn-CS"/>
        </w:rPr>
        <w:t>Da bi ušla u sistem kategorizacije, sportska udruženja (klubovi) moraju biti članovi nacionalne federacije koja je član Olimpijskog komiteta Srbije i Sportskog saveza Srbije.</w:t>
      </w:r>
    </w:p>
    <w:p w:rsidR="00EE5C47" w:rsidRPr="00FD4F31" w:rsidRDefault="00EE5C47" w:rsidP="00FD4F31">
      <w:pPr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>Ostala sportska udruženja (klubovi) ne kategorišu se na osnovu ovog pravilnika.</w:t>
      </w:r>
    </w:p>
    <w:p w:rsidR="00EE5C47" w:rsidRPr="00587B6E" w:rsidRDefault="00EE5C47" w:rsidP="00EE5C47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87B6E">
        <w:rPr>
          <w:rFonts w:ascii="Arial" w:hAnsi="Arial" w:cs="Arial"/>
          <w:b/>
          <w:sz w:val="20"/>
          <w:szCs w:val="20"/>
          <w:lang w:val="sr-Latn-CS"/>
        </w:rPr>
        <w:t>Član 3.</w:t>
      </w:r>
    </w:p>
    <w:p w:rsidR="00EE5C47" w:rsidRPr="00587B6E" w:rsidRDefault="00EE5C47" w:rsidP="00EE5C47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587B6E">
        <w:rPr>
          <w:rFonts w:ascii="Arial" w:hAnsi="Arial" w:cs="Arial"/>
          <w:sz w:val="20"/>
          <w:szCs w:val="20"/>
          <w:lang w:val="sr-Latn-CS"/>
        </w:rPr>
        <w:tab/>
        <w:t xml:space="preserve">Na osnovu prava na kategorizaciju, sportska udruženja (klubovi) stiču pravo finansiranja iz budžeta </w:t>
      </w:r>
      <w:r w:rsidR="00760048">
        <w:rPr>
          <w:rFonts w:ascii="Arial" w:hAnsi="Arial" w:cs="Arial"/>
          <w:sz w:val="20"/>
          <w:szCs w:val="20"/>
          <w:lang w:val="sr-Latn-CS"/>
        </w:rPr>
        <w:t>opštine Vladičin Han</w:t>
      </w:r>
      <w:r w:rsidRPr="00587B6E">
        <w:rPr>
          <w:rFonts w:ascii="Arial" w:hAnsi="Arial" w:cs="Arial"/>
          <w:sz w:val="20"/>
          <w:szCs w:val="20"/>
          <w:lang w:val="sr-Latn-CS"/>
        </w:rPr>
        <w:t xml:space="preserve"> namenjenog za redovne programe finansiranja, uz uslov da ispune sve propisane kriterijume. </w:t>
      </w:r>
    </w:p>
    <w:p w:rsidR="00EE5C47" w:rsidRDefault="00EE5C47" w:rsidP="00007B67">
      <w:pPr>
        <w:ind w:firstLine="720"/>
        <w:jc w:val="both"/>
        <w:rPr>
          <w:rFonts w:ascii="Arial" w:hAnsi="Arial" w:cs="Arial"/>
          <w:sz w:val="20"/>
          <w:szCs w:val="20"/>
          <w:lang/>
        </w:rPr>
      </w:pPr>
      <w:r w:rsidRPr="00587B6E">
        <w:rPr>
          <w:rFonts w:ascii="Arial" w:hAnsi="Arial" w:cs="Arial"/>
          <w:sz w:val="20"/>
          <w:szCs w:val="20"/>
          <w:lang w:val="sr-Latn-CS"/>
        </w:rPr>
        <w:t>Ostala sportska udruženja (klubovi) se ne kategorišu i imaju pravo korišćenja budžetskih sredstava samo po osnovu podnošenja projekata za posebne programe.</w:t>
      </w:r>
    </w:p>
    <w:p w:rsidR="00147910" w:rsidRPr="00147910" w:rsidRDefault="00147910" w:rsidP="00007B67">
      <w:pPr>
        <w:ind w:firstLine="720"/>
        <w:jc w:val="both"/>
        <w:rPr>
          <w:rFonts w:ascii="Arial" w:hAnsi="Arial" w:cs="Arial"/>
          <w:sz w:val="20"/>
          <w:szCs w:val="20"/>
          <w:lang/>
        </w:rPr>
      </w:pPr>
    </w:p>
    <w:p w:rsidR="00EE5C47" w:rsidRPr="00587B6E" w:rsidRDefault="00EE5C47" w:rsidP="00EE5C47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87B6E">
        <w:rPr>
          <w:rFonts w:ascii="Arial" w:hAnsi="Arial" w:cs="Arial"/>
          <w:b/>
          <w:sz w:val="20"/>
          <w:szCs w:val="20"/>
          <w:lang w:val="sr-Latn-CS"/>
        </w:rPr>
        <w:lastRenderedPageBreak/>
        <w:t>Član 4.</w:t>
      </w:r>
    </w:p>
    <w:p w:rsidR="00EE5C47" w:rsidRPr="00587B6E" w:rsidRDefault="00EE5C47" w:rsidP="00EE5C47">
      <w:pPr>
        <w:ind w:firstLine="720"/>
        <w:jc w:val="both"/>
        <w:rPr>
          <w:rFonts w:ascii="Arial" w:hAnsi="Arial" w:cs="Arial"/>
          <w:sz w:val="20"/>
          <w:szCs w:val="20"/>
          <w:lang w:val="sr-Latn-CS"/>
        </w:rPr>
      </w:pPr>
      <w:r w:rsidRPr="00587B6E">
        <w:rPr>
          <w:rFonts w:ascii="Arial" w:hAnsi="Arial" w:cs="Arial"/>
          <w:sz w:val="20"/>
          <w:szCs w:val="20"/>
          <w:lang w:val="sr-Latn-CS"/>
        </w:rPr>
        <w:t>Osnovni kriterijumi kategorizacije sportskih udruženja (klubova) u takmičarskom sportu:</w:t>
      </w:r>
    </w:p>
    <w:p w:rsidR="00EE5C47" w:rsidRPr="00F84085" w:rsidRDefault="00EE5C47" w:rsidP="00EE5C47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F84085">
        <w:rPr>
          <w:rFonts w:ascii="Arial" w:hAnsi="Arial" w:cs="Arial"/>
          <w:i/>
          <w:sz w:val="20"/>
          <w:szCs w:val="20"/>
          <w:lang w:val="pl-PL"/>
        </w:rPr>
        <w:t>Status sporta na nacionalnom i međunarodnom planu</w:t>
      </w:r>
    </w:p>
    <w:p w:rsidR="00EE5C47" w:rsidRDefault="00B86796" w:rsidP="00EE5C47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Tradicija sporta u </w:t>
      </w:r>
      <w:r w:rsidR="00EE5C47" w:rsidRPr="00587B6E">
        <w:rPr>
          <w:rFonts w:ascii="Arial" w:hAnsi="Arial" w:cs="Arial"/>
          <w:i/>
          <w:sz w:val="20"/>
          <w:szCs w:val="20"/>
          <w:lang w:val="de-DE"/>
        </w:rPr>
        <w:t>opštini</w:t>
      </w:r>
    </w:p>
    <w:p w:rsidR="001F4933" w:rsidRPr="00587B6E" w:rsidRDefault="001F4933" w:rsidP="00EE5C47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>Masovnost</w:t>
      </w:r>
    </w:p>
    <w:p w:rsidR="00EE5C47" w:rsidRPr="00587B6E" w:rsidRDefault="00EE5C47" w:rsidP="00EE5C47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587B6E">
        <w:rPr>
          <w:rFonts w:ascii="Arial" w:hAnsi="Arial" w:cs="Arial"/>
          <w:i/>
          <w:sz w:val="20"/>
          <w:szCs w:val="20"/>
          <w:lang w:val="de-DE"/>
        </w:rPr>
        <w:t>Rang takmičenja</w:t>
      </w:r>
    </w:p>
    <w:p w:rsidR="00EE5C47" w:rsidRPr="00587B6E" w:rsidRDefault="00EE5C47" w:rsidP="00EE5C47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587B6E">
        <w:rPr>
          <w:rFonts w:ascii="Arial" w:hAnsi="Arial" w:cs="Arial"/>
          <w:i/>
          <w:sz w:val="20"/>
          <w:szCs w:val="20"/>
          <w:lang w:val="de-DE"/>
        </w:rPr>
        <w:t>Postignuti rezultati u protekloj takmičarskoj sezoni</w:t>
      </w:r>
    </w:p>
    <w:p w:rsidR="00EE5C47" w:rsidRPr="00F84085" w:rsidRDefault="00EE5C47" w:rsidP="00EE5C47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F84085">
        <w:rPr>
          <w:rFonts w:ascii="Arial" w:hAnsi="Arial" w:cs="Arial"/>
          <w:i/>
          <w:sz w:val="20"/>
          <w:szCs w:val="20"/>
          <w:lang w:val="pl-PL"/>
        </w:rPr>
        <w:t>Broj takmičarskih ekipa u redovnom sistemu takmičenja</w:t>
      </w:r>
    </w:p>
    <w:p w:rsidR="00EE5C47" w:rsidRDefault="00EE5C47" w:rsidP="00EE5C47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F84085">
        <w:rPr>
          <w:rFonts w:ascii="Arial" w:hAnsi="Arial" w:cs="Arial"/>
          <w:i/>
          <w:sz w:val="20"/>
          <w:szCs w:val="20"/>
          <w:lang w:val="pl-PL"/>
        </w:rPr>
        <w:t>Broj angažovanih stručnjaka sa adekvatnim obrazovanjem</w:t>
      </w:r>
    </w:p>
    <w:p w:rsidR="00B86796" w:rsidRDefault="00B86796" w:rsidP="00B86796">
      <w:pPr>
        <w:spacing w:after="0" w:line="240" w:lineRule="auto"/>
        <w:ind w:left="2580"/>
        <w:rPr>
          <w:rFonts w:ascii="Arial" w:hAnsi="Arial" w:cs="Arial"/>
          <w:i/>
          <w:sz w:val="20"/>
          <w:szCs w:val="20"/>
          <w:lang w:val="pl-PL"/>
        </w:rPr>
      </w:pPr>
    </w:p>
    <w:p w:rsidR="00B86796" w:rsidRPr="00F84085" w:rsidRDefault="00B86796" w:rsidP="00B86796">
      <w:pPr>
        <w:spacing w:after="0" w:line="240" w:lineRule="auto"/>
        <w:ind w:left="2580"/>
        <w:rPr>
          <w:rFonts w:ascii="Arial" w:hAnsi="Arial" w:cs="Arial"/>
          <w:i/>
          <w:sz w:val="20"/>
          <w:szCs w:val="20"/>
          <w:lang w:val="pl-PL"/>
        </w:rPr>
      </w:pPr>
    </w:p>
    <w:p w:rsidR="00EE5C47" w:rsidRPr="00F84085" w:rsidRDefault="00EE5C47" w:rsidP="00EE5C4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84085">
        <w:rPr>
          <w:rFonts w:ascii="Arial" w:hAnsi="Arial" w:cs="Arial"/>
          <w:b/>
          <w:sz w:val="20"/>
          <w:szCs w:val="20"/>
          <w:lang w:val="pl-PL"/>
        </w:rPr>
        <w:t>Član 5.</w:t>
      </w:r>
    </w:p>
    <w:p w:rsidR="00EE5C47" w:rsidRPr="00F84085" w:rsidRDefault="00EE5C47" w:rsidP="00EE5C4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ab/>
        <w:t>Maksimalan broj bodova u kategorizaciji iznosi:</w:t>
      </w:r>
    </w:p>
    <w:p w:rsidR="00EE5C47" w:rsidRPr="00F84085" w:rsidRDefault="00EE5C47" w:rsidP="00EE5C47">
      <w:pPr>
        <w:numPr>
          <w:ilvl w:val="0"/>
          <w:numId w:val="6"/>
        </w:numPr>
        <w:tabs>
          <w:tab w:val="clear" w:pos="2580"/>
          <w:tab w:val="num" w:pos="1260"/>
        </w:tabs>
        <w:spacing w:after="0" w:line="240" w:lineRule="auto"/>
        <w:ind w:left="1260" w:hanging="540"/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 xml:space="preserve">Za sportsko udruženje iz olimpijske grane sporta – </w:t>
      </w:r>
      <w:r w:rsidR="00E26EA6">
        <w:rPr>
          <w:rFonts w:ascii="Arial" w:hAnsi="Arial" w:cs="Arial"/>
          <w:b/>
          <w:sz w:val="20"/>
          <w:szCs w:val="20"/>
          <w:lang w:val="pl-PL"/>
        </w:rPr>
        <w:t>12</w:t>
      </w:r>
      <w:r w:rsidRPr="00F84085">
        <w:rPr>
          <w:rFonts w:ascii="Arial" w:hAnsi="Arial" w:cs="Arial"/>
          <w:b/>
          <w:sz w:val="20"/>
          <w:szCs w:val="20"/>
          <w:lang w:val="pl-PL"/>
        </w:rPr>
        <w:t>0 bodova</w:t>
      </w:r>
    </w:p>
    <w:p w:rsidR="00EE5C47" w:rsidRPr="00F84085" w:rsidRDefault="00EE5C47" w:rsidP="00EE5C47">
      <w:pPr>
        <w:numPr>
          <w:ilvl w:val="0"/>
          <w:numId w:val="6"/>
        </w:numPr>
        <w:tabs>
          <w:tab w:val="clear" w:pos="2580"/>
          <w:tab w:val="num" w:pos="1260"/>
        </w:tabs>
        <w:spacing w:after="0" w:line="240" w:lineRule="auto"/>
        <w:ind w:left="1260" w:hanging="540"/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 xml:space="preserve">Za sportsko udruženje iz neolimpijske grane sporta – sportska grana koja je prepoznata od MOK-a (član ARISF-a) – </w:t>
      </w:r>
      <w:r w:rsidR="00E26EA6">
        <w:rPr>
          <w:rFonts w:ascii="Arial" w:hAnsi="Arial" w:cs="Arial"/>
          <w:b/>
          <w:sz w:val="20"/>
          <w:szCs w:val="20"/>
          <w:lang w:val="pl-PL"/>
        </w:rPr>
        <w:t>10</w:t>
      </w:r>
      <w:r w:rsidRPr="00F84085">
        <w:rPr>
          <w:rFonts w:ascii="Arial" w:hAnsi="Arial" w:cs="Arial"/>
          <w:b/>
          <w:sz w:val="20"/>
          <w:szCs w:val="20"/>
          <w:lang w:val="pl-PL"/>
        </w:rPr>
        <w:t>5 bodova</w:t>
      </w:r>
      <w:r w:rsidRPr="00F84085">
        <w:rPr>
          <w:rFonts w:ascii="Arial" w:hAnsi="Arial" w:cs="Arial"/>
          <w:sz w:val="20"/>
          <w:szCs w:val="20"/>
          <w:lang w:val="pl-PL"/>
        </w:rPr>
        <w:t>.</w:t>
      </w:r>
    </w:p>
    <w:p w:rsidR="00B86796" w:rsidRPr="00F84085" w:rsidRDefault="00B86796" w:rsidP="00EE5C4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EE5C47" w:rsidRPr="00F84085" w:rsidRDefault="00EE5C47" w:rsidP="00EE5C4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84085">
        <w:rPr>
          <w:rFonts w:ascii="Arial" w:hAnsi="Arial" w:cs="Arial"/>
          <w:b/>
          <w:sz w:val="20"/>
          <w:szCs w:val="20"/>
          <w:lang w:val="pl-PL"/>
        </w:rPr>
        <w:t>Član 6.</w:t>
      </w:r>
    </w:p>
    <w:p w:rsidR="00B86796" w:rsidRPr="00B86796" w:rsidRDefault="00EE5C47" w:rsidP="00EE5C4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ab/>
        <w:t>Maksimalan broj bodova na osnovu pojedinih kriterijuma iznosi:</w:t>
      </w:r>
    </w:p>
    <w:tbl>
      <w:tblPr>
        <w:tblW w:w="8525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5497"/>
        <w:gridCol w:w="1172"/>
        <w:gridCol w:w="1440"/>
      </w:tblGrid>
      <w:tr w:rsidR="00EE5C47" w:rsidRPr="00B77030" w:rsidTr="00F509AB">
        <w:trPr>
          <w:jc w:val="center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rb</w:t>
            </w:r>
          </w:p>
        </w:tc>
        <w:tc>
          <w:tcPr>
            <w:tcW w:w="54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Kriterijumi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Broj bodova</w:t>
            </w:r>
          </w:p>
        </w:tc>
      </w:tr>
      <w:tr w:rsidR="00EE5C47" w:rsidRPr="00B77030" w:rsidTr="00F509AB">
        <w:trPr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Olimpijski sportovi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</w:rPr>
              <w:t>Neolimpijski sportovi (ARISF)</w:t>
            </w:r>
          </w:p>
        </w:tc>
      </w:tr>
      <w:tr w:rsidR="00EE5C47" w:rsidRPr="00B77030" w:rsidTr="00B86796">
        <w:trPr>
          <w:jc w:val="center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5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Status sporta na nacionalnom i međunarodnom planu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</w:tr>
      <w:tr w:rsidR="00EE5C47" w:rsidRPr="00B77030" w:rsidTr="00B86796">
        <w:trPr>
          <w:jc w:val="center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EE5C47" w:rsidRPr="00B77030" w:rsidRDefault="007E579D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Tradicija sporta u </w:t>
            </w:r>
            <w:r w:rsidR="00EE5C47" w:rsidRPr="00B77030">
              <w:rPr>
                <w:rFonts w:ascii="Arial" w:hAnsi="Arial" w:cs="Arial"/>
                <w:sz w:val="20"/>
                <w:szCs w:val="20"/>
                <w:lang w:val="de-DE"/>
              </w:rPr>
              <w:t>opštini</w:t>
            </w: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</w:tr>
      <w:tr w:rsidR="007E579D" w:rsidRPr="00B77030" w:rsidTr="00B86796">
        <w:trPr>
          <w:jc w:val="center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E579D" w:rsidRPr="00B77030" w:rsidRDefault="007E579D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7E579D" w:rsidRPr="00B77030" w:rsidRDefault="007E579D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Masovnost</w:t>
            </w: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7E579D" w:rsidRPr="00B77030" w:rsidRDefault="007E579D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7E579D" w:rsidRPr="00B77030" w:rsidRDefault="00E26EA6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20</w:t>
            </w:r>
          </w:p>
        </w:tc>
      </w:tr>
      <w:tr w:rsidR="00EE5C47" w:rsidRPr="00B77030" w:rsidTr="00B86796">
        <w:trPr>
          <w:jc w:val="center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Rang takmičenja</w:t>
            </w: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</w:tr>
      <w:tr w:rsidR="00EE5C47" w:rsidRPr="00B77030" w:rsidTr="00B86796">
        <w:trPr>
          <w:jc w:val="center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 xml:space="preserve">Postignuti rezultati </w:t>
            </w: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50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40</w:t>
            </w:r>
          </w:p>
        </w:tc>
      </w:tr>
      <w:tr w:rsidR="00EE5C47" w:rsidRPr="00B77030" w:rsidTr="00B86796">
        <w:trPr>
          <w:jc w:val="center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Broj takmičarskih ekipa u redovnom sistemu takmičenja</w:t>
            </w:r>
          </w:p>
        </w:tc>
        <w:tc>
          <w:tcPr>
            <w:tcW w:w="1172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</w:tr>
      <w:tr w:rsidR="00EE5C47" w:rsidRPr="00B77030" w:rsidTr="00B86796">
        <w:trPr>
          <w:jc w:val="center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5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Broj angažovanih stručnjaka sa adekvatnim obrazovanjem</w:t>
            </w:r>
          </w:p>
        </w:tc>
        <w:tc>
          <w:tcPr>
            <w:tcW w:w="11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</w:tr>
      <w:tr w:rsidR="00EE5C47" w:rsidRPr="00B77030" w:rsidTr="00B86796">
        <w:trPr>
          <w:jc w:val="center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26EA6" w:rsidP="00B8679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UKUPNO: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26EA6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12</w:t>
            </w:r>
            <w:r w:rsidR="00EE5C47"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26EA6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  <w:r w:rsidR="00EE5C47"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</w:tr>
    </w:tbl>
    <w:p w:rsidR="00EE5C47" w:rsidRPr="00587B6E" w:rsidRDefault="00EE5C47" w:rsidP="00EE5C47">
      <w:pPr>
        <w:jc w:val="both"/>
        <w:rPr>
          <w:rFonts w:ascii="Arial" w:hAnsi="Arial" w:cs="Arial"/>
          <w:sz w:val="20"/>
          <w:szCs w:val="20"/>
        </w:rPr>
      </w:pPr>
    </w:p>
    <w:p w:rsidR="00EE5C47" w:rsidRDefault="00EE5C47" w:rsidP="00FD4F31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87B6E">
        <w:rPr>
          <w:rFonts w:ascii="Arial" w:hAnsi="Arial" w:cs="Arial"/>
          <w:b/>
          <w:sz w:val="20"/>
          <w:szCs w:val="20"/>
          <w:u w:val="single"/>
        </w:rPr>
        <w:t>POSEBNA PRAVILA KATEGORIZACIJE</w:t>
      </w:r>
    </w:p>
    <w:p w:rsidR="00147910" w:rsidRDefault="00147910" w:rsidP="00FD4F31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47910" w:rsidRDefault="00147910" w:rsidP="00FD4F31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47910" w:rsidRDefault="00147910" w:rsidP="00FD4F31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47910" w:rsidRPr="00587B6E" w:rsidRDefault="00147910" w:rsidP="00FD4F31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E5C47" w:rsidRPr="00587B6E" w:rsidRDefault="00EE5C47" w:rsidP="00B86796">
      <w:pPr>
        <w:jc w:val="center"/>
        <w:rPr>
          <w:rFonts w:ascii="Arial" w:hAnsi="Arial" w:cs="Arial"/>
          <w:b/>
          <w:sz w:val="20"/>
          <w:szCs w:val="20"/>
        </w:rPr>
      </w:pPr>
      <w:r w:rsidRPr="00587B6E">
        <w:rPr>
          <w:rFonts w:ascii="Arial" w:hAnsi="Arial" w:cs="Arial"/>
          <w:b/>
          <w:sz w:val="20"/>
          <w:szCs w:val="20"/>
        </w:rPr>
        <w:lastRenderedPageBreak/>
        <w:t>Član 7.</w:t>
      </w:r>
    </w:p>
    <w:p w:rsidR="00147910" w:rsidRPr="00B86796" w:rsidRDefault="00EE5C47" w:rsidP="00B86796">
      <w:pPr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ab/>
        <w:t>Kategorizacijom se određuje broj bodova za svaki kriterijum i to:</w:t>
      </w:r>
    </w:p>
    <w:p w:rsidR="00EE5C47" w:rsidRPr="00F84085" w:rsidRDefault="00EE5C47" w:rsidP="00147910">
      <w:pPr>
        <w:ind w:firstLine="720"/>
        <w:rPr>
          <w:rFonts w:ascii="Arial" w:hAnsi="Arial" w:cs="Arial"/>
          <w:b/>
          <w:u w:val="single"/>
          <w:lang w:val="pl-PL"/>
        </w:rPr>
      </w:pPr>
      <w:r w:rsidRPr="00F84085">
        <w:rPr>
          <w:rFonts w:ascii="Arial" w:hAnsi="Arial" w:cs="Arial"/>
          <w:b/>
          <w:sz w:val="20"/>
          <w:szCs w:val="20"/>
          <w:lang w:val="pl-PL"/>
        </w:rPr>
        <w:t xml:space="preserve">1. </w:t>
      </w:r>
      <w:r w:rsidRPr="00F84085">
        <w:rPr>
          <w:rFonts w:ascii="Arial" w:hAnsi="Arial" w:cs="Arial"/>
          <w:b/>
          <w:u w:val="single"/>
          <w:lang w:val="pl-PL"/>
        </w:rPr>
        <w:t>Status sporta na nacionalnom i međunarodnom planu</w:t>
      </w:r>
    </w:p>
    <w:p w:rsidR="00EE5C47" w:rsidRPr="00147910" w:rsidRDefault="00EE5C47" w:rsidP="00147910">
      <w:pPr>
        <w:ind w:firstLine="720"/>
        <w:jc w:val="both"/>
        <w:rPr>
          <w:rFonts w:ascii="Arial" w:hAnsi="Arial" w:cs="Arial"/>
          <w:b/>
          <w:i/>
          <w:u w:val="single"/>
          <w:lang w:val="de-DE"/>
        </w:rPr>
      </w:pPr>
      <w:r w:rsidRPr="00587B6E">
        <w:rPr>
          <w:rFonts w:ascii="Arial" w:hAnsi="Arial" w:cs="Arial"/>
          <w:b/>
          <w:i/>
          <w:u w:val="single"/>
          <w:lang w:val="de-DE"/>
        </w:rPr>
        <w:t>Osnovni kriterijumi:</w:t>
      </w:r>
      <w:r w:rsidRPr="00587B6E">
        <w:rPr>
          <w:rFonts w:ascii="Arial" w:hAnsi="Arial" w:cs="Arial"/>
          <w:i/>
          <w:lang w:val="de-D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6059"/>
        <w:gridCol w:w="1614"/>
      </w:tblGrid>
      <w:tr w:rsidR="00EE5C47" w:rsidRPr="00B77030" w:rsidTr="00F509AB">
        <w:trPr>
          <w:jc w:val="center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lang w:val="de-DE"/>
              </w:rPr>
              <w:t>rb</w:t>
            </w:r>
          </w:p>
        </w:tc>
        <w:tc>
          <w:tcPr>
            <w:tcW w:w="6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lang w:val="de-DE"/>
              </w:rPr>
              <w:t>Kriterijum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lang w:val="de-DE"/>
              </w:rPr>
              <w:t xml:space="preserve">Broj </w:t>
            </w:r>
          </w:p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lang w:val="de-DE"/>
              </w:rPr>
              <w:t>bodova</w:t>
            </w:r>
          </w:p>
        </w:tc>
      </w:tr>
      <w:tr w:rsidR="00EE5C47" w:rsidRPr="00B77030" w:rsidTr="00F509AB">
        <w:trPr>
          <w:trHeight w:val="472"/>
          <w:jc w:val="center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lang w:val="de-DE"/>
              </w:rPr>
            </w:pPr>
            <w:r w:rsidRPr="00B77030">
              <w:rPr>
                <w:rFonts w:ascii="Arial" w:hAnsi="Arial" w:cs="Arial"/>
                <w:lang w:val="de-DE"/>
              </w:rPr>
              <w:t>1.</w:t>
            </w:r>
          </w:p>
        </w:tc>
        <w:tc>
          <w:tcPr>
            <w:tcW w:w="6059" w:type="dxa"/>
            <w:tcBorders>
              <w:top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lang w:val="pl-PL"/>
              </w:rPr>
            </w:pPr>
            <w:r w:rsidRPr="00B77030">
              <w:rPr>
                <w:rFonts w:ascii="Arial" w:hAnsi="Arial" w:cs="Arial"/>
                <w:lang w:val="pl-PL"/>
              </w:rPr>
              <w:t>Klubovi iz olimpijskih sportskih grana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B77030">
              <w:rPr>
                <w:rFonts w:ascii="Arial" w:hAnsi="Arial" w:cs="Arial"/>
                <w:b/>
                <w:lang w:val="de-DE"/>
              </w:rPr>
              <w:t>od 2 do 10</w:t>
            </w:r>
          </w:p>
        </w:tc>
      </w:tr>
      <w:tr w:rsidR="00EE5C47" w:rsidRPr="00B77030" w:rsidTr="00F509AB">
        <w:trPr>
          <w:jc w:val="center"/>
        </w:trPr>
        <w:tc>
          <w:tcPr>
            <w:tcW w:w="535" w:type="dxa"/>
            <w:tcBorders>
              <w:left w:val="single" w:sz="12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lang w:val="de-DE"/>
              </w:rPr>
            </w:pPr>
            <w:r w:rsidRPr="00B77030">
              <w:rPr>
                <w:rFonts w:ascii="Arial" w:hAnsi="Arial" w:cs="Arial"/>
                <w:lang w:val="de-DE"/>
              </w:rPr>
              <w:t>2.</w:t>
            </w:r>
          </w:p>
        </w:tc>
        <w:tc>
          <w:tcPr>
            <w:tcW w:w="6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rPr>
                <w:rFonts w:ascii="Arial" w:hAnsi="Arial" w:cs="Arial"/>
              </w:rPr>
            </w:pPr>
            <w:r w:rsidRPr="00B77030">
              <w:rPr>
                <w:rFonts w:ascii="Arial" w:hAnsi="Arial" w:cs="Arial"/>
              </w:rPr>
              <w:t>Klubovi iz sportskih grana koje su prepoznate od strane MOK-a (članovi ARISF-a )</w:t>
            </w:r>
          </w:p>
        </w:tc>
        <w:tc>
          <w:tcPr>
            <w:tcW w:w="1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B77030">
              <w:rPr>
                <w:rFonts w:ascii="Arial" w:hAnsi="Arial" w:cs="Arial"/>
                <w:b/>
                <w:lang w:val="de-DE"/>
              </w:rPr>
              <w:t>od 1 do 5</w:t>
            </w:r>
          </w:p>
        </w:tc>
      </w:tr>
    </w:tbl>
    <w:p w:rsidR="00EE5C47" w:rsidRPr="00587B6E" w:rsidRDefault="00EE5C47" w:rsidP="00EE5C47">
      <w:pPr>
        <w:jc w:val="both"/>
        <w:rPr>
          <w:rFonts w:ascii="Arial" w:hAnsi="Arial" w:cs="Arial"/>
          <w:lang w:val="de-DE"/>
        </w:rPr>
      </w:pPr>
    </w:p>
    <w:p w:rsidR="00EE5C47" w:rsidRPr="00587B6E" w:rsidRDefault="00EE5C47" w:rsidP="00EE5C47">
      <w:pPr>
        <w:jc w:val="both"/>
        <w:rPr>
          <w:rFonts w:ascii="Arial" w:hAnsi="Arial" w:cs="Arial"/>
          <w:b/>
          <w:i/>
          <w:u w:val="single"/>
          <w:lang w:val="de-DE"/>
        </w:rPr>
      </w:pPr>
      <w:r w:rsidRPr="00587B6E">
        <w:rPr>
          <w:rFonts w:ascii="Arial" w:hAnsi="Arial" w:cs="Arial"/>
          <w:lang w:val="de-DE"/>
        </w:rPr>
        <w:tab/>
      </w:r>
      <w:r w:rsidRPr="00587B6E">
        <w:rPr>
          <w:rFonts w:ascii="Arial" w:hAnsi="Arial" w:cs="Arial"/>
          <w:b/>
          <w:i/>
          <w:u w:val="single"/>
          <w:lang w:val="de-DE"/>
        </w:rPr>
        <w:t>Dodatni  kriterijumi:</w:t>
      </w:r>
    </w:p>
    <w:p w:rsidR="00EE5C47" w:rsidRPr="00587B6E" w:rsidRDefault="00EE5C47" w:rsidP="00EE5C47">
      <w:pPr>
        <w:jc w:val="both"/>
        <w:rPr>
          <w:rFonts w:ascii="Arial" w:hAnsi="Arial" w:cs="Arial"/>
          <w:b/>
          <w:i/>
          <w:u w:val="single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3"/>
        <w:gridCol w:w="78"/>
        <w:gridCol w:w="5665"/>
        <w:gridCol w:w="543"/>
        <w:gridCol w:w="1260"/>
      </w:tblGrid>
      <w:tr w:rsidR="00EE5C47" w:rsidRPr="00B77030" w:rsidTr="00B86796">
        <w:trPr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rb</w:t>
            </w:r>
          </w:p>
        </w:tc>
        <w:tc>
          <w:tcPr>
            <w:tcW w:w="666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Kriterijum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Max. broj</w:t>
            </w:r>
          </w:p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bodova</w:t>
            </w: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</w:p>
        </w:tc>
        <w:tc>
          <w:tcPr>
            <w:tcW w:w="6669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B3B3B3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Sport</w:t>
            </w:r>
            <w:r w:rsidR="00B86796">
              <w:rPr>
                <w:rFonts w:ascii="Arial" w:hAnsi="Arial" w:cs="Arial"/>
                <w:sz w:val="20"/>
                <w:szCs w:val="20"/>
                <w:lang w:val="de-DE"/>
              </w:rPr>
              <w:t>ska</w:t>
            </w: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 xml:space="preserve"> udruženja (klubovi) </w:t>
            </w: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iz olimpijske grane sporta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B77030">
              <w:rPr>
                <w:rFonts w:ascii="Arial" w:hAnsi="Arial" w:cs="Arial"/>
                <w:b/>
                <w:lang w:val="de-DE"/>
              </w:rPr>
              <w:t>10</w:t>
            </w: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5743" w:type="dxa"/>
            <w:gridSpan w:val="2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I grupu sportova</w:t>
            </w:r>
          </w:p>
        </w:tc>
        <w:tc>
          <w:tcPr>
            <w:tcW w:w="543" w:type="dxa"/>
            <w:shd w:val="clear" w:color="auto" w:fill="B3B3B3"/>
            <w:vAlign w:val="bottom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5743" w:type="dxa"/>
            <w:gridSpan w:val="2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II grupu sportova</w:t>
            </w:r>
          </w:p>
        </w:tc>
        <w:tc>
          <w:tcPr>
            <w:tcW w:w="543" w:type="dxa"/>
            <w:shd w:val="clear" w:color="auto" w:fill="B3B3B3"/>
            <w:vAlign w:val="bottom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5743" w:type="dxa"/>
            <w:gridSpan w:val="2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III grupu sportova</w:t>
            </w:r>
          </w:p>
        </w:tc>
        <w:tc>
          <w:tcPr>
            <w:tcW w:w="543" w:type="dxa"/>
            <w:shd w:val="clear" w:color="auto" w:fill="B3B3B3"/>
            <w:vAlign w:val="bottom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5743" w:type="dxa"/>
            <w:gridSpan w:val="2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IV grupu sportova</w:t>
            </w:r>
          </w:p>
        </w:tc>
        <w:tc>
          <w:tcPr>
            <w:tcW w:w="543" w:type="dxa"/>
            <w:shd w:val="clear" w:color="auto" w:fill="B3B3B3"/>
            <w:vAlign w:val="bottom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5743" w:type="dxa"/>
            <w:gridSpan w:val="2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V grupu sportova</w:t>
            </w:r>
          </w:p>
        </w:tc>
        <w:tc>
          <w:tcPr>
            <w:tcW w:w="543" w:type="dxa"/>
            <w:shd w:val="clear" w:color="auto" w:fill="B3B3B3"/>
            <w:vAlign w:val="bottom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5743" w:type="dxa"/>
            <w:gridSpan w:val="2"/>
            <w:tcBorders>
              <w:bottom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ostalih kategorisanih sportskih grana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B3B3B3"/>
            <w:vAlign w:val="bottom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</w:t>
            </w:r>
          </w:p>
        </w:tc>
        <w:tc>
          <w:tcPr>
            <w:tcW w:w="6669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B3B3B3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 xml:space="preserve">Sportska udruženja (klubovi) </w:t>
            </w: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iz neolimpijske grane sporta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B77030">
              <w:rPr>
                <w:rFonts w:ascii="Arial" w:hAnsi="Arial" w:cs="Arial"/>
                <w:b/>
                <w:lang w:val="de-DE"/>
              </w:rPr>
              <w:t>5</w:t>
            </w: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5665" w:type="dxa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I grupu sportova</w:t>
            </w:r>
          </w:p>
        </w:tc>
        <w:tc>
          <w:tcPr>
            <w:tcW w:w="543" w:type="dxa"/>
            <w:shd w:val="clear" w:color="auto" w:fill="B3B3B3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5665" w:type="dxa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II grupu sportova</w:t>
            </w:r>
          </w:p>
        </w:tc>
        <w:tc>
          <w:tcPr>
            <w:tcW w:w="543" w:type="dxa"/>
            <w:shd w:val="clear" w:color="auto" w:fill="B3B3B3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5665" w:type="dxa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III grupu sportova</w:t>
            </w:r>
          </w:p>
        </w:tc>
        <w:tc>
          <w:tcPr>
            <w:tcW w:w="543" w:type="dxa"/>
            <w:shd w:val="clear" w:color="auto" w:fill="B3B3B3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5665" w:type="dxa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IV grupu sportova</w:t>
            </w:r>
          </w:p>
        </w:tc>
        <w:tc>
          <w:tcPr>
            <w:tcW w:w="543" w:type="dxa"/>
            <w:shd w:val="clear" w:color="auto" w:fill="B3B3B3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5665" w:type="dxa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sportskih grana kategorisanih u V grupu sportova</w:t>
            </w:r>
          </w:p>
        </w:tc>
        <w:tc>
          <w:tcPr>
            <w:tcW w:w="543" w:type="dxa"/>
            <w:shd w:val="clear" w:color="auto" w:fill="B3B3B3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E5C47" w:rsidRPr="00B77030" w:rsidTr="00B86796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5665" w:type="dxa"/>
            <w:tcBorders>
              <w:bottom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iz ostalih kategorisanih sportskih grana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B3B3B3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B867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EE5C47" w:rsidRDefault="00EE5C47" w:rsidP="00EE5C47">
      <w:pPr>
        <w:jc w:val="both"/>
        <w:rPr>
          <w:rFonts w:ascii="Arial" w:hAnsi="Arial" w:cs="Arial"/>
        </w:rPr>
      </w:pPr>
    </w:p>
    <w:p w:rsidR="00147910" w:rsidRPr="00587B6E" w:rsidRDefault="00147910" w:rsidP="00EE5C47">
      <w:pPr>
        <w:jc w:val="both"/>
        <w:rPr>
          <w:rFonts w:ascii="Arial" w:hAnsi="Arial" w:cs="Arial"/>
        </w:rPr>
      </w:pPr>
    </w:p>
    <w:p w:rsidR="00EE5C47" w:rsidRDefault="009543DF" w:rsidP="00B86796">
      <w:pPr>
        <w:ind w:firstLine="720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lastRenderedPageBreak/>
        <w:t xml:space="preserve">2. Tradicija sporta u </w:t>
      </w:r>
      <w:r w:rsidR="00EE5C47" w:rsidRPr="00587B6E">
        <w:rPr>
          <w:rFonts w:ascii="Arial" w:hAnsi="Arial" w:cs="Arial"/>
          <w:b/>
          <w:u w:val="single"/>
          <w:lang w:val="de-DE"/>
        </w:rPr>
        <w:t>opštini</w:t>
      </w:r>
    </w:p>
    <w:p w:rsidR="008B4FA4" w:rsidRPr="00587B6E" w:rsidRDefault="008B4FA4" w:rsidP="00B86796">
      <w:pPr>
        <w:ind w:firstLine="720"/>
        <w:jc w:val="both"/>
        <w:rPr>
          <w:rFonts w:ascii="Arial" w:hAnsi="Arial" w:cs="Arial"/>
          <w:b/>
          <w:u w:val="single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16"/>
        <w:gridCol w:w="1583"/>
      </w:tblGrid>
      <w:tr w:rsidR="00EE5C47" w:rsidRPr="00B77030" w:rsidTr="00F509AB">
        <w:trPr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Rb</w:t>
            </w:r>
          </w:p>
        </w:tc>
        <w:tc>
          <w:tcPr>
            <w:tcW w:w="3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Kriterijum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Maksimalan</w:t>
            </w:r>
          </w:p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broj bodova</w:t>
            </w:r>
          </w:p>
        </w:tc>
      </w:tr>
      <w:tr w:rsidR="00EE5C47" w:rsidRPr="00B77030" w:rsidTr="00F509AB">
        <w:trPr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3816" w:type="dxa"/>
            <w:tcBorders>
              <w:top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it-IT"/>
              </w:rPr>
              <w:t>Klubovi osnovani pre 50 i više godina</w:t>
            </w: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</w:tr>
      <w:tr w:rsidR="00EE5C47" w:rsidRPr="00B77030" w:rsidTr="00F509AB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3816" w:type="dxa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od 25 do 49 godina tradicije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</w:tr>
      <w:tr w:rsidR="00EE5C47" w:rsidRPr="00B77030" w:rsidTr="00F509AB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3816" w:type="dxa"/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od 5 do 24 godine tradicije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</w:tr>
      <w:tr w:rsidR="00EE5C47" w:rsidRPr="00B77030" w:rsidTr="00F509AB">
        <w:trPr>
          <w:jc w:val="center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3816" w:type="dxa"/>
            <w:tcBorders>
              <w:bottom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pl-PL"/>
              </w:rPr>
              <w:t>Klubovi od 3 do 4 godine tradicije</w:t>
            </w: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</w:tr>
    </w:tbl>
    <w:p w:rsidR="001F4933" w:rsidRPr="00FD4F31" w:rsidRDefault="001F4933" w:rsidP="00FD4F31">
      <w:pPr>
        <w:jc w:val="both"/>
        <w:rPr>
          <w:rFonts w:ascii="Arial" w:hAnsi="Arial" w:cs="Arial"/>
          <w:b/>
          <w:u w:val="single"/>
          <w:lang w:val="de-DE"/>
        </w:rPr>
      </w:pPr>
    </w:p>
    <w:p w:rsidR="006A4892" w:rsidRPr="006A4892" w:rsidRDefault="006A4892" w:rsidP="006A4892">
      <w:pPr>
        <w:ind w:firstLine="720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3. Masovnost</w:t>
      </w:r>
    </w:p>
    <w:p w:rsidR="008B4FA4" w:rsidRDefault="008B4FA4" w:rsidP="008B4FA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B4FA4">
        <w:rPr>
          <w:rFonts w:ascii="Arial" w:hAnsi="Arial" w:cs="Arial"/>
          <w:sz w:val="20"/>
          <w:szCs w:val="20"/>
        </w:rPr>
        <w:t xml:space="preserve">Bodovi se dodeljuju klubovima na osnovu BROJA LICENCIRANIH IGRAČA (TAKMIČARA) za takmičarsku godinu koja prethodi godini za koju se vrši kategorizacija. </w:t>
      </w:r>
    </w:p>
    <w:p w:rsidR="008B4FA4" w:rsidRPr="008B4FA4" w:rsidRDefault="008B4FA4" w:rsidP="008B4FA4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08" w:type="dxa"/>
        <w:tblLook w:val="04A0"/>
      </w:tblPr>
      <w:tblGrid>
        <w:gridCol w:w="1440"/>
        <w:gridCol w:w="4860"/>
        <w:gridCol w:w="1800"/>
      </w:tblGrid>
      <w:tr w:rsidR="008B4FA4" w:rsidRPr="008B4FA4" w:rsidTr="008B4FA4">
        <w:trPr>
          <w:trHeight w:val="413"/>
        </w:trPr>
        <w:tc>
          <w:tcPr>
            <w:tcW w:w="1440" w:type="dxa"/>
            <w:vAlign w:val="center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860" w:type="dxa"/>
            <w:vAlign w:val="center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FA4">
              <w:rPr>
                <w:rFonts w:ascii="Arial" w:hAnsi="Arial" w:cs="Arial"/>
                <w:b/>
                <w:sz w:val="20"/>
                <w:szCs w:val="20"/>
              </w:rPr>
              <w:t>KRITERIJUM</w:t>
            </w:r>
          </w:p>
        </w:tc>
        <w:tc>
          <w:tcPr>
            <w:tcW w:w="1800" w:type="dxa"/>
            <w:vAlign w:val="center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Broj bodova</w:t>
            </w:r>
          </w:p>
        </w:tc>
      </w:tr>
      <w:tr w:rsidR="008B4FA4" w:rsidRPr="008B4FA4" w:rsidTr="008B4FA4">
        <w:tc>
          <w:tcPr>
            <w:tcW w:w="144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60" w:type="dxa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70 i više</w:t>
            </w:r>
          </w:p>
        </w:tc>
        <w:tc>
          <w:tcPr>
            <w:tcW w:w="180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B4FA4" w:rsidRPr="008B4FA4" w:rsidTr="008B4FA4">
        <w:tc>
          <w:tcPr>
            <w:tcW w:w="144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60" w:type="dxa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50-69</w:t>
            </w:r>
          </w:p>
        </w:tc>
        <w:tc>
          <w:tcPr>
            <w:tcW w:w="180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B4FA4" w:rsidRPr="008B4FA4" w:rsidTr="008B4FA4">
        <w:tc>
          <w:tcPr>
            <w:tcW w:w="144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60" w:type="dxa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30-49</w:t>
            </w:r>
          </w:p>
        </w:tc>
        <w:tc>
          <w:tcPr>
            <w:tcW w:w="180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B4FA4" w:rsidRPr="008B4FA4" w:rsidTr="008B4FA4">
        <w:tc>
          <w:tcPr>
            <w:tcW w:w="144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60" w:type="dxa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15-29</w:t>
            </w:r>
          </w:p>
        </w:tc>
        <w:tc>
          <w:tcPr>
            <w:tcW w:w="180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B4FA4" w:rsidRPr="008B4FA4" w:rsidTr="008B4FA4">
        <w:tc>
          <w:tcPr>
            <w:tcW w:w="144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60" w:type="dxa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5-14</w:t>
            </w:r>
          </w:p>
        </w:tc>
        <w:tc>
          <w:tcPr>
            <w:tcW w:w="180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B4FA4" w:rsidRPr="008B4FA4" w:rsidTr="008B4FA4">
        <w:tc>
          <w:tcPr>
            <w:tcW w:w="144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60" w:type="dxa"/>
          </w:tcPr>
          <w:p w:rsidR="008B4FA4" w:rsidRPr="008B4FA4" w:rsidRDefault="008B4FA4" w:rsidP="008B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800" w:type="dxa"/>
          </w:tcPr>
          <w:p w:rsidR="008B4FA4" w:rsidRPr="008B4FA4" w:rsidRDefault="008B4FA4" w:rsidP="00360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F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F4933" w:rsidRDefault="001F4933" w:rsidP="00B86796">
      <w:pPr>
        <w:ind w:firstLine="720"/>
        <w:jc w:val="both"/>
        <w:rPr>
          <w:rFonts w:ascii="Arial" w:hAnsi="Arial" w:cs="Arial"/>
          <w:b/>
          <w:u w:val="single"/>
          <w:lang w:val="de-DE"/>
        </w:rPr>
      </w:pPr>
    </w:p>
    <w:p w:rsidR="008B4FA4" w:rsidRDefault="008B4FA4" w:rsidP="00B86796">
      <w:pPr>
        <w:ind w:firstLine="720"/>
        <w:jc w:val="both"/>
        <w:rPr>
          <w:rFonts w:ascii="Arial" w:hAnsi="Arial" w:cs="Arial"/>
          <w:b/>
          <w:u w:val="single"/>
          <w:lang w:val="de-DE"/>
        </w:rPr>
      </w:pPr>
    </w:p>
    <w:p w:rsidR="00EE5C47" w:rsidRPr="00587B6E" w:rsidRDefault="008B4FA4" w:rsidP="00B86796">
      <w:pPr>
        <w:ind w:firstLine="720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4</w:t>
      </w:r>
      <w:r w:rsidR="00EE5C47" w:rsidRPr="00587B6E">
        <w:rPr>
          <w:rFonts w:ascii="Arial" w:hAnsi="Arial" w:cs="Arial"/>
          <w:b/>
          <w:u w:val="single"/>
          <w:lang w:val="de-DE"/>
        </w:rPr>
        <w:t>. Rang takmičenja</w:t>
      </w:r>
    </w:p>
    <w:p w:rsidR="00EE5C47" w:rsidRPr="00F84085" w:rsidRDefault="00EE5C47" w:rsidP="00EE5C47">
      <w:pPr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F84085">
        <w:rPr>
          <w:rFonts w:ascii="Arial" w:hAnsi="Arial" w:cs="Arial"/>
          <w:sz w:val="20"/>
          <w:szCs w:val="20"/>
          <w:lang w:val="de-DE"/>
        </w:rPr>
        <w:t xml:space="preserve">U </w:t>
      </w:r>
      <w:r w:rsidRPr="00F84085">
        <w:rPr>
          <w:rFonts w:ascii="Arial" w:hAnsi="Arial" w:cs="Arial"/>
          <w:b/>
          <w:sz w:val="20"/>
          <w:szCs w:val="20"/>
          <w:lang w:val="de-DE"/>
        </w:rPr>
        <w:t>ekipnim sportovima</w:t>
      </w:r>
      <w:r w:rsidRPr="00F84085">
        <w:rPr>
          <w:rFonts w:ascii="Arial" w:hAnsi="Arial" w:cs="Arial"/>
          <w:sz w:val="20"/>
          <w:szCs w:val="20"/>
          <w:lang w:val="de-DE"/>
        </w:rPr>
        <w:t xml:space="preserve"> postoje sledeći nivoi (rangovi) takmičenja:</w:t>
      </w:r>
    </w:p>
    <w:p w:rsidR="00EE5C47" w:rsidRPr="00587B6E" w:rsidRDefault="00EE5C47" w:rsidP="00EE5C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Opštinske lige</w:t>
      </w:r>
    </w:p>
    <w:p w:rsidR="00EE5C47" w:rsidRPr="00587B6E" w:rsidRDefault="00EE5C47" w:rsidP="00EE5C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Muđuopštinske lige (okružne...)</w:t>
      </w:r>
    </w:p>
    <w:p w:rsidR="00EE5C47" w:rsidRPr="00F84085" w:rsidRDefault="00EE5C47" w:rsidP="00EE5C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>Regionalne (pokrajinske, međuokružne, III lige...)</w:t>
      </w:r>
    </w:p>
    <w:p w:rsidR="00EE5C47" w:rsidRPr="00587B6E" w:rsidRDefault="00EE5C47" w:rsidP="00EE5C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 xml:space="preserve">II lige </w:t>
      </w:r>
    </w:p>
    <w:p w:rsidR="00EE5C47" w:rsidRPr="00587B6E" w:rsidRDefault="00EE5C47" w:rsidP="00EE5C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 xml:space="preserve">I lige </w:t>
      </w:r>
    </w:p>
    <w:p w:rsidR="00EE5C47" w:rsidRPr="00F84085" w:rsidRDefault="00EE5C47" w:rsidP="00EE5C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84085">
        <w:rPr>
          <w:rFonts w:ascii="Arial" w:hAnsi="Arial" w:cs="Arial"/>
          <w:sz w:val="20"/>
          <w:szCs w:val="20"/>
          <w:lang w:val="pt-BR"/>
        </w:rPr>
        <w:t>Nacionalne lige najvišeg ranga (Super lige, „A“ lige...)</w:t>
      </w:r>
    </w:p>
    <w:p w:rsidR="00B86796" w:rsidRDefault="00B86796" w:rsidP="00EE5C47">
      <w:pPr>
        <w:jc w:val="both"/>
        <w:rPr>
          <w:rFonts w:ascii="Arial" w:hAnsi="Arial" w:cs="Arial"/>
          <w:b/>
          <w:sz w:val="16"/>
          <w:szCs w:val="16"/>
          <w:lang w:val="pt-BR"/>
        </w:rPr>
      </w:pPr>
    </w:p>
    <w:p w:rsidR="00EE5C47" w:rsidRPr="00F84085" w:rsidRDefault="00EE5C47" w:rsidP="00B86796">
      <w:pPr>
        <w:ind w:firstLine="720"/>
        <w:jc w:val="both"/>
        <w:rPr>
          <w:rFonts w:ascii="Arial" w:hAnsi="Arial" w:cs="Arial"/>
          <w:sz w:val="16"/>
          <w:szCs w:val="16"/>
          <w:lang w:val="pt-BR"/>
        </w:rPr>
      </w:pPr>
      <w:r w:rsidRPr="00F84085">
        <w:rPr>
          <w:rFonts w:ascii="Arial" w:hAnsi="Arial" w:cs="Arial"/>
          <w:b/>
          <w:sz w:val="16"/>
          <w:szCs w:val="16"/>
          <w:lang w:val="pt-BR"/>
        </w:rPr>
        <w:t>* Napomena:</w:t>
      </w:r>
      <w:r w:rsidRPr="00F84085">
        <w:rPr>
          <w:rFonts w:ascii="Arial" w:hAnsi="Arial" w:cs="Arial"/>
          <w:sz w:val="16"/>
          <w:szCs w:val="16"/>
          <w:lang w:val="pt-BR"/>
        </w:rPr>
        <w:t xml:space="preserve"> U ekipnim sportovima gde nema „Super lige“ i „A-lige“, kao najviši rang se priznaje I liga Srbije (V nivo).</w:t>
      </w:r>
    </w:p>
    <w:p w:rsidR="00EE5C47" w:rsidRPr="00F84085" w:rsidRDefault="00EE5C47" w:rsidP="00EE5C47">
      <w:pPr>
        <w:jc w:val="both"/>
        <w:rPr>
          <w:rFonts w:ascii="Arial" w:hAnsi="Arial" w:cs="Arial"/>
          <w:sz w:val="16"/>
          <w:szCs w:val="16"/>
          <w:lang w:val="pt-BR"/>
        </w:rPr>
      </w:pPr>
    </w:p>
    <w:p w:rsidR="00EE5C47" w:rsidRPr="00F84085" w:rsidRDefault="00EE5C47" w:rsidP="00EE5C47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F84085">
        <w:rPr>
          <w:rFonts w:ascii="Arial" w:hAnsi="Arial" w:cs="Arial"/>
          <w:sz w:val="20"/>
          <w:szCs w:val="20"/>
          <w:lang w:val="pt-BR"/>
        </w:rPr>
        <w:t xml:space="preserve">U </w:t>
      </w:r>
      <w:r w:rsidRPr="00F84085">
        <w:rPr>
          <w:rFonts w:ascii="Arial" w:hAnsi="Arial" w:cs="Arial"/>
          <w:b/>
          <w:sz w:val="20"/>
          <w:szCs w:val="20"/>
          <w:lang w:val="pt-BR"/>
        </w:rPr>
        <w:t>pojedinačnim sportovima</w:t>
      </w:r>
      <w:r w:rsidRPr="00F84085">
        <w:rPr>
          <w:rFonts w:ascii="Arial" w:hAnsi="Arial" w:cs="Arial"/>
          <w:sz w:val="20"/>
          <w:szCs w:val="20"/>
          <w:lang w:val="pt-BR"/>
        </w:rPr>
        <w:t xml:space="preserve"> postoje sledeći nivoi (rangovi) takmičenja:</w:t>
      </w:r>
    </w:p>
    <w:p w:rsidR="00EE5C47" w:rsidRPr="00587B6E" w:rsidRDefault="00EE5C47" w:rsidP="00EE5C4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 xml:space="preserve">Gradsko/opštinsko (međuopštinsko) prvenstvo </w:t>
      </w:r>
    </w:p>
    <w:p w:rsidR="00EE5C47" w:rsidRPr="00587B6E" w:rsidRDefault="00EE5C47" w:rsidP="00EE5C4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Okružno/regionalno-pokrajinsko prvenstvo</w:t>
      </w:r>
    </w:p>
    <w:p w:rsidR="00EE5C47" w:rsidRPr="00587B6E" w:rsidRDefault="00EE5C47" w:rsidP="00EE5C4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Državno prvenstvo</w:t>
      </w:r>
    </w:p>
    <w:p w:rsidR="00EE5C47" w:rsidRDefault="00EE5C47" w:rsidP="00EE5C47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147910" w:rsidRPr="00587B6E" w:rsidRDefault="00147910" w:rsidP="00EE5C47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EE5C47" w:rsidRPr="00587B6E" w:rsidRDefault="00EE5C47" w:rsidP="00EE5C47">
      <w:pPr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lastRenderedPageBreak/>
        <w:t>Broj bodova 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777"/>
        <w:gridCol w:w="747"/>
        <w:gridCol w:w="727"/>
        <w:gridCol w:w="717"/>
        <w:gridCol w:w="1227"/>
        <w:gridCol w:w="777"/>
        <w:gridCol w:w="747"/>
        <w:gridCol w:w="727"/>
        <w:gridCol w:w="717"/>
      </w:tblGrid>
      <w:tr w:rsidR="00EE5C47" w:rsidRPr="00B77030" w:rsidTr="00F509A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9AB" w:rsidRDefault="00EE5C47" w:rsidP="00F509A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Ekipni </w:t>
            </w:r>
          </w:p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b/>
                <w:sz w:val="18"/>
                <w:szCs w:val="18"/>
                <w:lang w:val="de-DE"/>
              </w:rPr>
              <w:t>sportovi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sz w:val="18"/>
                <w:szCs w:val="18"/>
                <w:lang w:val="de-DE"/>
              </w:rPr>
              <w:t>Seniori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sz w:val="18"/>
                <w:szCs w:val="18"/>
                <w:lang w:val="de-DE"/>
              </w:rPr>
              <w:t>Juniori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sz w:val="18"/>
                <w:szCs w:val="18"/>
                <w:lang w:val="de-DE"/>
              </w:rPr>
              <w:t>Kadeti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sz w:val="18"/>
                <w:szCs w:val="18"/>
                <w:lang w:val="de-DE"/>
              </w:rPr>
              <w:t>Pioniri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b/>
                <w:sz w:val="18"/>
                <w:szCs w:val="18"/>
                <w:lang w:val="de-DE"/>
              </w:rPr>
              <w:t>Pojedinačni</w:t>
            </w:r>
          </w:p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b/>
                <w:sz w:val="18"/>
                <w:szCs w:val="18"/>
                <w:lang w:val="de-DE"/>
              </w:rPr>
              <w:t>sportovi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sz w:val="18"/>
                <w:szCs w:val="18"/>
                <w:lang w:val="de-DE"/>
              </w:rPr>
              <w:t>Seniori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sz w:val="18"/>
                <w:szCs w:val="18"/>
                <w:lang w:val="de-DE"/>
              </w:rPr>
              <w:t>Juniori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sz w:val="18"/>
                <w:szCs w:val="18"/>
                <w:lang w:val="de-DE"/>
              </w:rPr>
              <w:t>Kadeti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77030">
              <w:rPr>
                <w:rFonts w:ascii="Arial" w:hAnsi="Arial" w:cs="Arial"/>
                <w:sz w:val="18"/>
                <w:szCs w:val="18"/>
                <w:lang w:val="de-DE"/>
              </w:rPr>
              <w:t>Pioniri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VI nivo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5,0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III nivo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7,0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6,0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V nivo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5,6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4,0</w:t>
            </w: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IV nivo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4,2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3,0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 nivo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4,2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3,6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III nivo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2,8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2,4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2,0</w:t>
            </w: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 nivo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2,1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1,8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1,5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 nivo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2,1</w:t>
            </w:r>
          </w:p>
        </w:tc>
        <w:tc>
          <w:tcPr>
            <w:tcW w:w="0" w:type="auto"/>
            <w:vMerge w:val="restart"/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1,8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1,5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  nivo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1,4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1,2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1,0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EE5C47" w:rsidRPr="00587B6E" w:rsidRDefault="00EE5C47" w:rsidP="00EE5C47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B86796" w:rsidRDefault="00EE5C47" w:rsidP="00EE5C47">
      <w:pPr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 xml:space="preserve">U slučaju da u ekipnom sportu ima samo četiri nivoa takmičenja, maksimalan broj bodova se umanjuje za 10%, ako ima tri nivoa, za narednih 10% itd. </w:t>
      </w:r>
    </w:p>
    <w:p w:rsidR="00EE5C47" w:rsidRPr="00587B6E" w:rsidRDefault="00EE5C47" w:rsidP="00D061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U pojedinačnim sportovima, ako postoji samo dva nivoa takmičenja, broj bodova se umanjuje za 20%, a ako ima samo jedan nivo takmičenja, broj bodova se umanjuje za 40% od maksimalnog broja bodova.</w:t>
      </w:r>
    </w:p>
    <w:p w:rsidR="00EE5C47" w:rsidRDefault="00EE5C47" w:rsidP="00D061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ab/>
        <w:t>Boduju se posebno muške, a posebno ženske ekipe. Uzima se najveći broj bodova samo za najbolji rezultat neke ekipe za ukupno bodovanje.</w:t>
      </w:r>
    </w:p>
    <w:p w:rsidR="00D06194" w:rsidRPr="00587B6E" w:rsidRDefault="00D06194" w:rsidP="00D061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543DF" w:rsidRPr="00587B6E" w:rsidRDefault="009543DF" w:rsidP="00D061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EE5C47" w:rsidRPr="00D06194" w:rsidRDefault="00101E54" w:rsidP="00D06194">
      <w:pPr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EE5C47" w:rsidRPr="00587B6E">
        <w:rPr>
          <w:rFonts w:ascii="Arial" w:hAnsi="Arial" w:cs="Arial"/>
          <w:b/>
          <w:u w:val="single"/>
        </w:rPr>
        <w:t>. Postignuti rezultati</w:t>
      </w:r>
    </w:p>
    <w:p w:rsidR="00EE5C47" w:rsidRPr="00F84085" w:rsidRDefault="00EE5C47" w:rsidP="00EE5C4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 xml:space="preserve">za klubove iz </w:t>
      </w:r>
      <w:r w:rsidRPr="00F84085">
        <w:rPr>
          <w:rFonts w:ascii="Arial" w:hAnsi="Arial" w:cs="Arial"/>
          <w:b/>
          <w:sz w:val="20"/>
          <w:szCs w:val="20"/>
          <w:lang w:val="pl-PL"/>
        </w:rPr>
        <w:t>olimpijskih sportova</w:t>
      </w:r>
      <w:r w:rsidRPr="00F84085">
        <w:rPr>
          <w:rFonts w:ascii="Arial" w:hAnsi="Arial" w:cs="Arial"/>
          <w:sz w:val="20"/>
          <w:szCs w:val="20"/>
          <w:lang w:val="pl-PL"/>
        </w:rPr>
        <w:t xml:space="preserve"> – </w:t>
      </w:r>
      <w:r w:rsidRPr="00F84085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EKIPNI SPORTOVI </w:t>
      </w:r>
      <w:r w:rsidRPr="00F84085">
        <w:rPr>
          <w:rFonts w:ascii="Arial" w:hAnsi="Arial" w:cs="Arial"/>
          <w:sz w:val="20"/>
          <w:szCs w:val="20"/>
          <w:lang w:val="pl-PL"/>
        </w:rPr>
        <w:t>(posebno M i Ž)</w:t>
      </w:r>
    </w:p>
    <w:p w:rsidR="009543DF" w:rsidRPr="00F84085" w:rsidRDefault="009543DF" w:rsidP="00EE5C4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1005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EE5C47" w:rsidRPr="00B77030" w:rsidTr="00F509AB">
        <w:trPr>
          <w:cantSplit/>
          <w:trHeight w:val="465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Rb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Ekipni </w:t>
            </w:r>
          </w:p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sportovi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Seniori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Juniori /70%/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Kadeti /60%/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Pioniri /50%/</w:t>
            </w:r>
          </w:p>
        </w:tc>
      </w:tr>
      <w:tr w:rsidR="00EE5C47" w:rsidRPr="00B77030" w:rsidTr="00F509AB">
        <w:trPr>
          <w:cantSplit/>
          <w:trHeight w:val="885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 mesto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 I polovina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II polovina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 mesto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 I polovina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II polovina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 mesto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 I polovina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II polovina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 mesto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 I polovina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II polovina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VI nivo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31,5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28,0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21,0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27,0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24,0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18,0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22,5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20,0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V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40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28,0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21,0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17,5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24,0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18,0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20,0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12,5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IV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30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21,0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17,5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14,0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18,0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III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17,5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14,0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9,0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7,5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14,0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9,0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 nivo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9,0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6,0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3,5</w:t>
            </w:r>
          </w:p>
        </w:tc>
      </w:tr>
      <w:tr w:rsidR="00EE5C47" w:rsidRPr="00B77030" w:rsidTr="00F509AB">
        <w:trPr>
          <w:jc w:val="center"/>
        </w:trPr>
        <w:tc>
          <w:tcPr>
            <w:tcW w:w="2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Osvojena titula ekipnog prvaka u prošlosti (seniori-juniori)</w:t>
            </w:r>
          </w:p>
        </w:tc>
        <w:tc>
          <w:tcPr>
            <w:tcW w:w="0" w:type="auto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+  5 bodova</w:t>
            </w:r>
          </w:p>
        </w:tc>
      </w:tr>
    </w:tbl>
    <w:p w:rsidR="00B86796" w:rsidRDefault="00B86796" w:rsidP="00D06194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EE5C47" w:rsidRPr="00587B6E" w:rsidRDefault="00EE5C47" w:rsidP="00D0619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lastRenderedPageBreak/>
        <w:t xml:space="preserve">U slučaju da u ekipnom sportu ima samo četiri nivoa takmičenja, predviđeni broj bodova se umanjuje za 10%, ako ima tri nivoa, za narednih 10 % itd. </w:t>
      </w:r>
    </w:p>
    <w:p w:rsidR="00EE5C47" w:rsidRDefault="00EE5C47" w:rsidP="00D06194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ab/>
        <w:t>Boduju se posebno muške, a posebno ženske ekipe. Za bodovanje kluba uzima se najveći broj bodova (samo najbolji rezultat) neke ekipe za ukupno bodovanje.</w:t>
      </w:r>
    </w:p>
    <w:p w:rsidR="00101E54" w:rsidRDefault="00101E54" w:rsidP="00D06194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:rsidR="00101E54" w:rsidRPr="00587B6E" w:rsidRDefault="00101E54" w:rsidP="00D06194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:rsidR="00EE5C47" w:rsidRDefault="00EE5C47" w:rsidP="00D061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 xml:space="preserve">za klubove iz </w:t>
      </w:r>
      <w:r w:rsidRPr="00F84085">
        <w:rPr>
          <w:rFonts w:ascii="Arial" w:hAnsi="Arial" w:cs="Arial"/>
          <w:b/>
          <w:sz w:val="20"/>
          <w:szCs w:val="20"/>
          <w:lang w:val="pl-PL"/>
        </w:rPr>
        <w:t>olimpijskih sportova</w:t>
      </w:r>
      <w:r w:rsidRPr="00F84085">
        <w:rPr>
          <w:rFonts w:ascii="Arial" w:hAnsi="Arial" w:cs="Arial"/>
          <w:sz w:val="20"/>
          <w:szCs w:val="20"/>
          <w:lang w:val="pl-PL"/>
        </w:rPr>
        <w:t xml:space="preserve"> – </w:t>
      </w:r>
      <w:r w:rsidRPr="00F84085">
        <w:rPr>
          <w:rFonts w:ascii="Arial" w:hAnsi="Arial" w:cs="Arial"/>
          <w:b/>
          <w:sz w:val="20"/>
          <w:szCs w:val="20"/>
          <w:u w:val="single"/>
          <w:lang w:val="pl-PL"/>
        </w:rPr>
        <w:t>POJEDINAČNI SPORTOVI</w:t>
      </w:r>
      <w:r w:rsidRPr="00F84085">
        <w:rPr>
          <w:rFonts w:ascii="Arial" w:hAnsi="Arial" w:cs="Arial"/>
          <w:sz w:val="20"/>
          <w:szCs w:val="20"/>
          <w:lang w:val="pl-PL"/>
        </w:rPr>
        <w:t xml:space="preserve">  (posebno M i Ž)</w:t>
      </w:r>
    </w:p>
    <w:p w:rsidR="00692209" w:rsidRDefault="00692209" w:rsidP="00D0619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:rsidR="00F509AB" w:rsidRPr="00F84085" w:rsidRDefault="00F509AB" w:rsidP="00D0619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1005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F509AB" w:rsidRPr="00B77030" w:rsidTr="00F509AB">
        <w:trPr>
          <w:cantSplit/>
          <w:trHeight w:val="465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Rb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Ekipni </w:t>
            </w:r>
          </w:p>
          <w:p w:rsidR="00F509AB" w:rsidRPr="00B77030" w:rsidRDefault="00F509AB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sportovi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Seniori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Juniori /70%/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Kadeti /60%/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Pioniri /50%/</w:t>
            </w:r>
          </w:p>
        </w:tc>
      </w:tr>
      <w:tr w:rsidR="00F509AB" w:rsidRPr="00B77030" w:rsidTr="00F509AB">
        <w:trPr>
          <w:cantSplit/>
          <w:trHeight w:val="885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9AB" w:rsidRPr="00F509AB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i više medalja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F509AB" w:rsidRPr="00B77030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3-4 medalje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9AB" w:rsidRPr="00B77030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1-2 medalje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9AB" w:rsidRPr="00F509AB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i više medalja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F509AB" w:rsidRPr="00B77030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3-4 medalje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9AB" w:rsidRPr="00B77030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1-2 medalje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9AB" w:rsidRPr="00F509AB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i više medalja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F509AB" w:rsidRPr="00B77030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3-4 medalje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9AB" w:rsidRPr="00B77030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1-2 medalje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9AB" w:rsidRPr="00F509AB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i više medalja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F509AB" w:rsidRPr="00B77030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3-4 medalje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9AB" w:rsidRPr="00B77030" w:rsidRDefault="00F509AB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1-2 medalje</w:t>
            </w:r>
          </w:p>
        </w:tc>
      </w:tr>
      <w:tr w:rsidR="00F509AB" w:rsidRPr="00B77030" w:rsidTr="00F509A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</w:tcPr>
          <w:p w:rsidR="00F509AB" w:rsidRPr="00B77030" w:rsidRDefault="00F509AB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="00692209">
              <w:rPr>
                <w:rFonts w:ascii="Arial" w:hAnsi="Arial" w:cs="Arial"/>
                <w:sz w:val="20"/>
                <w:szCs w:val="20"/>
                <w:lang w:val="de-DE"/>
              </w:rPr>
              <w:t>II</w:t>
            </w: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 xml:space="preserve"> nivo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31,5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28,0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21,0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27,0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24,0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18,0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22,5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20,0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9AB" w:rsidRPr="00B77030" w:rsidRDefault="00F509AB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</w:tr>
      <w:tr w:rsidR="00F509AB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F509AB" w:rsidRPr="00B77030" w:rsidRDefault="00692209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II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 xml:space="preserve">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09AB" w:rsidRPr="00B77030" w:rsidRDefault="008413F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  <w:r w:rsidR="00F509AB"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0" w:type="auto"/>
            <w:vAlign w:val="center"/>
          </w:tcPr>
          <w:p w:rsidR="00F509AB" w:rsidRPr="00B77030" w:rsidRDefault="008413F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09AB" w:rsidRPr="00B77030" w:rsidRDefault="008413F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21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17,5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14,0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18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10,0</w:t>
            </w:r>
          </w:p>
        </w:tc>
      </w:tr>
      <w:tr w:rsidR="00F509AB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F509AB" w:rsidRPr="00B77030" w:rsidRDefault="00F509AB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F509AB" w:rsidRPr="00B77030" w:rsidRDefault="00692209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 xml:space="preserve">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09AB" w:rsidRPr="00B77030" w:rsidRDefault="008413F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  <w:r w:rsidR="00F509AB"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0" w:type="auto"/>
            <w:vAlign w:val="center"/>
          </w:tcPr>
          <w:p w:rsidR="00F509AB" w:rsidRPr="00B77030" w:rsidRDefault="008413F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09AB" w:rsidRPr="00B77030" w:rsidRDefault="008413F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14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9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  <w:tc>
          <w:tcPr>
            <w:tcW w:w="0" w:type="auto"/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09AB" w:rsidRPr="00B77030" w:rsidRDefault="00692209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  <w:r w:rsidR="00F509AB" w:rsidRPr="00B77030">
              <w:rPr>
                <w:rFonts w:ascii="Arial" w:hAnsi="Arial" w:cs="Arial"/>
                <w:sz w:val="20"/>
                <w:szCs w:val="20"/>
                <w:lang w:val="de-DE"/>
              </w:rPr>
              <w:t>,0</w:t>
            </w:r>
          </w:p>
        </w:tc>
      </w:tr>
      <w:tr w:rsidR="00692209" w:rsidRPr="00B77030" w:rsidTr="00F509AB">
        <w:trPr>
          <w:jc w:val="center"/>
        </w:trPr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09" w:rsidRPr="00B77030" w:rsidRDefault="00692209" w:rsidP="00360B9B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it-IT"/>
              </w:rPr>
              <w:t>Medalja sa EP, SP, OI (seniori-juniori)</w:t>
            </w:r>
          </w:p>
        </w:tc>
        <w:tc>
          <w:tcPr>
            <w:tcW w:w="0" w:type="auto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209" w:rsidRPr="00B77030" w:rsidRDefault="00692209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+  5 bodova</w:t>
            </w:r>
          </w:p>
        </w:tc>
      </w:tr>
    </w:tbl>
    <w:p w:rsidR="00EE5C47" w:rsidRPr="00587B6E" w:rsidRDefault="00EE5C47" w:rsidP="00692209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692209" w:rsidRDefault="00EE5C47" w:rsidP="0069220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U slučaju da u pojedinačnim sportovima ima samo dva nivoa takmičenja, broj bodova se umanjuje za 20%, a ako ima samo jedan nivo takmičenja, broj bodova se umanju</w:t>
      </w:r>
      <w:r w:rsidR="00692209">
        <w:rPr>
          <w:rFonts w:ascii="Arial" w:hAnsi="Arial" w:cs="Arial"/>
          <w:sz w:val="20"/>
          <w:szCs w:val="20"/>
          <w:lang w:val="de-DE"/>
        </w:rPr>
        <w:t>je za 40% od maksimalnog broja b</w:t>
      </w:r>
      <w:r w:rsidRPr="00587B6E">
        <w:rPr>
          <w:rFonts w:ascii="Arial" w:hAnsi="Arial" w:cs="Arial"/>
          <w:sz w:val="20"/>
          <w:szCs w:val="20"/>
          <w:lang w:val="de-DE"/>
        </w:rPr>
        <w:t>odova.</w:t>
      </w:r>
    </w:p>
    <w:p w:rsidR="009543DF" w:rsidRDefault="00EE5C47" w:rsidP="0069220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Boduju se posebno muške, a posebno ženske ekipe. Za bodovanje kluba uzima se najveći broj bodova (samo najbolji rezultat) neke ekipe za ukupno bodovanje.</w:t>
      </w:r>
    </w:p>
    <w:p w:rsidR="00692209" w:rsidRDefault="00692209" w:rsidP="0069220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</w:p>
    <w:p w:rsidR="00692209" w:rsidRPr="00692209" w:rsidRDefault="00692209" w:rsidP="006922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543DF" w:rsidRDefault="00EE5C47" w:rsidP="00EE5C4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 xml:space="preserve">za klubove iz </w:t>
      </w:r>
      <w:r w:rsidRPr="00F84085">
        <w:rPr>
          <w:rFonts w:ascii="Arial" w:hAnsi="Arial" w:cs="Arial"/>
          <w:b/>
          <w:sz w:val="20"/>
          <w:szCs w:val="20"/>
          <w:lang w:val="pl-PL"/>
        </w:rPr>
        <w:t>neolimpijskih sportova</w:t>
      </w:r>
      <w:r w:rsidRPr="00F84085">
        <w:rPr>
          <w:rFonts w:ascii="Arial" w:hAnsi="Arial" w:cs="Arial"/>
          <w:sz w:val="20"/>
          <w:szCs w:val="20"/>
          <w:lang w:val="pl-PL"/>
        </w:rPr>
        <w:t xml:space="preserve"> – </w:t>
      </w:r>
      <w:r w:rsidRPr="00F84085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EKIPNI SPORTOVI </w:t>
      </w:r>
      <w:r w:rsidRPr="00F84085">
        <w:rPr>
          <w:rFonts w:ascii="Arial" w:hAnsi="Arial" w:cs="Arial"/>
          <w:sz w:val="20"/>
          <w:szCs w:val="20"/>
          <w:lang w:val="pl-PL"/>
        </w:rPr>
        <w:t>(posebno M i Ž)</w:t>
      </w:r>
    </w:p>
    <w:p w:rsidR="00B25195" w:rsidRPr="00B25195" w:rsidRDefault="00B25195" w:rsidP="00B2519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1005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EE5C47" w:rsidRPr="00B77030" w:rsidTr="00F509AB">
        <w:trPr>
          <w:cantSplit/>
          <w:trHeight w:val="465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Rb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Ekipni </w:t>
            </w:r>
          </w:p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sportovi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Seniori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Juniori /70%/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Kadeti /60%/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Pioniri /50%/</w:t>
            </w:r>
          </w:p>
        </w:tc>
      </w:tr>
      <w:tr w:rsidR="00EE5C47" w:rsidRPr="00B77030" w:rsidTr="00F509AB">
        <w:trPr>
          <w:cantSplit/>
          <w:trHeight w:val="885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 mesto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 I polovina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II polovina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 mesto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 I polovina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II polovina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 mesto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 I polovina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II polovina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 mesto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 I polovina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II polovina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VI nivo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21,0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17,5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14,0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18,0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V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17,5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14,0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9,0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7,5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IV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14,0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9,0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6,0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III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9,0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7,5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 nivo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5,0</w:t>
            </w:r>
          </w:p>
        </w:tc>
        <w:tc>
          <w:tcPr>
            <w:tcW w:w="0" w:type="auto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3,0</w:t>
            </w:r>
          </w:p>
        </w:tc>
      </w:tr>
      <w:tr w:rsidR="00EE5C47" w:rsidRPr="00B77030" w:rsidTr="00F509AB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 nivo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2,5</w:t>
            </w:r>
          </w:p>
        </w:tc>
      </w:tr>
      <w:tr w:rsidR="00EE5C47" w:rsidRPr="00B77030" w:rsidTr="00D06194">
        <w:trPr>
          <w:trHeight w:val="879"/>
          <w:jc w:val="center"/>
        </w:trPr>
        <w:tc>
          <w:tcPr>
            <w:tcW w:w="2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Osvojena titula ekipnog prvaka u prošlosti (seniori-juniori)</w:t>
            </w:r>
          </w:p>
        </w:tc>
        <w:tc>
          <w:tcPr>
            <w:tcW w:w="0" w:type="auto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+ 5 bodova</w:t>
            </w:r>
          </w:p>
        </w:tc>
      </w:tr>
    </w:tbl>
    <w:p w:rsidR="00692209" w:rsidRDefault="00692209" w:rsidP="0069220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</w:p>
    <w:p w:rsidR="00692209" w:rsidRPr="00587B6E" w:rsidRDefault="00EE5C47" w:rsidP="00D061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lastRenderedPageBreak/>
        <w:t xml:space="preserve">U slučaju da u ekipnom sportu ima samo pet nivoa takmičenja, predviđeni broj bodova se umanjuje za 10%, ako ima četiri nivoa, za narednih 10 % itd. </w:t>
      </w:r>
    </w:p>
    <w:p w:rsidR="00EE5C47" w:rsidRDefault="00EE5C47" w:rsidP="00D061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ab/>
        <w:t>Boduju se posebno muške, a posebno ženske ekipe. Za bodovanje kluba uzima se najveći broj bodova (samo najbolji rezultat) neke ekipe za ukupno bodovanje.</w:t>
      </w:r>
    </w:p>
    <w:p w:rsidR="00101E54" w:rsidRDefault="00101E54" w:rsidP="00D061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D06194" w:rsidRPr="00587B6E" w:rsidRDefault="00D06194" w:rsidP="006922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EE5C47" w:rsidRDefault="00EE5C47" w:rsidP="00EE5C4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84085">
        <w:rPr>
          <w:rFonts w:ascii="Arial" w:hAnsi="Arial" w:cs="Arial"/>
          <w:sz w:val="20"/>
          <w:szCs w:val="20"/>
          <w:lang w:val="pl-PL"/>
        </w:rPr>
        <w:t xml:space="preserve">za klubove iz </w:t>
      </w:r>
      <w:r w:rsidRPr="00F84085">
        <w:rPr>
          <w:rFonts w:ascii="Arial" w:hAnsi="Arial" w:cs="Arial"/>
          <w:b/>
          <w:sz w:val="20"/>
          <w:szCs w:val="20"/>
          <w:lang w:val="pl-PL"/>
        </w:rPr>
        <w:t>neolimpijskih sportova</w:t>
      </w:r>
      <w:r w:rsidRPr="00F84085">
        <w:rPr>
          <w:rFonts w:ascii="Arial" w:hAnsi="Arial" w:cs="Arial"/>
          <w:sz w:val="20"/>
          <w:szCs w:val="20"/>
          <w:lang w:val="pl-PL"/>
        </w:rPr>
        <w:t xml:space="preserve"> – </w:t>
      </w:r>
      <w:r w:rsidRPr="00F84085">
        <w:rPr>
          <w:rFonts w:ascii="Arial" w:hAnsi="Arial" w:cs="Arial"/>
          <w:b/>
          <w:sz w:val="20"/>
          <w:szCs w:val="20"/>
          <w:u w:val="single"/>
          <w:lang w:val="pl-PL"/>
        </w:rPr>
        <w:t>POJEDINAČNI SPORTOVI</w:t>
      </w:r>
      <w:r w:rsidRPr="00F84085">
        <w:rPr>
          <w:rFonts w:ascii="Arial" w:hAnsi="Arial" w:cs="Arial"/>
          <w:sz w:val="20"/>
          <w:szCs w:val="20"/>
          <w:lang w:val="pl-PL"/>
        </w:rPr>
        <w:t xml:space="preserve">  (posebno M i Ž)</w:t>
      </w:r>
    </w:p>
    <w:p w:rsidR="009543DF" w:rsidRPr="00B86796" w:rsidRDefault="009543DF" w:rsidP="009543D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"/>
        <w:gridCol w:w="785"/>
        <w:gridCol w:w="689"/>
        <w:gridCol w:w="657"/>
        <w:gridCol w:w="825"/>
        <w:gridCol w:w="678"/>
        <w:gridCol w:w="670"/>
        <w:gridCol w:w="825"/>
        <w:gridCol w:w="665"/>
        <w:gridCol w:w="683"/>
        <w:gridCol w:w="825"/>
        <w:gridCol w:w="652"/>
        <w:gridCol w:w="696"/>
        <w:gridCol w:w="825"/>
      </w:tblGrid>
      <w:tr w:rsidR="00EE5C47" w:rsidRPr="00B77030" w:rsidTr="00ED26AF">
        <w:trPr>
          <w:cantSplit/>
          <w:trHeight w:val="465"/>
          <w:jc w:val="center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rb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Ekipni sportovi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Seniori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Juniori /70%/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Kadeti /60%/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Pioniri /50%/</w:t>
            </w:r>
          </w:p>
        </w:tc>
      </w:tr>
      <w:tr w:rsidR="00EE5C47" w:rsidRPr="00B77030" w:rsidTr="00B25195">
        <w:trPr>
          <w:cantSplit/>
          <w:trHeight w:val="885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5 i više medalja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3-4</w:t>
            </w:r>
          </w:p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medalje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1-2 </w:t>
            </w:r>
          </w:p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medalje</w:t>
            </w:r>
          </w:p>
        </w:tc>
        <w:tc>
          <w:tcPr>
            <w:tcW w:w="678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5 i više medalja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3-4</w:t>
            </w:r>
          </w:p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medalje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1-2 </w:t>
            </w:r>
          </w:p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medalje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5 i više medalja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3-4</w:t>
            </w:r>
          </w:p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medalje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1-2 </w:t>
            </w:r>
          </w:p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medalje</w:t>
            </w:r>
          </w:p>
        </w:tc>
        <w:tc>
          <w:tcPr>
            <w:tcW w:w="652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5 i više medalja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3-4</w:t>
            </w:r>
          </w:p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medalje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 xml:space="preserve">1-2 </w:t>
            </w:r>
          </w:p>
          <w:p w:rsidR="00EE5C47" w:rsidRPr="00B77030" w:rsidRDefault="00EE5C47" w:rsidP="00F509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de-DE"/>
              </w:rPr>
              <w:t>medalje</w:t>
            </w:r>
          </w:p>
        </w:tc>
      </w:tr>
      <w:tr w:rsidR="00EE5C47" w:rsidRPr="00B77030" w:rsidTr="00B25195">
        <w:trPr>
          <w:jc w:val="center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III nivo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25</w:t>
            </w:r>
          </w:p>
        </w:tc>
        <w:tc>
          <w:tcPr>
            <w:tcW w:w="657" w:type="dxa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17,5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14,0</w:t>
            </w:r>
          </w:p>
        </w:tc>
        <w:tc>
          <w:tcPr>
            <w:tcW w:w="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10,5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15,0</w:t>
            </w:r>
          </w:p>
        </w:tc>
        <w:tc>
          <w:tcPr>
            <w:tcW w:w="683" w:type="dxa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12,0</w:t>
            </w:r>
          </w:p>
        </w:tc>
        <w:tc>
          <w:tcPr>
            <w:tcW w:w="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9,0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12,5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10,0</w:t>
            </w:r>
          </w:p>
        </w:tc>
        <w:tc>
          <w:tcPr>
            <w:tcW w:w="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7,5</w:t>
            </w:r>
          </w:p>
        </w:tc>
      </w:tr>
      <w:tr w:rsidR="00EE5C47" w:rsidRPr="00B77030" w:rsidTr="00B25195">
        <w:trPr>
          <w:jc w:val="center"/>
        </w:trPr>
        <w:tc>
          <w:tcPr>
            <w:tcW w:w="344" w:type="dxa"/>
            <w:tcBorders>
              <w:left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II nivo</w:t>
            </w:r>
          </w:p>
        </w:tc>
        <w:tc>
          <w:tcPr>
            <w:tcW w:w="689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15</w:t>
            </w:r>
          </w:p>
        </w:tc>
        <w:tc>
          <w:tcPr>
            <w:tcW w:w="657" w:type="dxa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10,5</w:t>
            </w:r>
          </w:p>
        </w:tc>
        <w:tc>
          <w:tcPr>
            <w:tcW w:w="670" w:type="dxa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7,0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5,6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9,0</w:t>
            </w:r>
          </w:p>
        </w:tc>
        <w:tc>
          <w:tcPr>
            <w:tcW w:w="683" w:type="dxa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6,0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4,8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7,5</w:t>
            </w:r>
          </w:p>
        </w:tc>
        <w:tc>
          <w:tcPr>
            <w:tcW w:w="696" w:type="dxa"/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5,0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4,0</w:t>
            </w:r>
          </w:p>
        </w:tc>
      </w:tr>
      <w:tr w:rsidR="00EE5C47" w:rsidRPr="00B77030" w:rsidTr="00B25195">
        <w:trPr>
          <w:jc w:val="center"/>
        </w:trPr>
        <w:tc>
          <w:tcPr>
            <w:tcW w:w="344" w:type="dxa"/>
            <w:tcBorders>
              <w:left w:val="single" w:sz="12" w:space="0" w:color="auto"/>
              <w:bottom w:val="single" w:sz="12" w:space="0" w:color="auto"/>
            </w:tcBorders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I nivo</w:t>
            </w:r>
          </w:p>
        </w:tc>
        <w:tc>
          <w:tcPr>
            <w:tcW w:w="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5,6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4,2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3,5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4,8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3,6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3,0</w:t>
            </w:r>
          </w:p>
        </w:tc>
        <w:tc>
          <w:tcPr>
            <w:tcW w:w="6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4,0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3,0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2,5</w:t>
            </w:r>
          </w:p>
        </w:tc>
      </w:tr>
      <w:tr w:rsidR="00EE5C47" w:rsidRPr="00B77030" w:rsidTr="007B2E3C">
        <w:trPr>
          <w:trHeight w:val="798"/>
          <w:jc w:val="center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B77030">
              <w:rPr>
                <w:rFonts w:ascii="Arial" w:hAnsi="Arial" w:cs="Arial"/>
                <w:sz w:val="16"/>
                <w:szCs w:val="16"/>
                <w:lang w:val="it-IT"/>
              </w:rPr>
              <w:t>Medalja sa EP, SP, OI (seniori-juniori)</w:t>
            </w:r>
          </w:p>
        </w:tc>
        <w:tc>
          <w:tcPr>
            <w:tcW w:w="86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+ 5 bodova</w:t>
            </w:r>
          </w:p>
        </w:tc>
      </w:tr>
    </w:tbl>
    <w:p w:rsidR="00B86796" w:rsidRDefault="00B86796" w:rsidP="00EE5C47">
      <w:pPr>
        <w:ind w:firstLine="720"/>
        <w:jc w:val="both"/>
        <w:rPr>
          <w:rFonts w:ascii="Arial" w:hAnsi="Arial" w:cs="Arial"/>
          <w:sz w:val="20"/>
          <w:szCs w:val="20"/>
          <w:lang w:val="de-DE"/>
        </w:rPr>
      </w:pPr>
    </w:p>
    <w:p w:rsidR="00EE5C47" w:rsidRPr="00587B6E" w:rsidRDefault="00EE5C47" w:rsidP="00101E5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U slučaju da u pojedinačnim sportovima ima samo dva nivoa takmičenja, broj bodova se umanjuje za 20%, a ako ima samo jedan nivo takmičenja, broj bodova se umanjuje za 40% od maksimalnog broja bodova.</w:t>
      </w:r>
    </w:p>
    <w:p w:rsidR="00EE5C47" w:rsidRDefault="00EE5C47" w:rsidP="00101E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ab/>
        <w:t>Boduju se posebno muške, a posebno ženske ekipe. Za bodovanje kluba uzima se najveći broj bodova (samo najbolji rezultat) neke ekipe za ukupno bodovanje.</w:t>
      </w:r>
    </w:p>
    <w:p w:rsidR="00101E54" w:rsidRPr="00587B6E" w:rsidRDefault="00101E54" w:rsidP="00101E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EE5C47" w:rsidRPr="00587B6E" w:rsidRDefault="00EE5C47" w:rsidP="00101E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25195" w:rsidRPr="00B86796" w:rsidRDefault="00101E54" w:rsidP="001F4933">
      <w:pPr>
        <w:ind w:firstLine="7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6</w:t>
      </w:r>
      <w:r w:rsidR="00EE5C47" w:rsidRPr="00F84085">
        <w:rPr>
          <w:rFonts w:ascii="Arial" w:hAnsi="Arial" w:cs="Arial"/>
          <w:b/>
          <w:u w:val="single"/>
          <w:lang w:val="pl-PL"/>
        </w:rPr>
        <w:t>. Broj takmičarskih ekipa u redovnom sistemu takmičenja</w:t>
      </w:r>
    </w:p>
    <w:p w:rsidR="00EE5C47" w:rsidRPr="00F84085" w:rsidRDefault="00EE5C47" w:rsidP="00ED26AF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0"/>
          <w:szCs w:val="20"/>
          <w:u w:val="single"/>
          <w:lang w:val="it-IT"/>
        </w:rPr>
      </w:pPr>
      <w:r w:rsidRPr="00F84085">
        <w:rPr>
          <w:rFonts w:ascii="Arial" w:hAnsi="Arial" w:cs="Arial"/>
          <w:b/>
          <w:i/>
          <w:sz w:val="20"/>
          <w:szCs w:val="20"/>
          <w:u w:val="single"/>
          <w:lang w:val="it-IT"/>
        </w:rPr>
        <w:t>Uzrast</w:t>
      </w:r>
      <w:r w:rsidRPr="00F84085">
        <w:rPr>
          <w:rFonts w:ascii="Arial" w:hAnsi="Arial" w:cs="Arial"/>
          <w:b/>
          <w:i/>
          <w:sz w:val="20"/>
          <w:szCs w:val="20"/>
          <w:u w:val="single"/>
          <w:lang w:val="it-IT"/>
        </w:rPr>
        <w:tab/>
      </w:r>
      <w:r w:rsidRPr="00F84085">
        <w:rPr>
          <w:rFonts w:ascii="Arial" w:hAnsi="Arial" w:cs="Arial"/>
          <w:b/>
          <w:i/>
          <w:sz w:val="20"/>
          <w:szCs w:val="20"/>
          <w:u w:val="single"/>
          <w:lang w:val="it-IT"/>
        </w:rPr>
        <w:tab/>
      </w:r>
      <w:r w:rsidRPr="00F84085">
        <w:rPr>
          <w:rFonts w:ascii="Arial" w:hAnsi="Arial" w:cs="Arial"/>
          <w:b/>
          <w:i/>
          <w:sz w:val="20"/>
          <w:szCs w:val="20"/>
          <w:u w:val="single"/>
          <w:lang w:val="it-IT"/>
        </w:rPr>
        <w:tab/>
      </w:r>
      <w:r w:rsidRPr="00F84085">
        <w:rPr>
          <w:rFonts w:ascii="Arial" w:hAnsi="Arial" w:cs="Arial"/>
          <w:b/>
          <w:i/>
          <w:sz w:val="20"/>
          <w:szCs w:val="20"/>
          <w:u w:val="single"/>
          <w:lang w:val="it-IT"/>
        </w:rPr>
        <w:tab/>
        <w:t>Okvirno godine</w:t>
      </w:r>
      <w:r w:rsidRPr="00F84085">
        <w:rPr>
          <w:rFonts w:ascii="Arial" w:hAnsi="Arial" w:cs="Arial"/>
          <w:b/>
          <w:i/>
          <w:sz w:val="20"/>
          <w:szCs w:val="20"/>
          <w:u w:val="single"/>
          <w:lang w:val="it-IT"/>
        </w:rPr>
        <w:tab/>
        <w:t>Ostali nazivi koji se koriste</w:t>
      </w:r>
    </w:p>
    <w:p w:rsidR="00EE5C47" w:rsidRPr="00F84085" w:rsidRDefault="00EE5C47" w:rsidP="00ED26AF">
      <w:pPr>
        <w:spacing w:after="0" w:line="240" w:lineRule="auto"/>
        <w:ind w:firstLine="720"/>
        <w:jc w:val="both"/>
        <w:rPr>
          <w:rFonts w:ascii="Arial" w:hAnsi="Arial" w:cs="Arial"/>
          <w:lang w:val="it-IT"/>
        </w:rPr>
      </w:pPr>
      <w:r w:rsidRPr="00F84085">
        <w:rPr>
          <w:rFonts w:ascii="Arial" w:hAnsi="Arial" w:cs="Arial"/>
          <w:lang w:val="it-IT"/>
        </w:rPr>
        <w:t>1. SENIORI</w:t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  <w:t>20 i više g.</w:t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  <w:t>-</w:t>
      </w:r>
    </w:p>
    <w:p w:rsidR="00EE5C47" w:rsidRPr="00F84085" w:rsidRDefault="00EE5C47" w:rsidP="00ED26AF">
      <w:pPr>
        <w:spacing w:after="0" w:line="240" w:lineRule="auto"/>
        <w:ind w:firstLine="720"/>
        <w:jc w:val="both"/>
        <w:rPr>
          <w:rFonts w:ascii="Arial" w:hAnsi="Arial" w:cs="Arial"/>
          <w:lang w:val="it-IT"/>
        </w:rPr>
      </w:pPr>
      <w:r w:rsidRPr="00F84085">
        <w:rPr>
          <w:rFonts w:ascii="Arial" w:hAnsi="Arial" w:cs="Arial"/>
          <w:lang w:val="it-IT"/>
        </w:rPr>
        <w:t>2. JUNIORI</w:t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</w:r>
      <w:r w:rsidRPr="00587B6E">
        <w:rPr>
          <w:rFonts w:ascii="Arial" w:hAnsi="Arial" w:cs="Arial"/>
          <w:lang w:val="sr-Latn-CS"/>
        </w:rPr>
        <w:t xml:space="preserve">(17) </w:t>
      </w:r>
      <w:r w:rsidRPr="00F84085">
        <w:rPr>
          <w:rFonts w:ascii="Arial" w:hAnsi="Arial" w:cs="Arial"/>
          <w:lang w:val="it-IT"/>
        </w:rPr>
        <w:t>18-20</w:t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  <w:t>mlađi seniori, nade</w:t>
      </w:r>
    </w:p>
    <w:p w:rsidR="00EE5C47" w:rsidRPr="00F84085" w:rsidRDefault="00EE5C47" w:rsidP="00ED26AF">
      <w:pPr>
        <w:spacing w:after="0" w:line="240" w:lineRule="auto"/>
        <w:ind w:firstLine="720"/>
        <w:jc w:val="both"/>
        <w:rPr>
          <w:rFonts w:ascii="Arial" w:hAnsi="Arial" w:cs="Arial"/>
          <w:lang w:val="it-IT"/>
        </w:rPr>
      </w:pPr>
      <w:r w:rsidRPr="00F84085">
        <w:rPr>
          <w:rFonts w:ascii="Arial" w:hAnsi="Arial" w:cs="Arial"/>
          <w:lang w:val="it-IT"/>
        </w:rPr>
        <w:t>3. KADETI</w:t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  <w:t>(15) 16-17</w:t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  <w:t>mlađi juniori</w:t>
      </w:r>
    </w:p>
    <w:p w:rsidR="00EE5C47" w:rsidRDefault="00EE5C47" w:rsidP="00ED26AF">
      <w:pPr>
        <w:spacing w:after="0" w:line="240" w:lineRule="auto"/>
        <w:ind w:firstLine="720"/>
        <w:jc w:val="both"/>
        <w:rPr>
          <w:rFonts w:ascii="Arial" w:hAnsi="Arial" w:cs="Arial"/>
          <w:lang w:val="it-IT"/>
        </w:rPr>
      </w:pPr>
      <w:r w:rsidRPr="00F84085">
        <w:rPr>
          <w:rFonts w:ascii="Arial" w:hAnsi="Arial" w:cs="Arial"/>
          <w:lang w:val="it-IT"/>
        </w:rPr>
        <w:t>4. PIONIRI</w:t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  <w:t>do 14 (15) g.</w:t>
      </w:r>
      <w:r w:rsidRPr="00F84085">
        <w:rPr>
          <w:rFonts w:ascii="Arial" w:hAnsi="Arial" w:cs="Arial"/>
          <w:lang w:val="it-IT"/>
        </w:rPr>
        <w:tab/>
      </w:r>
      <w:r w:rsidRPr="00F84085">
        <w:rPr>
          <w:rFonts w:ascii="Arial" w:hAnsi="Arial" w:cs="Arial"/>
          <w:lang w:val="it-IT"/>
        </w:rPr>
        <w:tab/>
        <w:t>mlađi pioniri, učenici, poletarci</w:t>
      </w:r>
    </w:p>
    <w:p w:rsidR="00ED26AF" w:rsidRPr="00B86796" w:rsidRDefault="00ED26AF" w:rsidP="00101E54">
      <w:pPr>
        <w:spacing w:after="0" w:line="240" w:lineRule="auto"/>
        <w:jc w:val="both"/>
        <w:rPr>
          <w:rFonts w:ascii="Arial" w:hAnsi="Arial" w:cs="Arial"/>
          <w:lang w:val="it-IT"/>
        </w:r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611"/>
        <w:gridCol w:w="1061"/>
      </w:tblGrid>
      <w:tr w:rsidR="00EE5C47" w:rsidRPr="00B77030" w:rsidTr="00616303">
        <w:trPr>
          <w:cantSplit/>
          <w:trHeight w:val="580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rb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Broj ekipa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Bodovi</w:t>
            </w:r>
          </w:p>
        </w:tc>
      </w:tr>
      <w:tr w:rsidR="00EE5C47" w:rsidRPr="00B77030" w:rsidTr="00616303">
        <w:trPr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5 i  više ekipa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</w:tr>
      <w:tr w:rsidR="00EE5C47" w:rsidRPr="00B77030" w:rsidTr="00616303">
        <w:trPr>
          <w:jc w:val="center"/>
        </w:trPr>
        <w:tc>
          <w:tcPr>
            <w:tcW w:w="791" w:type="dxa"/>
            <w:tcBorders>
              <w:lef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4 ekipe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</w:tr>
      <w:tr w:rsidR="00EE5C47" w:rsidRPr="00B77030" w:rsidTr="00616303">
        <w:trPr>
          <w:jc w:val="center"/>
        </w:trPr>
        <w:tc>
          <w:tcPr>
            <w:tcW w:w="791" w:type="dxa"/>
            <w:tcBorders>
              <w:lef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3 ekipe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</w:tr>
      <w:tr w:rsidR="00EE5C47" w:rsidRPr="00B77030" w:rsidTr="00616303">
        <w:trPr>
          <w:jc w:val="center"/>
        </w:trPr>
        <w:tc>
          <w:tcPr>
            <w:tcW w:w="791" w:type="dxa"/>
            <w:tcBorders>
              <w:lef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2 ekipe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</w:tr>
      <w:tr w:rsidR="00EE5C47" w:rsidRPr="00B77030" w:rsidTr="00616303">
        <w:trPr>
          <w:jc w:val="center"/>
        </w:trPr>
        <w:tc>
          <w:tcPr>
            <w:tcW w:w="79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1 ekipa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5C47" w:rsidRPr="00B77030" w:rsidRDefault="00EE5C47" w:rsidP="006163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</w:tr>
    </w:tbl>
    <w:p w:rsidR="00B86796" w:rsidRDefault="00EE5C47" w:rsidP="00EE5C47">
      <w:pPr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ab/>
      </w:r>
    </w:p>
    <w:p w:rsidR="00B25195" w:rsidRPr="00587B6E" w:rsidRDefault="00EE5C47" w:rsidP="00101E54">
      <w:pPr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Za određivanje broja bodova za ovaj kriterijum sabiraju se sve M i Ž ekipe.</w:t>
      </w:r>
    </w:p>
    <w:p w:rsidR="00EE5C47" w:rsidRPr="009543DF" w:rsidRDefault="00101E54" w:rsidP="009543DF">
      <w:pPr>
        <w:ind w:firstLine="720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lastRenderedPageBreak/>
        <w:t>7</w:t>
      </w:r>
      <w:r w:rsidR="00EE5C47" w:rsidRPr="00587B6E">
        <w:rPr>
          <w:rFonts w:ascii="Arial" w:hAnsi="Arial" w:cs="Arial"/>
          <w:b/>
          <w:u w:val="single"/>
          <w:lang w:val="de-DE"/>
        </w:rPr>
        <w:t>. Broj angažovanih stručnjaka sa adekvatnim obrazovanjem</w:t>
      </w:r>
    </w:p>
    <w:p w:rsidR="00EE5C47" w:rsidRPr="00587B6E" w:rsidRDefault="00EE5C47" w:rsidP="00EE5C47">
      <w:pPr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 w:rsidRPr="00587B6E">
        <w:rPr>
          <w:rFonts w:ascii="Arial" w:hAnsi="Arial" w:cs="Arial"/>
          <w:sz w:val="20"/>
          <w:szCs w:val="20"/>
          <w:lang w:val="de-DE"/>
        </w:rPr>
        <w:t>Tabela bodovanja:</w:t>
      </w: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611"/>
        <w:gridCol w:w="1061"/>
      </w:tblGrid>
      <w:tr w:rsidR="00EE5C47" w:rsidRPr="00B77030" w:rsidTr="00F509AB">
        <w:trPr>
          <w:cantSplit/>
          <w:trHeight w:val="580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rb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Broj trenera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Bodovi</w:t>
            </w:r>
          </w:p>
        </w:tc>
      </w:tr>
      <w:tr w:rsidR="00EE5C47" w:rsidRPr="00B77030" w:rsidTr="00F509AB">
        <w:trPr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3 i više trenera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</w:tr>
      <w:tr w:rsidR="00EE5C47" w:rsidRPr="00B77030" w:rsidTr="00F509AB">
        <w:trPr>
          <w:jc w:val="center"/>
        </w:trPr>
        <w:tc>
          <w:tcPr>
            <w:tcW w:w="791" w:type="dxa"/>
            <w:tcBorders>
              <w:lef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2 trenera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</w:tr>
      <w:tr w:rsidR="00EE5C47" w:rsidRPr="00B77030" w:rsidTr="00F509AB">
        <w:trPr>
          <w:jc w:val="center"/>
        </w:trPr>
        <w:tc>
          <w:tcPr>
            <w:tcW w:w="7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</w:tcPr>
          <w:p w:rsidR="00EE5C47" w:rsidRPr="00B77030" w:rsidRDefault="00EE5C47" w:rsidP="00F509A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1 trener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47" w:rsidRPr="00B77030" w:rsidRDefault="00EE5C47" w:rsidP="00F509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77030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</w:tr>
    </w:tbl>
    <w:p w:rsidR="007E579D" w:rsidRPr="00587B6E" w:rsidRDefault="007E579D" w:rsidP="00EE5C47">
      <w:pPr>
        <w:rPr>
          <w:rFonts w:ascii="Arial" w:hAnsi="Arial" w:cs="Arial"/>
          <w:sz w:val="20"/>
          <w:szCs w:val="20"/>
          <w:lang w:val="hr-HR"/>
        </w:rPr>
      </w:pPr>
    </w:p>
    <w:p w:rsidR="00EE5C47" w:rsidRPr="00587B6E" w:rsidRDefault="00EE5C47" w:rsidP="00EE5C47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587B6E">
        <w:rPr>
          <w:rFonts w:ascii="Arial" w:hAnsi="Arial" w:cs="Arial"/>
          <w:b/>
          <w:sz w:val="20"/>
          <w:szCs w:val="20"/>
          <w:lang w:val="hr-HR"/>
        </w:rPr>
        <w:t>Č</w:t>
      </w:r>
      <w:r w:rsidRPr="00587B6E">
        <w:rPr>
          <w:rFonts w:ascii="Arial" w:hAnsi="Arial" w:cs="Arial"/>
          <w:b/>
          <w:sz w:val="20"/>
          <w:szCs w:val="20"/>
        </w:rPr>
        <w:t>lan</w:t>
      </w:r>
      <w:r w:rsidRPr="00587B6E">
        <w:rPr>
          <w:rFonts w:ascii="Arial" w:hAnsi="Arial" w:cs="Arial"/>
          <w:b/>
          <w:sz w:val="20"/>
          <w:szCs w:val="20"/>
          <w:lang w:val="hr-HR"/>
        </w:rPr>
        <w:t xml:space="preserve"> 8.</w:t>
      </w:r>
    </w:p>
    <w:p w:rsidR="00EE5C47" w:rsidRDefault="00B86796" w:rsidP="00EE5C4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ab/>
        <w:t>Na o</w:t>
      </w:r>
      <w:r w:rsidR="00EE5C47" w:rsidRPr="00587B6E">
        <w:rPr>
          <w:rFonts w:ascii="Arial" w:hAnsi="Arial" w:cs="Arial"/>
          <w:sz w:val="20"/>
          <w:szCs w:val="20"/>
          <w:lang w:val="hr-HR"/>
        </w:rPr>
        <w:t xml:space="preserve">snovu ovog </w:t>
      </w:r>
      <w:r>
        <w:rPr>
          <w:rFonts w:ascii="Arial" w:hAnsi="Arial" w:cs="Arial"/>
          <w:sz w:val="20"/>
          <w:szCs w:val="20"/>
          <w:lang w:val="hr-HR"/>
        </w:rPr>
        <w:t>p</w:t>
      </w:r>
      <w:r w:rsidR="00EE5C47" w:rsidRPr="00587B6E">
        <w:rPr>
          <w:rFonts w:ascii="Arial" w:hAnsi="Arial" w:cs="Arial"/>
          <w:sz w:val="20"/>
          <w:szCs w:val="20"/>
          <w:lang w:val="hr-HR"/>
        </w:rPr>
        <w:t>ravilnika, k</w:t>
      </w:r>
      <w:r w:rsidR="00EE5C47" w:rsidRPr="00587B6E">
        <w:rPr>
          <w:rFonts w:ascii="Arial" w:hAnsi="Arial" w:cs="Arial"/>
          <w:sz w:val="20"/>
          <w:szCs w:val="20"/>
        </w:rPr>
        <w:t>ategorizacija</w:t>
      </w:r>
      <w:r w:rsidR="00EE5C47" w:rsidRPr="00587B6E">
        <w:rPr>
          <w:rFonts w:ascii="Arial" w:hAnsi="Arial" w:cs="Arial"/>
          <w:sz w:val="20"/>
          <w:szCs w:val="20"/>
          <w:lang w:val="hr-HR"/>
        </w:rPr>
        <w:t xml:space="preserve"> </w:t>
      </w:r>
      <w:r w:rsidR="00EE5C47" w:rsidRPr="00587B6E">
        <w:rPr>
          <w:rFonts w:ascii="Arial" w:hAnsi="Arial" w:cs="Arial"/>
          <w:sz w:val="20"/>
          <w:szCs w:val="20"/>
        </w:rPr>
        <w:t>sportskih</w:t>
      </w:r>
      <w:r w:rsidR="00EE5C47" w:rsidRPr="00587B6E">
        <w:rPr>
          <w:rFonts w:ascii="Arial" w:hAnsi="Arial" w:cs="Arial"/>
          <w:sz w:val="20"/>
          <w:szCs w:val="20"/>
          <w:lang w:val="hr-HR"/>
        </w:rPr>
        <w:t xml:space="preserve"> udruženja (</w:t>
      </w:r>
      <w:r w:rsidR="00EE5C47" w:rsidRPr="00587B6E">
        <w:rPr>
          <w:rFonts w:ascii="Arial" w:hAnsi="Arial" w:cs="Arial"/>
          <w:sz w:val="20"/>
          <w:szCs w:val="20"/>
        </w:rPr>
        <w:t>klubova</w:t>
      </w:r>
      <w:r w:rsidR="00EE5C47" w:rsidRPr="00F84085">
        <w:rPr>
          <w:rFonts w:ascii="Arial" w:hAnsi="Arial" w:cs="Arial"/>
          <w:sz w:val="20"/>
          <w:szCs w:val="20"/>
          <w:lang w:val="hr-HR"/>
        </w:rPr>
        <w:t>)</w:t>
      </w:r>
      <w:r w:rsidR="00EE5C47" w:rsidRPr="00587B6E">
        <w:rPr>
          <w:rFonts w:ascii="Arial" w:hAnsi="Arial" w:cs="Arial"/>
          <w:sz w:val="20"/>
          <w:szCs w:val="20"/>
          <w:lang w:val="hr-HR"/>
        </w:rPr>
        <w:t xml:space="preserve"> radi </w:t>
      </w:r>
      <w:r w:rsidR="00EE5C47" w:rsidRPr="00587B6E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u principu</w:t>
      </w:r>
      <w:r w:rsidR="00EE5C47" w:rsidRPr="00587B6E">
        <w:rPr>
          <w:rFonts w:ascii="Arial" w:hAnsi="Arial" w:cs="Arial"/>
          <w:sz w:val="20"/>
          <w:szCs w:val="20"/>
          <w:lang w:val="hr-HR"/>
        </w:rPr>
        <w:t xml:space="preserve"> jednom godišnje, pre početka izrade finansijskog plana za narednu godinu</w:t>
      </w:r>
      <w:r>
        <w:rPr>
          <w:rFonts w:ascii="Arial" w:hAnsi="Arial" w:cs="Arial"/>
          <w:sz w:val="20"/>
          <w:szCs w:val="20"/>
          <w:lang w:val="hr-HR"/>
        </w:rPr>
        <w:t xml:space="preserve"> ili po ukazanoj potrebi</w:t>
      </w:r>
      <w:r w:rsidR="00EE5C47" w:rsidRPr="00587B6E">
        <w:rPr>
          <w:rFonts w:ascii="Arial" w:hAnsi="Arial" w:cs="Arial"/>
          <w:sz w:val="20"/>
          <w:szCs w:val="20"/>
          <w:lang w:val="hr-HR"/>
        </w:rPr>
        <w:t>.</w:t>
      </w:r>
      <w:r w:rsidR="00F77E90">
        <w:rPr>
          <w:rFonts w:ascii="Arial" w:hAnsi="Arial" w:cs="Arial"/>
          <w:sz w:val="20"/>
          <w:szCs w:val="20"/>
          <w:lang w:val="hr-HR"/>
        </w:rPr>
        <w:t xml:space="preserve"> Broj bodova utvrdjen kategorizacijom predstavlja osnov za raspodelu iznosa sredstava za finansiranje sporta utvrdjenog posebnim javnim pozivom.</w:t>
      </w:r>
    </w:p>
    <w:p w:rsidR="001F4933" w:rsidRPr="00587B6E" w:rsidRDefault="001F4933" w:rsidP="001F4933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Predlog Kategorizacije daje Upravni odbor Sportskog saveza opštine Vladičin Han a konačnu Odluku o kategorizaciji donosi Opštinsko veće po utvrdjenom predlogu od strane Komisije za sport.</w:t>
      </w:r>
    </w:p>
    <w:p w:rsidR="00EE5C47" w:rsidRPr="00587B6E" w:rsidRDefault="00EE5C47" w:rsidP="00EE5C47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587B6E">
        <w:rPr>
          <w:rFonts w:ascii="Arial" w:hAnsi="Arial" w:cs="Arial"/>
          <w:b/>
          <w:sz w:val="20"/>
          <w:szCs w:val="20"/>
          <w:lang w:val="hr-HR"/>
        </w:rPr>
        <w:t>Č</w:t>
      </w:r>
      <w:r w:rsidRPr="00F84085">
        <w:rPr>
          <w:rFonts w:ascii="Arial" w:hAnsi="Arial" w:cs="Arial"/>
          <w:b/>
          <w:sz w:val="20"/>
          <w:szCs w:val="20"/>
          <w:lang w:val="pl-PL"/>
        </w:rPr>
        <w:t>lan</w:t>
      </w:r>
      <w:r w:rsidRPr="00587B6E">
        <w:rPr>
          <w:rFonts w:ascii="Arial" w:hAnsi="Arial" w:cs="Arial"/>
          <w:b/>
          <w:sz w:val="20"/>
          <w:szCs w:val="20"/>
          <w:lang w:val="hr-HR"/>
        </w:rPr>
        <w:t xml:space="preserve"> 9.</w:t>
      </w:r>
    </w:p>
    <w:p w:rsidR="003F6255" w:rsidRDefault="00EE5C47" w:rsidP="00EE5C47">
      <w:pPr>
        <w:jc w:val="both"/>
        <w:rPr>
          <w:rFonts w:ascii="Arial" w:hAnsi="Arial" w:cs="Arial"/>
          <w:sz w:val="20"/>
          <w:szCs w:val="20"/>
          <w:lang w:val="hr-HR"/>
        </w:rPr>
      </w:pPr>
      <w:r w:rsidRPr="00587B6E">
        <w:rPr>
          <w:rFonts w:ascii="Arial" w:hAnsi="Arial" w:cs="Arial"/>
          <w:sz w:val="20"/>
          <w:szCs w:val="20"/>
          <w:lang w:val="hr-HR"/>
        </w:rPr>
        <w:tab/>
        <w:t xml:space="preserve">Kategorizacija </w:t>
      </w:r>
      <w:r w:rsidRPr="00F84085">
        <w:rPr>
          <w:rFonts w:ascii="Arial" w:hAnsi="Arial" w:cs="Arial"/>
          <w:sz w:val="20"/>
          <w:szCs w:val="20"/>
          <w:lang w:val="pl-PL"/>
        </w:rPr>
        <w:t>sportskih</w:t>
      </w:r>
      <w:r w:rsidRPr="00587B6E">
        <w:rPr>
          <w:rFonts w:ascii="Arial" w:hAnsi="Arial" w:cs="Arial"/>
          <w:sz w:val="20"/>
          <w:szCs w:val="20"/>
          <w:lang w:val="hr-HR"/>
        </w:rPr>
        <w:t xml:space="preserve"> udruženja (</w:t>
      </w:r>
      <w:r w:rsidRPr="00F84085">
        <w:rPr>
          <w:rFonts w:ascii="Arial" w:hAnsi="Arial" w:cs="Arial"/>
          <w:sz w:val="20"/>
          <w:szCs w:val="20"/>
          <w:lang w:val="pl-PL"/>
        </w:rPr>
        <w:t>klubova)</w:t>
      </w:r>
      <w:r w:rsidRPr="00587B6E">
        <w:rPr>
          <w:rFonts w:ascii="Arial" w:hAnsi="Arial" w:cs="Arial"/>
          <w:sz w:val="20"/>
          <w:szCs w:val="20"/>
          <w:lang w:val="hr-HR"/>
        </w:rPr>
        <w:t xml:space="preserve"> uslov je za izradu finansijskog plana za narednu godinu. Pravilnikom o finansiranju sporta na nivou </w:t>
      </w:r>
      <w:r w:rsidR="00760048">
        <w:rPr>
          <w:rFonts w:ascii="Arial" w:hAnsi="Arial" w:cs="Arial"/>
          <w:sz w:val="20"/>
          <w:szCs w:val="20"/>
          <w:lang w:val="hr-HR"/>
        </w:rPr>
        <w:t>opštine Vladičin Han</w:t>
      </w:r>
      <w:r w:rsidRPr="00587B6E">
        <w:rPr>
          <w:rFonts w:ascii="Arial" w:hAnsi="Arial" w:cs="Arial"/>
          <w:sz w:val="20"/>
          <w:szCs w:val="20"/>
          <w:lang w:val="hr-HR"/>
        </w:rPr>
        <w:t xml:space="preserve"> regulišu se sv</w:t>
      </w:r>
      <w:r w:rsidR="00B86796">
        <w:rPr>
          <w:rFonts w:ascii="Arial" w:hAnsi="Arial" w:cs="Arial"/>
          <w:sz w:val="20"/>
          <w:szCs w:val="20"/>
          <w:lang w:val="hr-HR"/>
        </w:rPr>
        <w:t xml:space="preserve">a ostala pitanja koja su </w:t>
      </w:r>
      <w:r w:rsidR="00D06194">
        <w:rPr>
          <w:rFonts w:ascii="Arial" w:hAnsi="Arial" w:cs="Arial"/>
          <w:sz w:val="20"/>
          <w:szCs w:val="20"/>
          <w:lang w:val="hr-HR"/>
        </w:rPr>
        <w:t xml:space="preserve">od </w:t>
      </w:r>
      <w:r w:rsidR="00B86796">
        <w:rPr>
          <w:rFonts w:ascii="Arial" w:hAnsi="Arial" w:cs="Arial"/>
          <w:sz w:val="20"/>
          <w:szCs w:val="20"/>
          <w:lang w:val="hr-HR"/>
        </w:rPr>
        <w:t>značaj</w:t>
      </w:r>
      <w:r w:rsidRPr="00587B6E">
        <w:rPr>
          <w:rFonts w:ascii="Arial" w:hAnsi="Arial" w:cs="Arial"/>
          <w:sz w:val="20"/>
          <w:szCs w:val="20"/>
          <w:lang w:val="hr-HR"/>
        </w:rPr>
        <w:t>a za pravljenje finansijskog plana.</w:t>
      </w:r>
    </w:p>
    <w:p w:rsidR="00EE5C47" w:rsidRPr="00587B6E" w:rsidRDefault="00EE5C47" w:rsidP="00ED26AF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587B6E">
        <w:rPr>
          <w:rFonts w:ascii="Arial" w:hAnsi="Arial" w:cs="Arial"/>
          <w:sz w:val="20"/>
          <w:szCs w:val="20"/>
          <w:lang w:val="hr-HR"/>
        </w:rPr>
        <w:t>ZAVRŠNE ODREDBE</w:t>
      </w:r>
    </w:p>
    <w:p w:rsidR="00EE5C47" w:rsidRPr="00587B6E" w:rsidRDefault="00EE5C47" w:rsidP="00FD4F31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587B6E">
        <w:rPr>
          <w:rFonts w:ascii="Arial" w:hAnsi="Arial" w:cs="Arial"/>
          <w:b/>
          <w:sz w:val="20"/>
          <w:szCs w:val="20"/>
          <w:lang w:val="sr-Cyrl-CS"/>
        </w:rPr>
        <w:t>Č</w:t>
      </w:r>
      <w:r w:rsidRPr="00F84085">
        <w:rPr>
          <w:rFonts w:ascii="Arial" w:hAnsi="Arial" w:cs="Arial"/>
          <w:b/>
          <w:sz w:val="20"/>
          <w:szCs w:val="20"/>
          <w:lang w:val="pl-PL"/>
        </w:rPr>
        <w:t>lan</w:t>
      </w:r>
      <w:r w:rsidRPr="00587B6E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587B6E">
        <w:rPr>
          <w:rFonts w:ascii="Arial" w:hAnsi="Arial" w:cs="Arial"/>
          <w:b/>
          <w:sz w:val="20"/>
          <w:szCs w:val="20"/>
          <w:lang w:val="sr-Latn-CS"/>
        </w:rPr>
        <w:t>10</w:t>
      </w:r>
      <w:r w:rsidRPr="00587B6E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FD4F31" w:rsidRDefault="00EE5C47" w:rsidP="00FD4F31">
      <w:pPr>
        <w:rPr>
          <w:rFonts w:ascii="Arial" w:hAnsi="Arial" w:cs="Arial"/>
          <w:sz w:val="20"/>
          <w:szCs w:val="20"/>
          <w:lang w:val="sr-Latn-CS"/>
        </w:rPr>
      </w:pPr>
      <w:r w:rsidRPr="00587B6E">
        <w:rPr>
          <w:rFonts w:ascii="Arial" w:hAnsi="Arial" w:cs="Arial"/>
          <w:sz w:val="20"/>
          <w:szCs w:val="20"/>
          <w:lang w:val="sr-Cyrl-CS"/>
        </w:rPr>
        <w:tab/>
      </w:r>
      <w:r w:rsidRPr="00F84085">
        <w:rPr>
          <w:rFonts w:ascii="Arial" w:hAnsi="Arial" w:cs="Arial"/>
          <w:sz w:val="20"/>
          <w:szCs w:val="20"/>
          <w:lang w:val="pl-PL"/>
        </w:rPr>
        <w:t>Na</w:t>
      </w:r>
      <w:r w:rsidRPr="00587B6E">
        <w:rPr>
          <w:rFonts w:ascii="Arial" w:hAnsi="Arial" w:cs="Arial"/>
          <w:sz w:val="20"/>
          <w:szCs w:val="20"/>
          <w:lang w:val="sr-Cyrl-CS"/>
        </w:rPr>
        <w:t>č</w:t>
      </w:r>
      <w:r w:rsidRPr="00F84085">
        <w:rPr>
          <w:rFonts w:ascii="Arial" w:hAnsi="Arial" w:cs="Arial"/>
          <w:sz w:val="20"/>
          <w:szCs w:val="20"/>
          <w:lang w:val="pl-PL"/>
        </w:rPr>
        <w:t>in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84085">
        <w:rPr>
          <w:rFonts w:ascii="Arial" w:hAnsi="Arial" w:cs="Arial"/>
          <w:sz w:val="20"/>
          <w:szCs w:val="20"/>
          <w:lang w:val="pl-PL"/>
        </w:rPr>
        <w:t>izmene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84085">
        <w:rPr>
          <w:rFonts w:ascii="Arial" w:hAnsi="Arial" w:cs="Arial"/>
          <w:sz w:val="20"/>
          <w:szCs w:val="20"/>
          <w:lang w:val="pl-PL"/>
        </w:rPr>
        <w:t>i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84085">
        <w:rPr>
          <w:rFonts w:ascii="Arial" w:hAnsi="Arial" w:cs="Arial"/>
          <w:sz w:val="20"/>
          <w:szCs w:val="20"/>
          <w:lang w:val="pl-PL"/>
        </w:rPr>
        <w:t>dopune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84085">
        <w:rPr>
          <w:rFonts w:ascii="Arial" w:hAnsi="Arial" w:cs="Arial"/>
          <w:sz w:val="20"/>
          <w:szCs w:val="20"/>
          <w:lang w:val="pl-PL"/>
        </w:rPr>
        <w:t>Pravilnika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84085">
        <w:rPr>
          <w:rFonts w:ascii="Arial" w:hAnsi="Arial" w:cs="Arial"/>
          <w:sz w:val="20"/>
          <w:szCs w:val="20"/>
          <w:lang w:val="pl-PL"/>
        </w:rPr>
        <w:t>uređuje</w:t>
      </w:r>
      <w:r w:rsidR="00B86796">
        <w:rPr>
          <w:rFonts w:ascii="Arial" w:hAnsi="Arial" w:cs="Arial"/>
          <w:sz w:val="20"/>
          <w:szCs w:val="20"/>
          <w:lang w:val="pl-PL"/>
        </w:rPr>
        <w:t xml:space="preserve"> </w:t>
      </w:r>
      <w:r w:rsidR="00B86796">
        <w:rPr>
          <w:rFonts w:ascii="Arial" w:hAnsi="Arial" w:cs="Arial"/>
          <w:sz w:val="20"/>
          <w:szCs w:val="20"/>
        </w:rPr>
        <w:t>Upravni odbor sportskog</w:t>
      </w:r>
      <w:r w:rsidRPr="00587B6E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F84085">
        <w:rPr>
          <w:rFonts w:ascii="Arial" w:hAnsi="Arial" w:cs="Arial"/>
          <w:sz w:val="20"/>
          <w:szCs w:val="20"/>
          <w:lang w:val="pl-PL"/>
        </w:rPr>
        <w:t>Saveza</w:t>
      </w:r>
      <w:r w:rsidR="00B86796">
        <w:rPr>
          <w:rFonts w:ascii="Arial" w:hAnsi="Arial" w:cs="Arial"/>
          <w:sz w:val="20"/>
          <w:szCs w:val="20"/>
          <w:lang w:val="pl-PL"/>
        </w:rPr>
        <w:t xml:space="preserve"> opštine Vladičin Han</w:t>
      </w:r>
      <w:r w:rsidRPr="00F84085">
        <w:rPr>
          <w:rFonts w:ascii="Arial" w:hAnsi="Arial" w:cs="Arial"/>
          <w:sz w:val="20"/>
          <w:szCs w:val="20"/>
          <w:lang w:val="pl-PL"/>
        </w:rPr>
        <w:t>, na način na koji je Pravilnik i usvojen.</w:t>
      </w:r>
    </w:p>
    <w:p w:rsidR="00EE5C47" w:rsidRPr="00FD4F31" w:rsidRDefault="00EE5C47" w:rsidP="00FD4F31">
      <w:pPr>
        <w:jc w:val="center"/>
        <w:rPr>
          <w:rFonts w:ascii="Arial" w:hAnsi="Arial" w:cs="Arial"/>
          <w:sz w:val="20"/>
          <w:szCs w:val="20"/>
          <w:lang w:val="sr-Latn-CS"/>
        </w:rPr>
      </w:pPr>
      <w:r w:rsidRPr="00587B6E">
        <w:rPr>
          <w:rFonts w:ascii="Arial" w:hAnsi="Arial" w:cs="Arial"/>
          <w:b/>
          <w:sz w:val="20"/>
          <w:szCs w:val="20"/>
          <w:lang w:val="sr-Cyrl-CS"/>
        </w:rPr>
        <w:t>Č</w:t>
      </w:r>
      <w:r w:rsidRPr="00587B6E">
        <w:rPr>
          <w:rFonts w:ascii="Arial" w:hAnsi="Arial" w:cs="Arial"/>
          <w:b/>
          <w:sz w:val="20"/>
          <w:szCs w:val="20"/>
        </w:rPr>
        <w:t>lan</w:t>
      </w:r>
      <w:r w:rsidRPr="00587B6E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587B6E">
        <w:rPr>
          <w:rFonts w:ascii="Arial" w:hAnsi="Arial" w:cs="Arial"/>
          <w:b/>
          <w:sz w:val="20"/>
          <w:szCs w:val="20"/>
          <w:lang w:val="hr-HR"/>
        </w:rPr>
        <w:t>11</w:t>
      </w:r>
      <w:r w:rsidRPr="00587B6E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EE5C47" w:rsidRPr="00FD4F31" w:rsidRDefault="00EE5C47" w:rsidP="00FD4F31">
      <w:pPr>
        <w:jc w:val="both"/>
        <w:rPr>
          <w:rFonts w:ascii="Arial" w:hAnsi="Arial" w:cs="Arial"/>
          <w:sz w:val="20"/>
          <w:szCs w:val="20"/>
        </w:rPr>
      </w:pPr>
      <w:r w:rsidRPr="00587B6E">
        <w:rPr>
          <w:rFonts w:ascii="Arial" w:hAnsi="Arial" w:cs="Arial"/>
          <w:sz w:val="20"/>
          <w:szCs w:val="20"/>
          <w:lang w:val="sr-Cyrl-CS"/>
        </w:rPr>
        <w:tab/>
      </w:r>
      <w:r w:rsidRPr="00587B6E">
        <w:rPr>
          <w:rFonts w:ascii="Arial" w:hAnsi="Arial" w:cs="Arial"/>
          <w:sz w:val="20"/>
          <w:szCs w:val="20"/>
          <w:lang w:val="hr-HR"/>
        </w:rPr>
        <w:t xml:space="preserve">Ovaj </w:t>
      </w:r>
      <w:r w:rsidRPr="00587B6E">
        <w:rPr>
          <w:rFonts w:ascii="Arial" w:hAnsi="Arial" w:cs="Arial"/>
          <w:sz w:val="20"/>
          <w:szCs w:val="20"/>
        </w:rPr>
        <w:t>pravilnik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87B6E">
        <w:rPr>
          <w:rFonts w:ascii="Arial" w:hAnsi="Arial" w:cs="Arial"/>
          <w:sz w:val="20"/>
          <w:szCs w:val="20"/>
        </w:rPr>
        <w:t>stupa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87B6E">
        <w:rPr>
          <w:rFonts w:ascii="Arial" w:hAnsi="Arial" w:cs="Arial"/>
          <w:sz w:val="20"/>
          <w:szCs w:val="20"/>
        </w:rPr>
        <w:t>na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87B6E">
        <w:rPr>
          <w:rFonts w:ascii="Arial" w:hAnsi="Arial" w:cs="Arial"/>
          <w:sz w:val="20"/>
          <w:szCs w:val="20"/>
        </w:rPr>
        <w:t>snagu</w:t>
      </w:r>
      <w:r w:rsidR="00147910">
        <w:rPr>
          <w:rFonts w:ascii="Arial" w:hAnsi="Arial" w:cs="Arial"/>
          <w:sz w:val="20"/>
          <w:szCs w:val="20"/>
          <w:lang/>
        </w:rPr>
        <w:t xml:space="preserve"> danom donošenja a</w:t>
      </w:r>
      <w:r w:rsidR="00FD4F31">
        <w:rPr>
          <w:rFonts w:ascii="Arial" w:hAnsi="Arial" w:cs="Arial"/>
          <w:sz w:val="20"/>
          <w:szCs w:val="20"/>
        </w:rPr>
        <w:t xml:space="preserve"> primenjuje se </w:t>
      </w:r>
      <w:r w:rsidR="00F77E90">
        <w:rPr>
          <w:rFonts w:ascii="Arial" w:hAnsi="Arial" w:cs="Arial"/>
          <w:sz w:val="20"/>
          <w:szCs w:val="20"/>
        </w:rPr>
        <w:t>danom</w:t>
      </w:r>
      <w:r w:rsidRPr="00587B6E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D26AF">
        <w:rPr>
          <w:rFonts w:ascii="Arial" w:hAnsi="Arial" w:cs="Arial"/>
          <w:sz w:val="20"/>
          <w:szCs w:val="20"/>
          <w:lang w:val="hr-HR"/>
        </w:rPr>
        <w:t>objavljivanja na o</w:t>
      </w:r>
      <w:r w:rsidR="00FD4F31">
        <w:rPr>
          <w:rFonts w:ascii="Arial" w:hAnsi="Arial" w:cs="Arial"/>
          <w:sz w:val="20"/>
          <w:szCs w:val="20"/>
          <w:lang w:val="hr-HR"/>
        </w:rPr>
        <w:t xml:space="preserve">glasnoj tabli </w:t>
      </w:r>
      <w:r w:rsidR="00147910">
        <w:rPr>
          <w:rFonts w:ascii="Arial" w:hAnsi="Arial" w:cs="Arial"/>
          <w:sz w:val="20"/>
          <w:szCs w:val="20"/>
          <w:lang w:val="hr-HR"/>
        </w:rPr>
        <w:t>O</w:t>
      </w:r>
      <w:r w:rsidR="00FD4F31">
        <w:rPr>
          <w:rFonts w:ascii="Arial" w:hAnsi="Arial" w:cs="Arial"/>
          <w:sz w:val="20"/>
          <w:szCs w:val="20"/>
          <w:lang w:val="hr-HR"/>
        </w:rPr>
        <w:t>pštinske uprave i internet stranici opštine Vladičin Han.</w:t>
      </w:r>
    </w:p>
    <w:p w:rsidR="00B25195" w:rsidRPr="00F77E90" w:rsidRDefault="00EE5C47" w:rsidP="00F77E90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587B6E">
        <w:rPr>
          <w:rFonts w:ascii="Arial" w:hAnsi="Arial" w:cs="Arial"/>
          <w:b/>
          <w:sz w:val="20"/>
          <w:szCs w:val="20"/>
          <w:lang w:val="hr-HR"/>
        </w:rPr>
        <w:tab/>
        <w:t xml:space="preserve">Na ovaj pravilnik </w:t>
      </w:r>
      <w:r w:rsidRPr="00B25195">
        <w:rPr>
          <w:rFonts w:ascii="Arial" w:hAnsi="Arial" w:cs="Arial"/>
          <w:b/>
          <w:caps/>
          <w:sz w:val="20"/>
          <w:szCs w:val="20"/>
          <w:lang w:val="hr-HR"/>
        </w:rPr>
        <w:t>saglasnost</w:t>
      </w:r>
      <w:r w:rsidRPr="00587B6E">
        <w:rPr>
          <w:rFonts w:ascii="Arial" w:hAnsi="Arial" w:cs="Arial"/>
          <w:b/>
          <w:sz w:val="20"/>
          <w:szCs w:val="20"/>
          <w:lang w:val="hr-HR"/>
        </w:rPr>
        <w:t xml:space="preserve"> je da</w:t>
      </w:r>
      <w:r w:rsidR="00ED26AF">
        <w:rPr>
          <w:rFonts w:ascii="Arial" w:hAnsi="Arial" w:cs="Arial"/>
          <w:b/>
          <w:sz w:val="20"/>
          <w:szCs w:val="20"/>
          <w:lang w:val="hr-HR"/>
        </w:rPr>
        <w:t>l</w:t>
      </w:r>
      <w:r w:rsidRPr="00587B6E">
        <w:rPr>
          <w:rFonts w:ascii="Arial" w:hAnsi="Arial" w:cs="Arial"/>
          <w:b/>
          <w:sz w:val="20"/>
          <w:szCs w:val="20"/>
          <w:lang w:val="hr-HR"/>
        </w:rPr>
        <w:t xml:space="preserve">o </w:t>
      </w:r>
      <w:r w:rsidR="00ED26AF">
        <w:rPr>
          <w:rFonts w:ascii="Arial" w:hAnsi="Arial" w:cs="Arial"/>
          <w:b/>
          <w:sz w:val="20"/>
          <w:szCs w:val="20"/>
          <w:lang w:val="hr-HR"/>
        </w:rPr>
        <w:t>Opštinsko Veće opštine Vladičin Han</w:t>
      </w:r>
      <w:r w:rsidRPr="00587B6E">
        <w:rPr>
          <w:rFonts w:ascii="Arial" w:hAnsi="Arial" w:cs="Arial"/>
          <w:b/>
          <w:sz w:val="20"/>
          <w:szCs w:val="20"/>
          <w:lang w:val="hr-HR"/>
        </w:rPr>
        <w:t xml:space="preserve"> (nadležni organ državne uprave), </w:t>
      </w:r>
      <w:r w:rsidR="00FD4F31">
        <w:rPr>
          <w:rFonts w:ascii="Arial" w:hAnsi="Arial" w:cs="Arial"/>
          <w:b/>
          <w:sz w:val="20"/>
          <w:szCs w:val="20"/>
          <w:lang w:val="hr-HR"/>
        </w:rPr>
        <w:t xml:space="preserve">Zaključak </w:t>
      </w:r>
      <w:r w:rsidRPr="00587B6E">
        <w:rPr>
          <w:rFonts w:ascii="Arial" w:hAnsi="Arial" w:cs="Arial"/>
          <w:b/>
          <w:sz w:val="20"/>
          <w:szCs w:val="20"/>
          <w:lang w:val="hr-HR"/>
        </w:rPr>
        <w:t>b</w:t>
      </w:r>
      <w:r w:rsidR="00FD4F31">
        <w:rPr>
          <w:rFonts w:ascii="Arial" w:hAnsi="Arial" w:cs="Arial"/>
          <w:b/>
          <w:sz w:val="20"/>
          <w:szCs w:val="20"/>
          <w:lang w:val="hr-HR"/>
        </w:rPr>
        <w:t xml:space="preserve">r. 06-82/1/2016-01 </w:t>
      </w:r>
      <w:r w:rsidRPr="00587B6E">
        <w:rPr>
          <w:rFonts w:ascii="Arial" w:hAnsi="Arial" w:cs="Arial"/>
          <w:b/>
          <w:sz w:val="20"/>
          <w:szCs w:val="20"/>
          <w:lang w:val="hr-HR"/>
        </w:rPr>
        <w:t>od</w:t>
      </w:r>
      <w:r w:rsidR="00FD4F31">
        <w:rPr>
          <w:rFonts w:ascii="Arial" w:hAnsi="Arial" w:cs="Arial"/>
          <w:b/>
          <w:sz w:val="20"/>
          <w:szCs w:val="20"/>
          <w:lang w:val="hr-HR"/>
        </w:rPr>
        <w:t xml:space="preserve"> 12.08. 2016</w:t>
      </w:r>
      <w:r w:rsidRPr="00587B6E">
        <w:rPr>
          <w:rFonts w:ascii="Arial" w:hAnsi="Arial" w:cs="Arial"/>
          <w:b/>
          <w:sz w:val="20"/>
          <w:szCs w:val="20"/>
          <w:lang w:val="hr-HR"/>
        </w:rPr>
        <w:t xml:space="preserve">. </w:t>
      </w:r>
      <w:r w:rsidR="00F77E90">
        <w:rPr>
          <w:rFonts w:ascii="Arial" w:hAnsi="Arial" w:cs="Arial"/>
          <w:b/>
          <w:sz w:val="20"/>
          <w:szCs w:val="20"/>
          <w:lang w:val="hr-HR"/>
        </w:rPr>
        <w:t>g</w:t>
      </w:r>
      <w:r w:rsidR="00ED26AF">
        <w:rPr>
          <w:rFonts w:ascii="Arial" w:hAnsi="Arial" w:cs="Arial"/>
          <w:b/>
          <w:sz w:val="20"/>
          <w:szCs w:val="20"/>
          <w:lang w:val="hr-HR"/>
        </w:rPr>
        <w:t>odine</w:t>
      </w:r>
      <w:r w:rsidR="00F77E90">
        <w:rPr>
          <w:rFonts w:ascii="Arial" w:hAnsi="Arial" w:cs="Arial"/>
          <w:b/>
          <w:sz w:val="20"/>
          <w:szCs w:val="20"/>
          <w:lang w:val="hr-HR"/>
        </w:rPr>
        <w:t>.</w:t>
      </w:r>
    </w:p>
    <w:p w:rsidR="00B25195" w:rsidRDefault="00B25195" w:rsidP="007B2E3C">
      <w:pPr>
        <w:rPr>
          <w:rFonts w:ascii="Arial" w:hAnsi="Arial" w:cs="Arial"/>
          <w:sz w:val="20"/>
          <w:szCs w:val="20"/>
          <w:lang w:val="hr-HR"/>
        </w:rPr>
      </w:pPr>
    </w:p>
    <w:p w:rsidR="00B25195" w:rsidRPr="00FD4F31" w:rsidRDefault="00B25195" w:rsidP="007B2E3C">
      <w:pPr>
        <w:rPr>
          <w:rFonts w:ascii="Arial" w:hAnsi="Arial" w:cs="Arial"/>
          <w:b/>
          <w:sz w:val="20"/>
          <w:szCs w:val="20"/>
          <w:lang w:val="hr-HR"/>
        </w:rPr>
      </w:pPr>
    </w:p>
    <w:p w:rsidR="00EE5C47" w:rsidRPr="00FD4F31" w:rsidRDefault="00EE5C47" w:rsidP="00FD4F31">
      <w:pPr>
        <w:spacing w:after="0"/>
        <w:jc w:val="right"/>
        <w:rPr>
          <w:rFonts w:ascii="Arial" w:hAnsi="Arial" w:cs="Arial"/>
          <w:b/>
          <w:sz w:val="20"/>
          <w:szCs w:val="20"/>
          <w:lang w:val="sr-Cyrl-CS"/>
        </w:rPr>
      </w:pPr>
      <w:r w:rsidRPr="00FD4F31">
        <w:rPr>
          <w:rFonts w:ascii="Arial" w:hAnsi="Arial" w:cs="Arial"/>
          <w:b/>
          <w:sz w:val="20"/>
          <w:szCs w:val="20"/>
        </w:rPr>
        <w:t>PREDSEDNIK</w:t>
      </w:r>
      <w:r w:rsidRPr="00FD4F31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FD4F31">
        <w:rPr>
          <w:rFonts w:ascii="Arial" w:hAnsi="Arial" w:cs="Arial"/>
          <w:b/>
          <w:sz w:val="20"/>
          <w:szCs w:val="20"/>
          <w:lang w:val="sr-Latn-CS"/>
        </w:rPr>
        <w:t xml:space="preserve">SPORTSKOG </w:t>
      </w:r>
      <w:r w:rsidRPr="00FD4F31">
        <w:rPr>
          <w:rFonts w:ascii="Arial" w:hAnsi="Arial" w:cs="Arial"/>
          <w:b/>
          <w:sz w:val="20"/>
          <w:szCs w:val="20"/>
        </w:rPr>
        <w:t>SAVEZA</w:t>
      </w:r>
      <w:r w:rsidRPr="00FD4F31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8C4C33" w:rsidRPr="00FD4F31" w:rsidRDefault="00FD4F31" w:rsidP="00FD4F3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FD4F31">
        <w:rPr>
          <w:rFonts w:ascii="Arial" w:hAnsi="Arial" w:cs="Arial"/>
          <w:b/>
          <w:sz w:val="20"/>
          <w:szCs w:val="20"/>
        </w:rPr>
        <w:t>Avram Stanojević</w:t>
      </w:r>
    </w:p>
    <w:sectPr w:rsidR="008C4C33" w:rsidRPr="00FD4F31" w:rsidSect="003F6255">
      <w:footerReference w:type="default" r:id="rId8"/>
      <w:pgSz w:w="11907" w:h="16839" w:code="9"/>
      <w:pgMar w:top="1296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62" w:rsidRDefault="008C1B62" w:rsidP="00656D69">
      <w:pPr>
        <w:spacing w:after="0" w:line="240" w:lineRule="auto"/>
      </w:pPr>
      <w:r>
        <w:separator/>
      </w:r>
    </w:p>
  </w:endnote>
  <w:endnote w:type="continuationSeparator" w:id="1">
    <w:p w:rsidR="008C1B62" w:rsidRDefault="008C1B62" w:rsidP="0065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69" w:rsidRDefault="00843BF4">
    <w:pPr>
      <w:pStyle w:val="Footer"/>
    </w:pPr>
    <w:r>
      <w:rPr>
        <w:noProof/>
      </w:rPr>
      <w:pict>
        <v:group id="_x0000_s4097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98" type="#_x0000_t32" style="position:absolute;left:15;top:14415;width:10171;height:1057" o:connectortype="straight" strokecolor="#a7bfde [1620]"/>
          <v:oval id="_x0000_s4099" style="position:absolute;left:9657;top:14459;width:1016;height:1016" fillcolor="#a7bfde [1620]" stroked="f"/>
          <v:oval id="_x0000_s4100" style="position:absolute;left:9733;top:14568;width:908;height:904" fillcolor="#d3dfee [820]" stroked="f"/>
          <v:oval id="_x0000_s4101" style="position:absolute;left:9802;top:14688;width:783;height:784;v-text-anchor:middle" fillcolor="#7ba0cd [2420]" stroked="f">
            <v:textbox style="mso-next-textbox:#_x0000_s4101">
              <w:txbxContent>
                <w:p w:rsidR="00656D69" w:rsidRDefault="00843BF4">
                  <w:pPr>
                    <w:pStyle w:val="Header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911EB2" w:rsidRPr="00911EB2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62" w:rsidRDefault="008C1B62" w:rsidP="00656D69">
      <w:pPr>
        <w:spacing w:after="0" w:line="240" w:lineRule="auto"/>
      </w:pPr>
      <w:r>
        <w:separator/>
      </w:r>
    </w:p>
  </w:footnote>
  <w:footnote w:type="continuationSeparator" w:id="1">
    <w:p w:rsidR="008C1B62" w:rsidRDefault="008C1B62" w:rsidP="0065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EEC"/>
    <w:multiLevelType w:val="hybridMultilevel"/>
    <w:tmpl w:val="90EAEDA0"/>
    <w:lvl w:ilvl="0" w:tplc="F60496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5701D"/>
    <w:multiLevelType w:val="hybridMultilevel"/>
    <w:tmpl w:val="A7864710"/>
    <w:lvl w:ilvl="0" w:tplc="9F5AB8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3003F"/>
    <w:multiLevelType w:val="hybridMultilevel"/>
    <w:tmpl w:val="2AD0D66A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E5E6C43"/>
    <w:multiLevelType w:val="hybridMultilevel"/>
    <w:tmpl w:val="13562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B0BB4"/>
    <w:multiLevelType w:val="hybridMultilevel"/>
    <w:tmpl w:val="5DF63710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5">
    <w:nsid w:val="7C080FA5"/>
    <w:multiLevelType w:val="hybridMultilevel"/>
    <w:tmpl w:val="BA18B424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6">
    <w:nsid w:val="7FD44D21"/>
    <w:multiLevelType w:val="hybridMultilevel"/>
    <w:tmpl w:val="50C60ABA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5C47"/>
    <w:rsid w:val="00007B67"/>
    <w:rsid w:val="000F4231"/>
    <w:rsid w:val="00101E54"/>
    <w:rsid w:val="00147910"/>
    <w:rsid w:val="001F4933"/>
    <w:rsid w:val="00383C8F"/>
    <w:rsid w:val="003F6255"/>
    <w:rsid w:val="004B3E0D"/>
    <w:rsid w:val="004C563E"/>
    <w:rsid w:val="004F26AC"/>
    <w:rsid w:val="00616303"/>
    <w:rsid w:val="00631933"/>
    <w:rsid w:val="00656D69"/>
    <w:rsid w:val="00692209"/>
    <w:rsid w:val="006A4892"/>
    <w:rsid w:val="006E6612"/>
    <w:rsid w:val="00760048"/>
    <w:rsid w:val="007B22E1"/>
    <w:rsid w:val="007B2E3C"/>
    <w:rsid w:val="007E579D"/>
    <w:rsid w:val="008413F7"/>
    <w:rsid w:val="00843BF4"/>
    <w:rsid w:val="00874660"/>
    <w:rsid w:val="008B4FA4"/>
    <w:rsid w:val="008C1B62"/>
    <w:rsid w:val="008C4C33"/>
    <w:rsid w:val="00911EB2"/>
    <w:rsid w:val="009543DF"/>
    <w:rsid w:val="009E5907"/>
    <w:rsid w:val="00B25195"/>
    <w:rsid w:val="00B86796"/>
    <w:rsid w:val="00D06194"/>
    <w:rsid w:val="00D90143"/>
    <w:rsid w:val="00DB2799"/>
    <w:rsid w:val="00E2489A"/>
    <w:rsid w:val="00E26EA6"/>
    <w:rsid w:val="00ED26AF"/>
    <w:rsid w:val="00EE5C47"/>
    <w:rsid w:val="00F509AB"/>
    <w:rsid w:val="00F77E90"/>
    <w:rsid w:val="00FD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E1"/>
  </w:style>
  <w:style w:type="paragraph" w:styleId="Heading1">
    <w:name w:val="heading 1"/>
    <w:basedOn w:val="Normal"/>
    <w:next w:val="Normal"/>
    <w:link w:val="Heading1Char"/>
    <w:uiPriority w:val="9"/>
    <w:qFormat/>
    <w:rsid w:val="000F4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33"/>
    <w:pPr>
      <w:ind w:left="720"/>
      <w:contextualSpacing/>
    </w:pPr>
  </w:style>
  <w:style w:type="table" w:styleId="TableGrid">
    <w:name w:val="Table Grid"/>
    <w:basedOn w:val="TableNormal"/>
    <w:uiPriority w:val="59"/>
    <w:rsid w:val="008B4FA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F4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5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69"/>
  </w:style>
  <w:style w:type="paragraph" w:styleId="Footer">
    <w:name w:val="footer"/>
    <w:basedOn w:val="Normal"/>
    <w:link w:val="FooterChar"/>
    <w:uiPriority w:val="99"/>
    <w:semiHidden/>
    <w:unhideWhenUsed/>
    <w:rsid w:val="0065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AFBA-290E-4F61-813F-CE46D1E4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Virtual PC</cp:lastModifiedBy>
  <cp:revision>30</cp:revision>
  <cp:lastPrinted>2016-08-12T09:42:00Z</cp:lastPrinted>
  <dcterms:created xsi:type="dcterms:W3CDTF">2016-08-08T08:41:00Z</dcterms:created>
  <dcterms:modified xsi:type="dcterms:W3CDTF">2016-08-12T09:59:00Z</dcterms:modified>
</cp:coreProperties>
</file>