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ADD" w:rsidRPr="00454ADD" w:rsidRDefault="00F771EF" w:rsidP="00454ADD">
      <w:pPr>
        <w:pStyle w:val="a2"/>
        <w:tabs>
          <w:tab w:val="left" w:pos="7845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925A59">
        <w:rPr>
          <w:lang w:val="sr-Cyrl-CS"/>
        </w:rPr>
        <w:t xml:space="preserve">     </w:t>
      </w:r>
      <w:r w:rsidR="00454ADD">
        <w:rPr>
          <w:lang w:val="sr-Cyrl-CS"/>
        </w:rPr>
        <w:tab/>
      </w:r>
    </w:p>
    <w:p w:rsidR="00F771EF" w:rsidRDefault="00F771EF" w:rsidP="00F771EF">
      <w:pPr>
        <w:pStyle w:val="a2"/>
        <w:tabs>
          <w:tab w:val="left" w:pos="7380"/>
          <w:tab w:val="left" w:pos="9090"/>
        </w:tabs>
        <w:jc w:val="both"/>
        <w:rPr>
          <w:rFonts w:ascii="Times New Roman" w:hAnsi="Times New Roman"/>
          <w:sz w:val="24"/>
          <w:szCs w:val="24"/>
        </w:rPr>
      </w:pPr>
      <w:r w:rsidRPr="0022399C">
        <w:rPr>
          <w:rFonts w:ascii="Times New Roman" w:hAnsi="Times New Roman"/>
          <w:sz w:val="24"/>
          <w:szCs w:val="24"/>
        </w:rPr>
        <w:t>На основу члана 70. Статута Општине Владичин Хан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2399C">
        <w:rPr>
          <w:rFonts w:ascii="Times New Roman" w:hAnsi="Times New Roman"/>
          <w:sz w:val="24"/>
          <w:szCs w:val="24"/>
        </w:rPr>
        <w:t xml:space="preserve">„Службени гласник Града Врања“, број 4/2019), члана 30. Одлуке о Општинском већу Општине Владичин Хан („Службени гласник “, број </w:t>
      </w:r>
      <w:r>
        <w:rPr>
          <w:rFonts w:ascii="Times New Roman" w:hAnsi="Times New Roman"/>
          <w:sz w:val="24"/>
          <w:szCs w:val="24"/>
        </w:rPr>
        <w:t>9/19</w:t>
      </w:r>
      <w:r w:rsidRPr="0022399C">
        <w:rPr>
          <w:rFonts w:ascii="Times New Roman" w:hAnsi="Times New Roman"/>
          <w:sz w:val="24"/>
          <w:szCs w:val="24"/>
        </w:rPr>
        <w:t>),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2399C">
        <w:rPr>
          <w:rFonts w:ascii="Times New Roman" w:hAnsi="Times New Roman"/>
          <w:sz w:val="24"/>
          <w:szCs w:val="24"/>
        </w:rPr>
        <w:t xml:space="preserve">члана </w:t>
      </w:r>
      <w:r>
        <w:rPr>
          <w:rFonts w:ascii="Times New Roman" w:hAnsi="Times New Roman"/>
          <w:sz w:val="24"/>
          <w:szCs w:val="24"/>
        </w:rPr>
        <w:t>73</w:t>
      </w:r>
      <w:r w:rsidRPr="0022399C">
        <w:rPr>
          <w:rFonts w:ascii="Times New Roman" w:hAnsi="Times New Roman"/>
          <w:sz w:val="24"/>
          <w:szCs w:val="24"/>
        </w:rPr>
        <w:t xml:space="preserve">. Пословника Општинског већа Општине Владичин Хан („Службени гласник Града Врања“, број </w:t>
      </w:r>
      <w:r>
        <w:rPr>
          <w:rFonts w:ascii="Times New Roman" w:hAnsi="Times New Roman"/>
          <w:sz w:val="24"/>
          <w:szCs w:val="24"/>
        </w:rPr>
        <w:t>31/20</w:t>
      </w:r>
      <w:r w:rsidRPr="0022399C">
        <w:rPr>
          <w:rFonts w:ascii="Times New Roman" w:hAnsi="Times New Roman"/>
          <w:sz w:val="24"/>
          <w:szCs w:val="24"/>
        </w:rPr>
        <w:t xml:space="preserve">) </w:t>
      </w:r>
      <w:r w:rsidRPr="0022399C">
        <w:rPr>
          <w:rFonts w:ascii="Times New Roman" w:hAnsi="Times New Roman"/>
          <w:sz w:val="24"/>
          <w:szCs w:val="24"/>
          <w:lang w:val="sr-Cyrl-CS"/>
        </w:rPr>
        <w:t>и члана 1</w:t>
      </w:r>
      <w:r>
        <w:rPr>
          <w:rFonts w:ascii="Times New Roman" w:hAnsi="Times New Roman"/>
          <w:sz w:val="24"/>
          <w:szCs w:val="24"/>
        </w:rPr>
        <w:t>4</w:t>
      </w:r>
      <w:r w:rsidRPr="0022399C">
        <w:rPr>
          <w:rFonts w:ascii="Times New Roman" w:hAnsi="Times New Roman"/>
          <w:sz w:val="24"/>
          <w:szCs w:val="24"/>
          <w:lang w:val="sr-Cyrl-CS"/>
        </w:rPr>
        <w:t>. Правилника о начину</w:t>
      </w:r>
      <w:r>
        <w:rPr>
          <w:rFonts w:ascii="Times New Roman" w:hAnsi="Times New Roman"/>
          <w:sz w:val="24"/>
          <w:szCs w:val="24"/>
        </w:rPr>
        <w:t>, критеријуму</w:t>
      </w:r>
      <w:r w:rsidRPr="0022399C">
        <w:rPr>
          <w:rFonts w:ascii="Times New Roman" w:hAnsi="Times New Roman"/>
          <w:sz w:val="24"/>
          <w:szCs w:val="24"/>
        </w:rPr>
        <w:t xml:space="preserve"> 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поступку доделу средстава из буџета Општине Владичин Хан за </w:t>
      </w:r>
      <w:r>
        <w:rPr>
          <w:rFonts w:ascii="Times New Roman" w:hAnsi="Times New Roman"/>
          <w:sz w:val="24"/>
          <w:szCs w:val="24"/>
          <w:lang w:val="sr-Cyrl-CS"/>
        </w:rPr>
        <w:t>подстицање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пројекте од јавног интереса које реализују удружења („Службени гласник Града Врања“, број </w:t>
      </w:r>
      <w:r>
        <w:rPr>
          <w:rFonts w:ascii="Times New Roman" w:hAnsi="Times New Roman"/>
          <w:sz w:val="24"/>
          <w:szCs w:val="24"/>
          <w:lang w:val="sr-Cyrl-CS"/>
        </w:rPr>
        <w:t>9</w:t>
      </w:r>
      <w:r w:rsidRPr="0022399C">
        <w:rPr>
          <w:rFonts w:ascii="Times New Roman" w:hAnsi="Times New Roman"/>
          <w:sz w:val="24"/>
          <w:szCs w:val="24"/>
          <w:lang w:val="sr-Cyrl-CS"/>
        </w:rPr>
        <w:t>/201</w:t>
      </w:r>
      <w:r>
        <w:rPr>
          <w:rFonts w:ascii="Times New Roman" w:hAnsi="Times New Roman"/>
          <w:sz w:val="24"/>
          <w:szCs w:val="24"/>
          <w:lang w:val="sr-Cyrl-CS"/>
        </w:rPr>
        <w:t>9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), разматрајући </w:t>
      </w:r>
      <w:r>
        <w:rPr>
          <w:rFonts w:ascii="Times New Roman" w:hAnsi="Times New Roman"/>
          <w:sz w:val="24"/>
          <w:szCs w:val="24"/>
        </w:rPr>
        <w:t xml:space="preserve">коначни предлог 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Комисије за </w:t>
      </w:r>
      <w:r>
        <w:rPr>
          <w:rFonts w:ascii="Times New Roman" w:hAnsi="Times New Roman"/>
          <w:sz w:val="24"/>
          <w:szCs w:val="24"/>
          <w:lang w:val="sr-Cyrl-CS"/>
        </w:rPr>
        <w:t xml:space="preserve">доделу средстава удружењима за </w:t>
      </w:r>
      <w:r w:rsidRPr="0022399C">
        <w:rPr>
          <w:rFonts w:ascii="Times New Roman" w:hAnsi="Times New Roman"/>
          <w:sz w:val="24"/>
          <w:szCs w:val="24"/>
          <w:lang w:val="sr-Cyrl-CS"/>
        </w:rPr>
        <w:t>финансира</w:t>
      </w:r>
      <w:r>
        <w:rPr>
          <w:rFonts w:ascii="Times New Roman" w:hAnsi="Times New Roman"/>
          <w:sz w:val="24"/>
          <w:szCs w:val="24"/>
          <w:lang w:val="sr-Cyrl-CS"/>
        </w:rPr>
        <w:t>ње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суфинасира</w:t>
      </w:r>
      <w:r>
        <w:rPr>
          <w:rFonts w:ascii="Times New Roman" w:hAnsi="Times New Roman"/>
          <w:sz w:val="24"/>
          <w:szCs w:val="24"/>
          <w:lang w:val="sr-Cyrl-CS"/>
        </w:rPr>
        <w:t>ње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пројеката од јавног интереса у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општин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Владичин Хан за 20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. годину по расписаном јавном </w:t>
      </w:r>
      <w:r>
        <w:rPr>
          <w:rFonts w:ascii="Times New Roman" w:hAnsi="Times New Roman"/>
          <w:sz w:val="24"/>
          <w:szCs w:val="24"/>
          <w:lang w:val="sr-Cyrl-CS"/>
        </w:rPr>
        <w:t>конкурсу за реализацију пројеката од јавног интереса у области подршке материјално угроженим особама у 2022. годину</w:t>
      </w:r>
      <w:r w:rsidRPr="0022399C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</w:rPr>
        <w:t xml:space="preserve"> број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2340D">
        <w:rPr>
          <w:rFonts w:ascii="Times New Roman" w:eastAsia="Times New Roman" w:hAnsi="Times New Roman"/>
          <w:sz w:val="24"/>
          <w:szCs w:val="24"/>
        </w:rPr>
        <w:t>06-117/1/22-III од 06.12.2022. године</w:t>
      </w:r>
      <w:r w:rsidR="00A2340D">
        <w:rPr>
          <w:rFonts w:ascii="Times New Roman" w:eastAsia="Times New Roman" w:hAnsi="Times New Roman"/>
          <w:sz w:val="24"/>
          <w:szCs w:val="24"/>
          <w:lang/>
        </w:rPr>
        <w:t>,</w:t>
      </w:r>
      <w:r w:rsidRPr="0022399C">
        <w:rPr>
          <w:rFonts w:ascii="Times New Roman" w:hAnsi="Times New Roman"/>
          <w:sz w:val="24"/>
          <w:szCs w:val="24"/>
        </w:rPr>
        <w:t xml:space="preserve"> Општинско веће Општине Владичин Хан на седници одржаној дана </w:t>
      </w:r>
      <w:r w:rsidR="00A2340D">
        <w:rPr>
          <w:rFonts w:ascii="Times New Roman" w:hAnsi="Times New Roman"/>
          <w:sz w:val="24"/>
          <w:szCs w:val="24"/>
          <w:lang w:val="sr-Cyrl-CS"/>
        </w:rPr>
        <w:t>27.12.</w:t>
      </w:r>
      <w:r>
        <w:rPr>
          <w:rFonts w:ascii="Times New Roman" w:hAnsi="Times New Roman"/>
          <w:sz w:val="24"/>
          <w:szCs w:val="24"/>
          <w:lang w:val="sr-Cyrl-CS"/>
        </w:rPr>
        <w:t>2022</w:t>
      </w:r>
      <w:r w:rsidRPr="0022399C">
        <w:rPr>
          <w:rFonts w:ascii="Times New Roman" w:hAnsi="Times New Roman"/>
          <w:sz w:val="24"/>
          <w:szCs w:val="24"/>
        </w:rPr>
        <w:t>. године,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2399C">
        <w:rPr>
          <w:rFonts w:ascii="Times New Roman" w:hAnsi="Times New Roman"/>
          <w:sz w:val="24"/>
          <w:szCs w:val="24"/>
        </w:rPr>
        <w:t>донело је:</w:t>
      </w:r>
    </w:p>
    <w:p w:rsidR="00681775" w:rsidRDefault="00681775" w:rsidP="00F771EF">
      <w:pPr>
        <w:pStyle w:val="a2"/>
        <w:tabs>
          <w:tab w:val="left" w:pos="7380"/>
          <w:tab w:val="left" w:pos="9090"/>
        </w:tabs>
        <w:jc w:val="both"/>
        <w:rPr>
          <w:rFonts w:ascii="Times New Roman" w:hAnsi="Times New Roman"/>
          <w:sz w:val="24"/>
          <w:szCs w:val="24"/>
          <w:lang/>
        </w:rPr>
      </w:pPr>
    </w:p>
    <w:p w:rsidR="00A2340D" w:rsidRPr="00A2340D" w:rsidRDefault="00A2340D" w:rsidP="00F771EF">
      <w:pPr>
        <w:pStyle w:val="a2"/>
        <w:tabs>
          <w:tab w:val="left" w:pos="7380"/>
          <w:tab w:val="left" w:pos="9090"/>
        </w:tabs>
        <w:jc w:val="both"/>
        <w:rPr>
          <w:rFonts w:ascii="Times New Roman" w:hAnsi="Times New Roman"/>
          <w:sz w:val="24"/>
          <w:szCs w:val="24"/>
          <w:lang/>
        </w:rPr>
      </w:pPr>
    </w:p>
    <w:p w:rsidR="00F771EF" w:rsidRPr="00C2360E" w:rsidRDefault="00F771EF" w:rsidP="00F7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ОДЛУКУ</w:t>
      </w:r>
    </w:p>
    <w:p w:rsidR="00F771EF" w:rsidRPr="00A2340D" w:rsidRDefault="00A2340D" w:rsidP="00F771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/>
        </w:rPr>
        <w:t xml:space="preserve">О </w:t>
      </w:r>
      <w:r w:rsidR="00F771EF" w:rsidRPr="00A2340D">
        <w:rPr>
          <w:rFonts w:ascii="Times New Roman" w:hAnsi="Times New Roman"/>
          <w:sz w:val="24"/>
          <w:szCs w:val="24"/>
        </w:rPr>
        <w:t>ДОДЕЛ</w:t>
      </w:r>
      <w:r>
        <w:rPr>
          <w:rFonts w:ascii="Times New Roman" w:hAnsi="Times New Roman"/>
          <w:sz w:val="24"/>
          <w:szCs w:val="24"/>
          <w:lang/>
        </w:rPr>
        <w:t>И</w:t>
      </w:r>
      <w:r w:rsidR="00F771EF" w:rsidRPr="00A2340D">
        <w:rPr>
          <w:rFonts w:ascii="Times New Roman" w:hAnsi="Times New Roman"/>
          <w:sz w:val="24"/>
          <w:szCs w:val="24"/>
        </w:rPr>
        <w:t xml:space="preserve"> СРЕДСТАВА ЗА РЕАЛИЗАЦИЈУ ПРОЈЕКАТА ОД ЈАВНОГ ИНТЕРЕСА У ОБЛАСТИ ПОДРШКЕ МАТЕРИЈАЛНО УГРОЖЕНИМ ОСОБАМА</w:t>
      </w:r>
      <w:r w:rsidR="00F771EF" w:rsidRPr="00A2340D">
        <w:rPr>
          <w:rFonts w:ascii="Times New Roman" w:hAnsi="Times New Roman"/>
          <w:b/>
          <w:sz w:val="24"/>
          <w:szCs w:val="24"/>
        </w:rPr>
        <w:t xml:space="preserve"> </w:t>
      </w:r>
      <w:r w:rsidR="00F771EF" w:rsidRPr="00A2340D">
        <w:rPr>
          <w:rFonts w:ascii="Times New Roman" w:hAnsi="Times New Roman"/>
          <w:sz w:val="24"/>
          <w:szCs w:val="24"/>
        </w:rPr>
        <w:t>КОЈИ СЕ ФИНАНСИРАЈУ ИЛИ СУФИНАНСИРАЈУ СРЕДСТВИМА БУЏЕТА ОПШТИНЕ ВЛАДИЧИН ХАН ЗА 2022. ГОДИНУ</w:t>
      </w:r>
    </w:p>
    <w:p w:rsidR="00F771EF" w:rsidRPr="00A2340D" w:rsidRDefault="00F771EF" w:rsidP="00F771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71EF" w:rsidRPr="00A2340D" w:rsidRDefault="00F771EF" w:rsidP="00F771EF">
      <w:pPr>
        <w:tabs>
          <w:tab w:val="left" w:pos="9072"/>
        </w:tabs>
        <w:spacing w:after="0" w:line="240" w:lineRule="auto"/>
        <w:ind w:right="327"/>
        <w:rPr>
          <w:rFonts w:ascii="Times New Roman" w:hAnsi="Times New Roman"/>
          <w:b/>
          <w:sz w:val="24"/>
          <w:szCs w:val="24"/>
          <w:lang w:val="sr-Cyrl-CS"/>
        </w:rPr>
      </w:pPr>
    </w:p>
    <w:p w:rsidR="00F771EF" w:rsidRPr="00A2340D" w:rsidRDefault="00F771EF" w:rsidP="00F771E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220CB0"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Pr="00A2340D">
        <w:rPr>
          <w:rFonts w:ascii="Times New Roman" w:hAnsi="Times New Roman"/>
          <w:sz w:val="24"/>
          <w:szCs w:val="24"/>
          <w:lang w:val="sr-Cyrl-CS"/>
        </w:rPr>
        <w:t>Овом Одлуком утврђује се расподела средстава опредељених</w:t>
      </w:r>
      <w:r w:rsidRPr="00A2340D">
        <w:rPr>
          <w:rFonts w:ascii="Times New Roman" w:hAnsi="Times New Roman"/>
          <w:sz w:val="24"/>
          <w:szCs w:val="24"/>
        </w:rPr>
        <w:t xml:space="preserve"> Одлуком о </w:t>
      </w:r>
      <w:r w:rsidRPr="00A2340D">
        <w:rPr>
          <w:rFonts w:ascii="Times New Roman" w:hAnsi="Times New Roman"/>
          <w:sz w:val="24"/>
          <w:szCs w:val="24"/>
          <w:lang w:val="sr-Cyrl-BA"/>
        </w:rPr>
        <w:t>буџету општине Владичин Хан за 2022. годину (Службени гласник Града Врања број 35/21</w:t>
      </w:r>
      <w:r w:rsidRPr="00A2340D">
        <w:rPr>
          <w:rFonts w:ascii="Times New Roman" w:hAnsi="Times New Roman"/>
          <w:szCs w:val="24"/>
          <w:lang w:val="sr-Cyrl-BA"/>
        </w:rPr>
        <w:t>,</w:t>
      </w:r>
      <w:r w:rsidR="00454ADD" w:rsidRPr="00A2340D">
        <w:rPr>
          <w:rFonts w:ascii="Times New Roman" w:hAnsi="Times New Roman"/>
          <w:sz w:val="24"/>
          <w:szCs w:val="24"/>
          <w:lang w:val="sr-Cyrl-BA"/>
        </w:rPr>
        <w:t>23/22)</w:t>
      </w:r>
      <w:r w:rsidRPr="00A2340D">
        <w:rPr>
          <w:rFonts w:ascii="Times New Roman" w:hAnsi="Times New Roman"/>
          <w:szCs w:val="24"/>
          <w:lang w:val="sr-Cyrl-BA"/>
        </w:rPr>
        <w:t xml:space="preserve"> </w:t>
      </w:r>
      <w:r w:rsidRPr="00A2340D">
        <w:rPr>
          <w:rFonts w:ascii="Times New Roman" w:hAnsi="Times New Roman"/>
          <w:sz w:val="24"/>
          <w:szCs w:val="24"/>
        </w:rPr>
        <w:t xml:space="preserve"> у укупном износу од </w:t>
      </w:r>
      <w:r w:rsidR="00454ADD" w:rsidRPr="00A2340D">
        <w:rPr>
          <w:rFonts w:ascii="Times New Roman" w:hAnsi="Times New Roman"/>
          <w:sz w:val="24"/>
          <w:szCs w:val="24"/>
        </w:rPr>
        <w:t>3.0</w:t>
      </w:r>
      <w:r w:rsidRPr="00A2340D">
        <w:rPr>
          <w:rFonts w:ascii="Times New Roman" w:hAnsi="Times New Roman"/>
          <w:sz w:val="24"/>
          <w:szCs w:val="24"/>
        </w:rPr>
        <w:t>00.000 динара</w:t>
      </w:r>
      <w:r w:rsidRPr="00A2340D">
        <w:rPr>
          <w:rFonts w:ascii="Times New Roman" w:hAnsi="Times New Roman"/>
          <w:sz w:val="24"/>
          <w:szCs w:val="24"/>
          <w:lang w:val="sr-Cyrl-BA"/>
        </w:rPr>
        <w:t>.</w:t>
      </w:r>
    </w:p>
    <w:p w:rsidR="00F771EF" w:rsidRDefault="00F771EF" w:rsidP="00F771EF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0027E">
        <w:rPr>
          <w:rFonts w:ascii="Times New Roman" w:hAnsi="Times New Roman"/>
          <w:b/>
          <w:sz w:val="24"/>
          <w:szCs w:val="24"/>
          <w:lang w:val="sr-Cyrl-CS"/>
        </w:rPr>
        <w:t>2.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r w:rsidRPr="00C2360E">
        <w:rPr>
          <w:rFonts w:ascii="Times New Roman" w:hAnsi="Times New Roman"/>
          <w:sz w:val="24"/>
          <w:szCs w:val="24"/>
          <w:lang w:val="sr-Cyrl-CS"/>
        </w:rPr>
        <w:t>одељују се средства подносиоц</w:t>
      </w:r>
      <w:r w:rsidR="00454ADD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C2360E">
        <w:rPr>
          <w:rFonts w:ascii="Times New Roman" w:hAnsi="Times New Roman"/>
          <w:sz w:val="24"/>
          <w:szCs w:val="24"/>
          <w:lang w:val="sr-Cyrl-CS"/>
        </w:rPr>
        <w:t>пројек</w:t>
      </w:r>
      <w:r w:rsidR="00A2340D">
        <w:rPr>
          <w:rFonts w:ascii="Times New Roman" w:hAnsi="Times New Roman"/>
          <w:sz w:val="24"/>
          <w:szCs w:val="24"/>
          <w:lang w:val="sr-Cyrl-CS"/>
        </w:rPr>
        <w:t>т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C2360E">
        <w:rPr>
          <w:rFonts w:ascii="Times New Roman" w:hAnsi="Times New Roman"/>
          <w:sz w:val="24"/>
          <w:szCs w:val="24"/>
          <w:lang w:val="sr-Cyrl-CS"/>
        </w:rPr>
        <w:t>:</w:t>
      </w:r>
    </w:p>
    <w:tbl>
      <w:tblPr>
        <w:tblStyle w:val="a3"/>
        <w:tblW w:w="8111" w:type="dxa"/>
        <w:tblLayout w:type="fixed"/>
        <w:tblLook w:val="04A0"/>
      </w:tblPr>
      <w:tblGrid>
        <w:gridCol w:w="789"/>
        <w:gridCol w:w="3024"/>
        <w:gridCol w:w="1591"/>
        <w:gridCol w:w="956"/>
        <w:gridCol w:w="1751"/>
      </w:tblGrid>
      <w:tr w:rsidR="00A2340D" w:rsidRPr="005E72BC" w:rsidTr="00A2340D">
        <w:tc>
          <w:tcPr>
            <w:tcW w:w="789" w:type="dxa"/>
            <w:vAlign w:val="center"/>
          </w:tcPr>
          <w:p w:rsidR="00A2340D" w:rsidRPr="005E72BC" w:rsidRDefault="00A2340D" w:rsidP="00CF4E45">
            <w:pPr>
              <w:jc w:val="center"/>
              <w:rPr>
                <w:sz w:val="16"/>
                <w:szCs w:val="16"/>
              </w:rPr>
            </w:pPr>
            <w:r w:rsidRPr="005E72BC">
              <w:rPr>
                <w:sz w:val="16"/>
                <w:szCs w:val="16"/>
              </w:rPr>
              <w:t>Редни број</w:t>
            </w:r>
          </w:p>
        </w:tc>
        <w:tc>
          <w:tcPr>
            <w:tcW w:w="3024" w:type="dxa"/>
            <w:vAlign w:val="center"/>
          </w:tcPr>
          <w:p w:rsidR="00A2340D" w:rsidRPr="005E72BC" w:rsidRDefault="00A2340D" w:rsidP="00CF4E45">
            <w:pPr>
              <w:jc w:val="center"/>
              <w:rPr>
                <w:sz w:val="16"/>
                <w:szCs w:val="16"/>
              </w:rPr>
            </w:pPr>
            <w:r w:rsidRPr="005E72BC">
              <w:rPr>
                <w:sz w:val="16"/>
                <w:szCs w:val="16"/>
              </w:rPr>
              <w:t>Назив удружења и назив пројекта</w:t>
            </w:r>
          </w:p>
        </w:tc>
        <w:tc>
          <w:tcPr>
            <w:tcW w:w="1591" w:type="dxa"/>
            <w:vAlign w:val="center"/>
          </w:tcPr>
          <w:p w:rsidR="00A2340D" w:rsidRPr="005E72BC" w:rsidRDefault="00A2340D" w:rsidP="00CF4E45">
            <w:pPr>
              <w:jc w:val="center"/>
              <w:rPr>
                <w:sz w:val="16"/>
                <w:szCs w:val="16"/>
                <w:lang w:val="sr-Cyrl-CS"/>
              </w:rPr>
            </w:pPr>
            <w:r w:rsidRPr="005E72BC">
              <w:rPr>
                <w:sz w:val="16"/>
                <w:szCs w:val="16"/>
                <w:lang w:val="sr-Cyrl-CS"/>
              </w:rPr>
              <w:t>Износ захтеваних средстава</w:t>
            </w:r>
          </w:p>
        </w:tc>
        <w:tc>
          <w:tcPr>
            <w:tcW w:w="956" w:type="dxa"/>
            <w:vAlign w:val="center"/>
          </w:tcPr>
          <w:p w:rsidR="00A2340D" w:rsidRPr="005E72BC" w:rsidRDefault="00A2340D" w:rsidP="00CF4E45">
            <w:pPr>
              <w:jc w:val="center"/>
              <w:rPr>
                <w:sz w:val="16"/>
                <w:szCs w:val="16"/>
                <w:lang w:val="sr-Cyrl-CS"/>
              </w:rPr>
            </w:pPr>
            <w:r w:rsidRPr="005E72BC">
              <w:rPr>
                <w:sz w:val="16"/>
                <w:szCs w:val="16"/>
                <w:lang w:val="sr-Cyrl-CS"/>
              </w:rPr>
              <w:t>Укупан број бодова</w:t>
            </w:r>
          </w:p>
        </w:tc>
        <w:tc>
          <w:tcPr>
            <w:tcW w:w="1751" w:type="dxa"/>
            <w:vAlign w:val="center"/>
          </w:tcPr>
          <w:p w:rsidR="00A2340D" w:rsidRPr="005E72BC" w:rsidRDefault="00A2340D" w:rsidP="00454A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Додељена </w:t>
            </w:r>
            <w:r w:rsidRPr="005E72BC">
              <w:rPr>
                <w:sz w:val="16"/>
                <w:szCs w:val="16"/>
              </w:rPr>
              <w:t xml:space="preserve">средстава </w:t>
            </w:r>
          </w:p>
        </w:tc>
      </w:tr>
      <w:tr w:rsidR="00A2340D" w:rsidRPr="00454A01" w:rsidTr="00A2340D">
        <w:trPr>
          <w:trHeight w:val="1511"/>
        </w:trPr>
        <w:tc>
          <w:tcPr>
            <w:tcW w:w="789" w:type="dxa"/>
            <w:vAlign w:val="center"/>
          </w:tcPr>
          <w:p w:rsidR="00A2340D" w:rsidRPr="003D7DA0" w:rsidRDefault="00A2340D" w:rsidP="00CF4E4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024" w:type="dxa"/>
            <w:vAlign w:val="center"/>
          </w:tcPr>
          <w:p w:rsidR="00A2340D" w:rsidRPr="00F13D37" w:rsidRDefault="00A2340D" w:rsidP="00CF4E45">
            <w:pPr>
              <w:jc w:val="center"/>
            </w:pPr>
            <w:r>
              <w:t>ЕДЕАС-Удружење за унапређење економског развоја – „Унапређење животних услова вишеструко угроженој породици“</w:t>
            </w:r>
          </w:p>
        </w:tc>
        <w:tc>
          <w:tcPr>
            <w:tcW w:w="1591" w:type="dxa"/>
            <w:vAlign w:val="center"/>
          </w:tcPr>
          <w:p w:rsidR="00A2340D" w:rsidRDefault="00A2340D" w:rsidP="00CF4E45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3.000.000,00</w:t>
            </w:r>
          </w:p>
        </w:tc>
        <w:tc>
          <w:tcPr>
            <w:tcW w:w="956" w:type="dxa"/>
            <w:vAlign w:val="center"/>
          </w:tcPr>
          <w:p w:rsidR="00A2340D" w:rsidRPr="00F13D37" w:rsidRDefault="00A2340D" w:rsidP="00CF4E45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751" w:type="dxa"/>
            <w:vAlign w:val="center"/>
          </w:tcPr>
          <w:p w:rsidR="00A2340D" w:rsidRPr="00454A01" w:rsidRDefault="00A2340D" w:rsidP="00CF4E45">
            <w:pPr>
              <w:jc w:val="center"/>
              <w:rPr>
                <w:b/>
              </w:rPr>
            </w:pPr>
            <w:r>
              <w:rPr>
                <w:b/>
              </w:rPr>
              <w:t>3.000.000,00</w:t>
            </w:r>
          </w:p>
        </w:tc>
      </w:tr>
    </w:tbl>
    <w:p w:rsidR="00F771EF" w:rsidRPr="00A037C9" w:rsidRDefault="00F771EF" w:rsidP="00F771EF">
      <w:pPr>
        <w:pStyle w:val="a2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F771EF" w:rsidRDefault="00F771EF" w:rsidP="00F771EF">
      <w:pPr>
        <w:pStyle w:val="a2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3. </w:t>
      </w:r>
      <w:r w:rsidRPr="008020EE">
        <w:rPr>
          <w:rFonts w:ascii="Times New Roman" w:hAnsi="Times New Roman"/>
          <w:sz w:val="24"/>
          <w:szCs w:val="24"/>
          <w:lang w:val="sr-Cyrl-CS"/>
        </w:rPr>
        <w:t>Носи</w:t>
      </w:r>
      <w:r w:rsidR="00A20A5A">
        <w:rPr>
          <w:rFonts w:ascii="Times New Roman" w:hAnsi="Times New Roman"/>
          <w:sz w:val="24"/>
          <w:szCs w:val="24"/>
          <w:lang w:val="sr-Cyrl-CS"/>
        </w:rPr>
        <w:t>ла</w:t>
      </w:r>
      <w:r>
        <w:rPr>
          <w:rFonts w:ascii="Times New Roman" w:hAnsi="Times New Roman"/>
          <w:sz w:val="24"/>
          <w:szCs w:val="24"/>
          <w:lang w:val="sr-Cyrl-CS"/>
        </w:rPr>
        <w:t>ц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одобрен</w:t>
      </w:r>
      <w:r w:rsidR="00454ADD">
        <w:rPr>
          <w:rFonts w:ascii="Times New Roman" w:hAnsi="Times New Roman"/>
          <w:sz w:val="24"/>
          <w:szCs w:val="24"/>
          <w:lang w:val="sr-Cyrl-CS"/>
        </w:rPr>
        <w:t>ог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020EE">
        <w:rPr>
          <w:rFonts w:ascii="Times New Roman" w:hAnsi="Times New Roman"/>
          <w:sz w:val="24"/>
          <w:szCs w:val="24"/>
          <w:lang w:val="sr-Cyrl-CS"/>
        </w:rPr>
        <w:t>пројекта обавез</w:t>
      </w:r>
      <w:r w:rsidR="00454ADD">
        <w:rPr>
          <w:rFonts w:ascii="Times New Roman" w:hAnsi="Times New Roman"/>
          <w:sz w:val="24"/>
          <w:szCs w:val="24"/>
          <w:lang w:val="sr-Cyrl-CS"/>
        </w:rPr>
        <w:t>ан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20A5A">
        <w:rPr>
          <w:rFonts w:ascii="Times New Roman" w:hAnsi="Times New Roman"/>
          <w:sz w:val="24"/>
          <w:szCs w:val="24"/>
          <w:lang w:val="sr-Cyrl-CS"/>
        </w:rPr>
        <w:t>је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 да у року од </w:t>
      </w:r>
      <w:r>
        <w:rPr>
          <w:rFonts w:ascii="Times New Roman" w:hAnsi="Times New Roman"/>
          <w:sz w:val="24"/>
          <w:szCs w:val="24"/>
          <w:lang w:val="sr-Cyrl-CS"/>
        </w:rPr>
        <w:t>три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дана од дана пријема ове Одлуке</w:t>
      </w:r>
      <w:r w:rsidR="00CA2994">
        <w:rPr>
          <w:rFonts w:ascii="Times New Roman" w:hAnsi="Times New Roman"/>
          <w:sz w:val="24"/>
          <w:szCs w:val="24"/>
          <w:lang w:val="sr-Cyrl-CS"/>
        </w:rPr>
        <w:t xml:space="preserve"> достави: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изјаву да средства за реализацију одобреног програма нису на други начин већ обезбеђена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8020EE">
        <w:rPr>
          <w:rFonts w:ascii="Times New Roman" w:hAnsi="Times New Roman"/>
          <w:sz w:val="24"/>
          <w:szCs w:val="24"/>
          <w:lang w:val="sr-Cyrl-CS"/>
        </w:rPr>
        <w:t>изјав</w:t>
      </w:r>
      <w:r w:rsidR="00A20A5A">
        <w:rPr>
          <w:rFonts w:ascii="Times New Roman" w:hAnsi="Times New Roman"/>
          <w:sz w:val="24"/>
          <w:szCs w:val="24"/>
          <w:lang w:val="sr-Cyrl-CS"/>
        </w:rPr>
        <w:t xml:space="preserve">у о непостојању сукуба интереса, </w:t>
      </w:r>
      <w:r w:rsidRPr="008020EE">
        <w:rPr>
          <w:rFonts w:ascii="Times New Roman" w:hAnsi="Times New Roman"/>
          <w:sz w:val="24"/>
          <w:szCs w:val="24"/>
          <w:lang w:val="sr-Cyrl-CS"/>
        </w:rPr>
        <w:t>интерни акт о антикорупцијској политици</w:t>
      </w:r>
      <w:r w:rsidR="00CA2994">
        <w:rPr>
          <w:rFonts w:ascii="Times New Roman" w:hAnsi="Times New Roman"/>
          <w:sz w:val="24"/>
          <w:szCs w:val="24"/>
          <w:lang w:val="sr-Cyrl-CS"/>
        </w:rPr>
        <w:t xml:space="preserve"> као и</w:t>
      </w:r>
      <w:r w:rsidR="00A20A5A">
        <w:rPr>
          <w:rFonts w:ascii="Times New Roman" w:hAnsi="Times New Roman"/>
          <w:sz w:val="24"/>
          <w:szCs w:val="24"/>
          <w:lang w:val="sr-Cyrl-CS"/>
        </w:rPr>
        <w:t xml:space="preserve"> да приликом потписивања овог уговора Одељењу за привреду и финансије достави једну бланко соло меницу која је уписана у Регистар Народне банке Србије и менично овлашћење, као инструмент обезбеђења извршења уговорне обавезе</w:t>
      </w:r>
      <w:r w:rsidRPr="008020EE">
        <w:rPr>
          <w:rFonts w:ascii="Times New Roman" w:hAnsi="Times New Roman"/>
          <w:sz w:val="24"/>
          <w:szCs w:val="24"/>
          <w:lang w:val="sr-Cyrl-CS"/>
        </w:rPr>
        <w:t>.</w:t>
      </w:r>
    </w:p>
    <w:p w:rsidR="00686E7E" w:rsidRPr="00AD65E7" w:rsidRDefault="00686E7E" w:rsidP="00AD65E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65E7">
        <w:rPr>
          <w:rFonts w:ascii="Times New Roman" w:hAnsi="Times New Roman"/>
          <w:sz w:val="24"/>
          <w:szCs w:val="24"/>
        </w:rPr>
        <w:t xml:space="preserve">Удружење </w:t>
      </w:r>
      <w:r w:rsidR="00681775">
        <w:rPr>
          <w:rFonts w:ascii="Times New Roman" w:hAnsi="Times New Roman"/>
          <w:sz w:val="24"/>
          <w:szCs w:val="24"/>
        </w:rPr>
        <w:t xml:space="preserve">корисник средстава дужно је да </w:t>
      </w:r>
      <w:r w:rsidRPr="00AD65E7">
        <w:rPr>
          <w:rFonts w:ascii="Times New Roman" w:hAnsi="Times New Roman"/>
          <w:sz w:val="24"/>
          <w:szCs w:val="24"/>
        </w:rPr>
        <w:t>пре закључења уговора, отвори посебан наменски рачун код Управе за трезор, како би се буџетска средства за реализацију пројекта од јавног интереса пренела на тај рачун и користила са тог рачуна.</w:t>
      </w:r>
    </w:p>
    <w:p w:rsidR="00686E7E" w:rsidRPr="008020EE" w:rsidRDefault="00686E7E" w:rsidP="00F771EF">
      <w:pPr>
        <w:pStyle w:val="a2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771EF" w:rsidRPr="008020EE" w:rsidRDefault="009C5781" w:rsidP="00F771EF">
      <w:pPr>
        <w:pStyle w:val="a2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</w:t>
      </w:r>
      <w:r w:rsidR="00F771EF" w:rsidRPr="008020EE">
        <w:rPr>
          <w:rFonts w:ascii="Times New Roman" w:hAnsi="Times New Roman"/>
          <w:sz w:val="24"/>
          <w:szCs w:val="24"/>
          <w:lang w:val="sr-Cyrl-CS"/>
        </w:rPr>
        <w:t xml:space="preserve">Након достављања </w:t>
      </w:r>
      <w:r w:rsidR="00CA2994">
        <w:rPr>
          <w:rFonts w:ascii="Times New Roman" w:hAnsi="Times New Roman"/>
          <w:sz w:val="24"/>
          <w:szCs w:val="24"/>
          <w:lang w:val="sr-Cyrl-CS"/>
        </w:rPr>
        <w:t>наведене документације</w:t>
      </w:r>
      <w:r w:rsidR="00F771EF" w:rsidRPr="008020EE">
        <w:rPr>
          <w:rFonts w:ascii="Times New Roman" w:hAnsi="Times New Roman"/>
          <w:sz w:val="24"/>
          <w:szCs w:val="24"/>
          <w:lang w:val="sr-Cyrl-CS"/>
        </w:rPr>
        <w:t xml:space="preserve"> закључиће се уговор о финансирању .</w:t>
      </w:r>
    </w:p>
    <w:p w:rsidR="00F771EF" w:rsidRPr="00C2360E" w:rsidRDefault="00F771EF" w:rsidP="00F771EF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F771EF" w:rsidRDefault="00F771EF" w:rsidP="00F771EF">
      <w:pPr>
        <w:pStyle w:val="a2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4</w:t>
      </w:r>
      <w:r w:rsidRPr="008020EE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Корисни</w:t>
      </w:r>
      <w:r w:rsidR="00AD65E7">
        <w:rPr>
          <w:rFonts w:ascii="Times New Roman" w:hAnsi="Times New Roman"/>
          <w:sz w:val="24"/>
          <w:szCs w:val="24"/>
          <w:lang w:val="sr-Cyrl-CS"/>
        </w:rPr>
        <w:t>к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020EE">
        <w:rPr>
          <w:rFonts w:ascii="Times New Roman" w:hAnsi="Times New Roman"/>
          <w:sz w:val="24"/>
          <w:szCs w:val="24"/>
          <w:lang w:val="sr-Cyrl-CS"/>
        </w:rPr>
        <w:t>одобрених средстава дуж</w:t>
      </w:r>
      <w:r w:rsidR="00AD65E7">
        <w:rPr>
          <w:rFonts w:ascii="Times New Roman" w:hAnsi="Times New Roman"/>
          <w:sz w:val="24"/>
          <w:szCs w:val="24"/>
          <w:lang w:val="sr-Cyrl-CS"/>
        </w:rPr>
        <w:t>ан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D65E7"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да у року од 15 дана по завршетку програма односно пројекта за који су додељена буџетска средства, а најкасније </w:t>
      </w:r>
      <w:r w:rsidR="00AD65E7">
        <w:rPr>
          <w:rFonts w:ascii="Times New Roman" w:hAnsi="Times New Roman"/>
          <w:sz w:val="24"/>
          <w:szCs w:val="24"/>
          <w:lang w:val="sr-Cyrl-CS"/>
        </w:rPr>
        <w:t>30 дана по истеку трајања пројекта,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 подн</w:t>
      </w:r>
      <w:r w:rsidR="00960252">
        <w:rPr>
          <w:rFonts w:ascii="Times New Roman" w:hAnsi="Times New Roman"/>
          <w:sz w:val="24"/>
          <w:szCs w:val="24"/>
          <w:lang/>
        </w:rPr>
        <w:t>е</w:t>
      </w:r>
      <w:r w:rsidRPr="008020EE">
        <w:rPr>
          <w:rFonts w:ascii="Times New Roman" w:hAnsi="Times New Roman"/>
          <w:sz w:val="24"/>
          <w:szCs w:val="24"/>
          <w:lang w:val="sr-Cyrl-CS"/>
        </w:rPr>
        <w:t>се извештај о реализацији програма и пројеката и достави доказе о наменском коришћењу финансијских средстава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8020EE">
        <w:rPr>
          <w:rFonts w:ascii="Times New Roman" w:hAnsi="Times New Roman"/>
          <w:sz w:val="24"/>
          <w:szCs w:val="24"/>
          <w:lang w:val="sr-Cyrl-CS"/>
        </w:rPr>
        <w:t xml:space="preserve">Одељењу за финансије и привреду Општинске управе Општине Владичин Хан и 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Комисије за </w:t>
      </w:r>
      <w:r>
        <w:rPr>
          <w:rFonts w:ascii="Times New Roman" w:hAnsi="Times New Roman"/>
          <w:sz w:val="24"/>
          <w:szCs w:val="24"/>
          <w:lang w:val="sr-Cyrl-CS"/>
        </w:rPr>
        <w:t xml:space="preserve">доделу средстава удружењима за </w:t>
      </w:r>
      <w:r w:rsidRPr="0022399C">
        <w:rPr>
          <w:rFonts w:ascii="Times New Roman" w:hAnsi="Times New Roman"/>
          <w:sz w:val="24"/>
          <w:szCs w:val="24"/>
          <w:lang w:val="sr-Cyrl-CS"/>
        </w:rPr>
        <w:t>финансира</w:t>
      </w:r>
      <w:r>
        <w:rPr>
          <w:rFonts w:ascii="Times New Roman" w:hAnsi="Times New Roman"/>
          <w:sz w:val="24"/>
          <w:szCs w:val="24"/>
          <w:lang w:val="sr-Cyrl-CS"/>
        </w:rPr>
        <w:t>ње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суфинасира</w:t>
      </w:r>
      <w:r>
        <w:rPr>
          <w:rFonts w:ascii="Times New Roman" w:hAnsi="Times New Roman"/>
          <w:sz w:val="24"/>
          <w:szCs w:val="24"/>
          <w:lang w:val="sr-Cyrl-CS"/>
        </w:rPr>
        <w:t>ње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пројеката од јавног интереса у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општин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Владичин Хан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F771EF" w:rsidRPr="008020EE" w:rsidRDefault="00F771EF" w:rsidP="00F771EF">
      <w:pPr>
        <w:pStyle w:val="a2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771EF" w:rsidRPr="00777981" w:rsidRDefault="00F771EF" w:rsidP="00F771EF">
      <w:pPr>
        <w:pStyle w:val="a2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5</w:t>
      </w:r>
      <w:r w:rsidRPr="00777981">
        <w:rPr>
          <w:rFonts w:ascii="Times New Roman" w:hAnsi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lang w:val="sr-Cyrl-CS"/>
        </w:rPr>
        <w:t xml:space="preserve"> </w:t>
      </w:r>
      <w:r w:rsidRPr="00777981">
        <w:rPr>
          <w:rFonts w:ascii="Times New Roman" w:hAnsi="Times New Roman"/>
          <w:sz w:val="24"/>
          <w:szCs w:val="24"/>
          <w:lang w:val="sr-Cyrl-CS"/>
        </w:rPr>
        <w:t>Одлука ступа на снагу даном доношења и исту објавити на огласној табли Општинск</w:t>
      </w:r>
      <w:r>
        <w:rPr>
          <w:rFonts w:ascii="Times New Roman" w:hAnsi="Times New Roman"/>
          <w:sz w:val="24"/>
          <w:szCs w:val="24"/>
        </w:rPr>
        <w:t>e</w:t>
      </w:r>
      <w:r w:rsidRPr="00777981">
        <w:rPr>
          <w:rFonts w:ascii="Times New Roman" w:hAnsi="Times New Roman"/>
          <w:sz w:val="24"/>
          <w:szCs w:val="24"/>
          <w:lang w:val="sr-Cyrl-CS"/>
        </w:rPr>
        <w:t xml:space="preserve"> управ</w:t>
      </w:r>
      <w:r>
        <w:rPr>
          <w:rFonts w:ascii="Times New Roman" w:hAnsi="Times New Roman"/>
          <w:sz w:val="24"/>
          <w:szCs w:val="24"/>
        </w:rPr>
        <w:t>e</w:t>
      </w:r>
      <w:r w:rsidRPr="00777981">
        <w:rPr>
          <w:rFonts w:ascii="Times New Roman" w:hAnsi="Times New Roman"/>
          <w:sz w:val="24"/>
          <w:szCs w:val="24"/>
          <w:lang w:val="sr-Cyrl-CS"/>
        </w:rPr>
        <w:t xml:space="preserve"> Општине Владичин Хан и интернет страници.</w:t>
      </w:r>
    </w:p>
    <w:p w:rsidR="00F771EF" w:rsidRDefault="00F771EF" w:rsidP="00F771EF">
      <w:pPr>
        <w:pStyle w:val="a2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771EF" w:rsidRPr="00F536AA" w:rsidRDefault="00F771EF" w:rsidP="00F771EF">
      <w:pPr>
        <w:pStyle w:val="a2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77798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6. </w:t>
      </w:r>
      <w:r w:rsidRPr="00777981">
        <w:rPr>
          <w:rFonts w:ascii="Times New Roman" w:hAnsi="Times New Roman"/>
          <w:sz w:val="24"/>
          <w:szCs w:val="24"/>
          <w:lang w:val="sr-Cyrl-CS"/>
        </w:rPr>
        <w:t>Одлуку доставити: Подносиоц</w:t>
      </w:r>
      <w:r w:rsidR="00A2340D">
        <w:rPr>
          <w:rFonts w:ascii="Times New Roman" w:hAnsi="Times New Roman"/>
          <w:sz w:val="24"/>
          <w:szCs w:val="24"/>
          <w:lang w:val="sr-Cyrl-CS"/>
        </w:rPr>
        <w:t>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77981">
        <w:rPr>
          <w:rFonts w:ascii="Times New Roman" w:hAnsi="Times New Roman"/>
          <w:sz w:val="24"/>
          <w:szCs w:val="24"/>
          <w:lang w:val="sr-Cyrl-CS"/>
        </w:rPr>
        <w:t>пројекта, председнику Комисији, Одељењу за финансије и привреду Општине Владичин Хан и архиви.</w:t>
      </w:r>
    </w:p>
    <w:p w:rsidR="00F771EF" w:rsidRDefault="00F771EF" w:rsidP="00F771E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F771EF" w:rsidRDefault="00F771EF" w:rsidP="00F771E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F771EF" w:rsidRPr="00C2360E" w:rsidRDefault="00F771EF" w:rsidP="00F771E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F771EF" w:rsidRPr="00C2360E" w:rsidRDefault="00F771EF" w:rsidP="00F771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F771EF" w:rsidRPr="00526268" w:rsidRDefault="00F771EF" w:rsidP="00F771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F771EF" w:rsidRPr="00526268" w:rsidRDefault="00F771EF" w:rsidP="00F771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БРОЈ:</w:t>
      </w:r>
      <w:r>
        <w:rPr>
          <w:rFonts w:ascii="Times New Roman" w:hAnsi="Times New Roman"/>
          <w:b/>
          <w:sz w:val="24"/>
          <w:szCs w:val="24"/>
          <w:lang w:val="sr-Cyrl-CS"/>
        </w:rPr>
        <w:t>06</w:t>
      </w:r>
      <w:r w:rsidRPr="00526268">
        <w:rPr>
          <w:rFonts w:ascii="Times New Roman" w:hAnsi="Times New Roman"/>
          <w:b/>
          <w:sz w:val="24"/>
          <w:szCs w:val="24"/>
          <w:lang w:val="sr-Cyrl-CS"/>
        </w:rPr>
        <w:t>-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A2340D">
        <w:rPr>
          <w:rFonts w:ascii="Times New Roman" w:hAnsi="Times New Roman"/>
          <w:b/>
          <w:sz w:val="24"/>
          <w:szCs w:val="24"/>
          <w:lang/>
        </w:rPr>
        <w:t>133/1/</w:t>
      </w:r>
      <w:r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  <w:lang w:val="sr-Cyrl-CS"/>
        </w:rPr>
        <w:t>-</w:t>
      </w:r>
      <w:r w:rsidRPr="00526268">
        <w:rPr>
          <w:rFonts w:ascii="Times New Roman" w:hAnsi="Times New Roman"/>
          <w:b/>
          <w:sz w:val="24"/>
          <w:szCs w:val="24"/>
          <w:lang w:val="sr-Cyrl-CS"/>
        </w:rPr>
        <w:t>III</w:t>
      </w:r>
    </w:p>
    <w:p w:rsidR="00F771EF" w:rsidRDefault="00F771EF" w:rsidP="00F771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F771EF" w:rsidRDefault="00F771EF" w:rsidP="00F771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F771EF" w:rsidRDefault="00F771EF" w:rsidP="00F771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</w:p>
    <w:p w:rsidR="00F771EF" w:rsidRDefault="00F771EF" w:rsidP="00F771E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За тачност отправка</w:t>
      </w:r>
    </w:p>
    <w:p w:rsidR="00F771EF" w:rsidRDefault="00F771EF" w:rsidP="00F771EF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Соња Младеновић</w:t>
      </w:r>
    </w:p>
    <w:p w:rsidR="00F771EF" w:rsidRDefault="00F771EF" w:rsidP="00F771E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F771EF" w:rsidRDefault="00F771EF" w:rsidP="00F771EF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ПРЕДСЕДНИК</w:t>
      </w:r>
    </w:p>
    <w:p w:rsidR="00F771EF" w:rsidRPr="00E350AD" w:rsidRDefault="00F771EF" w:rsidP="00F771EF">
      <w:pPr>
        <w:tabs>
          <w:tab w:val="left" w:pos="603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E350AD">
        <w:rPr>
          <w:rFonts w:ascii="Times New Roman" w:hAnsi="Times New Roman"/>
          <w:b/>
          <w:sz w:val="24"/>
          <w:szCs w:val="24"/>
        </w:rPr>
        <w:t>Горан Младеновић</w:t>
      </w:r>
    </w:p>
    <w:p w:rsidR="006F321B" w:rsidRDefault="006F321B"/>
    <w:sectPr w:rsidR="006F321B" w:rsidSect="00E350AD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7B2" w:rsidRDefault="002547B2" w:rsidP="00454ADD">
      <w:pPr>
        <w:spacing w:after="0" w:line="240" w:lineRule="auto"/>
      </w:pPr>
      <w:r>
        <w:separator/>
      </w:r>
    </w:p>
  </w:endnote>
  <w:endnote w:type="continuationSeparator" w:id="1">
    <w:p w:rsidR="002547B2" w:rsidRDefault="002547B2" w:rsidP="0045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7B2" w:rsidRDefault="002547B2" w:rsidP="00454ADD">
      <w:pPr>
        <w:spacing w:after="0" w:line="240" w:lineRule="auto"/>
      </w:pPr>
      <w:r>
        <w:separator/>
      </w:r>
    </w:p>
  </w:footnote>
  <w:footnote w:type="continuationSeparator" w:id="1">
    <w:p w:rsidR="002547B2" w:rsidRDefault="002547B2" w:rsidP="00454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1EF"/>
    <w:rsid w:val="002547B2"/>
    <w:rsid w:val="003111FB"/>
    <w:rsid w:val="00454ADD"/>
    <w:rsid w:val="00681775"/>
    <w:rsid w:val="00686E7E"/>
    <w:rsid w:val="006F321B"/>
    <w:rsid w:val="00960252"/>
    <w:rsid w:val="009C5781"/>
    <w:rsid w:val="00A20A5A"/>
    <w:rsid w:val="00A2340D"/>
    <w:rsid w:val="00AD65E7"/>
    <w:rsid w:val="00B604C0"/>
    <w:rsid w:val="00CA2994"/>
    <w:rsid w:val="00F771EF"/>
    <w:rsid w:val="00FB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1EF"/>
    <w:rPr>
      <w:rFonts w:ascii="Calibri" w:eastAsia="Times New Roman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link w:val="Char"/>
    <w:uiPriority w:val="1"/>
    <w:qFormat/>
    <w:rsid w:val="00F771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Без размака Char"/>
    <w:basedOn w:val="a"/>
    <w:link w:val="a2"/>
    <w:uiPriority w:val="1"/>
    <w:locked/>
    <w:rsid w:val="00F771EF"/>
    <w:rPr>
      <w:rFonts w:ascii="Calibri" w:eastAsia="Calibri" w:hAnsi="Calibri" w:cs="Times New Roman"/>
    </w:rPr>
  </w:style>
  <w:style w:type="table" w:styleId="a3">
    <w:name w:val="Table Grid"/>
    <w:basedOn w:val="a0"/>
    <w:rsid w:val="00F771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Normal"/>
    <w:link w:val="Char0"/>
    <w:uiPriority w:val="99"/>
    <w:semiHidden/>
    <w:unhideWhenUsed/>
    <w:rsid w:val="00454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Заглавље странице Char"/>
    <w:basedOn w:val="a"/>
    <w:link w:val="a4"/>
    <w:uiPriority w:val="99"/>
    <w:semiHidden/>
    <w:rsid w:val="00454ADD"/>
    <w:rPr>
      <w:rFonts w:ascii="Calibri" w:eastAsia="Times New Roman" w:hAnsi="Calibri" w:cs="Times New Roman"/>
    </w:rPr>
  </w:style>
  <w:style w:type="paragraph" w:styleId="a5">
    <w:name w:val="footer"/>
    <w:basedOn w:val="Normal"/>
    <w:link w:val="Char1"/>
    <w:uiPriority w:val="99"/>
    <w:semiHidden/>
    <w:unhideWhenUsed/>
    <w:rsid w:val="00454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Подножје странице Char"/>
    <w:basedOn w:val="a"/>
    <w:link w:val="a5"/>
    <w:uiPriority w:val="99"/>
    <w:semiHidden/>
    <w:rsid w:val="00454AD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64DD-CB24-4E74-8788-F204E0A8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PCOV2</cp:lastModifiedBy>
  <cp:revision>3</cp:revision>
  <cp:lastPrinted>2022-12-27T11:18:00Z</cp:lastPrinted>
  <dcterms:created xsi:type="dcterms:W3CDTF">2022-12-27T09:37:00Z</dcterms:created>
  <dcterms:modified xsi:type="dcterms:W3CDTF">2022-12-27T13:00:00Z</dcterms:modified>
</cp:coreProperties>
</file>