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DB" w:rsidRPr="00E70B2B" w:rsidRDefault="00A214DB" w:rsidP="005E3D36">
      <w:pPr>
        <w:pStyle w:val="a2"/>
        <w:tabs>
          <w:tab w:val="left" w:pos="9090"/>
        </w:tabs>
        <w:jc w:val="both"/>
        <w:rPr>
          <w:szCs w:val="24"/>
        </w:rPr>
      </w:pPr>
    </w:p>
    <w:p w:rsidR="00A214DB" w:rsidRDefault="00A214DB" w:rsidP="005E3D36">
      <w:pPr>
        <w:pStyle w:val="a2"/>
        <w:tabs>
          <w:tab w:val="left" w:pos="9090"/>
        </w:tabs>
        <w:jc w:val="both"/>
        <w:rPr>
          <w:szCs w:val="24"/>
        </w:rPr>
      </w:pPr>
    </w:p>
    <w:p w:rsidR="00A214DB" w:rsidRPr="008A099B" w:rsidRDefault="00D35CC8" w:rsidP="00D35CC8">
      <w:pPr>
        <w:pStyle w:val="a2"/>
        <w:tabs>
          <w:tab w:val="left" w:pos="7497"/>
        </w:tabs>
        <w:jc w:val="both"/>
        <w:rPr>
          <w:b/>
          <w:szCs w:val="24"/>
        </w:rPr>
      </w:pPr>
      <w:r>
        <w:rPr>
          <w:szCs w:val="24"/>
        </w:rPr>
        <w:tab/>
      </w:r>
    </w:p>
    <w:p w:rsidR="005E3D36" w:rsidRDefault="00A214DB" w:rsidP="005E3D36">
      <w:pPr>
        <w:pStyle w:val="a2"/>
        <w:tabs>
          <w:tab w:val="left" w:pos="9090"/>
        </w:tabs>
        <w:jc w:val="both"/>
        <w:rPr>
          <w:szCs w:val="24"/>
          <w:lang w:val="sr-Cyrl-CS"/>
        </w:rPr>
      </w:pPr>
      <w:r>
        <w:rPr>
          <w:szCs w:val="24"/>
        </w:rPr>
        <w:t xml:space="preserve"> </w:t>
      </w:r>
      <w:r w:rsidR="0088444C">
        <w:rPr>
          <w:szCs w:val="24"/>
        </w:rPr>
        <w:t xml:space="preserve">      </w:t>
      </w:r>
      <w:r w:rsidR="005E3D36">
        <w:rPr>
          <w:szCs w:val="24"/>
        </w:rPr>
        <w:t>На основу</w:t>
      </w:r>
      <w:r w:rsidR="005E3D36">
        <w:rPr>
          <w:szCs w:val="24"/>
          <w:lang w:val="sr-Cyrl-CS"/>
        </w:rPr>
        <w:t xml:space="preserve"> члана</w:t>
      </w:r>
      <w:r w:rsidR="005E3D36">
        <w:rPr>
          <w:szCs w:val="24"/>
        </w:rPr>
        <w:t xml:space="preserve"> 70. Статута Општине Владичин Хан („Службени гласник Града Врања“, број 4</w:t>
      </w:r>
      <w:r w:rsidR="005E3D36">
        <w:rPr>
          <w:szCs w:val="24"/>
          <w:lang w:val="sr-Cyrl-CS"/>
        </w:rPr>
        <w:t>/201</w:t>
      </w:r>
      <w:r w:rsidR="005E3D36">
        <w:rPr>
          <w:szCs w:val="24"/>
        </w:rPr>
        <w:t>9), члана 30. Одлуке о Општинском већу Општине Владичин Хан („Службени гласник Града Врања“, број 9/2019),</w:t>
      </w:r>
      <w:r w:rsidR="005E3D36">
        <w:rPr>
          <w:szCs w:val="24"/>
          <w:lang w:val="sr-Cyrl-CS"/>
        </w:rPr>
        <w:t xml:space="preserve"> </w:t>
      </w:r>
      <w:r w:rsidR="005E3D36">
        <w:rPr>
          <w:szCs w:val="24"/>
        </w:rPr>
        <w:t xml:space="preserve">и члана 73. Пословника Општинског већа Општине Владичин Хан („Службени гласник Града Врања“, број 31/2020), Општинско веће Општине Владичин Хан на седници одржаној дана </w:t>
      </w:r>
      <w:r w:rsidR="00927F02">
        <w:rPr>
          <w:szCs w:val="24"/>
        </w:rPr>
        <w:t>07.06</w:t>
      </w:r>
      <w:r w:rsidR="005E3D36">
        <w:rPr>
          <w:szCs w:val="24"/>
        </w:rPr>
        <w:t>.2021</w:t>
      </w:r>
      <w:r w:rsidR="005E3D36">
        <w:rPr>
          <w:szCs w:val="24"/>
          <w:lang w:val="sr-Cyrl-CS"/>
        </w:rPr>
        <w:t>.</w:t>
      </w:r>
      <w:r w:rsidR="005E3D36">
        <w:rPr>
          <w:szCs w:val="24"/>
        </w:rPr>
        <w:t xml:space="preserve"> године,</w:t>
      </w:r>
      <w:r w:rsidR="005E3D36">
        <w:rPr>
          <w:szCs w:val="24"/>
          <w:lang w:val="sr-Cyrl-CS"/>
        </w:rPr>
        <w:t xml:space="preserve"> </w:t>
      </w:r>
      <w:r w:rsidR="005E3D36">
        <w:rPr>
          <w:szCs w:val="24"/>
        </w:rPr>
        <w:t>донело је:</w:t>
      </w:r>
    </w:p>
    <w:p w:rsidR="0088444C" w:rsidRPr="0088444C" w:rsidRDefault="0088444C" w:rsidP="0088444C">
      <w:pPr>
        <w:tabs>
          <w:tab w:val="left" w:pos="615"/>
        </w:tabs>
        <w:ind w:right="633"/>
        <w:rPr>
          <w:rFonts w:ascii="Times New Roman" w:hAnsi="Times New Roman" w:cs="Times New Roman"/>
          <w:b/>
          <w:bCs/>
          <w:sz w:val="24"/>
          <w:szCs w:val="24"/>
        </w:rPr>
      </w:pPr>
    </w:p>
    <w:p w:rsidR="00995F92" w:rsidRDefault="00995F92" w:rsidP="00995F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FD8">
        <w:rPr>
          <w:rFonts w:ascii="Times New Roman" w:eastAsia="Times New Roman" w:hAnsi="Times New Roman" w:cs="Times New Roman"/>
          <w:b/>
          <w:sz w:val="28"/>
          <w:szCs w:val="28"/>
        </w:rPr>
        <w:t>О Д Л У К У</w:t>
      </w:r>
    </w:p>
    <w:p w:rsidR="004B7EED" w:rsidRDefault="004B7EED" w:rsidP="00995F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 закључењу Уговора са подносиоцима пријаве на јавни позив за суфинансирање пројеката из буџета општине Владичин Хан ради остваривања јавног интереса у области јавног информисања у 2021. години</w:t>
      </w:r>
    </w:p>
    <w:p w:rsidR="00995F92" w:rsidRPr="008A099B" w:rsidRDefault="008A099B" w:rsidP="00995F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Члан 1.</w:t>
      </w:r>
    </w:p>
    <w:p w:rsidR="00995F92" w:rsidRPr="008A099B" w:rsidRDefault="00995F92" w:rsidP="00995F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E393C" w:rsidRPr="008A099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C7B9E" w:rsidRPr="008A099B">
        <w:rPr>
          <w:rFonts w:ascii="Times New Roman" w:eastAsia="Times New Roman" w:hAnsi="Times New Roman" w:cs="Times New Roman"/>
          <w:sz w:val="24"/>
          <w:szCs w:val="24"/>
        </w:rPr>
        <w:t>пецификацију трошкова у складу са додељеним средствима по основу решења о додели средстава за финансирање пројеката из буџета општине Владичин Хан којима се остварује јавни интерес у области јавног информисања за 2021. годину број 06-48/2/21-III од 11.05.2021. године</w:t>
      </w:r>
      <w:r w:rsidR="00717EBC">
        <w:rPr>
          <w:rFonts w:ascii="Times New Roman" w:eastAsia="Times New Roman" w:hAnsi="Times New Roman" w:cs="Times New Roman"/>
          <w:sz w:val="24"/>
          <w:szCs w:val="24"/>
        </w:rPr>
        <w:t>, Служби за потребе органа општине, Општинске управе општине Владичин Хан,</w:t>
      </w:r>
      <w:r w:rsidR="002C7B9E" w:rsidRPr="008A099B">
        <w:rPr>
          <w:rFonts w:ascii="Times New Roman" w:eastAsia="Times New Roman" w:hAnsi="Times New Roman" w:cs="Times New Roman"/>
          <w:sz w:val="24"/>
          <w:szCs w:val="24"/>
        </w:rPr>
        <w:t xml:space="preserve"> доставили </w:t>
      </w:r>
      <w:r w:rsidR="009E393C" w:rsidRPr="008A099B">
        <w:rPr>
          <w:rFonts w:ascii="Times New Roman" w:eastAsia="Times New Roman" w:hAnsi="Times New Roman" w:cs="Times New Roman"/>
          <w:sz w:val="24"/>
          <w:szCs w:val="24"/>
        </w:rPr>
        <w:t xml:space="preserve">су </w:t>
      </w:r>
      <w:r w:rsidR="002C7B9E" w:rsidRPr="008A099B">
        <w:rPr>
          <w:rFonts w:ascii="Times New Roman" w:eastAsia="Times New Roman" w:hAnsi="Times New Roman" w:cs="Times New Roman"/>
          <w:sz w:val="24"/>
          <w:szCs w:val="24"/>
        </w:rPr>
        <w:t>подносиоци пријаве на јавни позив за учешће н</w:t>
      </w:r>
      <w:r w:rsidR="00595080" w:rsidRPr="008A099B">
        <w:rPr>
          <w:rFonts w:ascii="Times New Roman" w:eastAsia="Times New Roman" w:hAnsi="Times New Roman" w:cs="Times New Roman"/>
          <w:sz w:val="24"/>
          <w:szCs w:val="24"/>
        </w:rPr>
        <w:t xml:space="preserve">а општем конкурсу за суфинансирање пројеката из буџета општине Владичин Хан ради остваривања јавног интереса у области јавног информисања у 2021. </w:t>
      </w:r>
      <w:r w:rsidR="008A099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95080" w:rsidRPr="008A099B">
        <w:rPr>
          <w:rFonts w:ascii="Times New Roman" w:eastAsia="Times New Roman" w:hAnsi="Times New Roman" w:cs="Times New Roman"/>
          <w:sz w:val="24"/>
          <w:szCs w:val="24"/>
        </w:rPr>
        <w:t>одини и то:</w:t>
      </w:r>
    </w:p>
    <w:p w:rsidR="005D2686" w:rsidRPr="008B5CF0" w:rsidRDefault="00595080" w:rsidP="00995F9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8B5C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2686" w:rsidRPr="008B5CF0">
        <w:rPr>
          <w:rFonts w:ascii="Times New Roman" w:hAnsi="Times New Roman"/>
          <w:sz w:val="24"/>
          <w:szCs w:val="24"/>
          <w:lang w:val="sr-Cyrl-CS"/>
        </w:rPr>
        <w:t xml:space="preserve"> ИПЦ ОПШТИНЕ ВЛАДИЧИН ХАН ДОО Владичин Хан</w:t>
      </w:r>
      <w:r w:rsidR="005D2686" w:rsidRPr="008B5CF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5D2686" w:rsidRPr="008B5CF0">
        <w:rPr>
          <w:rFonts w:ascii="Times New Roman" w:hAnsi="Times New Roman"/>
          <w:sz w:val="24"/>
          <w:szCs w:val="24"/>
          <w:lang w:val="sr-Cyrl-CS"/>
        </w:rPr>
        <w:t xml:space="preserve">  улица Светосавска 3, Владичин Хан,  МБ 17007246,  ПИБ100926363,  кој</w:t>
      </w:r>
      <w:r w:rsidR="005D2686" w:rsidRPr="008B5CF0">
        <w:rPr>
          <w:rFonts w:ascii="Times New Roman" w:hAnsi="Times New Roman"/>
          <w:sz w:val="24"/>
          <w:szCs w:val="24"/>
        </w:rPr>
        <w:t>и</w:t>
      </w:r>
      <w:r w:rsidR="005D2686" w:rsidRPr="008B5CF0">
        <w:rPr>
          <w:rFonts w:ascii="Times New Roman" w:hAnsi="Times New Roman"/>
          <w:sz w:val="24"/>
          <w:szCs w:val="24"/>
          <w:lang w:val="sr-Cyrl-CS"/>
        </w:rPr>
        <w:t xml:space="preserve"> заступа директор Снежана Динић </w:t>
      </w:r>
    </w:p>
    <w:p w:rsidR="00EA1A5A" w:rsidRPr="008B5CF0" w:rsidRDefault="00EA1A5A" w:rsidP="00995F9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8B5CF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B5CF0">
        <w:rPr>
          <w:rFonts w:ascii="Times New Roman" w:hAnsi="Times New Roman"/>
          <w:sz w:val="24"/>
          <w:szCs w:val="24"/>
          <w:lang w:val="sr-Cyrl-CS"/>
        </w:rPr>
        <w:t xml:space="preserve"> ЦЕНТАР ЗА ЕДУКАЦИЈУ И РАЗВОЈ“</w:t>
      </w:r>
      <w:r w:rsidRPr="008B5CF0">
        <w:rPr>
          <w:rFonts w:ascii="Times New Roman" w:hAnsi="Times New Roman"/>
          <w:sz w:val="24"/>
          <w:szCs w:val="24"/>
        </w:rPr>
        <w:t xml:space="preserve">ЈУГМЕДИА </w:t>
      </w:r>
      <w:r w:rsidRPr="008B5CF0">
        <w:rPr>
          <w:rFonts w:ascii="Times New Roman" w:hAnsi="Times New Roman"/>
          <w:sz w:val="24"/>
          <w:szCs w:val="24"/>
          <w:lang w:val="sr-Cyrl-CS"/>
        </w:rPr>
        <w:t xml:space="preserve">“ Лесковац, </w:t>
      </w:r>
      <w:r w:rsidRPr="008B5CF0">
        <w:rPr>
          <w:rFonts w:ascii="Times New Roman" w:hAnsi="Times New Roman"/>
          <w:sz w:val="24"/>
          <w:szCs w:val="24"/>
        </w:rPr>
        <w:t xml:space="preserve"> ул. Царице Јелене бр. 7, </w:t>
      </w:r>
      <w:r w:rsidRPr="008B5CF0">
        <w:rPr>
          <w:rFonts w:ascii="Times New Roman" w:hAnsi="Times New Roman"/>
          <w:sz w:val="24"/>
          <w:szCs w:val="24"/>
          <w:lang w:val="sr-Cyrl-CS"/>
        </w:rPr>
        <w:t xml:space="preserve">МБ 28067143,  ПИБ 107347684, коју заступа Милица Јовановић  из Лесковца  </w:t>
      </w:r>
    </w:p>
    <w:p w:rsidR="00030EFB" w:rsidRPr="008B5CF0" w:rsidRDefault="00030EFB" w:rsidP="00995F9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8B5CF0">
        <w:rPr>
          <w:rFonts w:ascii="Times New Roman" w:hAnsi="Times New Roman"/>
          <w:sz w:val="24"/>
          <w:szCs w:val="24"/>
          <w:lang w:val="sr-Cyrl-CS"/>
        </w:rPr>
        <w:t>-</w:t>
      </w:r>
      <w:r w:rsidR="00EA1A5A" w:rsidRPr="008B5CF0">
        <w:rPr>
          <w:rFonts w:ascii="Times New Roman" w:hAnsi="Times New Roman"/>
          <w:sz w:val="24"/>
          <w:szCs w:val="24"/>
          <w:lang w:val="sr-Cyrl-CS"/>
        </w:rPr>
        <w:t>РАДИО ТЕЛЕВИЗИЈА ВРАЊЕ Д.О.О Врање,  улица Партизанска 17 а, Врање МБ 07285531, ПИБ 100547234,коју заступа директор и главни и одговорни уредник Зоран Величковић</w:t>
      </w:r>
    </w:p>
    <w:p w:rsidR="00EA1A5A" w:rsidRPr="008B5CF0" w:rsidRDefault="00030EFB" w:rsidP="00995F9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8B5CF0">
        <w:rPr>
          <w:rFonts w:ascii="Times New Roman" w:hAnsi="Times New Roman"/>
          <w:sz w:val="24"/>
          <w:szCs w:val="24"/>
        </w:rPr>
        <w:t xml:space="preserve">-УДРУЖЕЊА “БУЈАНОВАЧКЕ“ </w:t>
      </w:r>
      <w:r w:rsidRPr="008B5CF0">
        <w:rPr>
          <w:rFonts w:ascii="Times New Roman" w:hAnsi="Times New Roman"/>
          <w:sz w:val="24"/>
          <w:szCs w:val="24"/>
          <w:lang w:val="sr-Cyrl-CS"/>
        </w:rPr>
        <w:t xml:space="preserve">  улица Карађорђа Петровића , број 144, из Бујановца  МБ 28153201,  ПИБ 108667341,</w:t>
      </w:r>
      <w:r w:rsidR="00016615">
        <w:rPr>
          <w:rFonts w:ascii="Helvetica" w:hAnsi="Helvetica" w:cs="Helvetica"/>
          <w:color w:val="333333"/>
          <w:sz w:val="24"/>
          <w:szCs w:val="24"/>
          <w:shd w:val="clear" w:color="auto" w:fill="D9E4EC"/>
        </w:rPr>
        <w:t xml:space="preserve"> </w:t>
      </w:r>
      <w:r w:rsidRPr="008B5CF0">
        <w:rPr>
          <w:rFonts w:ascii="Times New Roman" w:hAnsi="Times New Roman"/>
          <w:sz w:val="24"/>
          <w:szCs w:val="24"/>
          <w:lang w:val="sr-Cyrl-CS"/>
        </w:rPr>
        <w:t>које заступа Никола Лазић</w:t>
      </w:r>
    </w:p>
    <w:p w:rsidR="00030EFB" w:rsidRPr="008B5CF0" w:rsidRDefault="005D2686" w:rsidP="00995F9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8B5CF0">
        <w:rPr>
          <w:rFonts w:ascii="Times New Roman" w:hAnsi="Times New Roman"/>
          <w:sz w:val="24"/>
          <w:szCs w:val="24"/>
          <w:lang w:val="sr-Cyrl-CS"/>
        </w:rPr>
        <w:t>-ТВ ИНФО ПУЛС ДОО ВРАЊЕ  улица Маричка 20 из Врања, МБ 21195278, ПИБ109505089, коју заступа овлашћено лице Ивана Ђорђевић Методиев</w:t>
      </w:r>
    </w:p>
    <w:p w:rsidR="005D2686" w:rsidRPr="008B5CF0" w:rsidRDefault="005D2686" w:rsidP="00995F92">
      <w:pPr>
        <w:jc w:val="both"/>
        <w:rPr>
          <w:rFonts w:ascii="Times New Roman" w:hAnsi="Times New Roman"/>
          <w:sz w:val="24"/>
          <w:szCs w:val="24"/>
        </w:rPr>
      </w:pPr>
      <w:r w:rsidRPr="008B5CF0">
        <w:rPr>
          <w:rFonts w:ascii="Times New Roman" w:hAnsi="Times New Roman"/>
          <w:sz w:val="24"/>
          <w:szCs w:val="24"/>
          <w:lang w:val="sr-Cyrl-CS"/>
        </w:rPr>
        <w:t xml:space="preserve">-ВРАЊСКА ПЛУС Д.О.О ВРАЊЕ улица Оца Јустина Поповића бр.3/3 из Врања, МБ 21167924, ПИБ109357677, коју заступа директор </w:t>
      </w:r>
      <w:r w:rsidRPr="008B5CF0">
        <w:rPr>
          <w:rFonts w:ascii="Times New Roman" w:hAnsi="Times New Roman"/>
          <w:sz w:val="24"/>
          <w:szCs w:val="24"/>
        </w:rPr>
        <w:t>Марјан Стошић</w:t>
      </w:r>
    </w:p>
    <w:p w:rsidR="005D2686" w:rsidRPr="008B5CF0" w:rsidRDefault="005D2686" w:rsidP="00995F9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8B5CF0">
        <w:rPr>
          <w:rFonts w:ascii="Times New Roman" w:hAnsi="Times New Roman"/>
          <w:sz w:val="24"/>
          <w:szCs w:val="24"/>
          <w:lang w:val="sr-Cyrl-CS"/>
        </w:rPr>
        <w:lastRenderedPageBreak/>
        <w:t>-РАДИОДИФУЗНО ДРУШТВО „ОК РАДИО“ ДОО -ВРАЊЕ</w:t>
      </w:r>
      <w:r w:rsidRPr="008B5CF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B5CF0">
        <w:rPr>
          <w:rFonts w:ascii="Times New Roman" w:hAnsi="Times New Roman"/>
          <w:sz w:val="24"/>
          <w:szCs w:val="24"/>
          <w:lang w:val="sr-Cyrl-CS"/>
        </w:rPr>
        <w:t>улица Краља Стефана Првовенчаног 85, Врање, МБ 17190547,  ПИБ100547226, које заступа директор Оливера Владковић</w:t>
      </w:r>
    </w:p>
    <w:p w:rsidR="005D2686" w:rsidRPr="008B5CF0" w:rsidRDefault="005D2686" w:rsidP="00995F9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8B5CF0">
        <w:rPr>
          <w:rFonts w:ascii="Times New Roman" w:hAnsi="Times New Roman"/>
          <w:sz w:val="24"/>
          <w:szCs w:val="24"/>
        </w:rPr>
        <w:t xml:space="preserve">ЦЕНТРА ЗА ЈАВНО ЗАГОВАРАЊЕ ДЕМОКРАТИЈЕ ВРАЊЕ „ЦЕДЕМ“ </w:t>
      </w:r>
      <w:r w:rsidRPr="008B5CF0">
        <w:rPr>
          <w:rFonts w:ascii="Times New Roman" w:hAnsi="Times New Roman"/>
          <w:sz w:val="24"/>
          <w:szCs w:val="24"/>
          <w:lang w:val="sr-Cyrl-CS"/>
        </w:rPr>
        <w:t xml:space="preserve">  улица Ива Лола Рибар , број 13/12,  МБ 28248458,  ПИБ 110526715, које заступа Дејан Димић</w:t>
      </w:r>
    </w:p>
    <w:p w:rsidR="005D2686" w:rsidRPr="008B5CF0" w:rsidRDefault="005D2686" w:rsidP="00995F9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8B5CF0">
        <w:rPr>
          <w:rFonts w:ascii="Times New Roman" w:hAnsi="Times New Roman"/>
          <w:sz w:val="24"/>
          <w:szCs w:val="24"/>
        </w:rPr>
        <w:t xml:space="preserve">LELA GRUJIĆ PR RADNJA ZA PROIZVODNJU TELEVIZIJSKOG PROGRAMA AGRO JUG MEDIA NIŠ </w:t>
      </w:r>
      <w:r w:rsidRPr="008B5CF0">
        <w:rPr>
          <w:rFonts w:ascii="Times New Roman" w:hAnsi="Times New Roman"/>
          <w:sz w:val="24"/>
          <w:szCs w:val="24"/>
          <w:lang w:val="sr-Cyrl-CS"/>
        </w:rPr>
        <w:t xml:space="preserve">  улица </w:t>
      </w:r>
      <w:r w:rsidRPr="008B5CF0">
        <w:rPr>
          <w:rFonts w:ascii="Times New Roman" w:hAnsi="Times New Roman"/>
          <w:sz w:val="24"/>
          <w:szCs w:val="24"/>
        </w:rPr>
        <w:t>Геце Кона</w:t>
      </w:r>
      <w:r w:rsidRPr="008B5CF0">
        <w:rPr>
          <w:rFonts w:ascii="Times New Roman" w:hAnsi="Times New Roman"/>
          <w:sz w:val="24"/>
          <w:szCs w:val="24"/>
          <w:lang w:val="sr-Cyrl-CS"/>
        </w:rPr>
        <w:t>, бројбб, из Ниша  МБ 64975919,  ПИБ 1162672933 коју заступа Лела Грујић</w:t>
      </w:r>
    </w:p>
    <w:p w:rsidR="005D2686" w:rsidRPr="008B5CF0" w:rsidRDefault="005D2686" w:rsidP="00995F92">
      <w:pPr>
        <w:jc w:val="both"/>
        <w:rPr>
          <w:rFonts w:ascii="Times New Roman" w:hAnsi="Times New Roman"/>
          <w:sz w:val="24"/>
          <w:szCs w:val="24"/>
        </w:rPr>
      </w:pPr>
      <w:r w:rsidRPr="008B5CF0">
        <w:rPr>
          <w:rFonts w:ascii="Times New Roman" w:hAnsi="Times New Roman"/>
          <w:sz w:val="24"/>
          <w:szCs w:val="24"/>
          <w:lang w:val="sr-Cyrl-CS"/>
        </w:rPr>
        <w:t>УДРУЖЕЊЕ ГРАЂАНА ЗЕЛЕНИ ХОРИЗОНТИ,</w:t>
      </w:r>
      <w:r w:rsidRPr="008B5CF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B5CF0">
        <w:rPr>
          <w:rFonts w:ascii="Times New Roman" w:hAnsi="Times New Roman"/>
          <w:sz w:val="24"/>
          <w:szCs w:val="24"/>
          <w:lang w:val="sr-Cyrl-CS"/>
        </w:rPr>
        <w:t xml:space="preserve">  улица Ратка Павловића 3/5, Владичин Хан, МБ 28019076,  ПИБ 106708303 УДРУЖЕЊЕ ГРАЂАНА ЗЕЛЕНИ ХОРИЗОНТИ,</w:t>
      </w:r>
      <w:r w:rsidRPr="008B5CF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B5CF0">
        <w:rPr>
          <w:rFonts w:ascii="Times New Roman" w:hAnsi="Times New Roman"/>
          <w:sz w:val="24"/>
          <w:szCs w:val="24"/>
          <w:lang w:val="sr-Cyrl-CS"/>
        </w:rPr>
        <w:t xml:space="preserve">  улица Ратка Павловића 3/5, Владичин Хан, МБ 28019076,  ПИБ 106708303</w:t>
      </w:r>
    </w:p>
    <w:p w:rsidR="00995F92" w:rsidRPr="008A099B" w:rsidRDefault="008A099B" w:rsidP="00995F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Члан 2.</w:t>
      </w:r>
    </w:p>
    <w:p w:rsidR="00AC4450" w:rsidRPr="008B5CF0" w:rsidRDefault="00EB5C72" w:rsidP="00AC44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C4450" w:rsidRPr="008B5CF0">
        <w:rPr>
          <w:rFonts w:ascii="Times New Roman" w:hAnsi="Times New Roman" w:cs="Times New Roman"/>
          <w:sz w:val="24"/>
          <w:szCs w:val="24"/>
        </w:rPr>
        <w:t xml:space="preserve">Овлашћује се председник општине Владичин Хан Горан Младеновић да у име Општине Владичин Хан закључи Уговор о додели средстава за суфинансирање пројеката из буџета општине Владичин Хан којима се остварује јавни интерес у области јавног информисања, који је основ за праћење реализације пројекта, са подносиоцима пријаве из </w:t>
      </w:r>
      <w:r w:rsidR="008A099B" w:rsidRPr="008B5CF0">
        <w:rPr>
          <w:rFonts w:ascii="Times New Roman" w:hAnsi="Times New Roman" w:cs="Times New Roman"/>
          <w:sz w:val="24"/>
          <w:szCs w:val="24"/>
        </w:rPr>
        <w:t>члана 1</w:t>
      </w:r>
      <w:r w:rsidR="00AC4450" w:rsidRPr="008B5CF0">
        <w:rPr>
          <w:rFonts w:ascii="Times New Roman" w:hAnsi="Times New Roman" w:cs="Times New Roman"/>
          <w:sz w:val="24"/>
          <w:szCs w:val="24"/>
        </w:rPr>
        <w:t>. ове Одлуке.</w:t>
      </w:r>
    </w:p>
    <w:p w:rsidR="00EB5C72" w:rsidRPr="00EB5C72" w:rsidRDefault="008A099B" w:rsidP="008A099B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Члан 3.</w:t>
      </w:r>
    </w:p>
    <w:p w:rsidR="009E393C" w:rsidRPr="008B5CF0" w:rsidRDefault="009E393C" w:rsidP="009E3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B5C72" w:rsidRPr="008B5CF0">
        <w:rPr>
          <w:rFonts w:ascii="Times New Roman" w:hAnsi="Times New Roman" w:cs="Times New Roman"/>
          <w:sz w:val="24"/>
          <w:szCs w:val="24"/>
        </w:rPr>
        <w:t xml:space="preserve">Служба за потребе органа општине ће  учесницима конкурса из </w:t>
      </w:r>
      <w:r w:rsidR="008A099B" w:rsidRPr="008B5CF0">
        <w:rPr>
          <w:rFonts w:ascii="Times New Roman" w:hAnsi="Times New Roman" w:cs="Times New Roman"/>
          <w:sz w:val="24"/>
          <w:szCs w:val="24"/>
        </w:rPr>
        <w:t>члана 1.</w:t>
      </w:r>
      <w:r w:rsidR="00EB5C72" w:rsidRPr="008B5CF0">
        <w:rPr>
          <w:rFonts w:ascii="Times New Roman" w:hAnsi="Times New Roman" w:cs="Times New Roman"/>
          <w:sz w:val="24"/>
          <w:szCs w:val="24"/>
        </w:rPr>
        <w:t xml:space="preserve"> </w:t>
      </w:r>
      <w:r w:rsidR="008A099B" w:rsidRPr="008B5CF0">
        <w:rPr>
          <w:rFonts w:ascii="Times New Roman" w:hAnsi="Times New Roman" w:cs="Times New Roman"/>
          <w:sz w:val="24"/>
          <w:szCs w:val="24"/>
        </w:rPr>
        <w:t>о</w:t>
      </w:r>
      <w:r w:rsidR="00EB5C72" w:rsidRPr="008B5CF0">
        <w:rPr>
          <w:rFonts w:ascii="Times New Roman" w:hAnsi="Times New Roman" w:cs="Times New Roman"/>
          <w:sz w:val="24"/>
          <w:szCs w:val="24"/>
        </w:rPr>
        <w:t>ве одлуке доставити</w:t>
      </w:r>
      <w:r w:rsidR="00A313A7" w:rsidRPr="008B5CF0">
        <w:rPr>
          <w:rFonts w:ascii="Times New Roman" w:hAnsi="Times New Roman" w:cs="Times New Roman"/>
          <w:sz w:val="24"/>
          <w:szCs w:val="24"/>
        </w:rPr>
        <w:t xml:space="preserve"> електронским путем</w:t>
      </w:r>
      <w:r w:rsidR="00EB5C72" w:rsidRPr="008B5CF0">
        <w:rPr>
          <w:rFonts w:ascii="Times New Roman" w:hAnsi="Times New Roman" w:cs="Times New Roman"/>
          <w:sz w:val="24"/>
          <w:szCs w:val="24"/>
        </w:rPr>
        <w:t xml:space="preserve"> уговор у року од три дана од дана објав</w:t>
      </w:r>
      <w:r w:rsidR="006F3D92" w:rsidRPr="008B5CF0">
        <w:rPr>
          <w:rFonts w:ascii="Times New Roman" w:hAnsi="Times New Roman" w:cs="Times New Roman"/>
          <w:sz w:val="24"/>
          <w:szCs w:val="24"/>
        </w:rPr>
        <w:t>љивања одлуке на</w:t>
      </w:r>
      <w:r w:rsidR="00A313A7" w:rsidRPr="008B5CF0">
        <w:rPr>
          <w:rFonts w:ascii="Times New Roman" w:hAnsi="Times New Roman" w:cs="Times New Roman"/>
          <w:sz w:val="24"/>
          <w:szCs w:val="24"/>
        </w:rPr>
        <w:t xml:space="preserve"> званичном веб</w:t>
      </w:r>
      <w:r w:rsidR="006F3D92" w:rsidRPr="008B5CF0">
        <w:rPr>
          <w:rFonts w:ascii="Times New Roman" w:hAnsi="Times New Roman" w:cs="Times New Roman"/>
          <w:sz w:val="24"/>
          <w:szCs w:val="24"/>
        </w:rPr>
        <w:t xml:space="preserve"> сајту општине Владичин Хан</w:t>
      </w:r>
      <w:r w:rsidR="00AC4450" w:rsidRPr="008B5CF0">
        <w:rPr>
          <w:rFonts w:ascii="Times New Roman" w:hAnsi="Times New Roman" w:cs="Times New Roman"/>
          <w:sz w:val="24"/>
          <w:szCs w:val="24"/>
        </w:rPr>
        <w:t>.</w:t>
      </w:r>
    </w:p>
    <w:p w:rsidR="00995F92" w:rsidRPr="008B5CF0" w:rsidRDefault="00AC4450" w:rsidP="00A313A7">
      <w:pPr>
        <w:rPr>
          <w:rFonts w:ascii="Times New Roman" w:hAnsi="Times New Roman" w:cs="Times New Roman"/>
          <w:sz w:val="24"/>
          <w:szCs w:val="24"/>
        </w:rPr>
      </w:pPr>
      <w:r w:rsidRPr="008B5CF0">
        <w:rPr>
          <w:rFonts w:ascii="Times New Roman" w:hAnsi="Times New Roman" w:cs="Times New Roman"/>
          <w:sz w:val="24"/>
          <w:szCs w:val="24"/>
        </w:rPr>
        <w:tab/>
        <w:t xml:space="preserve">Учесници конкурса којима је достављен Уговор из </w:t>
      </w:r>
      <w:r w:rsidR="008A099B" w:rsidRPr="008B5CF0">
        <w:rPr>
          <w:rFonts w:ascii="Times New Roman" w:hAnsi="Times New Roman" w:cs="Times New Roman"/>
          <w:sz w:val="24"/>
          <w:szCs w:val="24"/>
        </w:rPr>
        <w:t>члана 2.</w:t>
      </w:r>
      <w:r w:rsidRPr="008B5CF0">
        <w:rPr>
          <w:rFonts w:ascii="Times New Roman" w:hAnsi="Times New Roman" w:cs="Times New Roman"/>
          <w:sz w:val="24"/>
          <w:szCs w:val="24"/>
        </w:rPr>
        <w:t xml:space="preserve"> ове одлук</w:t>
      </w:r>
      <w:r w:rsidR="006B2B33" w:rsidRPr="008B5CF0">
        <w:rPr>
          <w:rFonts w:ascii="Times New Roman" w:hAnsi="Times New Roman" w:cs="Times New Roman"/>
          <w:sz w:val="24"/>
          <w:szCs w:val="24"/>
        </w:rPr>
        <w:t xml:space="preserve">е уз потписан и оверен уговор, достављају </w:t>
      </w:r>
      <w:r w:rsidR="006B2B33" w:rsidRPr="008B5CF0">
        <w:rPr>
          <w:rFonts w:ascii="Times New Roman" w:hAnsi="Times New Roman"/>
          <w:sz w:val="24"/>
          <w:szCs w:val="24"/>
          <w:lang w:val="sr-Cyrl-CS"/>
        </w:rPr>
        <w:t>једну бланко соло меницу која је уписана у Регистар Народне банке Србије и менично овлашћење, као инструмент обезбеђења извршења уговорне обавезе, у</w:t>
      </w:r>
      <w:r w:rsidR="00A313A7" w:rsidRPr="008B5CF0">
        <w:rPr>
          <w:rFonts w:ascii="Times New Roman" w:hAnsi="Times New Roman"/>
          <w:sz w:val="24"/>
          <w:szCs w:val="24"/>
          <w:lang w:val="sr-Cyrl-CS"/>
        </w:rPr>
        <w:t xml:space="preserve"> року од три дана од дана достављања уговора.</w:t>
      </w:r>
    </w:p>
    <w:p w:rsidR="00321839" w:rsidRPr="00224A1C" w:rsidRDefault="008A099B" w:rsidP="00A31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24A1C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</w:p>
    <w:p w:rsidR="00224A1C" w:rsidRPr="00A313A7" w:rsidRDefault="00224A1C" w:rsidP="00A31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44C" w:rsidRPr="00224A1C" w:rsidRDefault="00995F92" w:rsidP="00224A1C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65433A">
        <w:rPr>
          <w:rFonts w:ascii="Times New Roman" w:hAnsi="Times New Roman" w:cs="Times New Roman"/>
          <w:sz w:val="24"/>
          <w:szCs w:val="24"/>
        </w:rPr>
        <w:t xml:space="preserve">Одлука ступа на снагу </w:t>
      </w:r>
      <w:r w:rsidR="00A313A7">
        <w:rPr>
          <w:rFonts w:ascii="Times New Roman" w:hAnsi="Times New Roman" w:cs="Times New Roman"/>
          <w:sz w:val="24"/>
          <w:szCs w:val="24"/>
        </w:rPr>
        <w:t>наредног дана од</w:t>
      </w:r>
      <w:r w:rsidRPr="0065433A">
        <w:rPr>
          <w:rFonts w:ascii="Times New Roman" w:hAnsi="Times New Roman" w:cs="Times New Roman"/>
          <w:sz w:val="24"/>
          <w:szCs w:val="24"/>
        </w:rPr>
        <w:t xml:space="preserve"> дана објав</w:t>
      </w:r>
      <w:r>
        <w:rPr>
          <w:rFonts w:ascii="Times New Roman" w:hAnsi="Times New Roman" w:cs="Times New Roman"/>
          <w:sz w:val="24"/>
          <w:szCs w:val="24"/>
        </w:rPr>
        <w:t>љ</w:t>
      </w:r>
      <w:r w:rsidRPr="0065433A">
        <w:rPr>
          <w:rFonts w:ascii="Times New Roman" w:hAnsi="Times New Roman" w:cs="Times New Roman"/>
          <w:sz w:val="24"/>
          <w:szCs w:val="24"/>
        </w:rPr>
        <w:t xml:space="preserve">ивања </w:t>
      </w:r>
      <w:r w:rsidR="00A313A7">
        <w:rPr>
          <w:rFonts w:ascii="Times New Roman" w:hAnsi="Times New Roman" w:cs="Times New Roman"/>
          <w:sz w:val="24"/>
          <w:szCs w:val="24"/>
        </w:rPr>
        <w:t>на званичном веб сајту Општине Владичин Хан</w:t>
      </w:r>
      <w:r w:rsidR="00224A1C">
        <w:rPr>
          <w:rFonts w:ascii="Times New Roman" w:hAnsi="Times New Roman" w:cs="Times New Roman"/>
          <w:sz w:val="24"/>
          <w:szCs w:val="24"/>
        </w:rPr>
        <w:t>.</w:t>
      </w:r>
    </w:p>
    <w:p w:rsidR="0088444C" w:rsidRPr="0074082F" w:rsidRDefault="0088444C" w:rsidP="0088444C">
      <w:pPr>
        <w:pStyle w:val="a2"/>
        <w:tabs>
          <w:tab w:val="left" w:pos="9090"/>
        </w:tabs>
        <w:ind w:left="1005"/>
        <w:rPr>
          <w:szCs w:val="24"/>
          <w:lang w:val="sr-Cyrl-CS"/>
        </w:rPr>
      </w:pPr>
    </w:p>
    <w:p w:rsidR="0088444C" w:rsidRPr="0074082F" w:rsidRDefault="0088444C" w:rsidP="0088444C">
      <w:pPr>
        <w:pStyle w:val="a2"/>
        <w:tabs>
          <w:tab w:val="left" w:pos="9090"/>
        </w:tabs>
        <w:ind w:left="1005"/>
        <w:rPr>
          <w:b/>
          <w:szCs w:val="24"/>
          <w:lang w:val="sr-Cyrl-CS"/>
        </w:rPr>
      </w:pPr>
      <w:r w:rsidRPr="0074082F">
        <w:rPr>
          <w:b/>
          <w:szCs w:val="24"/>
          <w:lang w:val="sr-Cyrl-CS"/>
        </w:rPr>
        <w:t>ОПШТИНСКО ВЕЋЕ ОПШТИНЕ ВЛАДИЧИН ХАН</w:t>
      </w:r>
    </w:p>
    <w:p w:rsidR="0088444C" w:rsidRPr="0074082F" w:rsidRDefault="0088444C" w:rsidP="0088444C">
      <w:pPr>
        <w:pStyle w:val="a2"/>
        <w:tabs>
          <w:tab w:val="left" w:pos="9090"/>
        </w:tabs>
        <w:ind w:left="1005"/>
        <w:rPr>
          <w:b/>
          <w:szCs w:val="24"/>
          <w:lang w:val="sr-Latn-CS"/>
        </w:rPr>
      </w:pPr>
      <w:r w:rsidRPr="0074082F">
        <w:rPr>
          <w:b/>
          <w:szCs w:val="24"/>
          <w:lang w:val="sr-Cyrl-CS"/>
        </w:rPr>
        <w:t>БРОЈ: 06-</w:t>
      </w:r>
      <w:r w:rsidR="00927F02">
        <w:rPr>
          <w:b/>
          <w:szCs w:val="24"/>
        </w:rPr>
        <w:t>60/3/</w:t>
      </w:r>
      <w:r>
        <w:rPr>
          <w:b/>
          <w:szCs w:val="24"/>
        </w:rPr>
        <w:t>21</w:t>
      </w:r>
      <w:r w:rsidRPr="0074082F">
        <w:rPr>
          <w:b/>
          <w:szCs w:val="24"/>
          <w:lang w:val="sr-Latn-CS"/>
        </w:rPr>
        <w:t xml:space="preserve"> </w:t>
      </w:r>
      <w:r w:rsidRPr="0074082F">
        <w:rPr>
          <w:b/>
          <w:szCs w:val="24"/>
          <w:lang w:val="sr-Cyrl-CS"/>
        </w:rPr>
        <w:t xml:space="preserve">- </w:t>
      </w:r>
      <w:r w:rsidRPr="0074082F">
        <w:rPr>
          <w:b/>
          <w:szCs w:val="24"/>
          <w:lang w:val="sr-Latn-CS"/>
        </w:rPr>
        <w:t>III</w:t>
      </w:r>
    </w:p>
    <w:p w:rsidR="0088444C" w:rsidRPr="00725A1C" w:rsidRDefault="0088444C" w:rsidP="0088444C">
      <w:pPr>
        <w:rPr>
          <w:b/>
          <w:sz w:val="24"/>
          <w:szCs w:val="24"/>
          <w:lang w:val="sr-Cyrl-CS"/>
        </w:rPr>
      </w:pPr>
    </w:p>
    <w:p w:rsidR="0088444C" w:rsidRPr="00927F02" w:rsidRDefault="0088444C" w:rsidP="00927F02">
      <w:pPr>
        <w:tabs>
          <w:tab w:val="left" w:pos="0"/>
        </w:tabs>
        <w:spacing w:after="0"/>
        <w:ind w:right="327"/>
        <w:rPr>
          <w:rFonts w:ascii="Times New Roman" w:hAnsi="Times New Roman" w:cs="Times New Roman"/>
          <w:b/>
          <w:sz w:val="24"/>
          <w:szCs w:val="24"/>
        </w:rPr>
      </w:pPr>
      <w:r w:rsidRPr="0074082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</w:t>
      </w:r>
      <w:r w:rsidR="00927F0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</w:t>
      </w:r>
      <w:r w:rsidRPr="007408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7F02" w:rsidRPr="00927F02">
        <w:rPr>
          <w:rFonts w:ascii="Times New Roman" w:hAnsi="Times New Roman" w:cs="Times New Roman"/>
          <w:b/>
          <w:sz w:val="24"/>
          <w:szCs w:val="24"/>
        </w:rPr>
        <w:t>ЗАМЕНИК ПРЕДСЕДНИКА</w:t>
      </w:r>
      <w:r w:rsidRPr="00927F0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</w:t>
      </w:r>
      <w:r w:rsidRPr="00927F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27F0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</w:t>
      </w:r>
      <w:r w:rsidR="00927F02" w:rsidRPr="00927F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</w:t>
      </w:r>
    </w:p>
    <w:p w:rsidR="00456F93" w:rsidRPr="00927F02" w:rsidRDefault="00927F02" w:rsidP="00927F02">
      <w:pPr>
        <w:tabs>
          <w:tab w:val="left" w:pos="618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F02">
        <w:rPr>
          <w:rFonts w:ascii="Times New Roman" w:hAnsi="Times New Roman" w:cs="Times New Roman"/>
          <w:b/>
          <w:sz w:val="24"/>
          <w:szCs w:val="24"/>
        </w:rPr>
        <w:tab/>
        <w:t>Владимир Костић</w:t>
      </w:r>
    </w:p>
    <w:sectPr w:rsidR="00456F93" w:rsidRPr="00927F02" w:rsidSect="008A099B">
      <w:headerReference w:type="default" r:id="rId6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EE6" w:rsidRDefault="000C1EE6" w:rsidP="005E3D36">
      <w:pPr>
        <w:spacing w:after="0" w:line="240" w:lineRule="auto"/>
      </w:pPr>
      <w:r>
        <w:separator/>
      </w:r>
    </w:p>
  </w:endnote>
  <w:endnote w:type="continuationSeparator" w:id="1">
    <w:p w:rsidR="000C1EE6" w:rsidRDefault="000C1EE6" w:rsidP="005E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EE6" w:rsidRDefault="000C1EE6" w:rsidP="005E3D36">
      <w:pPr>
        <w:spacing w:after="0" w:line="240" w:lineRule="auto"/>
      </w:pPr>
      <w:r>
        <w:separator/>
      </w:r>
    </w:p>
  </w:footnote>
  <w:footnote w:type="continuationSeparator" w:id="1">
    <w:p w:rsidR="000C1EE6" w:rsidRDefault="000C1EE6" w:rsidP="005E3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D36" w:rsidRDefault="005E3D36" w:rsidP="005E3D36">
    <w:pPr>
      <w:pStyle w:val="a4"/>
      <w:tabs>
        <w:tab w:val="clear" w:pos="4680"/>
        <w:tab w:val="clear" w:pos="9360"/>
        <w:tab w:val="left" w:pos="2023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D36"/>
    <w:rsid w:val="00016615"/>
    <w:rsid w:val="00030EFB"/>
    <w:rsid w:val="00044E36"/>
    <w:rsid w:val="0008720C"/>
    <w:rsid w:val="000C1EE6"/>
    <w:rsid w:val="00135B3D"/>
    <w:rsid w:val="00181D9A"/>
    <w:rsid w:val="001E0EDB"/>
    <w:rsid w:val="00224A1C"/>
    <w:rsid w:val="002C7B9E"/>
    <w:rsid w:val="00321839"/>
    <w:rsid w:val="00407030"/>
    <w:rsid w:val="004113A5"/>
    <w:rsid w:val="00456F93"/>
    <w:rsid w:val="004B0FD2"/>
    <w:rsid w:val="004B7EED"/>
    <w:rsid w:val="00595080"/>
    <w:rsid w:val="005D2686"/>
    <w:rsid w:val="005E3D36"/>
    <w:rsid w:val="0067336D"/>
    <w:rsid w:val="006B2B33"/>
    <w:rsid w:val="006F3D92"/>
    <w:rsid w:val="00712857"/>
    <w:rsid w:val="007140CB"/>
    <w:rsid w:val="00717EBC"/>
    <w:rsid w:val="00786277"/>
    <w:rsid w:val="00831EBF"/>
    <w:rsid w:val="0088444C"/>
    <w:rsid w:val="008A099B"/>
    <w:rsid w:val="008B5CF0"/>
    <w:rsid w:val="00927F02"/>
    <w:rsid w:val="00995F92"/>
    <w:rsid w:val="009E393C"/>
    <w:rsid w:val="00A214DB"/>
    <w:rsid w:val="00A313A7"/>
    <w:rsid w:val="00AC4450"/>
    <w:rsid w:val="00AD19AC"/>
    <w:rsid w:val="00AD2124"/>
    <w:rsid w:val="00B30AD6"/>
    <w:rsid w:val="00BA35EF"/>
    <w:rsid w:val="00C25575"/>
    <w:rsid w:val="00D050DE"/>
    <w:rsid w:val="00D35CC8"/>
    <w:rsid w:val="00DC7312"/>
    <w:rsid w:val="00DD3C19"/>
    <w:rsid w:val="00DE0D68"/>
    <w:rsid w:val="00DE1D1A"/>
    <w:rsid w:val="00E70B2B"/>
    <w:rsid w:val="00E811E0"/>
    <w:rsid w:val="00EA1A5A"/>
    <w:rsid w:val="00EB5C72"/>
    <w:rsid w:val="00ED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D36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link w:val="Char"/>
    <w:uiPriority w:val="1"/>
    <w:qFormat/>
    <w:rsid w:val="005E3D3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3">
    <w:name w:val="List Paragraph"/>
    <w:basedOn w:val="Normal"/>
    <w:uiPriority w:val="34"/>
    <w:qFormat/>
    <w:rsid w:val="005E3D36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a4">
    <w:name w:val="header"/>
    <w:basedOn w:val="Normal"/>
    <w:link w:val="Char0"/>
    <w:uiPriority w:val="99"/>
    <w:semiHidden/>
    <w:unhideWhenUsed/>
    <w:rsid w:val="005E3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Заглавље странице Char"/>
    <w:basedOn w:val="a"/>
    <w:link w:val="a4"/>
    <w:uiPriority w:val="99"/>
    <w:semiHidden/>
    <w:rsid w:val="005E3D36"/>
  </w:style>
  <w:style w:type="paragraph" w:styleId="a5">
    <w:name w:val="footer"/>
    <w:basedOn w:val="Normal"/>
    <w:link w:val="Char1"/>
    <w:uiPriority w:val="99"/>
    <w:semiHidden/>
    <w:unhideWhenUsed/>
    <w:rsid w:val="005E3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Подножје странице Char"/>
    <w:basedOn w:val="a"/>
    <w:link w:val="a5"/>
    <w:uiPriority w:val="99"/>
    <w:semiHidden/>
    <w:rsid w:val="005E3D36"/>
  </w:style>
  <w:style w:type="character" w:customStyle="1" w:styleId="Char">
    <w:name w:val="Без размака Char"/>
    <w:basedOn w:val="a"/>
    <w:link w:val="a2"/>
    <w:uiPriority w:val="1"/>
    <w:locked/>
    <w:rsid w:val="005E3D36"/>
    <w:rPr>
      <w:rFonts w:ascii="Times New Roman" w:eastAsia="Calibri" w:hAnsi="Times New Roman" w:cs="Times New Roman"/>
      <w:sz w:val="24"/>
    </w:rPr>
  </w:style>
  <w:style w:type="paragraph" w:customStyle="1" w:styleId="centar">
    <w:name w:val="centar"/>
    <w:basedOn w:val="Normal"/>
    <w:rsid w:val="002C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PCOV2</cp:lastModifiedBy>
  <cp:revision>5</cp:revision>
  <cp:lastPrinted>2021-06-08T06:31:00Z</cp:lastPrinted>
  <dcterms:created xsi:type="dcterms:W3CDTF">2021-06-08T06:30:00Z</dcterms:created>
  <dcterms:modified xsi:type="dcterms:W3CDTF">2021-06-10T09:44:00Z</dcterms:modified>
</cp:coreProperties>
</file>