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443" w:rsidRPr="00BB77DF" w:rsidRDefault="007B265B" w:rsidP="0037615D">
      <w:pPr>
        <w:spacing w:after="0"/>
        <w:ind w:firstLine="720"/>
        <w:jc w:val="both"/>
        <w:rPr>
          <w:rFonts w:ascii="Times New Roman" w:eastAsia="Times New Roman" w:hAnsi="Times New Roman" w:cs="Times New Roman"/>
          <w:color w:val="000000"/>
          <w:sz w:val="24"/>
          <w:szCs w:val="24"/>
        </w:rPr>
      </w:pPr>
      <w:r w:rsidRPr="00BB77DF">
        <w:rPr>
          <w:rFonts w:ascii="Times New Roman" w:eastAsia="Times New Roman" w:hAnsi="Times New Roman" w:cs="Times New Roman"/>
          <w:color w:val="000000"/>
          <w:sz w:val="24"/>
          <w:szCs w:val="24"/>
        </w:rPr>
        <w:t>На основу члана</w:t>
      </w:r>
      <w:r w:rsidR="008A45D0">
        <w:rPr>
          <w:rFonts w:ascii="Times New Roman" w:eastAsia="Times New Roman" w:hAnsi="Times New Roman" w:cs="Times New Roman"/>
          <w:color w:val="000000"/>
          <w:sz w:val="24"/>
          <w:szCs w:val="24"/>
        </w:rPr>
        <w:t xml:space="preserve"> 28. и </w:t>
      </w:r>
      <w:r w:rsidRPr="00BB77DF">
        <w:rPr>
          <w:rFonts w:ascii="Times New Roman" w:eastAsia="Times New Roman" w:hAnsi="Times New Roman" w:cs="Times New Roman"/>
          <w:color w:val="000000"/>
          <w:sz w:val="24"/>
          <w:szCs w:val="24"/>
        </w:rPr>
        <w:t xml:space="preserve"> 43. Закона о буџетском систему ("Службени гласник Републике Србије", број 54/2009, 73/2010, 101/2010, 101/2011, 93/2012</w:t>
      </w:r>
      <w:r>
        <w:rPr>
          <w:rFonts w:ascii="Times New Roman" w:eastAsia="Times New Roman" w:hAnsi="Times New Roman" w:cs="Times New Roman"/>
          <w:color w:val="000000"/>
          <w:sz w:val="24"/>
          <w:szCs w:val="24"/>
        </w:rPr>
        <w:t xml:space="preserve">, </w:t>
      </w:r>
      <w:r w:rsidRPr="00BB77DF">
        <w:rPr>
          <w:rFonts w:ascii="Times New Roman" w:eastAsia="Times New Roman" w:hAnsi="Times New Roman" w:cs="Times New Roman"/>
          <w:color w:val="000000"/>
          <w:sz w:val="24"/>
          <w:szCs w:val="24"/>
        </w:rPr>
        <w:t>62/2013</w:t>
      </w:r>
      <w:r w:rsidR="00D344ED">
        <w:rPr>
          <w:rFonts w:ascii="Times New Roman" w:eastAsia="Times New Roman" w:hAnsi="Times New Roman" w:cs="Times New Roman"/>
          <w:color w:val="000000"/>
          <w:sz w:val="24"/>
          <w:szCs w:val="24"/>
        </w:rPr>
        <w:t xml:space="preserve">, </w:t>
      </w:r>
      <w:r w:rsidR="00D344ED">
        <w:rPr>
          <w:rFonts w:ascii="Times New Roman" w:eastAsia="Times New Roman" w:hAnsi="Times New Roman" w:cs="Times New Roman"/>
          <w:color w:val="000000"/>
          <w:sz w:val="24"/>
          <w:szCs w:val="24"/>
          <w:lang w:val="sr-Cyrl-CS"/>
        </w:rPr>
        <w:t>63/2013-исправка,</w:t>
      </w:r>
      <w:r>
        <w:rPr>
          <w:rFonts w:ascii="Times New Roman" w:eastAsia="Times New Roman" w:hAnsi="Times New Roman" w:cs="Times New Roman"/>
          <w:color w:val="000000"/>
          <w:sz w:val="24"/>
          <w:szCs w:val="24"/>
          <w:lang w:val="sr-Cyrl-CS"/>
        </w:rPr>
        <w:t xml:space="preserve"> 108/2013</w:t>
      </w:r>
      <w:r w:rsidR="00D344ED">
        <w:rPr>
          <w:rFonts w:ascii="Times New Roman" w:eastAsia="Times New Roman" w:hAnsi="Times New Roman" w:cs="Times New Roman"/>
          <w:color w:val="000000"/>
          <w:sz w:val="24"/>
          <w:szCs w:val="24"/>
          <w:lang w:val="sr-Cyrl-CS"/>
        </w:rPr>
        <w:t>, 142/2014</w:t>
      </w:r>
      <w:r w:rsidR="002C56E5">
        <w:rPr>
          <w:rFonts w:ascii="Times New Roman" w:eastAsia="Times New Roman" w:hAnsi="Times New Roman" w:cs="Times New Roman"/>
          <w:color w:val="000000"/>
          <w:sz w:val="24"/>
          <w:szCs w:val="24"/>
          <w:lang w:val="en-GB"/>
        </w:rPr>
        <w:t>,</w:t>
      </w:r>
      <w:r w:rsidR="00D344ED">
        <w:rPr>
          <w:rFonts w:ascii="Times New Roman" w:eastAsia="Times New Roman" w:hAnsi="Times New Roman" w:cs="Times New Roman"/>
          <w:color w:val="000000"/>
          <w:sz w:val="24"/>
          <w:szCs w:val="24"/>
          <w:lang w:val="sr-Cyrl-CS"/>
        </w:rPr>
        <w:t xml:space="preserve"> 68/2015-др. </w:t>
      </w:r>
      <w:r w:rsidR="002C56E5">
        <w:rPr>
          <w:rFonts w:ascii="Times New Roman" w:eastAsia="Times New Roman" w:hAnsi="Times New Roman" w:cs="Times New Roman"/>
          <w:color w:val="000000"/>
          <w:sz w:val="24"/>
          <w:szCs w:val="24"/>
          <w:lang w:val="sr-Cyrl-CS"/>
        </w:rPr>
        <w:t>З</w:t>
      </w:r>
      <w:r w:rsidR="00D344ED">
        <w:rPr>
          <w:rFonts w:ascii="Times New Roman" w:eastAsia="Times New Roman" w:hAnsi="Times New Roman" w:cs="Times New Roman"/>
          <w:color w:val="000000"/>
          <w:sz w:val="24"/>
          <w:szCs w:val="24"/>
          <w:lang w:val="sr-Cyrl-CS"/>
        </w:rPr>
        <w:t>акон</w:t>
      </w:r>
      <w:r w:rsidR="00540603">
        <w:rPr>
          <w:rFonts w:ascii="Times New Roman" w:eastAsia="Times New Roman" w:hAnsi="Times New Roman" w:cs="Times New Roman"/>
          <w:color w:val="000000"/>
          <w:sz w:val="24"/>
          <w:szCs w:val="24"/>
          <w:lang w:val="en-GB"/>
        </w:rPr>
        <w:t xml:space="preserve">, </w:t>
      </w:r>
      <w:r w:rsidR="002C56E5">
        <w:rPr>
          <w:rFonts w:ascii="Times New Roman" w:eastAsia="Times New Roman" w:hAnsi="Times New Roman" w:cs="Times New Roman"/>
          <w:color w:val="000000"/>
          <w:sz w:val="24"/>
          <w:szCs w:val="24"/>
          <w:lang w:val="sr-Cyrl-BA"/>
        </w:rPr>
        <w:t>103/2015</w:t>
      </w:r>
      <w:r w:rsidR="00C17324">
        <w:rPr>
          <w:rFonts w:ascii="Times New Roman" w:eastAsia="Times New Roman" w:hAnsi="Times New Roman" w:cs="Times New Roman"/>
          <w:color w:val="000000"/>
          <w:sz w:val="24"/>
          <w:szCs w:val="24"/>
          <w:lang w:val="sr-Cyrl-BA"/>
        </w:rPr>
        <w:t xml:space="preserve">, </w:t>
      </w:r>
      <w:r w:rsidR="00540603">
        <w:rPr>
          <w:rFonts w:ascii="Times New Roman" w:eastAsia="Times New Roman" w:hAnsi="Times New Roman" w:cs="Times New Roman"/>
          <w:color w:val="000000"/>
          <w:sz w:val="24"/>
          <w:szCs w:val="24"/>
          <w:lang w:val="sr-Cyrl-BA"/>
        </w:rPr>
        <w:t>99/2016</w:t>
      </w:r>
      <w:r w:rsidR="00223443">
        <w:rPr>
          <w:rFonts w:ascii="Times New Roman" w:eastAsia="Times New Roman" w:hAnsi="Times New Roman" w:cs="Times New Roman"/>
          <w:color w:val="000000"/>
          <w:sz w:val="24"/>
          <w:szCs w:val="24"/>
        </w:rPr>
        <w:t>,</w:t>
      </w:r>
      <w:r w:rsidR="00C17324">
        <w:rPr>
          <w:rFonts w:ascii="Times New Roman" w:eastAsia="Times New Roman" w:hAnsi="Times New Roman" w:cs="Times New Roman"/>
          <w:color w:val="000000"/>
          <w:sz w:val="24"/>
          <w:szCs w:val="24"/>
          <w:lang w:val="sr-Cyrl-BA"/>
        </w:rPr>
        <w:t xml:space="preserve"> 113/2017</w:t>
      </w:r>
      <w:r w:rsidR="00223443">
        <w:rPr>
          <w:rFonts w:ascii="Times New Roman" w:eastAsia="Times New Roman" w:hAnsi="Times New Roman" w:cs="Times New Roman"/>
          <w:color w:val="000000"/>
          <w:sz w:val="24"/>
          <w:szCs w:val="24"/>
        </w:rPr>
        <w:t>, 95/2018, 31/2019 и 72/2019</w:t>
      </w:r>
      <w:r w:rsidRPr="00BB77DF">
        <w:rPr>
          <w:rFonts w:ascii="Times New Roman" w:eastAsia="Times New Roman" w:hAnsi="Times New Roman" w:cs="Times New Roman"/>
          <w:color w:val="000000"/>
          <w:sz w:val="24"/>
          <w:szCs w:val="24"/>
        </w:rPr>
        <w:t xml:space="preserve">),  члана 32. став 1. тачка 2. Закона о локалној самоуправи ("Службени гласник Републике Србије" број </w:t>
      </w:r>
      <w:r>
        <w:rPr>
          <w:rFonts w:ascii="Times New Roman" w:eastAsia="Times New Roman" w:hAnsi="Times New Roman" w:cs="Times New Roman"/>
          <w:color w:val="000000"/>
          <w:sz w:val="24"/>
          <w:szCs w:val="24"/>
        </w:rPr>
        <w:t>129/2007</w:t>
      </w:r>
      <w:r w:rsidR="00C17324">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lang w:val="sr-Cyrl-CS"/>
        </w:rPr>
        <w:t xml:space="preserve"> 83/2014-др. закон</w:t>
      </w:r>
      <w:r w:rsidR="00C17324">
        <w:rPr>
          <w:rFonts w:ascii="Times New Roman" w:eastAsia="Times New Roman" w:hAnsi="Times New Roman" w:cs="Times New Roman"/>
          <w:color w:val="000000"/>
          <w:sz w:val="24"/>
          <w:szCs w:val="24"/>
          <w:lang w:val="sr-Cyrl-CS"/>
        </w:rPr>
        <w:t>, 101/2016-др. закон и 47/2018</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CS"/>
        </w:rPr>
        <w:t>,</w:t>
      </w:r>
      <w:r w:rsidRPr="00BB77DF">
        <w:rPr>
          <w:rFonts w:ascii="Times New Roman" w:eastAsia="Times New Roman" w:hAnsi="Times New Roman" w:cs="Times New Roman"/>
          <w:color w:val="000000"/>
          <w:sz w:val="24"/>
          <w:szCs w:val="24"/>
        </w:rPr>
        <w:t xml:space="preserve"> </w:t>
      </w:r>
      <w:r w:rsidR="00223443" w:rsidRPr="00BB77DF">
        <w:rPr>
          <w:rFonts w:ascii="Times New Roman" w:eastAsia="Times New Roman" w:hAnsi="Times New Roman" w:cs="Times New Roman"/>
          <w:color w:val="000000"/>
          <w:sz w:val="24"/>
          <w:szCs w:val="24"/>
        </w:rPr>
        <w:t>члана 4</w:t>
      </w:r>
      <w:r w:rsidR="00223443">
        <w:rPr>
          <w:rFonts w:ascii="Times New Roman" w:eastAsia="Times New Roman" w:hAnsi="Times New Roman" w:cs="Times New Roman"/>
          <w:color w:val="000000"/>
          <w:sz w:val="24"/>
          <w:szCs w:val="24"/>
        </w:rPr>
        <w:t>0</w:t>
      </w:r>
      <w:r w:rsidR="00223443" w:rsidRPr="00BB77DF">
        <w:rPr>
          <w:rFonts w:ascii="Times New Roman" w:eastAsia="Times New Roman" w:hAnsi="Times New Roman" w:cs="Times New Roman"/>
          <w:color w:val="000000"/>
          <w:sz w:val="24"/>
          <w:szCs w:val="24"/>
        </w:rPr>
        <w:t xml:space="preserve">. став 1. тачка 2. и члана </w:t>
      </w:r>
      <w:r w:rsidR="00223443" w:rsidRPr="004B01BA">
        <w:rPr>
          <w:rFonts w:ascii="Times New Roman" w:eastAsia="Times New Roman" w:hAnsi="Times New Roman" w:cs="Times New Roman"/>
          <w:color w:val="000000"/>
          <w:sz w:val="24"/>
          <w:szCs w:val="24"/>
        </w:rPr>
        <w:t>152.</w:t>
      </w:r>
      <w:r w:rsidR="00223443" w:rsidRPr="00BB77DF">
        <w:rPr>
          <w:rFonts w:ascii="Times New Roman" w:eastAsia="Times New Roman" w:hAnsi="Times New Roman" w:cs="Times New Roman"/>
          <w:color w:val="000000"/>
          <w:sz w:val="24"/>
          <w:szCs w:val="24"/>
        </w:rPr>
        <w:t xml:space="preserve"> Статута Општине Владичин Хан ("Службени гласник </w:t>
      </w:r>
      <w:r w:rsidR="00E85610">
        <w:rPr>
          <w:rFonts w:ascii="Times New Roman" w:eastAsia="Times New Roman" w:hAnsi="Times New Roman" w:cs="Times New Roman"/>
          <w:color w:val="000000"/>
          <w:sz w:val="24"/>
          <w:szCs w:val="24"/>
        </w:rPr>
        <w:t>Града Врања</w:t>
      </w:r>
      <w:r w:rsidR="00223443" w:rsidRPr="00BB77DF">
        <w:rPr>
          <w:rFonts w:ascii="Times New Roman" w:eastAsia="Times New Roman" w:hAnsi="Times New Roman" w:cs="Times New Roman"/>
          <w:color w:val="000000"/>
          <w:sz w:val="24"/>
          <w:szCs w:val="24"/>
        </w:rPr>
        <w:t xml:space="preserve">" број </w:t>
      </w:r>
      <w:r w:rsidR="00223443">
        <w:rPr>
          <w:rFonts w:ascii="Times New Roman" w:eastAsia="Times New Roman" w:hAnsi="Times New Roman" w:cs="Times New Roman"/>
          <w:color w:val="000000"/>
          <w:sz w:val="24"/>
          <w:szCs w:val="24"/>
        </w:rPr>
        <w:t>4</w:t>
      </w:r>
      <w:r w:rsidR="00223443" w:rsidRPr="00BB77DF">
        <w:rPr>
          <w:rFonts w:ascii="Times New Roman" w:eastAsia="Times New Roman" w:hAnsi="Times New Roman" w:cs="Times New Roman"/>
          <w:color w:val="000000"/>
          <w:sz w:val="24"/>
          <w:szCs w:val="24"/>
        </w:rPr>
        <w:t>/201</w:t>
      </w:r>
      <w:r w:rsidR="00223443">
        <w:rPr>
          <w:rFonts w:ascii="Times New Roman" w:eastAsia="Times New Roman" w:hAnsi="Times New Roman" w:cs="Times New Roman"/>
          <w:color w:val="000000"/>
          <w:sz w:val="24"/>
          <w:szCs w:val="24"/>
        </w:rPr>
        <w:t>9</w:t>
      </w:r>
      <w:r w:rsidR="00223443" w:rsidRPr="00BB77DF">
        <w:rPr>
          <w:rFonts w:ascii="Times New Roman" w:eastAsia="Times New Roman" w:hAnsi="Times New Roman" w:cs="Times New Roman"/>
          <w:color w:val="000000"/>
          <w:sz w:val="24"/>
          <w:szCs w:val="24"/>
        </w:rPr>
        <w:t xml:space="preserve">), Скупштина Општине Владичин Хан на седници одржаној дана  </w:t>
      </w:r>
      <w:r w:rsidR="00D15488">
        <w:rPr>
          <w:rFonts w:ascii="Times New Roman" w:eastAsia="Times New Roman" w:hAnsi="Times New Roman" w:cs="Times New Roman"/>
          <w:color w:val="000000"/>
          <w:sz w:val="24"/>
          <w:szCs w:val="24"/>
        </w:rPr>
        <w:t>____</w:t>
      </w:r>
      <w:r w:rsidR="00223443">
        <w:rPr>
          <w:rFonts w:ascii="Times New Roman" w:eastAsia="Times New Roman" w:hAnsi="Times New Roman" w:cs="Times New Roman"/>
          <w:color w:val="000000"/>
          <w:sz w:val="24"/>
          <w:szCs w:val="24"/>
        </w:rPr>
        <w:t>.12.</w:t>
      </w:r>
      <w:r w:rsidR="00223443" w:rsidRPr="00BB77DF">
        <w:rPr>
          <w:rFonts w:ascii="Times New Roman" w:eastAsia="Times New Roman" w:hAnsi="Times New Roman" w:cs="Times New Roman"/>
          <w:color w:val="000000"/>
          <w:sz w:val="24"/>
          <w:szCs w:val="24"/>
        </w:rPr>
        <w:t>20</w:t>
      </w:r>
      <w:r w:rsidR="00D15488">
        <w:rPr>
          <w:rFonts w:ascii="Times New Roman" w:eastAsia="Times New Roman" w:hAnsi="Times New Roman" w:cs="Times New Roman"/>
          <w:color w:val="000000"/>
          <w:sz w:val="24"/>
          <w:szCs w:val="24"/>
        </w:rPr>
        <w:t>20</w:t>
      </w:r>
      <w:r w:rsidR="00223443" w:rsidRPr="00BB77DF">
        <w:rPr>
          <w:rFonts w:ascii="Times New Roman" w:eastAsia="Times New Roman" w:hAnsi="Times New Roman" w:cs="Times New Roman"/>
          <w:color w:val="000000"/>
          <w:sz w:val="24"/>
          <w:szCs w:val="24"/>
        </w:rPr>
        <w:t>. године донела је</w:t>
      </w:r>
    </w:p>
    <w:p w:rsidR="007B265B" w:rsidRDefault="007B265B" w:rsidP="00223443">
      <w:pPr>
        <w:spacing w:after="0" w:line="240" w:lineRule="auto"/>
        <w:ind w:firstLine="720"/>
        <w:jc w:val="both"/>
        <w:rPr>
          <w:rFonts w:ascii="Times New Roman" w:eastAsia="Times New Roman" w:hAnsi="Times New Roman" w:cs="Times New Roman"/>
          <w:b/>
          <w:bCs/>
          <w:color w:val="000000"/>
          <w:sz w:val="24"/>
          <w:szCs w:val="24"/>
          <w:lang w:val="sr-Cyrl-CS"/>
        </w:rPr>
      </w:pPr>
    </w:p>
    <w:p w:rsidR="00E04A60" w:rsidRDefault="00E04A60" w:rsidP="007B265B">
      <w:pPr>
        <w:spacing w:after="0" w:line="240" w:lineRule="auto"/>
        <w:jc w:val="center"/>
        <w:rPr>
          <w:rFonts w:ascii="Times New Roman" w:eastAsia="Times New Roman" w:hAnsi="Times New Roman" w:cs="Times New Roman"/>
          <w:b/>
          <w:bCs/>
          <w:color w:val="000000"/>
          <w:sz w:val="24"/>
          <w:szCs w:val="24"/>
          <w:lang w:val="sr-Cyrl-CS"/>
        </w:rPr>
      </w:pPr>
    </w:p>
    <w:p w:rsidR="0037615D" w:rsidRPr="00B6549B" w:rsidRDefault="00B6549B" w:rsidP="00B6549B">
      <w:pPr>
        <w:spacing w:after="0" w:line="240" w:lineRule="auto"/>
        <w:jc w:val="center"/>
        <w:rPr>
          <w:rFonts w:ascii="Times New Roman" w:eastAsia="Times New Roman" w:hAnsi="Times New Roman" w:cs="Times New Roman"/>
          <w:b/>
          <w:bCs/>
          <w:color w:val="000000"/>
          <w:sz w:val="24"/>
          <w:szCs w:val="24"/>
          <w:u w:val="single"/>
        </w:rPr>
      </w:pPr>
      <w:r w:rsidRPr="00B6549B">
        <w:rPr>
          <w:rFonts w:ascii="Times New Roman" w:eastAsia="Times New Roman" w:hAnsi="Times New Roman" w:cs="Times New Roman"/>
          <w:b/>
          <w:bCs/>
          <w:color w:val="000000"/>
          <w:sz w:val="24"/>
          <w:szCs w:val="24"/>
          <w:u w:val="single"/>
        </w:rPr>
        <w:t>НАЦРТ ОДЛУКЕ БРОЈ: 401-510/2020-</w:t>
      </w:r>
      <w:r w:rsidRPr="00B6549B">
        <w:rPr>
          <w:rFonts w:ascii="Times New Roman" w:eastAsia="Times New Roman" w:hAnsi="Times New Roman" w:cs="Times New Roman"/>
          <w:b/>
          <w:bCs/>
          <w:color w:val="000000"/>
          <w:sz w:val="24"/>
          <w:szCs w:val="24"/>
          <w:u w:val="single"/>
          <w:lang w:val="en-GB"/>
        </w:rPr>
        <w:t xml:space="preserve">IV-02 </w:t>
      </w:r>
      <w:r w:rsidRPr="00B6549B">
        <w:rPr>
          <w:rFonts w:ascii="Times New Roman" w:eastAsia="Times New Roman" w:hAnsi="Times New Roman" w:cs="Times New Roman"/>
          <w:b/>
          <w:bCs/>
          <w:color w:val="000000"/>
          <w:sz w:val="24"/>
          <w:szCs w:val="24"/>
          <w:u w:val="single"/>
        </w:rPr>
        <w:t>ОД</w:t>
      </w:r>
      <w:r w:rsidRPr="00B6549B">
        <w:rPr>
          <w:rFonts w:ascii="Times New Roman" w:eastAsia="Times New Roman" w:hAnsi="Times New Roman" w:cs="Times New Roman"/>
          <w:b/>
          <w:bCs/>
          <w:color w:val="000000"/>
          <w:sz w:val="24"/>
          <w:szCs w:val="24"/>
          <w:u w:val="single"/>
          <w:lang w:val="en-GB"/>
        </w:rPr>
        <w:t xml:space="preserve"> 15.10.2020. </w:t>
      </w:r>
      <w:r w:rsidRPr="00B6549B">
        <w:rPr>
          <w:rFonts w:ascii="Times New Roman" w:eastAsia="Times New Roman" w:hAnsi="Times New Roman" w:cs="Times New Roman"/>
          <w:b/>
          <w:bCs/>
          <w:color w:val="000000"/>
          <w:sz w:val="24"/>
          <w:szCs w:val="24"/>
          <w:u w:val="single"/>
        </w:rPr>
        <w:t>ГОДИНЕ</w:t>
      </w:r>
    </w:p>
    <w:p w:rsidR="00ED1F69" w:rsidRDefault="00ED1F69" w:rsidP="007B265B">
      <w:pPr>
        <w:spacing w:after="0" w:line="240" w:lineRule="auto"/>
        <w:jc w:val="center"/>
        <w:rPr>
          <w:rFonts w:ascii="Times New Roman" w:eastAsia="Times New Roman" w:hAnsi="Times New Roman" w:cs="Times New Roman"/>
          <w:b/>
          <w:bCs/>
          <w:color w:val="000000"/>
          <w:sz w:val="24"/>
          <w:szCs w:val="24"/>
        </w:rPr>
      </w:pPr>
    </w:p>
    <w:p w:rsidR="007B265B" w:rsidRDefault="007B265B" w:rsidP="007B265B">
      <w:pPr>
        <w:spacing w:after="0" w:line="240" w:lineRule="auto"/>
        <w:jc w:val="center"/>
        <w:rPr>
          <w:rFonts w:ascii="Times New Roman" w:eastAsia="Times New Roman" w:hAnsi="Times New Roman" w:cs="Times New Roman"/>
          <w:b/>
          <w:bCs/>
          <w:color w:val="000000"/>
          <w:sz w:val="24"/>
          <w:szCs w:val="24"/>
        </w:rPr>
      </w:pPr>
      <w:r w:rsidRPr="00484D51">
        <w:rPr>
          <w:rFonts w:ascii="Times New Roman" w:eastAsia="Times New Roman" w:hAnsi="Times New Roman" w:cs="Times New Roman"/>
          <w:b/>
          <w:bCs/>
          <w:color w:val="000000"/>
          <w:sz w:val="24"/>
          <w:szCs w:val="24"/>
        </w:rPr>
        <w:t>ОДЛУКУ О  БУЏЕТУ ОПШТИНЕ ВЛАДИЧИН ХАН ЗА 20</w:t>
      </w:r>
      <w:r w:rsidR="00223443">
        <w:rPr>
          <w:rFonts w:ascii="Times New Roman" w:eastAsia="Times New Roman" w:hAnsi="Times New Roman" w:cs="Times New Roman"/>
          <w:b/>
          <w:bCs/>
          <w:color w:val="000000"/>
          <w:sz w:val="24"/>
          <w:szCs w:val="24"/>
        </w:rPr>
        <w:t>2</w:t>
      </w:r>
      <w:r w:rsidR="00D15488">
        <w:rPr>
          <w:rFonts w:ascii="Times New Roman" w:eastAsia="Times New Roman" w:hAnsi="Times New Roman" w:cs="Times New Roman"/>
          <w:b/>
          <w:bCs/>
          <w:color w:val="000000"/>
          <w:sz w:val="24"/>
          <w:szCs w:val="24"/>
        </w:rPr>
        <w:t>1</w:t>
      </w:r>
      <w:r w:rsidRPr="00484D51">
        <w:rPr>
          <w:rFonts w:ascii="Times New Roman" w:eastAsia="Times New Roman" w:hAnsi="Times New Roman" w:cs="Times New Roman"/>
          <w:b/>
          <w:bCs/>
          <w:color w:val="000000"/>
          <w:sz w:val="24"/>
          <w:szCs w:val="24"/>
        </w:rPr>
        <w:t>. ГОДИНУ</w:t>
      </w:r>
    </w:p>
    <w:p w:rsidR="007B265B" w:rsidRDefault="007B265B" w:rsidP="007B265B">
      <w:pPr>
        <w:spacing w:after="0" w:line="240" w:lineRule="auto"/>
        <w:jc w:val="center"/>
        <w:rPr>
          <w:rFonts w:ascii="Times New Roman" w:eastAsia="Times New Roman" w:hAnsi="Times New Roman" w:cs="Times New Roman"/>
          <w:b/>
          <w:bCs/>
          <w:color w:val="000000"/>
          <w:sz w:val="24"/>
          <w:szCs w:val="24"/>
        </w:rPr>
      </w:pPr>
    </w:p>
    <w:p w:rsidR="00ED1F69" w:rsidRDefault="00ED1F69" w:rsidP="007B265B">
      <w:pPr>
        <w:spacing w:after="0" w:line="240" w:lineRule="auto"/>
        <w:jc w:val="center"/>
        <w:rPr>
          <w:rFonts w:ascii="Times New Roman" w:eastAsia="Times New Roman" w:hAnsi="Times New Roman" w:cs="Times New Roman"/>
          <w:b/>
          <w:bCs/>
          <w:color w:val="000000"/>
          <w:sz w:val="24"/>
          <w:szCs w:val="24"/>
        </w:rPr>
      </w:pPr>
    </w:p>
    <w:p w:rsidR="00ED1F69" w:rsidRDefault="00ED1F69" w:rsidP="007B265B">
      <w:pPr>
        <w:spacing w:after="0" w:line="240" w:lineRule="auto"/>
        <w:jc w:val="center"/>
        <w:rPr>
          <w:rFonts w:ascii="Times New Roman" w:eastAsia="Times New Roman" w:hAnsi="Times New Roman" w:cs="Times New Roman"/>
          <w:b/>
          <w:bCs/>
          <w:color w:val="000000"/>
          <w:sz w:val="24"/>
          <w:szCs w:val="24"/>
        </w:rPr>
      </w:pPr>
    </w:p>
    <w:p w:rsidR="007B265B" w:rsidRDefault="007B265B" w:rsidP="007B265B">
      <w:pPr>
        <w:spacing w:after="0" w:line="240" w:lineRule="auto"/>
        <w:jc w:val="center"/>
        <w:rPr>
          <w:rFonts w:ascii="Times New Roman" w:eastAsia="Times New Roman" w:hAnsi="Times New Roman" w:cs="Times New Roman"/>
          <w:b/>
          <w:bCs/>
          <w:color w:val="000000"/>
          <w:sz w:val="24"/>
          <w:szCs w:val="24"/>
          <w:lang w:val="sr-Cyrl-CS"/>
        </w:rPr>
      </w:pPr>
      <w:r w:rsidRPr="00484D51">
        <w:rPr>
          <w:rFonts w:ascii="Times New Roman" w:eastAsia="Times New Roman" w:hAnsi="Times New Roman" w:cs="Times New Roman"/>
          <w:b/>
          <w:bCs/>
          <w:color w:val="000000"/>
          <w:sz w:val="24"/>
          <w:szCs w:val="24"/>
          <w:lang w:val="sr-Latn-CS"/>
        </w:rPr>
        <w:t>I</w:t>
      </w:r>
      <w:r w:rsidRPr="00484D51">
        <w:rPr>
          <w:rFonts w:ascii="Times New Roman" w:eastAsia="Times New Roman" w:hAnsi="Times New Roman" w:cs="Times New Roman"/>
          <w:b/>
          <w:bCs/>
          <w:color w:val="000000"/>
          <w:sz w:val="24"/>
          <w:szCs w:val="24"/>
          <w:lang w:val="sr-Cyrl-CS"/>
        </w:rPr>
        <w:t xml:space="preserve">   ОПШТИ ДЕО </w:t>
      </w:r>
    </w:p>
    <w:p w:rsidR="007B265B" w:rsidRPr="00484D51" w:rsidRDefault="007B265B" w:rsidP="007B265B">
      <w:pPr>
        <w:spacing w:after="0" w:line="240" w:lineRule="auto"/>
        <w:jc w:val="center"/>
        <w:rPr>
          <w:rFonts w:ascii="Times New Roman" w:eastAsia="Times New Roman" w:hAnsi="Times New Roman" w:cs="Times New Roman"/>
          <w:b/>
          <w:bCs/>
          <w:color w:val="000000"/>
          <w:sz w:val="24"/>
          <w:szCs w:val="24"/>
          <w:lang w:val="sr-Cyrl-CS"/>
        </w:rPr>
      </w:pPr>
    </w:p>
    <w:p w:rsidR="00C4072D" w:rsidRDefault="00C4072D" w:rsidP="007B265B">
      <w:pPr>
        <w:spacing w:after="0" w:line="240" w:lineRule="auto"/>
        <w:jc w:val="center"/>
        <w:rPr>
          <w:rFonts w:ascii="Times New Roman" w:eastAsia="Times New Roman" w:hAnsi="Times New Roman" w:cs="Times New Roman"/>
          <w:bCs/>
          <w:color w:val="000000"/>
          <w:sz w:val="24"/>
          <w:szCs w:val="24"/>
        </w:rPr>
      </w:pPr>
    </w:p>
    <w:p w:rsidR="007B265B" w:rsidRDefault="007B265B" w:rsidP="007B265B">
      <w:pPr>
        <w:spacing w:after="0" w:line="240" w:lineRule="auto"/>
        <w:jc w:val="center"/>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Члан 1.</w:t>
      </w:r>
    </w:p>
    <w:p w:rsidR="00E04A60" w:rsidRDefault="00E04A60" w:rsidP="007B265B">
      <w:pPr>
        <w:spacing w:after="0" w:line="240" w:lineRule="auto"/>
        <w:jc w:val="center"/>
        <w:rPr>
          <w:rFonts w:ascii="Times New Roman" w:eastAsia="Times New Roman" w:hAnsi="Times New Roman" w:cs="Times New Roman"/>
          <w:bCs/>
          <w:color w:val="000000"/>
          <w:sz w:val="24"/>
          <w:szCs w:val="24"/>
          <w:lang w:val="sr-Cyrl-CS"/>
        </w:rPr>
      </w:pPr>
    </w:p>
    <w:p w:rsidR="00E04A60" w:rsidRDefault="00E04A60" w:rsidP="00D15488">
      <w:pPr>
        <w:pStyle w:val="a2"/>
        <w:jc w:val="both"/>
        <w:rPr>
          <w:rFonts w:ascii="Times New Roman" w:eastAsia="Calibri" w:hAnsi="Times New Roman" w:cs="Times New Roman"/>
          <w:sz w:val="24"/>
        </w:rPr>
      </w:pPr>
      <w:r w:rsidRPr="009B5559">
        <w:rPr>
          <w:rFonts w:ascii="Times New Roman" w:eastAsia="Calibri" w:hAnsi="Times New Roman" w:cs="Times New Roman"/>
          <w:sz w:val="24"/>
          <w:lang w:val="sr-Cyrl-CS"/>
        </w:rPr>
        <w:t>Буџет</w:t>
      </w:r>
      <w:r>
        <w:rPr>
          <w:rFonts w:ascii="Times New Roman" w:hAnsi="Times New Roman" w:cs="Times New Roman"/>
          <w:sz w:val="24"/>
          <w:lang w:val="sr-Cyrl-CS"/>
        </w:rPr>
        <w:t xml:space="preserve"> Општине Владичин Хан </w:t>
      </w:r>
      <w:r w:rsidRPr="009B5559">
        <w:rPr>
          <w:rFonts w:ascii="Times New Roman" w:eastAsia="Calibri" w:hAnsi="Times New Roman" w:cs="Times New Roman"/>
          <w:sz w:val="24"/>
          <w:lang w:val="sr-Cyrl-CS"/>
        </w:rPr>
        <w:t>за 20</w:t>
      </w:r>
      <w:r w:rsidR="00223443">
        <w:rPr>
          <w:rFonts w:ascii="Times New Roman" w:eastAsia="Calibri" w:hAnsi="Times New Roman" w:cs="Times New Roman"/>
          <w:sz w:val="24"/>
          <w:lang w:val="sr-Cyrl-CS"/>
        </w:rPr>
        <w:t>2</w:t>
      </w:r>
      <w:r w:rsidR="00D15488">
        <w:rPr>
          <w:rFonts w:ascii="Times New Roman" w:eastAsia="Calibri" w:hAnsi="Times New Roman" w:cs="Times New Roman"/>
          <w:sz w:val="24"/>
          <w:lang w:val="sr-Cyrl-CS"/>
        </w:rPr>
        <w:t>1</w:t>
      </w:r>
      <w:r w:rsidRPr="009B5559">
        <w:rPr>
          <w:rFonts w:ascii="Times New Roman" w:eastAsia="Calibri" w:hAnsi="Times New Roman" w:cs="Times New Roman"/>
          <w:sz w:val="24"/>
          <w:lang w:val="sr-Cyrl-CS"/>
        </w:rPr>
        <w:t>. годину састоји се од:</w:t>
      </w:r>
    </w:p>
    <w:p w:rsidR="00C4072D" w:rsidRPr="00C4072D" w:rsidRDefault="00C4072D" w:rsidP="00D15488">
      <w:pPr>
        <w:pStyle w:val="a2"/>
        <w:jc w:val="both"/>
        <w:rPr>
          <w:rFonts w:ascii="Times New Roman" w:eastAsia="Calibri" w:hAnsi="Times New Roman" w:cs="Times New Roman"/>
          <w:sz w:val="24"/>
        </w:rPr>
      </w:pPr>
    </w:p>
    <w:p w:rsidR="00E04A60" w:rsidRDefault="00E04A60" w:rsidP="00D15488">
      <w:pPr>
        <w:pStyle w:val="a2"/>
        <w:numPr>
          <w:ilvl w:val="0"/>
          <w:numId w:val="4"/>
        </w:numPr>
        <w:jc w:val="both"/>
        <w:rPr>
          <w:rFonts w:ascii="Times New Roman" w:hAnsi="Times New Roman" w:cs="Times New Roman"/>
          <w:sz w:val="24"/>
          <w:lang w:val="sr-Cyrl-CS"/>
        </w:rPr>
      </w:pPr>
      <w:r>
        <w:rPr>
          <w:rFonts w:ascii="Times New Roman" w:hAnsi="Times New Roman" w:cs="Times New Roman"/>
          <w:sz w:val="24"/>
          <w:lang w:val="sr-Cyrl-CS"/>
        </w:rPr>
        <w:t xml:space="preserve">пренетих прихода из претходне године, у износу од </w:t>
      </w:r>
      <w:r w:rsidR="00D15488">
        <w:rPr>
          <w:rFonts w:ascii="Times New Roman" w:hAnsi="Times New Roman" w:cs="Times New Roman"/>
          <w:sz w:val="24"/>
          <w:lang w:val="sr-Cyrl-CS"/>
        </w:rPr>
        <w:t>5,200</w:t>
      </w:r>
      <w:r>
        <w:rPr>
          <w:rFonts w:ascii="Times New Roman" w:hAnsi="Times New Roman" w:cs="Times New Roman"/>
          <w:sz w:val="24"/>
          <w:lang w:val="sr-Cyrl-CS"/>
        </w:rPr>
        <w:t xml:space="preserve">.000,00 динара  </w:t>
      </w:r>
    </w:p>
    <w:p w:rsidR="00E04A60" w:rsidRPr="009B5559" w:rsidRDefault="00E04A60" w:rsidP="00D15488">
      <w:pPr>
        <w:pStyle w:val="a2"/>
        <w:numPr>
          <w:ilvl w:val="0"/>
          <w:numId w:val="4"/>
        </w:numPr>
        <w:jc w:val="both"/>
        <w:rPr>
          <w:rFonts w:ascii="Times New Roman" w:eastAsia="Calibri" w:hAnsi="Times New Roman" w:cs="Times New Roman"/>
          <w:sz w:val="24"/>
          <w:lang w:val="sr-Cyrl-CS"/>
        </w:rPr>
      </w:pPr>
      <w:r w:rsidRPr="009B5559">
        <w:rPr>
          <w:rFonts w:ascii="Times New Roman" w:eastAsia="Calibri" w:hAnsi="Times New Roman" w:cs="Times New Roman"/>
          <w:sz w:val="24"/>
          <w:lang w:val="sr-Cyrl-CS"/>
        </w:rPr>
        <w:t>текућих прихода и примања од продаје нефинансијске имовине у износу од</w:t>
      </w:r>
      <w:r w:rsidRPr="009B5559">
        <w:rPr>
          <w:rFonts w:ascii="Times New Roman" w:eastAsia="Calibri" w:hAnsi="Times New Roman" w:cs="Times New Roman"/>
          <w:sz w:val="24"/>
          <w:lang w:val="ru-RU"/>
        </w:rPr>
        <w:t xml:space="preserve"> </w:t>
      </w:r>
      <w:r w:rsidR="00D15488">
        <w:rPr>
          <w:rFonts w:ascii="Times New Roman" w:hAnsi="Times New Roman" w:cs="Times New Roman"/>
          <w:sz w:val="24"/>
          <w:lang w:val="sr-Cyrl-CS"/>
        </w:rPr>
        <w:t>755,130</w:t>
      </w:r>
      <w:r w:rsidRPr="009B5559">
        <w:rPr>
          <w:rFonts w:ascii="Times New Roman" w:eastAsia="Calibri" w:hAnsi="Times New Roman" w:cs="Times New Roman"/>
          <w:sz w:val="24"/>
          <w:lang w:val="sr-Cyrl-CS"/>
        </w:rPr>
        <w:t>.</w:t>
      </w:r>
      <w:r>
        <w:rPr>
          <w:rFonts w:ascii="Times New Roman" w:hAnsi="Times New Roman" w:cs="Times New Roman"/>
          <w:sz w:val="24"/>
          <w:lang w:val="sr-Cyrl-CS"/>
        </w:rPr>
        <w:t>000</w:t>
      </w:r>
      <w:r w:rsidRPr="009B5559">
        <w:rPr>
          <w:rFonts w:ascii="Times New Roman" w:eastAsia="Calibri" w:hAnsi="Times New Roman" w:cs="Times New Roman"/>
          <w:sz w:val="24"/>
          <w:lang w:val="sr-Latn-CS"/>
        </w:rPr>
        <w:t xml:space="preserve"> </w:t>
      </w:r>
      <w:r w:rsidRPr="009B5559">
        <w:rPr>
          <w:rFonts w:ascii="Times New Roman" w:eastAsia="Calibri" w:hAnsi="Times New Roman" w:cs="Times New Roman"/>
          <w:sz w:val="24"/>
          <w:lang w:val="sr-Cyrl-CS"/>
        </w:rPr>
        <w:t>динара</w:t>
      </w:r>
    </w:p>
    <w:p w:rsidR="00E04A60" w:rsidRDefault="00E04A60" w:rsidP="00D15488">
      <w:pPr>
        <w:pStyle w:val="a2"/>
        <w:numPr>
          <w:ilvl w:val="0"/>
          <w:numId w:val="4"/>
        </w:numPr>
        <w:jc w:val="both"/>
        <w:rPr>
          <w:rFonts w:ascii="Times New Roman" w:eastAsia="Calibri" w:hAnsi="Times New Roman" w:cs="Times New Roman"/>
          <w:sz w:val="24"/>
          <w:lang w:val="sr-Cyrl-CS"/>
        </w:rPr>
      </w:pPr>
      <w:r w:rsidRPr="009B5559">
        <w:rPr>
          <w:rFonts w:ascii="Times New Roman" w:eastAsia="Calibri" w:hAnsi="Times New Roman" w:cs="Times New Roman"/>
          <w:sz w:val="24"/>
          <w:lang w:val="sr-Cyrl-CS"/>
        </w:rPr>
        <w:t xml:space="preserve">текућих расхода и издатака </w:t>
      </w:r>
      <w:r>
        <w:rPr>
          <w:rFonts w:ascii="Times New Roman" w:eastAsia="Calibri" w:hAnsi="Times New Roman" w:cs="Times New Roman"/>
          <w:sz w:val="24"/>
          <w:lang w:val="sr-Cyrl-CS"/>
        </w:rPr>
        <w:t xml:space="preserve">у износу од </w:t>
      </w:r>
      <w:r w:rsidR="00D15488">
        <w:rPr>
          <w:rFonts w:ascii="Times New Roman" w:eastAsia="Calibri" w:hAnsi="Times New Roman" w:cs="Times New Roman"/>
          <w:sz w:val="24"/>
          <w:lang w:val="sr-Cyrl-CS"/>
        </w:rPr>
        <w:t>746</w:t>
      </w:r>
      <w:r>
        <w:rPr>
          <w:rFonts w:ascii="Times New Roman" w:eastAsia="Calibri" w:hAnsi="Times New Roman" w:cs="Times New Roman"/>
          <w:sz w:val="24"/>
          <w:lang w:val="sr-Cyrl-CS"/>
        </w:rPr>
        <w:t>.</w:t>
      </w:r>
      <w:r w:rsidR="00D15488">
        <w:rPr>
          <w:rFonts w:ascii="Times New Roman" w:eastAsia="Calibri" w:hAnsi="Times New Roman" w:cs="Times New Roman"/>
          <w:sz w:val="24"/>
          <w:lang w:val="sr-Cyrl-CS"/>
        </w:rPr>
        <w:t>33</w:t>
      </w:r>
      <w:r>
        <w:rPr>
          <w:rFonts w:ascii="Times New Roman" w:eastAsia="Calibri" w:hAnsi="Times New Roman" w:cs="Times New Roman"/>
          <w:sz w:val="24"/>
          <w:lang w:val="sr-Cyrl-CS"/>
        </w:rPr>
        <w:t>0,00 динара</w:t>
      </w:r>
    </w:p>
    <w:p w:rsidR="00C17324" w:rsidRDefault="00C17324" w:rsidP="00D15488">
      <w:pPr>
        <w:pStyle w:val="a2"/>
        <w:numPr>
          <w:ilvl w:val="0"/>
          <w:numId w:val="4"/>
        </w:numPr>
        <w:jc w:val="both"/>
        <w:rPr>
          <w:rFonts w:ascii="Times New Roman" w:eastAsia="Calibri" w:hAnsi="Times New Roman" w:cs="Times New Roman"/>
          <w:sz w:val="24"/>
          <w:lang w:val="sr-Cyrl-CS"/>
        </w:rPr>
      </w:pPr>
      <w:r>
        <w:rPr>
          <w:rFonts w:ascii="Times New Roman" w:eastAsia="Calibri" w:hAnsi="Times New Roman" w:cs="Times New Roman"/>
          <w:sz w:val="24"/>
          <w:lang w:val="sr-Cyrl-CS"/>
        </w:rPr>
        <w:t xml:space="preserve">издатака за набавку финансијске имовине у износу од </w:t>
      </w:r>
      <w:r w:rsidR="0037615D">
        <w:rPr>
          <w:rFonts w:ascii="Times New Roman" w:eastAsia="Calibri" w:hAnsi="Times New Roman" w:cs="Times New Roman"/>
          <w:sz w:val="24"/>
          <w:lang w:val="sr-Cyrl-CS"/>
        </w:rPr>
        <w:t>1</w:t>
      </w:r>
      <w:r w:rsidR="00D15488">
        <w:rPr>
          <w:rFonts w:ascii="Times New Roman" w:eastAsia="Calibri" w:hAnsi="Times New Roman" w:cs="Times New Roman"/>
          <w:sz w:val="24"/>
          <w:lang w:val="sr-Cyrl-CS"/>
        </w:rPr>
        <w:t>4</w:t>
      </w:r>
      <w:r>
        <w:rPr>
          <w:rFonts w:ascii="Times New Roman" w:eastAsia="Calibri" w:hAnsi="Times New Roman" w:cs="Times New Roman"/>
          <w:sz w:val="24"/>
          <w:lang w:val="sr-Cyrl-CS"/>
        </w:rPr>
        <w:t>,</w:t>
      </w:r>
      <w:r w:rsidR="00D15488">
        <w:rPr>
          <w:rFonts w:ascii="Times New Roman" w:eastAsia="Calibri" w:hAnsi="Times New Roman" w:cs="Times New Roman"/>
          <w:sz w:val="24"/>
          <w:lang w:val="sr-Cyrl-CS"/>
        </w:rPr>
        <w:t>0</w:t>
      </w:r>
      <w:r>
        <w:rPr>
          <w:rFonts w:ascii="Times New Roman" w:eastAsia="Calibri" w:hAnsi="Times New Roman" w:cs="Times New Roman"/>
          <w:sz w:val="24"/>
          <w:lang w:val="sr-Cyrl-CS"/>
        </w:rPr>
        <w:t>00.000,00 динара</w:t>
      </w:r>
    </w:p>
    <w:p w:rsidR="00E04A60" w:rsidRDefault="00E04A60" w:rsidP="00D15488">
      <w:pPr>
        <w:pStyle w:val="a2"/>
        <w:jc w:val="both"/>
        <w:rPr>
          <w:rFonts w:ascii="Times New Roman" w:hAnsi="Times New Roman" w:cs="Times New Roman"/>
          <w:sz w:val="24"/>
          <w:lang w:val="sr-Cyrl-CS"/>
        </w:rPr>
      </w:pPr>
      <w:r>
        <w:rPr>
          <w:rFonts w:ascii="Times New Roman" w:hAnsi="Times New Roman" w:cs="Times New Roman"/>
          <w:sz w:val="24"/>
          <w:lang w:val="sr-Cyrl-CS"/>
        </w:rPr>
        <w:t xml:space="preserve">                  </w:t>
      </w:r>
      <w:r w:rsidR="00C17324">
        <w:rPr>
          <w:rFonts w:ascii="Times New Roman" w:hAnsi="Times New Roman" w:cs="Times New Roman"/>
          <w:sz w:val="24"/>
          <w:lang w:val="sr-Cyrl-CS"/>
        </w:rPr>
        <w:t>5</w:t>
      </w:r>
      <w:r>
        <w:rPr>
          <w:rFonts w:ascii="Times New Roman" w:hAnsi="Times New Roman" w:cs="Times New Roman"/>
          <w:sz w:val="24"/>
          <w:lang w:val="sr-Cyrl-CS"/>
        </w:rPr>
        <w:t xml:space="preserve">) </w:t>
      </w:r>
      <w:r w:rsidR="00C17324">
        <w:rPr>
          <w:rFonts w:ascii="Times New Roman" w:hAnsi="Times New Roman" w:cs="Times New Roman"/>
          <w:sz w:val="24"/>
          <w:lang w:val="sr-Cyrl-CS"/>
        </w:rPr>
        <w:t>Осталих прихода</w:t>
      </w:r>
      <w:r>
        <w:rPr>
          <w:rFonts w:ascii="Times New Roman" w:hAnsi="Times New Roman" w:cs="Times New Roman"/>
          <w:sz w:val="24"/>
          <w:lang w:val="sr-Cyrl-CS"/>
        </w:rPr>
        <w:t xml:space="preserve"> корисника буџета у износу од </w:t>
      </w:r>
      <w:r w:rsidR="00D15488">
        <w:rPr>
          <w:rFonts w:ascii="Times New Roman" w:hAnsi="Times New Roman" w:cs="Times New Roman"/>
          <w:sz w:val="24"/>
          <w:lang w:val="sr-Cyrl-CS"/>
        </w:rPr>
        <w:t>155,850</w:t>
      </w:r>
      <w:r>
        <w:rPr>
          <w:rFonts w:ascii="Times New Roman" w:hAnsi="Times New Roman" w:cs="Times New Roman"/>
          <w:sz w:val="24"/>
          <w:lang w:val="sr-Cyrl-CS"/>
        </w:rPr>
        <w:t xml:space="preserve">.000,00 динара и </w:t>
      </w:r>
    </w:p>
    <w:p w:rsidR="00E04A60" w:rsidRDefault="00D15488" w:rsidP="00D15488">
      <w:pPr>
        <w:pStyle w:val="a2"/>
        <w:jc w:val="both"/>
        <w:rPr>
          <w:rFonts w:ascii="Times New Roman" w:hAnsi="Times New Roman" w:cs="Times New Roman"/>
          <w:sz w:val="24"/>
          <w:lang w:val="sr-Cyrl-CS"/>
        </w:rPr>
      </w:pPr>
      <w:r>
        <w:rPr>
          <w:rFonts w:ascii="Times New Roman" w:hAnsi="Times New Roman" w:cs="Times New Roman"/>
          <w:sz w:val="24"/>
          <w:lang w:val="sr-Cyrl-CS"/>
        </w:rPr>
        <w:t xml:space="preserve">                  </w:t>
      </w:r>
      <w:r w:rsidR="00ED1F69">
        <w:rPr>
          <w:rFonts w:ascii="Times New Roman" w:hAnsi="Times New Roman" w:cs="Times New Roman"/>
          <w:sz w:val="24"/>
          <w:lang w:val="sr-Cyrl-CS"/>
        </w:rPr>
        <w:t>6</w:t>
      </w:r>
      <w:r w:rsidR="00E04A60">
        <w:rPr>
          <w:rFonts w:ascii="Times New Roman" w:hAnsi="Times New Roman" w:cs="Times New Roman"/>
          <w:sz w:val="24"/>
          <w:lang w:val="sr-Cyrl-CS"/>
        </w:rPr>
        <w:t xml:space="preserve">) </w:t>
      </w:r>
      <w:r w:rsidR="00C17324">
        <w:rPr>
          <w:rFonts w:ascii="Times New Roman" w:hAnsi="Times New Roman" w:cs="Times New Roman"/>
          <w:sz w:val="24"/>
          <w:lang w:val="sr-Cyrl-CS"/>
        </w:rPr>
        <w:t>Осталих р</w:t>
      </w:r>
      <w:r w:rsidR="00E04A60">
        <w:rPr>
          <w:rFonts w:ascii="Times New Roman" w:hAnsi="Times New Roman" w:cs="Times New Roman"/>
          <w:sz w:val="24"/>
          <w:lang w:val="sr-Cyrl-CS"/>
        </w:rPr>
        <w:t xml:space="preserve">асхода и издатака корисника буџета Општине Владичин Хан </w:t>
      </w:r>
      <w:r w:rsidR="00C17324">
        <w:rPr>
          <w:rFonts w:ascii="Times New Roman" w:hAnsi="Times New Roman" w:cs="Times New Roman"/>
          <w:sz w:val="24"/>
          <w:lang w:val="sr-Cyrl-CS"/>
        </w:rPr>
        <w:t>у</w:t>
      </w:r>
      <w:r w:rsidR="00E04A60">
        <w:rPr>
          <w:rFonts w:ascii="Times New Roman" w:hAnsi="Times New Roman" w:cs="Times New Roman"/>
          <w:sz w:val="24"/>
          <w:lang w:val="sr-Cyrl-CS"/>
        </w:rPr>
        <w:t xml:space="preserve"> износу од   </w:t>
      </w:r>
      <w:r>
        <w:rPr>
          <w:rFonts w:ascii="Times New Roman" w:hAnsi="Times New Roman" w:cs="Times New Roman"/>
          <w:sz w:val="24"/>
          <w:lang w:val="sr-Cyrl-CS"/>
        </w:rPr>
        <w:t>155,85</w:t>
      </w:r>
      <w:r w:rsidR="00E04A60">
        <w:rPr>
          <w:rFonts w:ascii="Times New Roman" w:hAnsi="Times New Roman" w:cs="Times New Roman"/>
          <w:sz w:val="24"/>
          <w:lang w:val="sr-Cyrl-CS"/>
        </w:rPr>
        <w:t>0.000,00 динара.</w:t>
      </w:r>
    </w:p>
    <w:p w:rsidR="00E04A60" w:rsidRDefault="00E04A60" w:rsidP="00D15488">
      <w:pPr>
        <w:spacing w:after="0" w:line="240" w:lineRule="auto"/>
        <w:jc w:val="both"/>
        <w:rPr>
          <w:rFonts w:ascii="Times New Roman" w:eastAsia="Times New Roman" w:hAnsi="Times New Roman" w:cs="Times New Roman"/>
          <w:bCs/>
          <w:color w:val="000000"/>
          <w:sz w:val="24"/>
          <w:szCs w:val="24"/>
          <w:lang w:val="sr-Cyrl-CS"/>
        </w:rPr>
      </w:pPr>
    </w:p>
    <w:p w:rsidR="00ED1F69" w:rsidRDefault="00ED1F69" w:rsidP="00D15488">
      <w:pPr>
        <w:ind w:firstLine="720"/>
        <w:jc w:val="both"/>
        <w:rPr>
          <w:rFonts w:ascii="Times New Roman" w:eastAsia="Times New Roman" w:hAnsi="Times New Roman"/>
          <w:bCs/>
          <w:color w:val="000000"/>
          <w:sz w:val="24"/>
          <w:szCs w:val="24"/>
          <w:lang w:val="sr-Cyrl-CS"/>
        </w:rPr>
      </w:pPr>
    </w:p>
    <w:p w:rsidR="007B265B" w:rsidRDefault="007B265B" w:rsidP="00D15488">
      <w:pPr>
        <w:ind w:firstLine="720"/>
        <w:jc w:val="both"/>
        <w:rPr>
          <w:rFonts w:ascii="Times New Roman" w:eastAsia="Times New Roman" w:hAnsi="Times New Roman"/>
          <w:bCs/>
          <w:color w:val="000000"/>
          <w:sz w:val="24"/>
          <w:szCs w:val="24"/>
          <w:lang w:val="sr-Cyrl-CS"/>
        </w:rPr>
      </w:pPr>
      <w:r w:rsidRPr="00601057">
        <w:rPr>
          <w:rFonts w:ascii="Times New Roman" w:eastAsia="Times New Roman" w:hAnsi="Times New Roman"/>
          <w:bCs/>
          <w:color w:val="000000"/>
          <w:sz w:val="24"/>
          <w:szCs w:val="24"/>
          <w:lang w:val="sr-Cyrl-CS"/>
        </w:rPr>
        <w:t xml:space="preserve">Приходи и примања који представљају буџетска средства као и </w:t>
      </w:r>
      <w:r w:rsidR="00D15488">
        <w:rPr>
          <w:rFonts w:ascii="Times New Roman" w:eastAsia="Times New Roman" w:hAnsi="Times New Roman"/>
          <w:bCs/>
          <w:color w:val="000000"/>
          <w:sz w:val="24"/>
          <w:szCs w:val="24"/>
          <w:lang w:val="sr-Cyrl-CS"/>
        </w:rPr>
        <w:t xml:space="preserve">остали </w:t>
      </w:r>
      <w:r w:rsidRPr="00601057">
        <w:rPr>
          <w:rFonts w:ascii="Times New Roman" w:eastAsia="Times New Roman" w:hAnsi="Times New Roman"/>
          <w:bCs/>
          <w:color w:val="000000"/>
          <w:sz w:val="24"/>
          <w:szCs w:val="24"/>
          <w:lang w:val="sr-Cyrl-CS"/>
        </w:rPr>
        <w:t xml:space="preserve">приходи и примања буџетских корисника </w:t>
      </w:r>
      <w:r>
        <w:rPr>
          <w:rFonts w:ascii="Times New Roman" w:eastAsia="Times New Roman" w:hAnsi="Times New Roman"/>
          <w:bCs/>
          <w:color w:val="000000"/>
          <w:sz w:val="24"/>
          <w:szCs w:val="24"/>
          <w:lang w:val="sr-Cyrl-CS"/>
        </w:rPr>
        <w:t xml:space="preserve">и </w:t>
      </w:r>
      <w:r w:rsidRPr="00601057">
        <w:rPr>
          <w:rFonts w:ascii="Times New Roman" w:eastAsia="Times New Roman" w:hAnsi="Times New Roman"/>
          <w:bCs/>
          <w:color w:val="000000"/>
          <w:sz w:val="24"/>
          <w:szCs w:val="24"/>
          <w:lang w:val="sr-Cyrl-CS"/>
        </w:rPr>
        <w:t xml:space="preserve"> расходи и издаци</w:t>
      </w:r>
      <w:r>
        <w:rPr>
          <w:rFonts w:ascii="Times New Roman" w:eastAsia="Times New Roman" w:hAnsi="Times New Roman"/>
          <w:bCs/>
          <w:color w:val="000000"/>
          <w:sz w:val="24"/>
          <w:szCs w:val="24"/>
          <w:lang w:val="sr-Cyrl-CS"/>
        </w:rPr>
        <w:t xml:space="preserve">, </w:t>
      </w:r>
      <w:r w:rsidRPr="00601057">
        <w:rPr>
          <w:rFonts w:ascii="Times New Roman" w:eastAsia="Times New Roman" w:hAnsi="Times New Roman"/>
          <w:bCs/>
          <w:color w:val="000000"/>
          <w:sz w:val="24"/>
          <w:szCs w:val="24"/>
          <w:lang w:val="sr-Cyrl-CS"/>
        </w:rPr>
        <w:t xml:space="preserve"> у рачуну прихода и примања, расхода и издатака односно рачуну финансирања,  приказани су на следећи начин:</w:t>
      </w:r>
    </w:p>
    <w:p w:rsidR="00D460A9" w:rsidRDefault="00D460A9" w:rsidP="00D15488">
      <w:pPr>
        <w:ind w:firstLine="720"/>
        <w:jc w:val="both"/>
        <w:rPr>
          <w:rFonts w:ascii="Times New Roman" w:eastAsia="Times New Roman" w:hAnsi="Times New Roman"/>
          <w:bCs/>
          <w:color w:val="000000"/>
          <w:sz w:val="24"/>
          <w:szCs w:val="24"/>
          <w:lang w:val="sr-Cyrl-CS"/>
        </w:rPr>
      </w:pPr>
    </w:p>
    <w:p w:rsidR="00D460A9" w:rsidRDefault="00D460A9" w:rsidP="00286D44">
      <w:pPr>
        <w:ind w:firstLine="720"/>
        <w:rPr>
          <w:rFonts w:ascii="Times New Roman" w:eastAsia="Times New Roman" w:hAnsi="Times New Roman"/>
          <w:bCs/>
          <w:color w:val="000000"/>
          <w:sz w:val="24"/>
          <w:szCs w:val="24"/>
          <w:lang w:val="sr-Cyrl-CS"/>
        </w:rPr>
      </w:pPr>
    </w:p>
    <w:p w:rsidR="00D460A9" w:rsidRDefault="00D460A9" w:rsidP="00286D44">
      <w:pPr>
        <w:ind w:firstLine="720"/>
        <w:rPr>
          <w:rFonts w:ascii="Times New Roman" w:eastAsia="Times New Roman" w:hAnsi="Times New Roman"/>
          <w:bCs/>
          <w:color w:val="000000"/>
          <w:sz w:val="24"/>
          <w:szCs w:val="24"/>
          <w:lang w:val="sr-Cyrl-CS"/>
        </w:rPr>
      </w:pPr>
    </w:p>
    <w:p w:rsidR="00D460A9" w:rsidRDefault="00D460A9" w:rsidP="00286D44">
      <w:pPr>
        <w:ind w:firstLine="720"/>
        <w:rPr>
          <w:rFonts w:ascii="Times New Roman" w:eastAsia="Times New Roman" w:hAnsi="Times New Roman"/>
          <w:bCs/>
          <w:color w:val="000000"/>
          <w:sz w:val="24"/>
          <w:szCs w:val="24"/>
          <w:lang w:val="sr-Cyrl-CS"/>
        </w:rPr>
      </w:pPr>
    </w:p>
    <w:p w:rsidR="00D460A9" w:rsidRDefault="00D460A9" w:rsidP="00286D44">
      <w:pPr>
        <w:ind w:firstLine="720"/>
        <w:rPr>
          <w:rFonts w:ascii="Times New Roman" w:eastAsia="Times New Roman" w:hAnsi="Times New Roman"/>
          <w:bCs/>
          <w:color w:val="000000"/>
          <w:sz w:val="24"/>
          <w:szCs w:val="24"/>
          <w:lang w:val="sr-Cyrl-CS"/>
        </w:rPr>
      </w:pPr>
    </w:p>
    <w:p w:rsidR="00D460A9" w:rsidRDefault="00D460A9" w:rsidP="00286D44">
      <w:pPr>
        <w:ind w:firstLine="720"/>
        <w:rPr>
          <w:rFonts w:ascii="Times New Roman" w:eastAsia="Times New Roman" w:hAnsi="Times New Roman"/>
          <w:bCs/>
          <w:color w:val="000000"/>
          <w:sz w:val="24"/>
          <w:szCs w:val="24"/>
        </w:rPr>
      </w:pPr>
    </w:p>
    <w:tbl>
      <w:tblPr>
        <w:tblW w:w="11165" w:type="dxa"/>
        <w:tblInd w:w="103" w:type="dxa"/>
        <w:tblLayout w:type="fixed"/>
        <w:tblLook w:val="04A0"/>
      </w:tblPr>
      <w:tblGrid>
        <w:gridCol w:w="960"/>
        <w:gridCol w:w="5255"/>
        <w:gridCol w:w="2880"/>
        <w:gridCol w:w="2070"/>
      </w:tblGrid>
      <w:tr w:rsidR="00D344ED" w:rsidRPr="00D344ED" w:rsidTr="00D344ED">
        <w:trPr>
          <w:trHeight w:val="630"/>
        </w:trPr>
        <w:tc>
          <w:tcPr>
            <w:tcW w:w="960" w:type="dxa"/>
            <w:tcBorders>
              <w:top w:val="single" w:sz="4" w:space="0" w:color="000000"/>
              <w:left w:val="single" w:sz="4" w:space="0" w:color="000000"/>
              <w:bottom w:val="single" w:sz="4" w:space="0" w:color="000000"/>
              <w:right w:val="single" w:sz="4" w:space="0" w:color="000000"/>
            </w:tcBorders>
            <w:shd w:val="clear" w:color="000000" w:fill="D8D8D8"/>
            <w:noWrap/>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lastRenderedPageBreak/>
              <w:t>А.</w:t>
            </w:r>
          </w:p>
        </w:tc>
        <w:tc>
          <w:tcPr>
            <w:tcW w:w="5255"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РАЧУН ПРИХОДА И ПРИМАЊА</w:t>
            </w:r>
          </w:p>
        </w:tc>
        <w:tc>
          <w:tcPr>
            <w:tcW w:w="2880"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Економска класификација</w:t>
            </w:r>
          </w:p>
        </w:tc>
        <w:tc>
          <w:tcPr>
            <w:tcW w:w="2070"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у динарима</w:t>
            </w:r>
          </w:p>
        </w:tc>
      </w:tr>
      <w:tr w:rsidR="00D15488"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D15488" w:rsidRPr="00D344ED" w:rsidRDefault="00D15488"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1.</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D15488" w:rsidRPr="00D344ED" w:rsidRDefault="00D15488"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Укупни приходи и примања остварени по основу продаје нефинансијске имовине</w:t>
            </w:r>
          </w:p>
        </w:tc>
        <w:tc>
          <w:tcPr>
            <w:tcW w:w="2880" w:type="dxa"/>
            <w:tcBorders>
              <w:top w:val="nil"/>
              <w:left w:val="nil"/>
              <w:bottom w:val="single" w:sz="4" w:space="0" w:color="000000"/>
              <w:right w:val="single" w:sz="4" w:space="0" w:color="000000"/>
            </w:tcBorders>
            <w:shd w:val="clear" w:color="auto" w:fill="auto"/>
            <w:noWrap/>
            <w:vAlign w:val="center"/>
            <w:hideMark/>
          </w:tcPr>
          <w:p w:rsidR="00D15488" w:rsidRPr="0037615D" w:rsidRDefault="00D15488">
            <w:pPr>
              <w:jc w:val="center"/>
              <w:rPr>
                <w:rFonts w:ascii="Times New Roman" w:hAnsi="Times New Roman" w:cs="Times New Roman"/>
                <w:sz w:val="24"/>
                <w:szCs w:val="24"/>
              </w:rPr>
            </w:pPr>
            <w:r w:rsidRPr="0037615D">
              <w:rPr>
                <w:rFonts w:ascii="Times New Roman" w:hAnsi="Times New Roman" w:cs="Times New Roman"/>
                <w:sz w:val="24"/>
                <w:szCs w:val="24"/>
              </w:rPr>
              <w:t>7 + 8 + 3</w:t>
            </w:r>
          </w:p>
        </w:tc>
        <w:tc>
          <w:tcPr>
            <w:tcW w:w="2070" w:type="dxa"/>
            <w:tcBorders>
              <w:top w:val="nil"/>
              <w:left w:val="nil"/>
              <w:bottom w:val="single" w:sz="4" w:space="0" w:color="000000"/>
              <w:right w:val="single" w:sz="4" w:space="0" w:color="000000"/>
            </w:tcBorders>
            <w:shd w:val="clear" w:color="auto" w:fill="auto"/>
            <w:noWrap/>
            <w:vAlign w:val="center"/>
            <w:hideMark/>
          </w:tcPr>
          <w:p w:rsidR="00D15488" w:rsidRPr="00D15488" w:rsidRDefault="00D15488">
            <w:pPr>
              <w:jc w:val="right"/>
              <w:rPr>
                <w:rFonts w:ascii="Times New Roman" w:hAnsi="Times New Roman" w:cs="Times New Roman"/>
                <w:sz w:val="24"/>
                <w:szCs w:val="24"/>
              </w:rPr>
            </w:pPr>
            <w:r w:rsidRPr="00D15488">
              <w:rPr>
                <w:rFonts w:ascii="Times New Roman" w:hAnsi="Times New Roman" w:cs="Times New Roman"/>
                <w:sz w:val="24"/>
                <w:szCs w:val="24"/>
              </w:rPr>
              <w:t>760,330,000</w:t>
            </w:r>
          </w:p>
        </w:tc>
      </w:tr>
      <w:tr w:rsidR="00D15488"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D15488" w:rsidRPr="00D344ED" w:rsidRDefault="00D15488"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2.</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D15488" w:rsidRPr="00D344ED" w:rsidRDefault="00D15488"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Укупни расходи и издаци за набавку нефинансијске имовине</w:t>
            </w:r>
          </w:p>
        </w:tc>
        <w:tc>
          <w:tcPr>
            <w:tcW w:w="2880" w:type="dxa"/>
            <w:tcBorders>
              <w:top w:val="nil"/>
              <w:left w:val="nil"/>
              <w:bottom w:val="single" w:sz="4" w:space="0" w:color="000000"/>
              <w:right w:val="single" w:sz="4" w:space="0" w:color="000000"/>
            </w:tcBorders>
            <w:shd w:val="clear" w:color="auto" w:fill="auto"/>
            <w:noWrap/>
            <w:vAlign w:val="center"/>
            <w:hideMark/>
          </w:tcPr>
          <w:p w:rsidR="00D15488" w:rsidRPr="0037615D" w:rsidRDefault="00D15488">
            <w:pPr>
              <w:jc w:val="center"/>
              <w:rPr>
                <w:rFonts w:ascii="Times New Roman" w:hAnsi="Times New Roman" w:cs="Times New Roman"/>
                <w:sz w:val="24"/>
                <w:szCs w:val="24"/>
              </w:rPr>
            </w:pPr>
            <w:r w:rsidRPr="0037615D">
              <w:rPr>
                <w:rFonts w:ascii="Times New Roman" w:hAnsi="Times New Roman" w:cs="Times New Roman"/>
                <w:sz w:val="24"/>
                <w:szCs w:val="24"/>
              </w:rPr>
              <w:t>4 + 5</w:t>
            </w:r>
          </w:p>
        </w:tc>
        <w:tc>
          <w:tcPr>
            <w:tcW w:w="2070" w:type="dxa"/>
            <w:tcBorders>
              <w:top w:val="nil"/>
              <w:left w:val="nil"/>
              <w:bottom w:val="single" w:sz="4" w:space="0" w:color="000000"/>
              <w:right w:val="single" w:sz="4" w:space="0" w:color="000000"/>
            </w:tcBorders>
            <w:shd w:val="clear" w:color="auto" w:fill="auto"/>
            <w:noWrap/>
            <w:vAlign w:val="center"/>
            <w:hideMark/>
          </w:tcPr>
          <w:p w:rsidR="00D15488" w:rsidRPr="00D15488" w:rsidRDefault="00D15488">
            <w:pPr>
              <w:jc w:val="right"/>
              <w:rPr>
                <w:rFonts w:ascii="Times New Roman" w:hAnsi="Times New Roman" w:cs="Times New Roman"/>
                <w:sz w:val="24"/>
                <w:szCs w:val="24"/>
              </w:rPr>
            </w:pPr>
            <w:r w:rsidRPr="00D15488">
              <w:rPr>
                <w:rFonts w:ascii="Times New Roman" w:hAnsi="Times New Roman" w:cs="Times New Roman"/>
                <w:sz w:val="24"/>
                <w:szCs w:val="24"/>
              </w:rPr>
              <w:t>746,330,000</w:t>
            </w:r>
          </w:p>
        </w:tc>
      </w:tr>
      <w:tr w:rsidR="00D15488"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D15488" w:rsidRPr="00D344ED" w:rsidRDefault="00D15488"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3.</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D15488" w:rsidRPr="00D344ED" w:rsidRDefault="00D15488"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Буџетски </w:t>
            </w:r>
            <w:r w:rsidRPr="00D460A9">
              <w:rPr>
                <w:rFonts w:ascii="Times New Roman" w:eastAsia="Times New Roman" w:hAnsi="Times New Roman" w:cs="Times New Roman"/>
                <w:b/>
                <w:bCs/>
                <w:sz w:val="24"/>
                <w:szCs w:val="24"/>
                <w:u w:val="single"/>
              </w:rPr>
              <w:t>суфицит</w:t>
            </w:r>
            <w:r w:rsidRPr="00D344ED">
              <w:rPr>
                <w:rFonts w:ascii="Times New Roman" w:eastAsia="Times New Roman" w:hAnsi="Times New Roman" w:cs="Times New Roman"/>
                <w:b/>
                <w:bCs/>
                <w:sz w:val="24"/>
                <w:szCs w:val="24"/>
              </w:rPr>
              <w:t>/</w:t>
            </w:r>
            <w:r w:rsidRPr="00D460A9">
              <w:rPr>
                <w:rFonts w:ascii="Times New Roman" w:eastAsia="Times New Roman" w:hAnsi="Times New Roman" w:cs="Times New Roman"/>
                <w:b/>
                <w:bCs/>
                <w:sz w:val="24"/>
                <w:szCs w:val="24"/>
              </w:rPr>
              <w:t>дефицит</w:t>
            </w:r>
          </w:p>
        </w:tc>
        <w:tc>
          <w:tcPr>
            <w:tcW w:w="2880" w:type="dxa"/>
            <w:tcBorders>
              <w:top w:val="nil"/>
              <w:left w:val="nil"/>
              <w:bottom w:val="single" w:sz="4" w:space="0" w:color="000000"/>
              <w:right w:val="single" w:sz="4" w:space="0" w:color="000000"/>
            </w:tcBorders>
            <w:shd w:val="clear" w:color="auto" w:fill="auto"/>
            <w:noWrap/>
            <w:vAlign w:val="center"/>
            <w:hideMark/>
          </w:tcPr>
          <w:p w:rsidR="00D15488" w:rsidRPr="0037615D" w:rsidRDefault="00D15488">
            <w:pPr>
              <w:jc w:val="center"/>
              <w:rPr>
                <w:rFonts w:ascii="Times New Roman" w:hAnsi="Times New Roman" w:cs="Times New Roman"/>
                <w:b/>
                <w:bCs/>
                <w:sz w:val="24"/>
                <w:szCs w:val="24"/>
              </w:rPr>
            </w:pPr>
            <w:r w:rsidRPr="0037615D">
              <w:rPr>
                <w:rFonts w:ascii="Times New Roman" w:hAnsi="Times New Roman" w:cs="Times New Roman"/>
                <w:b/>
                <w:bCs/>
                <w:sz w:val="24"/>
                <w:szCs w:val="24"/>
              </w:rPr>
              <w:t>(7+8+3) - (4+5)</w:t>
            </w:r>
          </w:p>
        </w:tc>
        <w:tc>
          <w:tcPr>
            <w:tcW w:w="2070" w:type="dxa"/>
            <w:tcBorders>
              <w:top w:val="nil"/>
              <w:left w:val="nil"/>
              <w:bottom w:val="single" w:sz="4" w:space="0" w:color="000000"/>
              <w:right w:val="single" w:sz="4" w:space="0" w:color="000000"/>
            </w:tcBorders>
            <w:shd w:val="clear" w:color="auto" w:fill="auto"/>
            <w:noWrap/>
            <w:vAlign w:val="center"/>
            <w:hideMark/>
          </w:tcPr>
          <w:p w:rsidR="00D15488" w:rsidRPr="00D15488" w:rsidRDefault="00D15488">
            <w:pPr>
              <w:jc w:val="right"/>
              <w:rPr>
                <w:rFonts w:ascii="Times New Roman" w:hAnsi="Times New Roman" w:cs="Times New Roman"/>
                <w:b/>
                <w:bCs/>
                <w:sz w:val="24"/>
                <w:szCs w:val="24"/>
              </w:rPr>
            </w:pPr>
            <w:r w:rsidRPr="00D15488">
              <w:rPr>
                <w:rFonts w:ascii="Times New Roman" w:hAnsi="Times New Roman" w:cs="Times New Roman"/>
                <w:b/>
                <w:bCs/>
                <w:sz w:val="24"/>
                <w:szCs w:val="24"/>
              </w:rPr>
              <w:t>14,000,000</w:t>
            </w:r>
          </w:p>
        </w:tc>
      </w:tr>
      <w:tr w:rsidR="00D15488"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D15488" w:rsidRPr="00D344ED" w:rsidRDefault="00D15488"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4.</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D15488" w:rsidRPr="00D344ED" w:rsidRDefault="00D15488"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Издаци за набавку финансијске имовине (осим за набавку домаћих хартија од вредности)</w:t>
            </w:r>
          </w:p>
        </w:tc>
        <w:tc>
          <w:tcPr>
            <w:tcW w:w="2880" w:type="dxa"/>
            <w:tcBorders>
              <w:top w:val="nil"/>
              <w:left w:val="nil"/>
              <w:bottom w:val="single" w:sz="4" w:space="0" w:color="000000"/>
              <w:right w:val="single" w:sz="4" w:space="0" w:color="000000"/>
            </w:tcBorders>
            <w:shd w:val="clear" w:color="auto" w:fill="auto"/>
            <w:vAlign w:val="center"/>
            <w:hideMark/>
          </w:tcPr>
          <w:p w:rsidR="00D15488" w:rsidRPr="0037615D" w:rsidRDefault="00D15488">
            <w:pPr>
              <w:jc w:val="center"/>
              <w:rPr>
                <w:rFonts w:ascii="Times New Roman" w:hAnsi="Times New Roman" w:cs="Times New Roman"/>
                <w:sz w:val="24"/>
                <w:szCs w:val="24"/>
              </w:rPr>
            </w:pPr>
            <w:r w:rsidRPr="0037615D">
              <w:rPr>
                <w:rFonts w:ascii="Times New Roman" w:hAnsi="Times New Roman" w:cs="Times New Roman"/>
                <w:sz w:val="24"/>
                <w:szCs w:val="24"/>
              </w:rPr>
              <w:t>62</w:t>
            </w:r>
          </w:p>
        </w:tc>
        <w:tc>
          <w:tcPr>
            <w:tcW w:w="2070" w:type="dxa"/>
            <w:tcBorders>
              <w:top w:val="nil"/>
              <w:left w:val="nil"/>
              <w:bottom w:val="single" w:sz="4" w:space="0" w:color="000000"/>
              <w:right w:val="single" w:sz="4" w:space="0" w:color="000000"/>
            </w:tcBorders>
            <w:shd w:val="clear" w:color="auto" w:fill="auto"/>
            <w:vAlign w:val="center"/>
            <w:hideMark/>
          </w:tcPr>
          <w:p w:rsidR="00D15488" w:rsidRPr="00D15488" w:rsidRDefault="00D15488">
            <w:pPr>
              <w:jc w:val="right"/>
              <w:rPr>
                <w:rFonts w:ascii="Times New Roman" w:hAnsi="Times New Roman" w:cs="Times New Roman"/>
                <w:sz w:val="24"/>
                <w:szCs w:val="24"/>
              </w:rPr>
            </w:pPr>
            <w:r w:rsidRPr="00D15488">
              <w:rPr>
                <w:rFonts w:ascii="Times New Roman" w:hAnsi="Times New Roman" w:cs="Times New Roman"/>
                <w:sz w:val="24"/>
                <w:szCs w:val="24"/>
              </w:rPr>
              <w:t>0</w:t>
            </w:r>
          </w:p>
        </w:tc>
      </w:tr>
      <w:tr w:rsidR="00D15488" w:rsidRPr="00D344ED" w:rsidTr="00E04A60">
        <w:trPr>
          <w:trHeight w:val="600"/>
        </w:trPr>
        <w:tc>
          <w:tcPr>
            <w:tcW w:w="960" w:type="dxa"/>
            <w:tcBorders>
              <w:top w:val="nil"/>
              <w:left w:val="single" w:sz="4" w:space="0" w:color="000000"/>
              <w:bottom w:val="single" w:sz="4" w:space="0" w:color="auto"/>
              <w:right w:val="single" w:sz="4" w:space="0" w:color="000000"/>
            </w:tcBorders>
            <w:shd w:val="clear" w:color="auto" w:fill="auto"/>
            <w:noWrap/>
            <w:vAlign w:val="center"/>
            <w:hideMark/>
          </w:tcPr>
          <w:p w:rsidR="00D15488" w:rsidRPr="00D344ED" w:rsidRDefault="00D15488"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5.</w:t>
            </w:r>
          </w:p>
        </w:tc>
        <w:tc>
          <w:tcPr>
            <w:tcW w:w="5255" w:type="dxa"/>
            <w:tcBorders>
              <w:top w:val="single" w:sz="4" w:space="0" w:color="000000"/>
              <w:left w:val="nil"/>
              <w:bottom w:val="single" w:sz="4" w:space="0" w:color="auto"/>
              <w:right w:val="single" w:sz="4" w:space="0" w:color="000000"/>
            </w:tcBorders>
            <w:shd w:val="clear" w:color="auto" w:fill="auto"/>
            <w:vAlign w:val="center"/>
            <w:hideMark/>
          </w:tcPr>
          <w:p w:rsidR="00D15488" w:rsidRPr="00D344ED" w:rsidRDefault="00D15488"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Укупан фискални </w:t>
            </w:r>
            <w:r w:rsidRPr="00D460A9">
              <w:rPr>
                <w:rFonts w:ascii="Times New Roman" w:eastAsia="Times New Roman" w:hAnsi="Times New Roman" w:cs="Times New Roman"/>
                <w:b/>
                <w:bCs/>
                <w:sz w:val="24"/>
                <w:szCs w:val="24"/>
                <w:u w:val="single"/>
              </w:rPr>
              <w:t>суфицит</w:t>
            </w:r>
            <w:r w:rsidRPr="00D344ED">
              <w:rPr>
                <w:rFonts w:ascii="Times New Roman" w:eastAsia="Times New Roman" w:hAnsi="Times New Roman" w:cs="Times New Roman"/>
                <w:b/>
                <w:bCs/>
                <w:sz w:val="24"/>
                <w:szCs w:val="24"/>
              </w:rPr>
              <w:t>/</w:t>
            </w:r>
            <w:r w:rsidRPr="00D460A9">
              <w:rPr>
                <w:rFonts w:ascii="Times New Roman" w:eastAsia="Times New Roman" w:hAnsi="Times New Roman" w:cs="Times New Roman"/>
                <w:b/>
                <w:bCs/>
                <w:sz w:val="24"/>
                <w:szCs w:val="24"/>
              </w:rPr>
              <w:t xml:space="preserve">дефицит </w:t>
            </w:r>
          </w:p>
        </w:tc>
        <w:tc>
          <w:tcPr>
            <w:tcW w:w="2880" w:type="dxa"/>
            <w:tcBorders>
              <w:top w:val="nil"/>
              <w:left w:val="nil"/>
              <w:bottom w:val="single" w:sz="4" w:space="0" w:color="auto"/>
              <w:right w:val="single" w:sz="4" w:space="0" w:color="000000"/>
            </w:tcBorders>
            <w:shd w:val="clear" w:color="auto" w:fill="auto"/>
            <w:noWrap/>
            <w:vAlign w:val="center"/>
            <w:hideMark/>
          </w:tcPr>
          <w:p w:rsidR="00D15488" w:rsidRPr="0037615D" w:rsidRDefault="00D15488">
            <w:pPr>
              <w:jc w:val="center"/>
              <w:rPr>
                <w:rFonts w:ascii="Times New Roman" w:hAnsi="Times New Roman" w:cs="Times New Roman"/>
                <w:b/>
                <w:bCs/>
                <w:sz w:val="24"/>
                <w:szCs w:val="24"/>
              </w:rPr>
            </w:pPr>
            <w:r w:rsidRPr="0037615D">
              <w:rPr>
                <w:rFonts w:ascii="Times New Roman" w:hAnsi="Times New Roman" w:cs="Times New Roman"/>
                <w:b/>
                <w:bCs/>
                <w:sz w:val="24"/>
                <w:szCs w:val="24"/>
              </w:rPr>
              <w:t>((7+8+3) - (4+5)) - 62</w:t>
            </w:r>
          </w:p>
        </w:tc>
        <w:tc>
          <w:tcPr>
            <w:tcW w:w="2070" w:type="dxa"/>
            <w:tcBorders>
              <w:top w:val="nil"/>
              <w:left w:val="nil"/>
              <w:bottom w:val="single" w:sz="4" w:space="0" w:color="auto"/>
              <w:right w:val="single" w:sz="4" w:space="0" w:color="000000"/>
            </w:tcBorders>
            <w:shd w:val="clear" w:color="auto" w:fill="auto"/>
            <w:noWrap/>
            <w:vAlign w:val="center"/>
            <w:hideMark/>
          </w:tcPr>
          <w:p w:rsidR="00D15488" w:rsidRPr="00D15488" w:rsidRDefault="00D15488">
            <w:pPr>
              <w:jc w:val="right"/>
              <w:rPr>
                <w:rFonts w:ascii="Times New Roman" w:hAnsi="Times New Roman" w:cs="Times New Roman"/>
                <w:b/>
                <w:bCs/>
                <w:sz w:val="24"/>
                <w:szCs w:val="24"/>
              </w:rPr>
            </w:pPr>
            <w:r w:rsidRPr="00D15488">
              <w:rPr>
                <w:rFonts w:ascii="Times New Roman" w:hAnsi="Times New Roman" w:cs="Times New Roman"/>
                <w:b/>
                <w:bCs/>
                <w:sz w:val="24"/>
                <w:szCs w:val="24"/>
              </w:rPr>
              <w:t>14,000,000</w:t>
            </w:r>
          </w:p>
        </w:tc>
      </w:tr>
      <w:tr w:rsidR="00D344ED" w:rsidRPr="00D344ED" w:rsidTr="00E04A60">
        <w:trPr>
          <w:trHeight w:val="530"/>
        </w:trPr>
        <w:tc>
          <w:tcPr>
            <w:tcW w:w="9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Б.</w:t>
            </w:r>
          </w:p>
        </w:tc>
        <w:tc>
          <w:tcPr>
            <w:tcW w:w="10205"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D344ED" w:rsidRPr="00D344ED" w:rsidRDefault="00D344ED"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 РАЧУН ФИНАНСИРАЊА</w:t>
            </w:r>
          </w:p>
        </w:tc>
      </w:tr>
      <w:tr w:rsidR="0037615D" w:rsidRPr="00D344ED" w:rsidTr="00E04A60">
        <w:trPr>
          <w:trHeight w:val="600"/>
        </w:trPr>
        <w:tc>
          <w:tcPr>
            <w:tcW w:w="96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37615D" w:rsidRPr="00B935C9" w:rsidRDefault="0037615D">
            <w:pPr>
              <w:jc w:val="center"/>
              <w:rPr>
                <w:rFonts w:ascii="Times New Roman" w:hAnsi="Times New Roman" w:cs="Times New Roman"/>
                <w:sz w:val="24"/>
                <w:szCs w:val="24"/>
              </w:rPr>
            </w:pPr>
            <w:r w:rsidRPr="00B935C9">
              <w:rPr>
                <w:rFonts w:ascii="Times New Roman" w:hAnsi="Times New Roman" w:cs="Times New Roman"/>
                <w:sz w:val="24"/>
                <w:szCs w:val="24"/>
              </w:rPr>
              <w:t>1.</w:t>
            </w:r>
          </w:p>
        </w:tc>
        <w:tc>
          <w:tcPr>
            <w:tcW w:w="5255" w:type="dxa"/>
            <w:tcBorders>
              <w:top w:val="single" w:sz="4" w:space="0" w:color="auto"/>
              <w:left w:val="nil"/>
              <w:bottom w:val="single" w:sz="4" w:space="0" w:color="000000"/>
              <w:right w:val="single" w:sz="4" w:space="0" w:color="000000"/>
            </w:tcBorders>
            <w:shd w:val="clear" w:color="auto" w:fill="auto"/>
            <w:vAlign w:val="center"/>
            <w:hideMark/>
          </w:tcPr>
          <w:p w:rsidR="0037615D" w:rsidRPr="00B935C9" w:rsidRDefault="0037615D">
            <w:pPr>
              <w:rPr>
                <w:rFonts w:ascii="Times New Roman" w:hAnsi="Times New Roman" w:cs="Times New Roman"/>
                <w:sz w:val="24"/>
                <w:szCs w:val="24"/>
              </w:rPr>
            </w:pPr>
            <w:r w:rsidRPr="00B935C9">
              <w:rPr>
                <w:rFonts w:ascii="Times New Roman" w:hAnsi="Times New Roman" w:cs="Times New Roman"/>
                <w:sz w:val="24"/>
                <w:szCs w:val="24"/>
              </w:rPr>
              <w:t>Примања од задуживања</w:t>
            </w:r>
          </w:p>
        </w:tc>
        <w:tc>
          <w:tcPr>
            <w:tcW w:w="2880" w:type="dxa"/>
            <w:tcBorders>
              <w:top w:val="single" w:sz="4" w:space="0" w:color="auto"/>
              <w:left w:val="nil"/>
              <w:bottom w:val="single" w:sz="4" w:space="0" w:color="000000"/>
              <w:right w:val="single" w:sz="4" w:space="0" w:color="000000"/>
            </w:tcBorders>
            <w:shd w:val="clear" w:color="auto" w:fill="auto"/>
            <w:noWrap/>
            <w:vAlign w:val="center"/>
            <w:hideMark/>
          </w:tcPr>
          <w:p w:rsidR="0037615D" w:rsidRPr="0037615D" w:rsidRDefault="0037615D">
            <w:pPr>
              <w:jc w:val="center"/>
              <w:rPr>
                <w:rFonts w:ascii="Times New Roman" w:hAnsi="Times New Roman" w:cs="Times New Roman"/>
                <w:sz w:val="24"/>
                <w:szCs w:val="24"/>
              </w:rPr>
            </w:pPr>
            <w:r w:rsidRPr="0037615D">
              <w:rPr>
                <w:rFonts w:ascii="Times New Roman" w:hAnsi="Times New Roman" w:cs="Times New Roman"/>
                <w:sz w:val="24"/>
                <w:szCs w:val="24"/>
              </w:rPr>
              <w:t>91</w:t>
            </w:r>
          </w:p>
        </w:tc>
        <w:tc>
          <w:tcPr>
            <w:tcW w:w="2070" w:type="dxa"/>
            <w:tcBorders>
              <w:top w:val="single" w:sz="4" w:space="0" w:color="auto"/>
              <w:left w:val="nil"/>
              <w:bottom w:val="single" w:sz="4" w:space="0" w:color="000000"/>
              <w:right w:val="single" w:sz="4" w:space="0" w:color="000000"/>
            </w:tcBorders>
            <w:shd w:val="clear" w:color="auto" w:fill="auto"/>
            <w:noWrap/>
            <w:vAlign w:val="center"/>
            <w:hideMark/>
          </w:tcPr>
          <w:p w:rsidR="0037615D" w:rsidRPr="0037615D" w:rsidRDefault="0037615D">
            <w:pPr>
              <w:jc w:val="right"/>
              <w:rPr>
                <w:rFonts w:ascii="Times New Roman" w:hAnsi="Times New Roman" w:cs="Times New Roman"/>
                <w:sz w:val="24"/>
                <w:szCs w:val="24"/>
              </w:rPr>
            </w:pPr>
            <w:r w:rsidRPr="0037615D">
              <w:rPr>
                <w:rFonts w:ascii="Times New Roman" w:hAnsi="Times New Roman" w:cs="Times New Roman"/>
                <w:sz w:val="24"/>
                <w:szCs w:val="24"/>
              </w:rPr>
              <w:t>0</w:t>
            </w:r>
          </w:p>
        </w:tc>
      </w:tr>
      <w:tr w:rsidR="0037615D"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37615D" w:rsidRPr="00B935C9" w:rsidRDefault="0037615D">
            <w:pPr>
              <w:jc w:val="center"/>
              <w:rPr>
                <w:rFonts w:ascii="Times New Roman" w:hAnsi="Times New Roman" w:cs="Times New Roman"/>
                <w:sz w:val="24"/>
                <w:szCs w:val="24"/>
              </w:rPr>
            </w:pPr>
            <w:r w:rsidRPr="00B935C9">
              <w:rPr>
                <w:rFonts w:ascii="Times New Roman" w:hAnsi="Times New Roman" w:cs="Times New Roman"/>
                <w:sz w:val="24"/>
                <w:szCs w:val="24"/>
              </w:rPr>
              <w:t>2.</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37615D" w:rsidRPr="00B935C9" w:rsidRDefault="0037615D">
            <w:pPr>
              <w:rPr>
                <w:rFonts w:ascii="Times New Roman" w:hAnsi="Times New Roman" w:cs="Times New Roman"/>
                <w:sz w:val="24"/>
                <w:szCs w:val="24"/>
              </w:rPr>
            </w:pPr>
            <w:r w:rsidRPr="00B935C9">
              <w:rPr>
                <w:rFonts w:ascii="Times New Roman" w:hAnsi="Times New Roman" w:cs="Times New Roman"/>
                <w:sz w:val="24"/>
                <w:szCs w:val="24"/>
              </w:rPr>
              <w:t>Примања од продаје финансијске имовине</w:t>
            </w:r>
          </w:p>
        </w:tc>
        <w:tc>
          <w:tcPr>
            <w:tcW w:w="2880" w:type="dxa"/>
            <w:tcBorders>
              <w:top w:val="nil"/>
              <w:left w:val="nil"/>
              <w:bottom w:val="single" w:sz="4" w:space="0" w:color="000000"/>
              <w:right w:val="single" w:sz="4" w:space="0" w:color="000000"/>
            </w:tcBorders>
            <w:shd w:val="clear" w:color="auto" w:fill="auto"/>
            <w:noWrap/>
            <w:vAlign w:val="center"/>
            <w:hideMark/>
          </w:tcPr>
          <w:p w:rsidR="0037615D" w:rsidRPr="0037615D" w:rsidRDefault="0037615D">
            <w:pPr>
              <w:jc w:val="center"/>
              <w:rPr>
                <w:rFonts w:ascii="Times New Roman" w:hAnsi="Times New Roman" w:cs="Times New Roman"/>
                <w:sz w:val="24"/>
                <w:szCs w:val="24"/>
              </w:rPr>
            </w:pPr>
            <w:r w:rsidRPr="0037615D">
              <w:rPr>
                <w:rFonts w:ascii="Times New Roman" w:hAnsi="Times New Roman" w:cs="Times New Roman"/>
                <w:sz w:val="24"/>
                <w:szCs w:val="24"/>
              </w:rPr>
              <w:t>92</w:t>
            </w:r>
          </w:p>
        </w:tc>
        <w:tc>
          <w:tcPr>
            <w:tcW w:w="2070" w:type="dxa"/>
            <w:tcBorders>
              <w:top w:val="nil"/>
              <w:left w:val="nil"/>
              <w:bottom w:val="single" w:sz="4" w:space="0" w:color="000000"/>
              <w:right w:val="single" w:sz="4" w:space="0" w:color="000000"/>
            </w:tcBorders>
            <w:shd w:val="clear" w:color="auto" w:fill="auto"/>
            <w:noWrap/>
            <w:vAlign w:val="center"/>
            <w:hideMark/>
          </w:tcPr>
          <w:p w:rsidR="0037615D" w:rsidRPr="0037615D" w:rsidRDefault="0037615D">
            <w:pPr>
              <w:jc w:val="right"/>
              <w:rPr>
                <w:rFonts w:ascii="Times New Roman" w:hAnsi="Times New Roman" w:cs="Times New Roman"/>
                <w:sz w:val="24"/>
                <w:szCs w:val="24"/>
              </w:rPr>
            </w:pPr>
            <w:r w:rsidRPr="0037615D">
              <w:rPr>
                <w:rFonts w:ascii="Times New Roman" w:hAnsi="Times New Roman" w:cs="Times New Roman"/>
                <w:sz w:val="24"/>
                <w:szCs w:val="24"/>
              </w:rPr>
              <w:t>0</w:t>
            </w:r>
          </w:p>
        </w:tc>
      </w:tr>
      <w:tr w:rsidR="00D15488"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D15488" w:rsidRPr="00B935C9" w:rsidRDefault="00D15488">
            <w:pPr>
              <w:jc w:val="center"/>
              <w:rPr>
                <w:rFonts w:ascii="Times New Roman" w:hAnsi="Times New Roman" w:cs="Times New Roman"/>
                <w:sz w:val="24"/>
                <w:szCs w:val="24"/>
              </w:rPr>
            </w:pPr>
            <w:r w:rsidRPr="00B935C9">
              <w:rPr>
                <w:rFonts w:ascii="Times New Roman" w:hAnsi="Times New Roman" w:cs="Times New Roman"/>
                <w:sz w:val="24"/>
                <w:szCs w:val="24"/>
              </w:rPr>
              <w:t>3.</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D15488" w:rsidRPr="00B935C9" w:rsidRDefault="00D15488">
            <w:pPr>
              <w:rPr>
                <w:rFonts w:ascii="Times New Roman" w:hAnsi="Times New Roman" w:cs="Times New Roman"/>
                <w:sz w:val="24"/>
                <w:szCs w:val="24"/>
              </w:rPr>
            </w:pPr>
            <w:r w:rsidRPr="00B935C9">
              <w:rPr>
                <w:rFonts w:ascii="Times New Roman" w:hAnsi="Times New Roman" w:cs="Times New Roman"/>
                <w:sz w:val="24"/>
                <w:szCs w:val="24"/>
              </w:rPr>
              <w:t>Издаци за набавку финансијске имовине (осим за набавку домаћих хартија од вредности)</w:t>
            </w:r>
          </w:p>
        </w:tc>
        <w:tc>
          <w:tcPr>
            <w:tcW w:w="2880" w:type="dxa"/>
            <w:tcBorders>
              <w:top w:val="nil"/>
              <w:left w:val="nil"/>
              <w:bottom w:val="single" w:sz="4" w:space="0" w:color="000000"/>
              <w:right w:val="single" w:sz="4" w:space="0" w:color="000000"/>
            </w:tcBorders>
            <w:shd w:val="clear" w:color="auto" w:fill="auto"/>
            <w:noWrap/>
            <w:vAlign w:val="center"/>
            <w:hideMark/>
          </w:tcPr>
          <w:p w:rsidR="00D15488" w:rsidRPr="0037615D" w:rsidRDefault="00D15488">
            <w:pPr>
              <w:jc w:val="center"/>
              <w:rPr>
                <w:rFonts w:ascii="Times New Roman" w:hAnsi="Times New Roman" w:cs="Times New Roman"/>
                <w:sz w:val="24"/>
                <w:szCs w:val="24"/>
              </w:rPr>
            </w:pPr>
            <w:r w:rsidRPr="0037615D">
              <w:rPr>
                <w:rFonts w:ascii="Times New Roman" w:hAnsi="Times New Roman" w:cs="Times New Roman"/>
                <w:sz w:val="24"/>
                <w:szCs w:val="24"/>
              </w:rPr>
              <w:t>6211</w:t>
            </w:r>
          </w:p>
        </w:tc>
        <w:tc>
          <w:tcPr>
            <w:tcW w:w="2070" w:type="dxa"/>
            <w:tcBorders>
              <w:top w:val="nil"/>
              <w:left w:val="nil"/>
              <w:bottom w:val="single" w:sz="4" w:space="0" w:color="000000"/>
              <w:right w:val="single" w:sz="4" w:space="0" w:color="000000"/>
            </w:tcBorders>
            <w:shd w:val="clear" w:color="auto" w:fill="auto"/>
            <w:noWrap/>
            <w:vAlign w:val="center"/>
            <w:hideMark/>
          </w:tcPr>
          <w:p w:rsidR="00D15488" w:rsidRPr="00D15488" w:rsidRDefault="00D15488">
            <w:pPr>
              <w:jc w:val="right"/>
              <w:rPr>
                <w:rFonts w:ascii="Times New Roman" w:hAnsi="Times New Roman" w:cs="Times New Roman"/>
                <w:sz w:val="24"/>
                <w:szCs w:val="24"/>
              </w:rPr>
            </w:pPr>
            <w:r w:rsidRPr="00D15488">
              <w:rPr>
                <w:rFonts w:ascii="Times New Roman" w:hAnsi="Times New Roman" w:cs="Times New Roman"/>
                <w:sz w:val="24"/>
                <w:szCs w:val="24"/>
              </w:rPr>
              <w:t>14,000,000</w:t>
            </w:r>
          </w:p>
        </w:tc>
      </w:tr>
      <w:tr w:rsidR="00D15488"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D15488" w:rsidRPr="00B935C9" w:rsidRDefault="00D15488">
            <w:pPr>
              <w:jc w:val="center"/>
              <w:rPr>
                <w:rFonts w:ascii="Times New Roman" w:hAnsi="Times New Roman" w:cs="Times New Roman"/>
                <w:sz w:val="24"/>
                <w:szCs w:val="24"/>
              </w:rPr>
            </w:pPr>
            <w:r w:rsidRPr="00B935C9">
              <w:rPr>
                <w:rFonts w:ascii="Times New Roman" w:hAnsi="Times New Roman" w:cs="Times New Roman"/>
                <w:sz w:val="24"/>
                <w:szCs w:val="24"/>
              </w:rPr>
              <w:t>4.</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D15488" w:rsidRPr="00B935C9" w:rsidRDefault="00D15488">
            <w:pPr>
              <w:rPr>
                <w:rFonts w:ascii="Times New Roman" w:hAnsi="Times New Roman" w:cs="Times New Roman"/>
                <w:sz w:val="24"/>
                <w:szCs w:val="24"/>
              </w:rPr>
            </w:pPr>
            <w:r w:rsidRPr="00B935C9">
              <w:rPr>
                <w:rFonts w:ascii="Times New Roman" w:hAnsi="Times New Roman" w:cs="Times New Roman"/>
                <w:sz w:val="24"/>
                <w:szCs w:val="24"/>
              </w:rPr>
              <w:t>Издаци за отплату главнице дуга</w:t>
            </w:r>
          </w:p>
        </w:tc>
        <w:tc>
          <w:tcPr>
            <w:tcW w:w="2880" w:type="dxa"/>
            <w:tcBorders>
              <w:top w:val="nil"/>
              <w:left w:val="nil"/>
              <w:bottom w:val="single" w:sz="4" w:space="0" w:color="000000"/>
              <w:right w:val="single" w:sz="4" w:space="0" w:color="000000"/>
            </w:tcBorders>
            <w:shd w:val="clear" w:color="auto" w:fill="auto"/>
            <w:noWrap/>
            <w:vAlign w:val="center"/>
            <w:hideMark/>
          </w:tcPr>
          <w:p w:rsidR="00D15488" w:rsidRPr="0037615D" w:rsidRDefault="00D15488">
            <w:pPr>
              <w:jc w:val="center"/>
              <w:rPr>
                <w:rFonts w:ascii="Times New Roman" w:hAnsi="Times New Roman" w:cs="Times New Roman"/>
                <w:sz w:val="24"/>
                <w:szCs w:val="24"/>
              </w:rPr>
            </w:pPr>
            <w:r w:rsidRPr="0037615D">
              <w:rPr>
                <w:rFonts w:ascii="Times New Roman" w:hAnsi="Times New Roman" w:cs="Times New Roman"/>
                <w:sz w:val="24"/>
                <w:szCs w:val="24"/>
              </w:rPr>
              <w:t>61</w:t>
            </w:r>
          </w:p>
        </w:tc>
        <w:tc>
          <w:tcPr>
            <w:tcW w:w="2070" w:type="dxa"/>
            <w:tcBorders>
              <w:top w:val="nil"/>
              <w:left w:val="nil"/>
              <w:bottom w:val="single" w:sz="4" w:space="0" w:color="000000"/>
              <w:right w:val="single" w:sz="4" w:space="0" w:color="000000"/>
            </w:tcBorders>
            <w:shd w:val="clear" w:color="auto" w:fill="auto"/>
            <w:noWrap/>
            <w:vAlign w:val="center"/>
            <w:hideMark/>
          </w:tcPr>
          <w:p w:rsidR="00D15488" w:rsidRPr="00D15488" w:rsidRDefault="00D15488">
            <w:pPr>
              <w:jc w:val="right"/>
              <w:rPr>
                <w:rFonts w:ascii="Times New Roman" w:hAnsi="Times New Roman" w:cs="Times New Roman"/>
                <w:sz w:val="24"/>
                <w:szCs w:val="24"/>
              </w:rPr>
            </w:pPr>
            <w:r w:rsidRPr="00D15488">
              <w:rPr>
                <w:rFonts w:ascii="Times New Roman" w:hAnsi="Times New Roman" w:cs="Times New Roman"/>
                <w:sz w:val="24"/>
                <w:szCs w:val="24"/>
              </w:rPr>
              <w:t>0</w:t>
            </w:r>
          </w:p>
        </w:tc>
      </w:tr>
      <w:tr w:rsidR="00D15488"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D15488" w:rsidRPr="00B935C9" w:rsidRDefault="00D15488">
            <w:pPr>
              <w:jc w:val="center"/>
              <w:rPr>
                <w:rFonts w:ascii="Times New Roman" w:hAnsi="Times New Roman" w:cs="Times New Roman"/>
                <w:b/>
                <w:bCs/>
                <w:sz w:val="24"/>
                <w:szCs w:val="24"/>
              </w:rPr>
            </w:pPr>
            <w:r w:rsidRPr="00B935C9">
              <w:rPr>
                <w:rFonts w:ascii="Times New Roman" w:hAnsi="Times New Roman" w:cs="Times New Roman"/>
                <w:b/>
                <w:bCs/>
                <w:sz w:val="24"/>
                <w:szCs w:val="24"/>
              </w:rPr>
              <w:t>5.</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D15488" w:rsidRPr="00B935C9" w:rsidRDefault="00D15488">
            <w:pPr>
              <w:rPr>
                <w:rFonts w:ascii="Times New Roman" w:hAnsi="Times New Roman" w:cs="Times New Roman"/>
                <w:b/>
                <w:bCs/>
                <w:sz w:val="24"/>
                <w:szCs w:val="24"/>
              </w:rPr>
            </w:pPr>
            <w:r w:rsidRPr="00B935C9">
              <w:rPr>
                <w:rFonts w:ascii="Times New Roman" w:hAnsi="Times New Roman" w:cs="Times New Roman"/>
                <w:b/>
                <w:bCs/>
                <w:sz w:val="24"/>
                <w:szCs w:val="24"/>
              </w:rPr>
              <w:t>Нето финансирање</w:t>
            </w:r>
          </w:p>
        </w:tc>
        <w:tc>
          <w:tcPr>
            <w:tcW w:w="2880" w:type="dxa"/>
            <w:tcBorders>
              <w:top w:val="nil"/>
              <w:left w:val="nil"/>
              <w:bottom w:val="single" w:sz="4" w:space="0" w:color="000000"/>
              <w:right w:val="single" w:sz="4" w:space="0" w:color="000000"/>
            </w:tcBorders>
            <w:shd w:val="clear" w:color="auto" w:fill="auto"/>
            <w:noWrap/>
            <w:vAlign w:val="center"/>
            <w:hideMark/>
          </w:tcPr>
          <w:p w:rsidR="00D15488" w:rsidRPr="0037615D" w:rsidRDefault="00D15488">
            <w:pPr>
              <w:jc w:val="center"/>
              <w:rPr>
                <w:rFonts w:ascii="Times New Roman" w:hAnsi="Times New Roman" w:cs="Times New Roman"/>
                <w:b/>
                <w:bCs/>
                <w:sz w:val="24"/>
                <w:szCs w:val="24"/>
              </w:rPr>
            </w:pPr>
            <w:r w:rsidRPr="0037615D">
              <w:rPr>
                <w:rFonts w:ascii="Times New Roman" w:hAnsi="Times New Roman" w:cs="Times New Roman"/>
                <w:b/>
                <w:bCs/>
                <w:sz w:val="24"/>
                <w:szCs w:val="24"/>
              </w:rPr>
              <w:t>(91+92) - (61+6211)</w:t>
            </w:r>
          </w:p>
        </w:tc>
        <w:tc>
          <w:tcPr>
            <w:tcW w:w="2070" w:type="dxa"/>
            <w:tcBorders>
              <w:top w:val="nil"/>
              <w:left w:val="nil"/>
              <w:bottom w:val="single" w:sz="4" w:space="0" w:color="000000"/>
              <w:right w:val="single" w:sz="4" w:space="0" w:color="000000"/>
            </w:tcBorders>
            <w:shd w:val="clear" w:color="auto" w:fill="auto"/>
            <w:noWrap/>
            <w:vAlign w:val="center"/>
            <w:hideMark/>
          </w:tcPr>
          <w:p w:rsidR="00D15488" w:rsidRPr="00D15488" w:rsidRDefault="00D15488">
            <w:pPr>
              <w:jc w:val="right"/>
              <w:rPr>
                <w:rFonts w:ascii="Times New Roman" w:hAnsi="Times New Roman" w:cs="Times New Roman"/>
                <w:b/>
                <w:bCs/>
                <w:sz w:val="24"/>
                <w:szCs w:val="24"/>
              </w:rPr>
            </w:pPr>
            <w:r w:rsidRPr="00D15488">
              <w:rPr>
                <w:rFonts w:ascii="Times New Roman" w:hAnsi="Times New Roman" w:cs="Times New Roman"/>
                <w:b/>
                <w:bCs/>
                <w:sz w:val="24"/>
                <w:szCs w:val="24"/>
              </w:rPr>
              <w:t>-14,000,000</w:t>
            </w:r>
          </w:p>
        </w:tc>
      </w:tr>
      <w:tr w:rsidR="00D15488"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D15488" w:rsidRPr="00B935C9" w:rsidRDefault="00D15488">
            <w:pPr>
              <w:jc w:val="center"/>
              <w:rPr>
                <w:rFonts w:ascii="Times New Roman" w:hAnsi="Times New Roman" w:cs="Times New Roman"/>
                <w:b/>
                <w:bCs/>
                <w:sz w:val="24"/>
                <w:szCs w:val="24"/>
              </w:rPr>
            </w:pPr>
            <w:r w:rsidRPr="00B935C9">
              <w:rPr>
                <w:rFonts w:ascii="Times New Roman" w:hAnsi="Times New Roman" w:cs="Times New Roman"/>
                <w:b/>
                <w:bCs/>
                <w:sz w:val="24"/>
                <w:szCs w:val="24"/>
              </w:rPr>
              <w:t>6.</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D15488" w:rsidRPr="00B935C9" w:rsidRDefault="00D15488">
            <w:pPr>
              <w:rPr>
                <w:rFonts w:ascii="Times New Roman" w:hAnsi="Times New Roman" w:cs="Times New Roman"/>
                <w:b/>
                <w:bCs/>
                <w:sz w:val="24"/>
                <w:szCs w:val="24"/>
              </w:rPr>
            </w:pPr>
            <w:r w:rsidRPr="00B935C9">
              <w:rPr>
                <w:rFonts w:ascii="Times New Roman" w:hAnsi="Times New Roman" w:cs="Times New Roman"/>
                <w:b/>
                <w:bCs/>
                <w:sz w:val="24"/>
                <w:szCs w:val="24"/>
              </w:rPr>
              <w:t>Укупан фискални суфицит/дефицит плус нето финансирање</w:t>
            </w:r>
          </w:p>
        </w:tc>
        <w:tc>
          <w:tcPr>
            <w:tcW w:w="2880" w:type="dxa"/>
            <w:tcBorders>
              <w:top w:val="nil"/>
              <w:left w:val="nil"/>
              <w:bottom w:val="single" w:sz="4" w:space="0" w:color="000000"/>
              <w:right w:val="single" w:sz="4" w:space="0" w:color="000000"/>
            </w:tcBorders>
            <w:shd w:val="clear" w:color="auto" w:fill="auto"/>
            <w:vAlign w:val="center"/>
            <w:hideMark/>
          </w:tcPr>
          <w:p w:rsidR="00D15488" w:rsidRPr="0037615D" w:rsidRDefault="00D15488">
            <w:pPr>
              <w:jc w:val="center"/>
              <w:rPr>
                <w:rFonts w:ascii="Times New Roman" w:hAnsi="Times New Roman" w:cs="Times New Roman"/>
                <w:b/>
                <w:bCs/>
                <w:sz w:val="24"/>
                <w:szCs w:val="24"/>
              </w:rPr>
            </w:pPr>
            <w:r w:rsidRPr="0037615D">
              <w:rPr>
                <w:rFonts w:ascii="Times New Roman" w:hAnsi="Times New Roman" w:cs="Times New Roman"/>
                <w:b/>
                <w:bCs/>
                <w:sz w:val="24"/>
                <w:szCs w:val="24"/>
              </w:rPr>
              <w:t>(((7+8+3) - (4+5)) - 62) + ((91+92)-(6211+61))</w:t>
            </w:r>
          </w:p>
        </w:tc>
        <w:tc>
          <w:tcPr>
            <w:tcW w:w="2070" w:type="dxa"/>
            <w:tcBorders>
              <w:top w:val="nil"/>
              <w:left w:val="nil"/>
              <w:bottom w:val="single" w:sz="4" w:space="0" w:color="000000"/>
              <w:right w:val="single" w:sz="4" w:space="0" w:color="000000"/>
            </w:tcBorders>
            <w:shd w:val="clear" w:color="auto" w:fill="auto"/>
            <w:noWrap/>
            <w:vAlign w:val="center"/>
            <w:hideMark/>
          </w:tcPr>
          <w:p w:rsidR="00D15488" w:rsidRPr="00D15488" w:rsidRDefault="00D15488">
            <w:pPr>
              <w:jc w:val="right"/>
              <w:rPr>
                <w:rFonts w:ascii="Times New Roman" w:hAnsi="Times New Roman" w:cs="Times New Roman"/>
                <w:b/>
                <w:bCs/>
                <w:sz w:val="24"/>
                <w:szCs w:val="24"/>
              </w:rPr>
            </w:pPr>
            <w:r w:rsidRPr="00D15488">
              <w:rPr>
                <w:rFonts w:ascii="Times New Roman" w:hAnsi="Times New Roman" w:cs="Times New Roman"/>
                <w:b/>
                <w:bCs/>
                <w:sz w:val="24"/>
                <w:szCs w:val="24"/>
              </w:rPr>
              <w:t>0</w:t>
            </w:r>
          </w:p>
        </w:tc>
      </w:tr>
      <w:tr w:rsidR="00D15488" w:rsidRPr="00D344ED" w:rsidTr="00D344ED">
        <w:trPr>
          <w:trHeight w:val="615"/>
        </w:trPr>
        <w:tc>
          <w:tcPr>
            <w:tcW w:w="960" w:type="dxa"/>
            <w:tcBorders>
              <w:top w:val="nil"/>
              <w:left w:val="single" w:sz="4" w:space="0" w:color="000000"/>
              <w:bottom w:val="single" w:sz="4" w:space="0" w:color="000000"/>
              <w:right w:val="single" w:sz="4" w:space="0" w:color="000000"/>
            </w:tcBorders>
            <w:shd w:val="clear" w:color="000000" w:fill="D8D8D8"/>
            <w:noWrap/>
            <w:vAlign w:val="center"/>
            <w:hideMark/>
          </w:tcPr>
          <w:p w:rsidR="00D15488" w:rsidRPr="00B935C9" w:rsidRDefault="00D15488">
            <w:pPr>
              <w:jc w:val="center"/>
              <w:rPr>
                <w:rFonts w:ascii="Times New Roman" w:hAnsi="Times New Roman" w:cs="Times New Roman"/>
                <w:b/>
                <w:bCs/>
                <w:sz w:val="24"/>
                <w:szCs w:val="24"/>
              </w:rPr>
            </w:pPr>
            <w:r w:rsidRPr="00B935C9">
              <w:rPr>
                <w:rFonts w:ascii="Times New Roman" w:hAnsi="Times New Roman" w:cs="Times New Roman"/>
                <w:b/>
                <w:bCs/>
                <w:sz w:val="24"/>
                <w:szCs w:val="24"/>
              </w:rPr>
              <w:t>В.</w:t>
            </w:r>
          </w:p>
        </w:tc>
        <w:tc>
          <w:tcPr>
            <w:tcW w:w="5255" w:type="dxa"/>
            <w:tcBorders>
              <w:top w:val="single" w:sz="4" w:space="0" w:color="000000"/>
              <w:left w:val="nil"/>
              <w:bottom w:val="single" w:sz="4" w:space="0" w:color="000000"/>
              <w:right w:val="single" w:sz="4" w:space="0" w:color="000000"/>
            </w:tcBorders>
            <w:shd w:val="clear" w:color="000000" w:fill="D8D8D8"/>
            <w:vAlign w:val="center"/>
            <w:hideMark/>
          </w:tcPr>
          <w:p w:rsidR="00D15488" w:rsidRPr="00B935C9" w:rsidRDefault="00D15488">
            <w:pPr>
              <w:rPr>
                <w:rFonts w:ascii="Times New Roman" w:hAnsi="Times New Roman" w:cs="Times New Roman"/>
                <w:b/>
                <w:bCs/>
                <w:sz w:val="24"/>
                <w:szCs w:val="24"/>
              </w:rPr>
            </w:pPr>
            <w:r w:rsidRPr="00B935C9">
              <w:rPr>
                <w:rFonts w:ascii="Times New Roman" w:hAnsi="Times New Roman" w:cs="Times New Roman"/>
                <w:b/>
                <w:bCs/>
                <w:sz w:val="24"/>
                <w:szCs w:val="24"/>
              </w:rPr>
              <w:t>В. ДОДАТНИ ПРИХОДИ БУЏЕТСКИХ КОРИСНИКА</w:t>
            </w:r>
          </w:p>
        </w:tc>
        <w:tc>
          <w:tcPr>
            <w:tcW w:w="2880" w:type="dxa"/>
            <w:tcBorders>
              <w:top w:val="nil"/>
              <w:left w:val="nil"/>
              <w:bottom w:val="single" w:sz="4" w:space="0" w:color="000000"/>
              <w:right w:val="single" w:sz="4" w:space="0" w:color="000000"/>
            </w:tcBorders>
            <w:shd w:val="clear" w:color="000000" w:fill="D8D8D8"/>
            <w:noWrap/>
            <w:vAlign w:val="bottom"/>
            <w:hideMark/>
          </w:tcPr>
          <w:p w:rsidR="00D15488" w:rsidRPr="0037615D" w:rsidRDefault="00D15488">
            <w:pPr>
              <w:rPr>
                <w:rFonts w:ascii="Times New Roman" w:hAnsi="Times New Roman" w:cs="Times New Roman"/>
                <w:sz w:val="24"/>
                <w:szCs w:val="24"/>
              </w:rPr>
            </w:pPr>
            <w:r w:rsidRPr="0037615D">
              <w:rPr>
                <w:rFonts w:ascii="Times New Roman" w:hAnsi="Times New Roman" w:cs="Times New Roman"/>
                <w:sz w:val="24"/>
                <w:szCs w:val="24"/>
              </w:rPr>
              <w:t> </w:t>
            </w:r>
          </w:p>
        </w:tc>
        <w:tc>
          <w:tcPr>
            <w:tcW w:w="2070" w:type="dxa"/>
            <w:tcBorders>
              <w:top w:val="nil"/>
              <w:left w:val="nil"/>
              <w:bottom w:val="single" w:sz="4" w:space="0" w:color="000000"/>
              <w:right w:val="single" w:sz="4" w:space="0" w:color="000000"/>
            </w:tcBorders>
            <w:shd w:val="clear" w:color="000000" w:fill="D8D8D8"/>
            <w:noWrap/>
            <w:vAlign w:val="center"/>
            <w:hideMark/>
          </w:tcPr>
          <w:p w:rsidR="00D15488" w:rsidRPr="00D15488" w:rsidRDefault="00D15488">
            <w:pPr>
              <w:jc w:val="right"/>
              <w:rPr>
                <w:rFonts w:ascii="Times New Roman" w:hAnsi="Times New Roman" w:cs="Times New Roman"/>
                <w:b/>
                <w:bCs/>
                <w:sz w:val="24"/>
                <w:szCs w:val="24"/>
              </w:rPr>
            </w:pPr>
            <w:r w:rsidRPr="00D15488">
              <w:rPr>
                <w:rFonts w:ascii="Times New Roman" w:hAnsi="Times New Roman" w:cs="Times New Roman"/>
                <w:b/>
                <w:bCs/>
                <w:sz w:val="24"/>
                <w:szCs w:val="24"/>
              </w:rPr>
              <w:t>155,850,000</w:t>
            </w:r>
          </w:p>
        </w:tc>
      </w:tr>
    </w:tbl>
    <w:p w:rsidR="00E04A60" w:rsidRDefault="00E04A60" w:rsidP="007B265B">
      <w:pPr>
        <w:jc w:val="center"/>
        <w:rPr>
          <w:rFonts w:ascii="Times New Roman" w:hAnsi="Times New Roman" w:cs="Times New Roman"/>
          <w:sz w:val="24"/>
          <w:szCs w:val="24"/>
          <w:lang w:val="sr-Cyrl-CS"/>
        </w:rPr>
      </w:pPr>
    </w:p>
    <w:p w:rsidR="00C4072D" w:rsidRDefault="00C4072D" w:rsidP="007B265B">
      <w:pPr>
        <w:jc w:val="center"/>
        <w:rPr>
          <w:rFonts w:ascii="Times New Roman" w:hAnsi="Times New Roman" w:cs="Times New Roman"/>
          <w:sz w:val="24"/>
          <w:szCs w:val="24"/>
        </w:rPr>
      </w:pPr>
    </w:p>
    <w:p w:rsidR="007B265B" w:rsidRDefault="007B265B" w:rsidP="007B265B">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w:t>
      </w:r>
    </w:p>
    <w:p w:rsidR="007B265B" w:rsidRDefault="007B265B" w:rsidP="007B265B">
      <w:pPr>
        <w:tabs>
          <w:tab w:val="left" w:pos="2175"/>
        </w:tabs>
        <w:jc w:val="both"/>
        <w:rPr>
          <w:rFonts w:ascii="Times New Roman" w:hAnsi="Times New Roman" w:cs="Times New Roman"/>
          <w:sz w:val="24"/>
          <w:szCs w:val="24"/>
          <w:lang w:val="sr-Cyrl-CS"/>
        </w:rPr>
      </w:pPr>
      <w:r w:rsidRPr="00D01BAE">
        <w:rPr>
          <w:rFonts w:ascii="Times New Roman" w:hAnsi="Times New Roman" w:cs="Times New Roman"/>
          <w:sz w:val="24"/>
          <w:szCs w:val="24"/>
          <w:lang w:val="sr-Cyrl-CS"/>
        </w:rPr>
        <w:t>Укупан обим буџета Општине Владичин Хан за 20</w:t>
      </w:r>
      <w:r w:rsidR="0037615D">
        <w:rPr>
          <w:rFonts w:ascii="Times New Roman" w:hAnsi="Times New Roman" w:cs="Times New Roman"/>
          <w:sz w:val="24"/>
          <w:szCs w:val="24"/>
          <w:lang w:val="sr-Cyrl-CS"/>
        </w:rPr>
        <w:t>2</w:t>
      </w:r>
      <w:r w:rsidR="00D15488">
        <w:rPr>
          <w:rFonts w:ascii="Times New Roman" w:hAnsi="Times New Roman" w:cs="Times New Roman"/>
          <w:sz w:val="24"/>
          <w:szCs w:val="24"/>
          <w:lang w:val="sr-Cyrl-CS"/>
        </w:rPr>
        <w:t>1</w:t>
      </w:r>
      <w:r w:rsidRPr="00D01BA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w:t>
      </w:r>
      <w:r w:rsidRPr="00D01BAE">
        <w:rPr>
          <w:rFonts w:ascii="Times New Roman" w:hAnsi="Times New Roman" w:cs="Times New Roman"/>
          <w:sz w:val="24"/>
          <w:szCs w:val="24"/>
          <w:lang w:val="sr-Cyrl-CS"/>
        </w:rPr>
        <w:t>одину</w:t>
      </w:r>
      <w:r>
        <w:rPr>
          <w:rFonts w:ascii="Times New Roman" w:hAnsi="Times New Roman" w:cs="Times New Roman"/>
          <w:sz w:val="24"/>
          <w:szCs w:val="24"/>
          <w:lang w:val="sr-Cyrl-CS"/>
        </w:rPr>
        <w:t xml:space="preserve"> утврђује се у износу од </w:t>
      </w:r>
      <w:r w:rsidR="00D15488">
        <w:rPr>
          <w:rFonts w:ascii="Times New Roman" w:hAnsi="Times New Roman" w:cs="Times New Roman"/>
          <w:sz w:val="24"/>
          <w:szCs w:val="24"/>
          <w:lang w:val="sr-Cyrl-CS"/>
        </w:rPr>
        <w:t>916,180</w:t>
      </w:r>
      <w:r>
        <w:rPr>
          <w:rFonts w:ascii="Times New Roman" w:hAnsi="Times New Roman" w:cs="Times New Roman"/>
          <w:sz w:val="24"/>
          <w:szCs w:val="24"/>
          <w:lang w:val="sr-Cyrl-CS"/>
        </w:rPr>
        <w:t xml:space="preserve">.000,00 динара, од којих приходи и примања буџета износе </w:t>
      </w:r>
      <w:r w:rsidR="00D15488">
        <w:rPr>
          <w:rFonts w:ascii="Times New Roman" w:hAnsi="Times New Roman" w:cs="Times New Roman"/>
          <w:sz w:val="24"/>
          <w:szCs w:val="24"/>
          <w:lang w:val="sr-Cyrl-CS"/>
        </w:rPr>
        <w:t>760,330</w:t>
      </w:r>
      <w:r w:rsidR="00B935C9">
        <w:rPr>
          <w:rFonts w:ascii="Times New Roman" w:hAnsi="Times New Roman" w:cs="Times New Roman"/>
          <w:sz w:val="24"/>
          <w:szCs w:val="24"/>
          <w:lang w:val="sr-Cyrl-CS"/>
        </w:rPr>
        <w:t>.</w:t>
      </w:r>
      <w:r>
        <w:rPr>
          <w:rFonts w:ascii="Times New Roman" w:hAnsi="Times New Roman" w:cs="Times New Roman"/>
          <w:sz w:val="24"/>
          <w:szCs w:val="24"/>
          <w:lang w:val="sr-Cyrl-CS"/>
        </w:rPr>
        <w:t xml:space="preserve">000,00 динара а </w:t>
      </w:r>
      <w:r w:rsidR="0037615D">
        <w:rPr>
          <w:rFonts w:ascii="Times New Roman" w:hAnsi="Times New Roman" w:cs="Times New Roman"/>
          <w:sz w:val="24"/>
          <w:szCs w:val="24"/>
          <w:lang w:val="sr-Cyrl-CS"/>
        </w:rPr>
        <w:t>остал</w:t>
      </w:r>
      <w:r>
        <w:rPr>
          <w:rFonts w:ascii="Times New Roman" w:hAnsi="Times New Roman" w:cs="Times New Roman"/>
          <w:sz w:val="24"/>
          <w:szCs w:val="24"/>
          <w:lang w:val="sr-Cyrl-CS"/>
        </w:rPr>
        <w:t xml:space="preserve">и приходи корисника буџета износе </w:t>
      </w:r>
      <w:r w:rsidR="00D15488">
        <w:rPr>
          <w:rFonts w:ascii="Times New Roman" w:hAnsi="Times New Roman" w:cs="Times New Roman"/>
          <w:sz w:val="24"/>
          <w:szCs w:val="24"/>
          <w:lang w:val="sr-Cyrl-CS"/>
        </w:rPr>
        <w:t>155,850</w:t>
      </w:r>
      <w:r>
        <w:rPr>
          <w:rFonts w:ascii="Times New Roman" w:hAnsi="Times New Roman" w:cs="Times New Roman"/>
          <w:sz w:val="24"/>
          <w:szCs w:val="24"/>
          <w:lang w:val="sr-Cyrl-CS"/>
        </w:rPr>
        <w:t xml:space="preserve">.000,00 динара. </w:t>
      </w:r>
    </w:p>
    <w:p w:rsidR="00C16305" w:rsidRDefault="00C16305" w:rsidP="007B265B">
      <w:pPr>
        <w:tabs>
          <w:tab w:val="left" w:pos="2175"/>
          <w:tab w:val="left" w:pos="4545"/>
          <w:tab w:val="center" w:pos="540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w:t>
      </w:r>
    </w:p>
    <w:p w:rsidR="00C16305" w:rsidRDefault="00C16305" w:rsidP="00C16305">
      <w:pPr>
        <w:tabs>
          <w:tab w:val="left" w:pos="2175"/>
          <w:tab w:val="left" w:pos="4545"/>
          <w:tab w:val="center" w:pos="5400"/>
        </w:tabs>
        <w:rPr>
          <w:rFonts w:ascii="Times New Roman" w:hAnsi="Times New Roman" w:cs="Times New Roman"/>
          <w:sz w:val="24"/>
          <w:szCs w:val="24"/>
          <w:lang w:val="sr-Cyrl-CS"/>
        </w:rPr>
      </w:pPr>
      <w:r>
        <w:rPr>
          <w:rFonts w:ascii="Times New Roman" w:hAnsi="Times New Roman" w:cs="Times New Roman"/>
          <w:sz w:val="24"/>
          <w:szCs w:val="24"/>
          <w:lang w:val="sr-Cyrl-CS"/>
        </w:rPr>
        <w:t>Општина Владичин Хан очекује у 202</w:t>
      </w:r>
      <w:r w:rsidR="00D62BD8">
        <w:rPr>
          <w:rFonts w:ascii="Times New Roman" w:hAnsi="Times New Roman" w:cs="Times New Roman"/>
          <w:sz w:val="24"/>
          <w:szCs w:val="24"/>
          <w:lang w:val="sr-Cyrl-CS"/>
        </w:rPr>
        <w:t>1</w:t>
      </w:r>
      <w:r>
        <w:rPr>
          <w:rFonts w:ascii="Times New Roman" w:hAnsi="Times New Roman" w:cs="Times New Roman"/>
          <w:sz w:val="24"/>
          <w:szCs w:val="24"/>
          <w:lang w:val="sr-Cyrl-CS"/>
        </w:rPr>
        <w:t xml:space="preserve">. </w:t>
      </w:r>
      <w:r w:rsidR="00952162">
        <w:rPr>
          <w:rFonts w:ascii="Times New Roman" w:hAnsi="Times New Roman" w:cs="Times New Roman"/>
          <w:sz w:val="24"/>
          <w:szCs w:val="24"/>
          <w:lang w:val="sr-Cyrl-CS"/>
        </w:rPr>
        <w:t>г</w:t>
      </w:r>
      <w:r>
        <w:rPr>
          <w:rFonts w:ascii="Times New Roman" w:hAnsi="Times New Roman" w:cs="Times New Roman"/>
          <w:sz w:val="24"/>
          <w:szCs w:val="24"/>
          <w:lang w:val="sr-Cyrl-CS"/>
        </w:rPr>
        <w:t xml:space="preserve">одини средства из развојне помоћи Европске уније у износу од </w:t>
      </w:r>
      <w:r w:rsidR="00B5675E">
        <w:rPr>
          <w:rFonts w:ascii="Times New Roman" w:hAnsi="Times New Roman" w:cs="Times New Roman"/>
          <w:sz w:val="24"/>
          <w:szCs w:val="24"/>
        </w:rPr>
        <w:t>71.054,05</w:t>
      </w:r>
      <w:r>
        <w:rPr>
          <w:rFonts w:ascii="Times New Roman" w:hAnsi="Times New Roman" w:cs="Times New Roman"/>
          <w:sz w:val="24"/>
          <w:szCs w:val="24"/>
          <w:lang w:val="sr-Cyrl-CS"/>
        </w:rPr>
        <w:t xml:space="preserve"> Еура односно </w:t>
      </w:r>
      <w:r w:rsidR="00B5675E">
        <w:rPr>
          <w:rFonts w:ascii="Times New Roman" w:hAnsi="Times New Roman" w:cs="Times New Roman"/>
          <w:sz w:val="24"/>
          <w:szCs w:val="24"/>
        </w:rPr>
        <w:t>8.390</w:t>
      </w:r>
      <w:r w:rsidR="00952162">
        <w:rPr>
          <w:rFonts w:ascii="Times New Roman" w:hAnsi="Times New Roman" w:cs="Times New Roman"/>
          <w:sz w:val="24"/>
          <w:szCs w:val="24"/>
          <w:lang w:val="sr-Cyrl-CS"/>
        </w:rPr>
        <w:t>.000,00</w:t>
      </w:r>
      <w:r>
        <w:rPr>
          <w:rFonts w:ascii="Times New Roman" w:hAnsi="Times New Roman" w:cs="Times New Roman"/>
          <w:sz w:val="24"/>
          <w:szCs w:val="24"/>
          <w:lang w:val="sr-Cyrl-CS"/>
        </w:rPr>
        <w:t xml:space="preserve"> динара, уз обавезу обезбеђивања средстава за суфинансирање из осталих извора финансирања у износу од </w:t>
      </w:r>
      <w:r w:rsidR="00B5675E">
        <w:rPr>
          <w:rFonts w:ascii="Times New Roman" w:hAnsi="Times New Roman" w:cs="Times New Roman"/>
          <w:sz w:val="24"/>
          <w:szCs w:val="24"/>
        </w:rPr>
        <w:t>10.424</w:t>
      </w:r>
      <w:r>
        <w:rPr>
          <w:rFonts w:ascii="Times New Roman" w:hAnsi="Times New Roman" w:cs="Times New Roman"/>
          <w:sz w:val="24"/>
          <w:szCs w:val="24"/>
          <w:lang w:val="sr-Cyrl-CS"/>
        </w:rPr>
        <w:t xml:space="preserve"> Еура односно </w:t>
      </w:r>
      <w:r w:rsidR="00952162">
        <w:rPr>
          <w:rFonts w:ascii="Times New Roman" w:hAnsi="Times New Roman" w:cs="Times New Roman"/>
          <w:sz w:val="24"/>
          <w:szCs w:val="24"/>
          <w:lang w:val="sr-Cyrl-CS"/>
        </w:rPr>
        <w:t>1,</w:t>
      </w:r>
      <w:r w:rsidR="00B5675E">
        <w:rPr>
          <w:rFonts w:ascii="Times New Roman" w:hAnsi="Times New Roman" w:cs="Times New Roman"/>
          <w:sz w:val="24"/>
          <w:szCs w:val="24"/>
        </w:rPr>
        <w:t>230</w:t>
      </w:r>
      <w:r w:rsidR="00952162">
        <w:rPr>
          <w:rFonts w:ascii="Times New Roman" w:hAnsi="Times New Roman" w:cs="Times New Roman"/>
          <w:sz w:val="24"/>
          <w:szCs w:val="24"/>
          <w:lang w:val="sr-Cyrl-CS"/>
        </w:rPr>
        <w:t>.000</w:t>
      </w:r>
      <w:r>
        <w:rPr>
          <w:rFonts w:ascii="Times New Roman" w:hAnsi="Times New Roman" w:cs="Times New Roman"/>
          <w:sz w:val="24"/>
          <w:szCs w:val="24"/>
          <w:lang w:val="sr-Cyrl-CS"/>
        </w:rPr>
        <w:t xml:space="preserve"> динара, за следеће пројекте:</w:t>
      </w:r>
    </w:p>
    <w:tbl>
      <w:tblPr>
        <w:tblW w:w="11209" w:type="dxa"/>
        <w:tblInd w:w="98" w:type="dxa"/>
        <w:tblLook w:val="04A0"/>
      </w:tblPr>
      <w:tblGrid>
        <w:gridCol w:w="3271"/>
        <w:gridCol w:w="1559"/>
        <w:gridCol w:w="1601"/>
        <w:gridCol w:w="1376"/>
        <w:gridCol w:w="1559"/>
        <w:gridCol w:w="1843"/>
      </w:tblGrid>
      <w:tr w:rsidR="00952162" w:rsidRPr="00952162" w:rsidTr="00952162">
        <w:trPr>
          <w:trHeight w:val="735"/>
        </w:trPr>
        <w:tc>
          <w:tcPr>
            <w:tcW w:w="3271"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952162" w:rsidRPr="00952162" w:rsidRDefault="00952162" w:rsidP="00952162">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lastRenderedPageBreak/>
              <w:t>Пројекат</w:t>
            </w:r>
          </w:p>
        </w:tc>
        <w:tc>
          <w:tcPr>
            <w:tcW w:w="3160" w:type="dxa"/>
            <w:gridSpan w:val="2"/>
            <w:tcBorders>
              <w:top w:val="single" w:sz="8" w:space="0" w:color="auto"/>
              <w:left w:val="nil"/>
              <w:bottom w:val="single" w:sz="4" w:space="0" w:color="auto"/>
              <w:right w:val="single" w:sz="4" w:space="0" w:color="000000"/>
            </w:tcBorders>
            <w:shd w:val="clear" w:color="auto" w:fill="auto"/>
            <w:vAlign w:val="center"/>
            <w:hideMark/>
          </w:tcPr>
          <w:p w:rsidR="00952162" w:rsidRPr="00952162" w:rsidRDefault="00952162" w:rsidP="00952162">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укупна вредност пројекта ЕУР</w:t>
            </w:r>
          </w:p>
        </w:tc>
        <w:tc>
          <w:tcPr>
            <w:tcW w:w="2935" w:type="dxa"/>
            <w:gridSpan w:val="2"/>
            <w:tcBorders>
              <w:top w:val="single" w:sz="8" w:space="0" w:color="auto"/>
              <w:left w:val="nil"/>
              <w:bottom w:val="single" w:sz="4" w:space="0" w:color="auto"/>
              <w:right w:val="single" w:sz="4" w:space="0" w:color="000000"/>
            </w:tcBorders>
            <w:shd w:val="clear" w:color="auto" w:fill="auto"/>
            <w:vAlign w:val="center"/>
            <w:hideMark/>
          </w:tcPr>
          <w:p w:rsidR="00952162" w:rsidRPr="00952162" w:rsidRDefault="00952162" w:rsidP="00D15488">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очекивана средства донација у 202</w:t>
            </w:r>
            <w:r w:rsidR="00D15488">
              <w:rPr>
                <w:rFonts w:ascii="Times New Roman" w:eastAsia="Times New Roman" w:hAnsi="Times New Roman" w:cs="Times New Roman"/>
                <w:b/>
                <w:bCs/>
                <w:color w:val="000000"/>
                <w:sz w:val="22"/>
                <w:szCs w:val="22"/>
              </w:rPr>
              <w:t>1</w:t>
            </w:r>
            <w:r w:rsidRPr="00952162">
              <w:rPr>
                <w:rFonts w:ascii="Times New Roman" w:eastAsia="Times New Roman" w:hAnsi="Times New Roman" w:cs="Times New Roman"/>
                <w:b/>
                <w:bCs/>
                <w:color w:val="000000"/>
                <w:sz w:val="22"/>
                <w:szCs w:val="22"/>
              </w:rPr>
              <w:t>.години</w:t>
            </w:r>
          </w:p>
        </w:tc>
        <w:tc>
          <w:tcPr>
            <w:tcW w:w="1843" w:type="dxa"/>
            <w:vMerge w:val="restart"/>
            <w:tcBorders>
              <w:top w:val="single" w:sz="8" w:space="0" w:color="auto"/>
              <w:left w:val="single" w:sz="4" w:space="0" w:color="auto"/>
              <w:bottom w:val="single" w:sz="4" w:space="0" w:color="000000"/>
              <w:right w:val="single" w:sz="8" w:space="0" w:color="auto"/>
            </w:tcBorders>
            <w:shd w:val="clear" w:color="auto" w:fill="auto"/>
            <w:vAlign w:val="bottom"/>
            <w:hideMark/>
          </w:tcPr>
          <w:p w:rsidR="00952162" w:rsidRPr="00952162" w:rsidRDefault="00952162" w:rsidP="00D15488">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остали извори финансирања у 202</w:t>
            </w:r>
            <w:r w:rsidR="00D15488">
              <w:rPr>
                <w:rFonts w:ascii="Times New Roman" w:eastAsia="Times New Roman" w:hAnsi="Times New Roman" w:cs="Times New Roman"/>
                <w:b/>
                <w:bCs/>
                <w:color w:val="000000"/>
                <w:sz w:val="22"/>
                <w:szCs w:val="22"/>
              </w:rPr>
              <w:t>1</w:t>
            </w:r>
            <w:r w:rsidRPr="00952162">
              <w:rPr>
                <w:rFonts w:ascii="Times New Roman" w:eastAsia="Times New Roman" w:hAnsi="Times New Roman" w:cs="Times New Roman"/>
                <w:b/>
                <w:bCs/>
                <w:color w:val="000000"/>
                <w:sz w:val="22"/>
                <w:szCs w:val="22"/>
              </w:rPr>
              <w:t>. години у динарима</w:t>
            </w:r>
          </w:p>
        </w:tc>
      </w:tr>
      <w:tr w:rsidR="00952162" w:rsidRPr="00952162" w:rsidTr="00952162">
        <w:trPr>
          <w:trHeight w:val="615"/>
        </w:trPr>
        <w:tc>
          <w:tcPr>
            <w:tcW w:w="3271" w:type="dxa"/>
            <w:vMerge/>
            <w:tcBorders>
              <w:top w:val="single" w:sz="8" w:space="0" w:color="auto"/>
              <w:left w:val="single" w:sz="8" w:space="0" w:color="auto"/>
              <w:bottom w:val="single" w:sz="4" w:space="0" w:color="000000"/>
              <w:right w:val="single" w:sz="4" w:space="0" w:color="auto"/>
            </w:tcBorders>
            <w:vAlign w:val="center"/>
            <w:hideMark/>
          </w:tcPr>
          <w:p w:rsidR="00952162" w:rsidRPr="00952162" w:rsidRDefault="00952162" w:rsidP="00952162">
            <w:pPr>
              <w:spacing w:after="0" w:line="240" w:lineRule="auto"/>
              <w:rPr>
                <w:rFonts w:ascii="Times New Roman" w:eastAsia="Times New Roman" w:hAnsi="Times New Roman" w:cs="Times New Roman"/>
                <w:b/>
                <w:bCs/>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952162" w:rsidRPr="00952162" w:rsidRDefault="00952162" w:rsidP="00952162">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Европска унија</w:t>
            </w:r>
          </w:p>
        </w:tc>
        <w:tc>
          <w:tcPr>
            <w:tcW w:w="1601" w:type="dxa"/>
            <w:tcBorders>
              <w:top w:val="nil"/>
              <w:left w:val="nil"/>
              <w:bottom w:val="single" w:sz="4" w:space="0" w:color="auto"/>
              <w:right w:val="single" w:sz="4" w:space="0" w:color="auto"/>
            </w:tcBorders>
            <w:shd w:val="clear" w:color="auto" w:fill="auto"/>
            <w:vAlign w:val="center"/>
            <w:hideMark/>
          </w:tcPr>
          <w:p w:rsidR="00952162" w:rsidRPr="00952162" w:rsidRDefault="00952162" w:rsidP="00952162">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остали извори финансирања</w:t>
            </w:r>
          </w:p>
        </w:tc>
        <w:tc>
          <w:tcPr>
            <w:tcW w:w="1376" w:type="dxa"/>
            <w:tcBorders>
              <w:top w:val="nil"/>
              <w:left w:val="nil"/>
              <w:bottom w:val="single" w:sz="4" w:space="0" w:color="auto"/>
              <w:right w:val="single" w:sz="4" w:space="0" w:color="auto"/>
            </w:tcBorders>
            <w:shd w:val="clear" w:color="auto" w:fill="auto"/>
            <w:noWrap/>
            <w:vAlign w:val="center"/>
            <w:hideMark/>
          </w:tcPr>
          <w:p w:rsidR="00952162" w:rsidRPr="00952162" w:rsidRDefault="00952162" w:rsidP="00952162">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ЕУР</w:t>
            </w:r>
          </w:p>
        </w:tc>
        <w:tc>
          <w:tcPr>
            <w:tcW w:w="1559" w:type="dxa"/>
            <w:tcBorders>
              <w:top w:val="nil"/>
              <w:left w:val="nil"/>
              <w:bottom w:val="single" w:sz="4" w:space="0" w:color="auto"/>
              <w:right w:val="single" w:sz="4" w:space="0" w:color="auto"/>
            </w:tcBorders>
            <w:shd w:val="clear" w:color="auto" w:fill="auto"/>
            <w:noWrap/>
            <w:vAlign w:val="center"/>
            <w:hideMark/>
          </w:tcPr>
          <w:p w:rsidR="00952162" w:rsidRPr="00952162" w:rsidRDefault="00952162" w:rsidP="00952162">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ДИН</w:t>
            </w:r>
          </w:p>
        </w:tc>
        <w:tc>
          <w:tcPr>
            <w:tcW w:w="1843" w:type="dxa"/>
            <w:vMerge/>
            <w:tcBorders>
              <w:top w:val="single" w:sz="8" w:space="0" w:color="auto"/>
              <w:left w:val="single" w:sz="4" w:space="0" w:color="auto"/>
              <w:bottom w:val="single" w:sz="4" w:space="0" w:color="000000"/>
              <w:right w:val="single" w:sz="8" w:space="0" w:color="auto"/>
            </w:tcBorders>
            <w:vAlign w:val="center"/>
            <w:hideMark/>
          </w:tcPr>
          <w:p w:rsidR="00952162" w:rsidRPr="00952162" w:rsidRDefault="00952162" w:rsidP="00952162">
            <w:pPr>
              <w:spacing w:after="0" w:line="240" w:lineRule="auto"/>
              <w:rPr>
                <w:rFonts w:ascii="Times New Roman" w:eastAsia="Times New Roman" w:hAnsi="Times New Roman" w:cs="Times New Roman"/>
                <w:b/>
                <w:bCs/>
                <w:color w:val="000000"/>
                <w:sz w:val="22"/>
                <w:szCs w:val="22"/>
              </w:rPr>
            </w:pPr>
          </w:p>
        </w:tc>
      </w:tr>
      <w:tr w:rsidR="00952162" w:rsidRPr="00952162" w:rsidTr="00952162">
        <w:trPr>
          <w:trHeight w:val="900"/>
        </w:trPr>
        <w:tc>
          <w:tcPr>
            <w:tcW w:w="3271" w:type="dxa"/>
            <w:tcBorders>
              <w:top w:val="nil"/>
              <w:left w:val="single" w:sz="8" w:space="0" w:color="auto"/>
              <w:bottom w:val="single" w:sz="4" w:space="0" w:color="auto"/>
              <w:right w:val="single" w:sz="4" w:space="0" w:color="auto"/>
            </w:tcBorders>
            <w:shd w:val="clear" w:color="auto" w:fill="auto"/>
            <w:vAlign w:val="bottom"/>
            <w:hideMark/>
          </w:tcPr>
          <w:p w:rsidR="00952162" w:rsidRPr="00952162" w:rsidRDefault="00952162" w:rsidP="00952162">
            <w:pPr>
              <w:spacing w:after="0" w:line="240" w:lineRule="auto"/>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Побољшање могућности запошљавања Рома у општини Владичин Хан</w:t>
            </w:r>
          </w:p>
        </w:tc>
        <w:tc>
          <w:tcPr>
            <w:tcW w:w="1559" w:type="dxa"/>
            <w:tcBorders>
              <w:top w:val="nil"/>
              <w:left w:val="nil"/>
              <w:bottom w:val="single" w:sz="4" w:space="0" w:color="auto"/>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59,078.51</w:t>
            </w:r>
          </w:p>
        </w:tc>
        <w:tc>
          <w:tcPr>
            <w:tcW w:w="1601" w:type="dxa"/>
            <w:tcBorders>
              <w:top w:val="nil"/>
              <w:left w:val="nil"/>
              <w:bottom w:val="single" w:sz="4" w:space="0" w:color="auto"/>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6,630.00</w:t>
            </w:r>
          </w:p>
        </w:tc>
        <w:tc>
          <w:tcPr>
            <w:tcW w:w="1376" w:type="dxa"/>
            <w:tcBorders>
              <w:top w:val="nil"/>
              <w:left w:val="nil"/>
              <w:bottom w:val="single" w:sz="4" w:space="0" w:color="auto"/>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11,815.00</w:t>
            </w:r>
          </w:p>
        </w:tc>
        <w:tc>
          <w:tcPr>
            <w:tcW w:w="1559" w:type="dxa"/>
            <w:tcBorders>
              <w:top w:val="nil"/>
              <w:left w:val="nil"/>
              <w:bottom w:val="single" w:sz="4" w:space="0" w:color="auto"/>
              <w:right w:val="single" w:sz="4" w:space="0" w:color="auto"/>
            </w:tcBorders>
            <w:shd w:val="clear" w:color="auto" w:fill="auto"/>
            <w:noWrap/>
            <w:vAlign w:val="bottom"/>
            <w:hideMark/>
          </w:tcPr>
          <w:p w:rsidR="00952162" w:rsidRPr="00952162" w:rsidRDefault="00952162" w:rsidP="00952162">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1,400,000.00</w:t>
            </w:r>
          </w:p>
        </w:tc>
        <w:tc>
          <w:tcPr>
            <w:tcW w:w="1843" w:type="dxa"/>
            <w:tcBorders>
              <w:top w:val="nil"/>
              <w:left w:val="nil"/>
              <w:bottom w:val="single" w:sz="4" w:space="0" w:color="auto"/>
              <w:right w:val="single" w:sz="8" w:space="0" w:color="auto"/>
            </w:tcBorders>
            <w:shd w:val="clear" w:color="auto" w:fill="auto"/>
            <w:noWrap/>
            <w:vAlign w:val="bottom"/>
            <w:hideMark/>
          </w:tcPr>
          <w:p w:rsidR="00952162" w:rsidRPr="00952162" w:rsidRDefault="00D7676E" w:rsidP="00952162">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952162" w:rsidRPr="00952162">
              <w:rPr>
                <w:rFonts w:ascii="Times New Roman" w:eastAsia="Times New Roman" w:hAnsi="Times New Roman" w:cs="Times New Roman"/>
                <w:color w:val="000000"/>
                <w:sz w:val="22"/>
                <w:szCs w:val="22"/>
              </w:rPr>
              <w:t>.00</w:t>
            </w:r>
          </w:p>
        </w:tc>
      </w:tr>
      <w:tr w:rsidR="0010774B" w:rsidRPr="00952162" w:rsidTr="00952162">
        <w:trPr>
          <w:trHeight w:val="600"/>
        </w:trPr>
        <w:tc>
          <w:tcPr>
            <w:tcW w:w="3271" w:type="dxa"/>
            <w:tcBorders>
              <w:top w:val="nil"/>
              <w:left w:val="single" w:sz="8" w:space="0" w:color="auto"/>
              <w:bottom w:val="single" w:sz="4" w:space="0" w:color="auto"/>
              <w:right w:val="single" w:sz="4" w:space="0" w:color="auto"/>
            </w:tcBorders>
            <w:shd w:val="clear" w:color="auto" w:fill="auto"/>
            <w:vAlign w:val="bottom"/>
            <w:hideMark/>
          </w:tcPr>
          <w:p w:rsidR="0010774B" w:rsidRPr="00A16376" w:rsidRDefault="0010774B" w:rsidP="0010774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Пројекат прекограничне сарадње „Нове могућности за одрживи развој туризма у селима“</w:t>
            </w:r>
          </w:p>
        </w:tc>
        <w:tc>
          <w:tcPr>
            <w:tcW w:w="1559" w:type="dxa"/>
            <w:tcBorders>
              <w:top w:val="nil"/>
              <w:left w:val="nil"/>
              <w:bottom w:val="single" w:sz="4" w:space="0" w:color="auto"/>
              <w:right w:val="single" w:sz="4" w:space="0" w:color="auto"/>
            </w:tcBorders>
            <w:shd w:val="clear" w:color="auto" w:fill="auto"/>
            <w:noWrap/>
            <w:vAlign w:val="bottom"/>
            <w:hideMark/>
          </w:tcPr>
          <w:p w:rsidR="0010774B" w:rsidRPr="00214788" w:rsidRDefault="0010774B" w:rsidP="0010774B">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59,239.05</w:t>
            </w:r>
          </w:p>
        </w:tc>
        <w:tc>
          <w:tcPr>
            <w:tcW w:w="1601" w:type="dxa"/>
            <w:tcBorders>
              <w:top w:val="nil"/>
              <w:left w:val="nil"/>
              <w:bottom w:val="single" w:sz="4" w:space="0" w:color="auto"/>
              <w:right w:val="single" w:sz="4" w:space="0" w:color="auto"/>
            </w:tcBorders>
            <w:shd w:val="clear" w:color="auto" w:fill="auto"/>
            <w:noWrap/>
            <w:vAlign w:val="bottom"/>
            <w:hideMark/>
          </w:tcPr>
          <w:p w:rsidR="0010774B" w:rsidRPr="00214788" w:rsidRDefault="0010774B" w:rsidP="0010774B">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10,453.95</w:t>
            </w:r>
          </w:p>
        </w:tc>
        <w:tc>
          <w:tcPr>
            <w:tcW w:w="1376" w:type="dxa"/>
            <w:tcBorders>
              <w:top w:val="nil"/>
              <w:left w:val="nil"/>
              <w:bottom w:val="single" w:sz="4" w:space="0" w:color="auto"/>
              <w:right w:val="single" w:sz="4" w:space="0" w:color="auto"/>
            </w:tcBorders>
            <w:shd w:val="clear" w:color="auto" w:fill="auto"/>
            <w:noWrap/>
            <w:vAlign w:val="bottom"/>
            <w:hideMark/>
          </w:tcPr>
          <w:p w:rsidR="0010774B" w:rsidRPr="00214788" w:rsidRDefault="0010774B" w:rsidP="0010774B">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59,239.05</w:t>
            </w:r>
          </w:p>
        </w:tc>
        <w:tc>
          <w:tcPr>
            <w:tcW w:w="1559" w:type="dxa"/>
            <w:tcBorders>
              <w:top w:val="nil"/>
              <w:left w:val="nil"/>
              <w:bottom w:val="single" w:sz="4" w:space="0" w:color="auto"/>
              <w:right w:val="single" w:sz="4" w:space="0" w:color="auto"/>
            </w:tcBorders>
            <w:shd w:val="clear" w:color="auto" w:fill="auto"/>
            <w:noWrap/>
            <w:vAlign w:val="bottom"/>
            <w:hideMark/>
          </w:tcPr>
          <w:p w:rsidR="0010774B" w:rsidRPr="00952162" w:rsidRDefault="0010774B" w:rsidP="0010774B">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6,990</w:t>
            </w:r>
            <w:r w:rsidRPr="00952162">
              <w:rPr>
                <w:rFonts w:ascii="Times New Roman" w:eastAsia="Times New Roman" w:hAnsi="Times New Roman" w:cs="Times New Roman"/>
                <w:color w:val="000000"/>
                <w:sz w:val="22"/>
                <w:szCs w:val="22"/>
              </w:rPr>
              <w:t>,000.00</w:t>
            </w:r>
          </w:p>
        </w:tc>
        <w:tc>
          <w:tcPr>
            <w:tcW w:w="1843" w:type="dxa"/>
            <w:tcBorders>
              <w:top w:val="nil"/>
              <w:left w:val="nil"/>
              <w:bottom w:val="single" w:sz="4" w:space="0" w:color="auto"/>
              <w:right w:val="single" w:sz="8" w:space="0" w:color="auto"/>
            </w:tcBorders>
            <w:shd w:val="clear" w:color="auto" w:fill="auto"/>
            <w:noWrap/>
            <w:vAlign w:val="bottom"/>
            <w:hideMark/>
          </w:tcPr>
          <w:p w:rsidR="0010774B" w:rsidRPr="00952162" w:rsidRDefault="0010774B" w:rsidP="0010774B">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1.230</w:t>
            </w:r>
            <w:r w:rsidRPr="00952162">
              <w:rPr>
                <w:rFonts w:ascii="Times New Roman" w:eastAsia="Times New Roman" w:hAnsi="Times New Roman" w:cs="Times New Roman"/>
                <w:color w:val="000000"/>
                <w:sz w:val="22"/>
                <w:szCs w:val="22"/>
              </w:rPr>
              <w:t>,000.00</w:t>
            </w:r>
          </w:p>
        </w:tc>
      </w:tr>
      <w:tr w:rsidR="00952162" w:rsidRPr="00952162" w:rsidTr="00952162">
        <w:trPr>
          <w:trHeight w:val="315"/>
        </w:trPr>
        <w:tc>
          <w:tcPr>
            <w:tcW w:w="32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952162" w:rsidRPr="00952162" w:rsidRDefault="00952162" w:rsidP="00952162">
            <w:pPr>
              <w:spacing w:after="0" w:line="240" w:lineRule="auto"/>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 xml:space="preserve">УКУПНО </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952162" w:rsidRPr="00D7676E" w:rsidRDefault="00D7676E" w:rsidP="00952162">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118.317,56</w:t>
            </w:r>
          </w:p>
        </w:tc>
        <w:tc>
          <w:tcPr>
            <w:tcW w:w="1601" w:type="dxa"/>
            <w:tcBorders>
              <w:top w:val="single" w:sz="8" w:space="0" w:color="auto"/>
              <w:left w:val="nil"/>
              <w:bottom w:val="single" w:sz="8" w:space="0" w:color="auto"/>
              <w:right w:val="single" w:sz="4" w:space="0" w:color="auto"/>
            </w:tcBorders>
            <w:shd w:val="clear" w:color="auto" w:fill="auto"/>
            <w:noWrap/>
            <w:vAlign w:val="bottom"/>
            <w:hideMark/>
          </w:tcPr>
          <w:p w:rsidR="00952162" w:rsidRPr="00D7676E" w:rsidRDefault="00D7676E" w:rsidP="00952162">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17.083,95</w:t>
            </w:r>
          </w:p>
        </w:tc>
        <w:tc>
          <w:tcPr>
            <w:tcW w:w="1376" w:type="dxa"/>
            <w:tcBorders>
              <w:top w:val="single" w:sz="8" w:space="0" w:color="auto"/>
              <w:left w:val="nil"/>
              <w:bottom w:val="single" w:sz="8" w:space="0" w:color="auto"/>
              <w:right w:val="single" w:sz="4" w:space="0" w:color="auto"/>
            </w:tcBorders>
            <w:shd w:val="clear" w:color="auto" w:fill="auto"/>
            <w:noWrap/>
            <w:vAlign w:val="bottom"/>
            <w:hideMark/>
          </w:tcPr>
          <w:p w:rsidR="00952162" w:rsidRPr="00D7676E" w:rsidRDefault="00D7676E" w:rsidP="00952162">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71.054,05</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952162" w:rsidRPr="00D7676E" w:rsidRDefault="00D7676E" w:rsidP="00952162">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8,390.000,00</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rsidR="00952162" w:rsidRPr="00D7676E" w:rsidRDefault="00D7676E" w:rsidP="00952162">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1,230.000,00</w:t>
            </w:r>
          </w:p>
        </w:tc>
      </w:tr>
    </w:tbl>
    <w:p w:rsidR="00952162" w:rsidRDefault="00952162" w:rsidP="00C16305">
      <w:pPr>
        <w:tabs>
          <w:tab w:val="left" w:pos="2175"/>
          <w:tab w:val="left" w:pos="4545"/>
          <w:tab w:val="center" w:pos="5400"/>
        </w:tabs>
        <w:rPr>
          <w:rFonts w:ascii="Times New Roman" w:hAnsi="Times New Roman" w:cs="Times New Roman"/>
          <w:sz w:val="24"/>
          <w:szCs w:val="24"/>
          <w:lang w:val="sr-Cyrl-CS"/>
        </w:rPr>
      </w:pPr>
    </w:p>
    <w:p w:rsidR="00C16305" w:rsidRDefault="00C16305" w:rsidP="007B265B">
      <w:pPr>
        <w:tabs>
          <w:tab w:val="left" w:pos="2175"/>
          <w:tab w:val="left" w:pos="4545"/>
          <w:tab w:val="center" w:pos="5400"/>
        </w:tabs>
        <w:jc w:val="center"/>
        <w:rPr>
          <w:rFonts w:ascii="Times New Roman" w:hAnsi="Times New Roman" w:cs="Times New Roman"/>
          <w:sz w:val="24"/>
          <w:szCs w:val="24"/>
          <w:lang w:val="sr-Cyrl-CS"/>
        </w:rPr>
      </w:pPr>
    </w:p>
    <w:p w:rsidR="007B265B" w:rsidRDefault="007B265B" w:rsidP="007B265B">
      <w:pPr>
        <w:tabs>
          <w:tab w:val="left" w:pos="2175"/>
          <w:tab w:val="left" w:pos="4545"/>
          <w:tab w:val="center" w:pos="540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C16305">
        <w:rPr>
          <w:rFonts w:ascii="Times New Roman" w:hAnsi="Times New Roman" w:cs="Times New Roman"/>
          <w:sz w:val="24"/>
          <w:szCs w:val="24"/>
          <w:lang w:val="sr-Cyrl-CS"/>
        </w:rPr>
        <w:t>4</w:t>
      </w:r>
      <w:r>
        <w:rPr>
          <w:rFonts w:ascii="Times New Roman" w:hAnsi="Times New Roman" w:cs="Times New Roman"/>
          <w:sz w:val="24"/>
          <w:szCs w:val="24"/>
          <w:lang w:val="sr-Cyrl-CS"/>
        </w:rPr>
        <w:t>.</w:t>
      </w:r>
    </w:p>
    <w:p w:rsidR="0001462C" w:rsidRDefault="007B265B" w:rsidP="0001462C">
      <w:pPr>
        <w:rPr>
          <w:rFonts w:ascii="Times New Roman" w:hAnsi="Times New Roman"/>
          <w:sz w:val="24"/>
          <w:szCs w:val="24"/>
          <w:lang w:val="sr-Cyrl-CS"/>
        </w:rPr>
      </w:pPr>
      <w:r>
        <w:rPr>
          <w:rFonts w:ascii="Times New Roman" w:hAnsi="Times New Roman" w:cs="Times New Roman"/>
          <w:sz w:val="24"/>
          <w:szCs w:val="24"/>
          <w:lang w:val="sr-Cyrl-CS"/>
        </w:rPr>
        <w:t xml:space="preserve">Укупни приходи и примања буџета </w:t>
      </w:r>
      <w:r w:rsidR="008B3995">
        <w:rPr>
          <w:rFonts w:ascii="Times New Roman" w:hAnsi="Times New Roman" w:cs="Times New Roman"/>
          <w:sz w:val="24"/>
          <w:szCs w:val="24"/>
          <w:lang w:val="sr-Cyrl-CS"/>
        </w:rPr>
        <w:t xml:space="preserve">према економској класификацији </w:t>
      </w:r>
      <w:r w:rsidR="0001462C">
        <w:rPr>
          <w:rFonts w:ascii="Times New Roman" w:hAnsi="Times New Roman"/>
          <w:sz w:val="24"/>
          <w:szCs w:val="24"/>
          <w:lang w:val="sr-Cyrl-CS"/>
        </w:rPr>
        <w:t>исказани су у</w:t>
      </w:r>
      <w:r w:rsidR="0001462C">
        <w:rPr>
          <w:rFonts w:ascii="Times New Roman" w:hAnsi="Times New Roman"/>
          <w:sz w:val="24"/>
          <w:szCs w:val="24"/>
        </w:rPr>
        <w:t xml:space="preserve"> </w:t>
      </w:r>
      <w:r w:rsidR="0001462C">
        <w:rPr>
          <w:rFonts w:ascii="Times New Roman" w:hAnsi="Times New Roman"/>
          <w:sz w:val="24"/>
          <w:szCs w:val="24"/>
          <w:lang w:val="sr-Cyrl-CS"/>
        </w:rPr>
        <w:t>табели 1 на следећи начин:</w:t>
      </w:r>
    </w:p>
    <w:p w:rsidR="008B3995" w:rsidRDefault="008B3995" w:rsidP="0001462C">
      <w:pPr>
        <w:tabs>
          <w:tab w:val="left" w:pos="2175"/>
          <w:tab w:val="left" w:pos="4545"/>
          <w:tab w:val="center" w:pos="5400"/>
        </w:tabs>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Табела 1. Приходи и примања према економској класификацији</w:t>
      </w:r>
    </w:p>
    <w:tbl>
      <w:tblPr>
        <w:tblW w:w="11345" w:type="dxa"/>
        <w:tblInd w:w="103" w:type="dxa"/>
        <w:tblLayout w:type="fixed"/>
        <w:tblLook w:val="04A0"/>
      </w:tblPr>
      <w:tblGrid>
        <w:gridCol w:w="856"/>
        <w:gridCol w:w="851"/>
        <w:gridCol w:w="4536"/>
        <w:gridCol w:w="1134"/>
        <w:gridCol w:w="708"/>
        <w:gridCol w:w="851"/>
        <w:gridCol w:w="1134"/>
        <w:gridCol w:w="1275"/>
      </w:tblGrid>
      <w:tr w:rsidR="00D7676E" w:rsidRPr="00D7676E" w:rsidTr="00D7676E">
        <w:trPr>
          <w:trHeight w:val="300"/>
        </w:trPr>
        <w:tc>
          <w:tcPr>
            <w:tcW w:w="85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Класа/Категорија/Група</w:t>
            </w:r>
          </w:p>
        </w:tc>
        <w:tc>
          <w:tcPr>
            <w:tcW w:w="851"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Конто</w:t>
            </w:r>
          </w:p>
        </w:tc>
        <w:tc>
          <w:tcPr>
            <w:tcW w:w="453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ВРСТЕ ПРИХОДА И ПРИМАЊА</w:t>
            </w:r>
          </w:p>
        </w:tc>
        <w:tc>
          <w:tcPr>
            <w:tcW w:w="3827" w:type="dxa"/>
            <w:gridSpan w:val="4"/>
            <w:tcBorders>
              <w:top w:val="single" w:sz="4" w:space="0" w:color="auto"/>
              <w:left w:val="single" w:sz="4" w:space="0" w:color="auto"/>
              <w:bottom w:val="single" w:sz="4" w:space="0" w:color="auto"/>
              <w:right w:val="single" w:sz="4" w:space="0" w:color="auto"/>
            </w:tcBorders>
            <w:shd w:val="clear" w:color="CCFFFF" w:fill="CCFFFF"/>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 xml:space="preserve"> План за 2021.  </w:t>
            </w:r>
          </w:p>
        </w:tc>
        <w:tc>
          <w:tcPr>
            <w:tcW w:w="1275" w:type="dxa"/>
            <w:vMerge w:val="restart"/>
            <w:tcBorders>
              <w:top w:val="single" w:sz="4" w:space="0" w:color="auto"/>
              <w:left w:val="single" w:sz="4" w:space="0" w:color="auto"/>
              <w:bottom w:val="single" w:sz="4" w:space="0" w:color="000000"/>
              <w:right w:val="single" w:sz="4" w:space="0" w:color="auto"/>
            </w:tcBorders>
            <w:shd w:val="clear" w:color="CCFFFF" w:fill="CCFFFF"/>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 xml:space="preserve"> УКУПНА ЈАВНА СРЕДСТВА </w:t>
            </w:r>
          </w:p>
        </w:tc>
      </w:tr>
      <w:tr w:rsidR="00D7676E" w:rsidRPr="00D7676E" w:rsidTr="00D7676E">
        <w:trPr>
          <w:trHeight w:val="705"/>
        </w:trPr>
        <w:tc>
          <w:tcPr>
            <w:tcW w:w="856" w:type="dxa"/>
            <w:vMerge/>
            <w:tcBorders>
              <w:top w:val="single" w:sz="4" w:space="0" w:color="auto"/>
              <w:left w:val="single" w:sz="4" w:space="0" w:color="auto"/>
              <w:bottom w:val="single" w:sz="4" w:space="0" w:color="auto"/>
              <w:right w:val="single" w:sz="4" w:space="0" w:color="auto"/>
            </w:tcBorders>
            <w:vAlign w:val="center"/>
            <w:hideMark/>
          </w:tcPr>
          <w:p w:rsidR="00D7676E" w:rsidRPr="00D7676E" w:rsidRDefault="00D7676E" w:rsidP="00D7676E">
            <w:pPr>
              <w:spacing w:after="0" w:line="240" w:lineRule="auto"/>
              <w:rPr>
                <w:rFonts w:ascii="Times New Roman" w:eastAsia="Times New Roman" w:hAnsi="Times New Roman" w:cs="Times New Roman"/>
                <w:b/>
                <w:b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7676E" w:rsidRPr="00D7676E" w:rsidRDefault="00D7676E" w:rsidP="00D7676E">
            <w:pPr>
              <w:spacing w:after="0" w:line="240" w:lineRule="auto"/>
              <w:rPr>
                <w:rFonts w:ascii="Times New Roman" w:eastAsia="Times New Roman" w:hAnsi="Times New Roman" w:cs="Times New Roman"/>
                <w:b/>
                <w:bCs/>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D7676E" w:rsidRPr="00D7676E" w:rsidRDefault="00D7676E" w:rsidP="00D7676E">
            <w:pPr>
              <w:spacing w:after="0" w:line="240" w:lineRule="auto"/>
              <w:rPr>
                <w:rFonts w:ascii="Times New Roman" w:eastAsia="Times New Roman" w:hAnsi="Times New Roman" w:cs="Times New Roman"/>
                <w:b/>
                <w:bCs/>
              </w:rPr>
            </w:pPr>
          </w:p>
        </w:tc>
        <w:tc>
          <w:tcPr>
            <w:tcW w:w="1134" w:type="dxa"/>
            <w:tcBorders>
              <w:top w:val="nil"/>
              <w:left w:val="nil"/>
              <w:bottom w:val="single" w:sz="4" w:space="0" w:color="auto"/>
              <w:right w:val="single" w:sz="4" w:space="0" w:color="auto"/>
            </w:tcBorders>
            <w:shd w:val="clear" w:color="CCFFFF" w:fill="CCFFFF"/>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 xml:space="preserve"> Средства буџета </w:t>
            </w:r>
          </w:p>
        </w:tc>
        <w:tc>
          <w:tcPr>
            <w:tcW w:w="708" w:type="dxa"/>
            <w:tcBorders>
              <w:top w:val="nil"/>
              <w:left w:val="single" w:sz="4" w:space="0" w:color="auto"/>
              <w:bottom w:val="nil"/>
              <w:right w:val="single" w:sz="4" w:space="0" w:color="auto"/>
            </w:tcBorders>
            <w:shd w:val="clear" w:color="CCFFFF" w:fill="CCFFFF"/>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 xml:space="preserve"> извор фин</w:t>
            </w:r>
            <w:r>
              <w:rPr>
                <w:rFonts w:ascii="Times New Roman" w:eastAsia="Times New Roman" w:hAnsi="Times New Roman" w:cs="Times New Roman"/>
                <w:b/>
                <w:bCs/>
              </w:rPr>
              <w:t>.</w:t>
            </w:r>
          </w:p>
        </w:tc>
        <w:tc>
          <w:tcPr>
            <w:tcW w:w="851" w:type="dxa"/>
            <w:tcBorders>
              <w:top w:val="nil"/>
              <w:left w:val="nil"/>
              <w:bottom w:val="nil"/>
              <w:right w:val="single" w:sz="4" w:space="0" w:color="auto"/>
            </w:tcBorders>
            <w:shd w:val="clear" w:color="CCFFFF" w:fill="CCFFFF"/>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Структ-ура %</w:t>
            </w:r>
          </w:p>
        </w:tc>
        <w:tc>
          <w:tcPr>
            <w:tcW w:w="1134" w:type="dxa"/>
            <w:tcBorders>
              <w:top w:val="nil"/>
              <w:left w:val="single" w:sz="4" w:space="0" w:color="auto"/>
              <w:bottom w:val="single" w:sz="4" w:space="0" w:color="auto"/>
              <w:right w:val="single" w:sz="4" w:space="0" w:color="auto"/>
            </w:tcBorders>
            <w:shd w:val="clear" w:color="CCFFFF" w:fill="CCFFFF"/>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 xml:space="preserve"> Остала средства корисника буџета  </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D7676E" w:rsidRPr="00D7676E" w:rsidRDefault="00D7676E" w:rsidP="00D7676E">
            <w:pPr>
              <w:spacing w:after="0" w:line="240" w:lineRule="auto"/>
              <w:rPr>
                <w:rFonts w:ascii="Times New Roman" w:eastAsia="Times New Roman" w:hAnsi="Times New Roman" w:cs="Times New Roman"/>
                <w:b/>
                <w:bCs/>
              </w:rPr>
            </w:pPr>
          </w:p>
        </w:tc>
      </w:tr>
      <w:tr w:rsidR="00D7676E" w:rsidRPr="00D7676E" w:rsidTr="00D7676E">
        <w:trPr>
          <w:trHeight w:val="300"/>
        </w:trPr>
        <w:tc>
          <w:tcPr>
            <w:tcW w:w="856" w:type="dxa"/>
            <w:tcBorders>
              <w:top w:val="nil"/>
              <w:left w:val="single" w:sz="4" w:space="0" w:color="auto"/>
              <w:bottom w:val="single" w:sz="4" w:space="0" w:color="auto"/>
              <w:right w:val="single" w:sz="4" w:space="0" w:color="auto"/>
            </w:tcBorders>
            <w:shd w:val="clear" w:color="000000" w:fill="FF99CC"/>
            <w:vAlign w:val="bottom"/>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F99CC"/>
            <w:vAlign w:val="bottom"/>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 </w:t>
            </w:r>
          </w:p>
        </w:tc>
        <w:tc>
          <w:tcPr>
            <w:tcW w:w="4536" w:type="dxa"/>
            <w:tcBorders>
              <w:top w:val="nil"/>
              <w:left w:val="nil"/>
              <w:bottom w:val="single" w:sz="4" w:space="0" w:color="auto"/>
              <w:right w:val="single" w:sz="4" w:space="0" w:color="auto"/>
            </w:tcBorders>
            <w:shd w:val="clear" w:color="000000" w:fill="FF99CC"/>
            <w:vAlign w:val="center"/>
            <w:hideMark/>
          </w:tcPr>
          <w:p w:rsidR="00D7676E" w:rsidRPr="00D7676E" w:rsidRDefault="00D7676E" w:rsidP="00D7676E">
            <w:pPr>
              <w:spacing w:after="0" w:line="240" w:lineRule="auto"/>
              <w:rPr>
                <w:rFonts w:ascii="Times New Roman" w:eastAsia="Times New Roman" w:hAnsi="Times New Roman" w:cs="Times New Roman"/>
                <w:b/>
                <w:bCs/>
              </w:rPr>
            </w:pPr>
            <w:r w:rsidRPr="00D7676E">
              <w:rPr>
                <w:rFonts w:ascii="Times New Roman" w:eastAsia="Times New Roman" w:hAnsi="Times New Roman" w:cs="Times New Roman"/>
                <w:b/>
                <w:bCs/>
              </w:rPr>
              <w:t>Пренета средства из претходне године</w:t>
            </w:r>
          </w:p>
        </w:tc>
        <w:tc>
          <w:tcPr>
            <w:tcW w:w="1134" w:type="dxa"/>
            <w:tcBorders>
              <w:top w:val="nil"/>
              <w:left w:val="nil"/>
              <w:bottom w:val="single" w:sz="4" w:space="0" w:color="auto"/>
              <w:right w:val="single" w:sz="4" w:space="0" w:color="auto"/>
            </w:tcBorders>
            <w:shd w:val="clear" w:color="000000" w:fill="FF99CC"/>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5,200,000      </w:t>
            </w:r>
          </w:p>
        </w:tc>
        <w:tc>
          <w:tcPr>
            <w:tcW w:w="708" w:type="dxa"/>
            <w:tcBorders>
              <w:top w:val="single" w:sz="4" w:space="0" w:color="auto"/>
              <w:left w:val="nil"/>
              <w:bottom w:val="single" w:sz="4" w:space="0" w:color="auto"/>
              <w:right w:val="single" w:sz="4" w:space="0" w:color="auto"/>
            </w:tcBorders>
            <w:shd w:val="clear" w:color="000000" w:fill="FF99CC"/>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13</w:t>
            </w:r>
          </w:p>
        </w:tc>
        <w:tc>
          <w:tcPr>
            <w:tcW w:w="851" w:type="dxa"/>
            <w:tcBorders>
              <w:top w:val="single" w:sz="4" w:space="0" w:color="auto"/>
              <w:left w:val="nil"/>
              <w:bottom w:val="single" w:sz="4" w:space="0" w:color="auto"/>
              <w:right w:val="single" w:sz="4" w:space="0" w:color="auto"/>
            </w:tcBorders>
            <w:shd w:val="clear" w:color="000000" w:fill="FF99CC"/>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0.68%</w:t>
            </w:r>
          </w:p>
        </w:tc>
        <w:tc>
          <w:tcPr>
            <w:tcW w:w="1134" w:type="dxa"/>
            <w:tcBorders>
              <w:top w:val="nil"/>
              <w:left w:val="nil"/>
              <w:bottom w:val="single" w:sz="4" w:space="0" w:color="auto"/>
              <w:right w:val="single" w:sz="4" w:space="0" w:color="auto"/>
            </w:tcBorders>
            <w:shd w:val="clear" w:color="000000" w:fill="FF99CC"/>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      </w:t>
            </w:r>
          </w:p>
        </w:tc>
        <w:tc>
          <w:tcPr>
            <w:tcW w:w="1275" w:type="dxa"/>
            <w:tcBorders>
              <w:top w:val="single" w:sz="4" w:space="0" w:color="auto"/>
              <w:left w:val="single" w:sz="4" w:space="0" w:color="auto"/>
              <w:bottom w:val="single" w:sz="4" w:space="0" w:color="auto"/>
              <w:right w:val="single" w:sz="4" w:space="0" w:color="auto"/>
            </w:tcBorders>
            <w:shd w:val="clear" w:color="000000" w:fill="FF99CC"/>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5,200,000      </w:t>
            </w:r>
          </w:p>
        </w:tc>
      </w:tr>
      <w:tr w:rsidR="00D7676E" w:rsidRPr="00D7676E" w:rsidTr="00D7676E">
        <w:trPr>
          <w:trHeight w:val="300"/>
        </w:trPr>
        <w:tc>
          <w:tcPr>
            <w:tcW w:w="856" w:type="dxa"/>
            <w:tcBorders>
              <w:top w:val="nil"/>
              <w:left w:val="single" w:sz="4" w:space="0" w:color="auto"/>
              <w:bottom w:val="single" w:sz="4" w:space="0" w:color="auto"/>
              <w:right w:val="single" w:sz="4" w:space="0" w:color="auto"/>
            </w:tcBorders>
            <w:shd w:val="clear" w:color="000000" w:fill="C0C0C0"/>
            <w:vAlign w:val="bottom"/>
            <w:hideMark/>
          </w:tcPr>
          <w:p w:rsidR="00D7676E" w:rsidRPr="00D7676E" w:rsidRDefault="00D7676E" w:rsidP="00D7676E">
            <w:pPr>
              <w:spacing w:after="0" w:line="240" w:lineRule="auto"/>
              <w:rPr>
                <w:rFonts w:ascii="Times New Roman" w:eastAsia="Times New Roman" w:hAnsi="Times New Roman" w:cs="Times New Roman"/>
                <w:b/>
                <w:bCs/>
              </w:rPr>
            </w:pPr>
            <w:r w:rsidRPr="00D7676E">
              <w:rPr>
                <w:rFonts w:ascii="Times New Roman" w:eastAsia="Times New Roman" w:hAnsi="Times New Roman" w:cs="Times New Roman"/>
                <w:b/>
                <w:bCs/>
              </w:rPr>
              <w:t>700000</w:t>
            </w:r>
          </w:p>
        </w:tc>
        <w:tc>
          <w:tcPr>
            <w:tcW w:w="851" w:type="dxa"/>
            <w:tcBorders>
              <w:top w:val="nil"/>
              <w:left w:val="nil"/>
              <w:bottom w:val="single" w:sz="4" w:space="0" w:color="auto"/>
              <w:right w:val="single" w:sz="4" w:space="0" w:color="auto"/>
            </w:tcBorders>
            <w:shd w:val="clear" w:color="000000" w:fill="C0C0C0"/>
            <w:vAlign w:val="bottom"/>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 </w:t>
            </w:r>
          </w:p>
        </w:tc>
        <w:tc>
          <w:tcPr>
            <w:tcW w:w="4536" w:type="dxa"/>
            <w:tcBorders>
              <w:top w:val="nil"/>
              <w:left w:val="nil"/>
              <w:bottom w:val="single" w:sz="4" w:space="0" w:color="auto"/>
              <w:right w:val="single" w:sz="4" w:space="0" w:color="auto"/>
            </w:tcBorders>
            <w:shd w:val="clear" w:color="000000" w:fill="C0C0C0"/>
            <w:vAlign w:val="center"/>
            <w:hideMark/>
          </w:tcPr>
          <w:p w:rsidR="00D7676E" w:rsidRPr="00D7676E" w:rsidRDefault="00D7676E" w:rsidP="00D7676E">
            <w:pPr>
              <w:spacing w:after="0" w:line="240" w:lineRule="auto"/>
              <w:rPr>
                <w:rFonts w:ascii="Times New Roman" w:eastAsia="Times New Roman" w:hAnsi="Times New Roman" w:cs="Times New Roman"/>
                <w:b/>
                <w:bCs/>
              </w:rPr>
            </w:pPr>
            <w:r w:rsidRPr="00D7676E">
              <w:rPr>
                <w:rFonts w:ascii="Times New Roman" w:eastAsia="Times New Roman" w:hAnsi="Times New Roman" w:cs="Times New Roman"/>
                <w:b/>
                <w:bCs/>
              </w:rPr>
              <w:t xml:space="preserve">ТЕКУЋИ ПРИХОДИ </w:t>
            </w:r>
          </w:p>
        </w:tc>
        <w:tc>
          <w:tcPr>
            <w:tcW w:w="1134" w:type="dxa"/>
            <w:tcBorders>
              <w:top w:val="nil"/>
              <w:left w:val="nil"/>
              <w:bottom w:val="single" w:sz="4" w:space="0" w:color="auto"/>
              <w:right w:val="single" w:sz="4" w:space="0" w:color="auto"/>
            </w:tcBorders>
            <w:shd w:val="clear" w:color="000000" w:fill="C0C0C0"/>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705,730,000      </w:t>
            </w:r>
          </w:p>
        </w:tc>
        <w:tc>
          <w:tcPr>
            <w:tcW w:w="708" w:type="dxa"/>
            <w:tcBorders>
              <w:top w:val="nil"/>
              <w:left w:val="nil"/>
              <w:bottom w:val="single" w:sz="4" w:space="0" w:color="auto"/>
              <w:right w:val="single" w:sz="4" w:space="0" w:color="auto"/>
            </w:tcBorders>
            <w:shd w:val="clear" w:color="000000" w:fill="C0C0C0"/>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C0C0C0"/>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92.82%</w:t>
            </w:r>
          </w:p>
        </w:tc>
        <w:tc>
          <w:tcPr>
            <w:tcW w:w="1134" w:type="dxa"/>
            <w:tcBorders>
              <w:top w:val="nil"/>
              <w:left w:val="nil"/>
              <w:bottom w:val="single" w:sz="4" w:space="0" w:color="auto"/>
              <w:right w:val="single" w:sz="4" w:space="0" w:color="auto"/>
            </w:tcBorders>
            <w:shd w:val="clear" w:color="000000" w:fill="C0C0C0"/>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155,850,000      </w:t>
            </w:r>
          </w:p>
        </w:tc>
        <w:tc>
          <w:tcPr>
            <w:tcW w:w="1275" w:type="dxa"/>
            <w:tcBorders>
              <w:top w:val="nil"/>
              <w:left w:val="single" w:sz="4" w:space="0" w:color="auto"/>
              <w:bottom w:val="single" w:sz="4" w:space="0" w:color="auto"/>
              <w:right w:val="single" w:sz="4" w:space="0" w:color="auto"/>
            </w:tcBorders>
            <w:shd w:val="clear" w:color="000000" w:fill="C0C0C0"/>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861,580,000      </w:t>
            </w:r>
          </w:p>
        </w:tc>
      </w:tr>
      <w:tr w:rsidR="00D7676E" w:rsidRPr="00D7676E" w:rsidTr="00D7676E">
        <w:trPr>
          <w:trHeight w:val="300"/>
        </w:trPr>
        <w:tc>
          <w:tcPr>
            <w:tcW w:w="856" w:type="dxa"/>
            <w:tcBorders>
              <w:top w:val="nil"/>
              <w:left w:val="single" w:sz="4" w:space="0" w:color="auto"/>
              <w:bottom w:val="single" w:sz="4" w:space="0" w:color="auto"/>
              <w:right w:val="single" w:sz="4" w:space="0" w:color="auto"/>
            </w:tcBorders>
            <w:shd w:val="clear" w:color="CCCCFF" w:fill="FFCC00"/>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710000</w:t>
            </w:r>
          </w:p>
        </w:tc>
        <w:tc>
          <w:tcPr>
            <w:tcW w:w="851" w:type="dxa"/>
            <w:tcBorders>
              <w:top w:val="nil"/>
              <w:left w:val="nil"/>
              <w:bottom w:val="single" w:sz="4" w:space="0" w:color="auto"/>
              <w:right w:val="single" w:sz="4" w:space="0" w:color="auto"/>
            </w:tcBorders>
            <w:shd w:val="clear" w:color="CCCCFF" w:fill="FFCC00"/>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 </w:t>
            </w:r>
          </w:p>
        </w:tc>
        <w:tc>
          <w:tcPr>
            <w:tcW w:w="4536" w:type="dxa"/>
            <w:tcBorders>
              <w:top w:val="nil"/>
              <w:left w:val="nil"/>
              <w:bottom w:val="single" w:sz="4" w:space="0" w:color="auto"/>
              <w:right w:val="single" w:sz="4" w:space="0" w:color="auto"/>
            </w:tcBorders>
            <w:shd w:val="clear" w:color="CCCCFF" w:fill="FFCC00"/>
            <w:vAlign w:val="center"/>
            <w:hideMark/>
          </w:tcPr>
          <w:p w:rsidR="00D7676E" w:rsidRPr="00D7676E" w:rsidRDefault="00D7676E" w:rsidP="00D7676E">
            <w:pPr>
              <w:spacing w:after="0" w:line="240" w:lineRule="auto"/>
              <w:rPr>
                <w:rFonts w:ascii="Times New Roman" w:eastAsia="Times New Roman" w:hAnsi="Times New Roman" w:cs="Times New Roman"/>
                <w:b/>
                <w:bCs/>
              </w:rPr>
            </w:pPr>
            <w:r w:rsidRPr="00D7676E">
              <w:rPr>
                <w:rFonts w:ascii="Times New Roman" w:eastAsia="Times New Roman" w:hAnsi="Times New Roman" w:cs="Times New Roman"/>
                <w:b/>
                <w:bCs/>
              </w:rPr>
              <w:t>ПОРЕЗИ</w:t>
            </w:r>
          </w:p>
        </w:tc>
        <w:tc>
          <w:tcPr>
            <w:tcW w:w="1134" w:type="dxa"/>
            <w:tcBorders>
              <w:top w:val="nil"/>
              <w:left w:val="nil"/>
              <w:bottom w:val="single" w:sz="4" w:space="0" w:color="auto"/>
              <w:right w:val="single" w:sz="4" w:space="0" w:color="auto"/>
            </w:tcBorders>
            <w:shd w:val="clear" w:color="CCCCFF" w:fill="FFCC00"/>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276,780,000      </w:t>
            </w:r>
          </w:p>
        </w:tc>
        <w:tc>
          <w:tcPr>
            <w:tcW w:w="708" w:type="dxa"/>
            <w:tcBorders>
              <w:top w:val="nil"/>
              <w:left w:val="nil"/>
              <w:bottom w:val="single" w:sz="4" w:space="0" w:color="auto"/>
              <w:right w:val="single" w:sz="4" w:space="0" w:color="auto"/>
            </w:tcBorders>
            <w:shd w:val="clear" w:color="CCCCFF" w:fill="FFCC00"/>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01</w:t>
            </w:r>
          </w:p>
        </w:tc>
        <w:tc>
          <w:tcPr>
            <w:tcW w:w="851" w:type="dxa"/>
            <w:tcBorders>
              <w:top w:val="nil"/>
              <w:left w:val="nil"/>
              <w:bottom w:val="single" w:sz="4" w:space="0" w:color="auto"/>
              <w:right w:val="single" w:sz="4" w:space="0" w:color="auto"/>
            </w:tcBorders>
            <w:shd w:val="clear" w:color="CCCCFF" w:fill="FFCC00"/>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36.40%</w:t>
            </w:r>
          </w:p>
        </w:tc>
        <w:tc>
          <w:tcPr>
            <w:tcW w:w="1134" w:type="dxa"/>
            <w:tcBorders>
              <w:top w:val="nil"/>
              <w:left w:val="nil"/>
              <w:bottom w:val="single" w:sz="4" w:space="0" w:color="auto"/>
              <w:right w:val="single" w:sz="4" w:space="0" w:color="auto"/>
            </w:tcBorders>
            <w:shd w:val="clear" w:color="CCCCFF" w:fill="FFCC00"/>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      </w:t>
            </w:r>
          </w:p>
        </w:tc>
        <w:tc>
          <w:tcPr>
            <w:tcW w:w="1275" w:type="dxa"/>
            <w:tcBorders>
              <w:top w:val="nil"/>
              <w:left w:val="single" w:sz="4" w:space="0" w:color="auto"/>
              <w:bottom w:val="single" w:sz="4" w:space="0" w:color="auto"/>
              <w:right w:val="single" w:sz="4" w:space="0" w:color="auto"/>
            </w:tcBorders>
            <w:shd w:val="clear" w:color="CCCCFF" w:fill="FFCC00"/>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276,780,000      </w:t>
            </w:r>
          </w:p>
        </w:tc>
      </w:tr>
      <w:tr w:rsidR="00D7676E" w:rsidRPr="00D7676E" w:rsidTr="00D7676E">
        <w:trPr>
          <w:trHeight w:val="300"/>
        </w:trPr>
        <w:tc>
          <w:tcPr>
            <w:tcW w:w="856" w:type="dxa"/>
            <w:tcBorders>
              <w:top w:val="nil"/>
              <w:left w:val="single" w:sz="4" w:space="0" w:color="auto"/>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711000</w:t>
            </w:r>
          </w:p>
        </w:tc>
        <w:tc>
          <w:tcPr>
            <w:tcW w:w="851"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 </w:t>
            </w:r>
          </w:p>
        </w:tc>
        <w:tc>
          <w:tcPr>
            <w:tcW w:w="4536"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rPr>
                <w:rFonts w:ascii="Times New Roman" w:eastAsia="Times New Roman" w:hAnsi="Times New Roman" w:cs="Times New Roman"/>
                <w:b/>
                <w:bCs/>
              </w:rPr>
            </w:pPr>
            <w:r w:rsidRPr="00D7676E">
              <w:rPr>
                <w:rFonts w:ascii="Times New Roman" w:eastAsia="Times New Roman" w:hAnsi="Times New Roman" w:cs="Times New Roman"/>
                <w:b/>
                <w:bCs/>
              </w:rPr>
              <w:t>ПОРЕЗ НА ДОХОДАК, ДОБИТ И КАПИТАЛНЕ ДОБИТКЕ</w:t>
            </w:r>
          </w:p>
        </w:tc>
        <w:tc>
          <w:tcPr>
            <w:tcW w:w="1134"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225,200,000      </w:t>
            </w:r>
          </w:p>
        </w:tc>
        <w:tc>
          <w:tcPr>
            <w:tcW w:w="708"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01</w:t>
            </w:r>
          </w:p>
        </w:tc>
        <w:tc>
          <w:tcPr>
            <w:tcW w:w="851"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29.62%</w:t>
            </w:r>
          </w:p>
        </w:tc>
        <w:tc>
          <w:tcPr>
            <w:tcW w:w="1134"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      </w:t>
            </w:r>
          </w:p>
        </w:tc>
        <w:tc>
          <w:tcPr>
            <w:tcW w:w="1275" w:type="dxa"/>
            <w:tcBorders>
              <w:top w:val="nil"/>
              <w:left w:val="single" w:sz="4" w:space="0" w:color="auto"/>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225,200,000      </w:t>
            </w:r>
          </w:p>
        </w:tc>
      </w:tr>
      <w:tr w:rsidR="00D7676E" w:rsidRPr="00D7676E" w:rsidTr="00D7676E">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D7E4BC"/>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711111</w:t>
            </w:r>
          </w:p>
        </w:tc>
        <w:tc>
          <w:tcPr>
            <w:tcW w:w="4536"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rPr>
                <w:rFonts w:ascii="Times New Roman" w:eastAsia="Times New Roman" w:hAnsi="Times New Roman" w:cs="Times New Roman"/>
              </w:rPr>
            </w:pPr>
            <w:r w:rsidRPr="00D7676E">
              <w:rPr>
                <w:rFonts w:ascii="Times New Roman" w:eastAsia="Times New Roman" w:hAnsi="Times New Roman" w:cs="Times New Roman"/>
              </w:rPr>
              <w:t>Порез на зараде</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190,000,000      </w:t>
            </w:r>
          </w:p>
        </w:tc>
        <w:tc>
          <w:tcPr>
            <w:tcW w:w="708"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24.99%</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190,000,000      </w:t>
            </w:r>
          </w:p>
        </w:tc>
      </w:tr>
      <w:tr w:rsidR="00D7676E" w:rsidRPr="00D7676E" w:rsidTr="00D7676E">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D7E4BC"/>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711121</w:t>
            </w:r>
          </w:p>
        </w:tc>
        <w:tc>
          <w:tcPr>
            <w:tcW w:w="4536"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rPr>
                <w:rFonts w:ascii="Times New Roman" w:eastAsia="Times New Roman" w:hAnsi="Times New Roman" w:cs="Times New Roman"/>
              </w:rPr>
            </w:pPr>
            <w:r w:rsidRPr="00D7676E">
              <w:rPr>
                <w:rFonts w:ascii="Times New Roman" w:eastAsia="Times New Roman" w:hAnsi="Times New Roman" w:cs="Times New Roman"/>
              </w:rPr>
              <w:t>Порез на приходе од самосталних делатности који се плаћа према стварно оствареном приходу, по решењу Пореске управе</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100,000      </w:t>
            </w:r>
          </w:p>
        </w:tc>
        <w:tc>
          <w:tcPr>
            <w:tcW w:w="708"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0.01%</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100,000      </w:t>
            </w:r>
          </w:p>
        </w:tc>
      </w:tr>
      <w:tr w:rsidR="00D7676E" w:rsidRPr="00D7676E" w:rsidTr="00D7676E">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D7E4BC"/>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711122</w:t>
            </w:r>
          </w:p>
        </w:tc>
        <w:tc>
          <w:tcPr>
            <w:tcW w:w="4536"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rPr>
                <w:rFonts w:ascii="Times New Roman" w:eastAsia="Times New Roman" w:hAnsi="Times New Roman" w:cs="Times New Roman"/>
              </w:rPr>
            </w:pPr>
            <w:r w:rsidRPr="00D7676E">
              <w:rPr>
                <w:rFonts w:ascii="Times New Roman" w:eastAsia="Times New Roman" w:hAnsi="Times New Roman" w:cs="Times New Roman"/>
              </w:rPr>
              <w:t>Порез на приходе од самосталних делатности који се плаћа према паушално утврђеном приходу, по решењу Пореске управе</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9,000,000      </w:t>
            </w:r>
          </w:p>
        </w:tc>
        <w:tc>
          <w:tcPr>
            <w:tcW w:w="708"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1.18%</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9,000,000      </w:t>
            </w:r>
          </w:p>
        </w:tc>
      </w:tr>
      <w:tr w:rsidR="00D7676E" w:rsidRPr="00D7676E" w:rsidTr="00D7676E">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D7E4BC"/>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711123</w:t>
            </w:r>
          </w:p>
        </w:tc>
        <w:tc>
          <w:tcPr>
            <w:tcW w:w="4536"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rPr>
                <w:rFonts w:ascii="Times New Roman" w:eastAsia="Times New Roman" w:hAnsi="Times New Roman" w:cs="Times New Roman"/>
              </w:rPr>
            </w:pPr>
            <w:r w:rsidRPr="00D7676E">
              <w:rPr>
                <w:rFonts w:ascii="Times New Roman" w:eastAsia="Times New Roman" w:hAnsi="Times New Roman" w:cs="Times New Roman"/>
              </w:rPr>
              <w:t>Порез на приходе од самосталних делатности који се плаћа према стварно оствареном приходу самоопорезивањем</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12,000,000      </w:t>
            </w:r>
          </w:p>
        </w:tc>
        <w:tc>
          <w:tcPr>
            <w:tcW w:w="708"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1.58%</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12,000,000      </w:t>
            </w:r>
          </w:p>
        </w:tc>
      </w:tr>
      <w:tr w:rsidR="00D7676E" w:rsidRPr="00D7676E" w:rsidTr="00D7676E">
        <w:trPr>
          <w:trHeight w:val="58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D7E4BC"/>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711145</w:t>
            </w:r>
          </w:p>
        </w:tc>
        <w:tc>
          <w:tcPr>
            <w:tcW w:w="4536"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rPr>
                <w:rFonts w:ascii="Times New Roman" w:eastAsia="Times New Roman" w:hAnsi="Times New Roman" w:cs="Times New Roman"/>
              </w:rPr>
            </w:pPr>
            <w:r w:rsidRPr="00D7676E">
              <w:rPr>
                <w:rFonts w:ascii="Times New Roman" w:eastAsia="Times New Roman" w:hAnsi="Times New Roman" w:cs="Times New Roman"/>
              </w:rPr>
              <w:t xml:space="preserve">Порез на приходе од давања у закуп покретних ствари - по основу самоопорезивања и по решењу Пореске управе </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500,000      </w:t>
            </w:r>
          </w:p>
        </w:tc>
        <w:tc>
          <w:tcPr>
            <w:tcW w:w="708"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0.07%</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500,000      </w:t>
            </w:r>
          </w:p>
        </w:tc>
      </w:tr>
      <w:tr w:rsidR="00D7676E" w:rsidRPr="00D7676E" w:rsidTr="00D7676E">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E5E0EC"/>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711191</w:t>
            </w:r>
          </w:p>
        </w:tc>
        <w:tc>
          <w:tcPr>
            <w:tcW w:w="4536"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rPr>
                <w:rFonts w:ascii="Times New Roman" w:eastAsia="Times New Roman" w:hAnsi="Times New Roman" w:cs="Times New Roman"/>
              </w:rPr>
            </w:pPr>
            <w:r w:rsidRPr="00D7676E">
              <w:rPr>
                <w:rFonts w:ascii="Times New Roman" w:eastAsia="Times New Roman" w:hAnsi="Times New Roman" w:cs="Times New Roman"/>
              </w:rPr>
              <w:t>Порез на остале приходе</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13,400,000      </w:t>
            </w:r>
          </w:p>
        </w:tc>
        <w:tc>
          <w:tcPr>
            <w:tcW w:w="708"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1.76%</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13,400,000      </w:t>
            </w:r>
          </w:p>
        </w:tc>
      </w:tr>
      <w:tr w:rsidR="00D7676E" w:rsidRPr="00D7676E" w:rsidTr="00D7676E">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D7E4BC"/>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711193</w:t>
            </w:r>
          </w:p>
        </w:tc>
        <w:tc>
          <w:tcPr>
            <w:tcW w:w="4536"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rPr>
                <w:rFonts w:ascii="Times New Roman" w:eastAsia="Times New Roman" w:hAnsi="Times New Roman" w:cs="Times New Roman"/>
              </w:rPr>
            </w:pPr>
            <w:r w:rsidRPr="00D7676E">
              <w:rPr>
                <w:rFonts w:ascii="Times New Roman" w:eastAsia="Times New Roman" w:hAnsi="Times New Roman" w:cs="Times New Roman"/>
              </w:rPr>
              <w:t>Порез на приходе спортиста и спортских стручњака</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200,000      </w:t>
            </w:r>
          </w:p>
        </w:tc>
        <w:tc>
          <w:tcPr>
            <w:tcW w:w="708"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0.03%</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200,000      </w:t>
            </w:r>
          </w:p>
        </w:tc>
      </w:tr>
      <w:tr w:rsidR="00D7676E" w:rsidRPr="00D7676E" w:rsidTr="00D7676E">
        <w:trPr>
          <w:trHeight w:val="300"/>
        </w:trPr>
        <w:tc>
          <w:tcPr>
            <w:tcW w:w="856"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713000</w:t>
            </w:r>
          </w:p>
        </w:tc>
        <w:tc>
          <w:tcPr>
            <w:tcW w:w="851" w:type="dxa"/>
            <w:tcBorders>
              <w:top w:val="single" w:sz="4" w:space="0" w:color="auto"/>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 </w:t>
            </w:r>
          </w:p>
        </w:tc>
        <w:tc>
          <w:tcPr>
            <w:tcW w:w="4536" w:type="dxa"/>
            <w:tcBorders>
              <w:top w:val="single" w:sz="4" w:space="0" w:color="auto"/>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rPr>
                <w:rFonts w:ascii="Times New Roman" w:eastAsia="Times New Roman" w:hAnsi="Times New Roman" w:cs="Times New Roman"/>
                <w:b/>
                <w:bCs/>
              </w:rPr>
            </w:pPr>
            <w:r w:rsidRPr="00D7676E">
              <w:rPr>
                <w:rFonts w:ascii="Times New Roman" w:eastAsia="Times New Roman" w:hAnsi="Times New Roman" w:cs="Times New Roman"/>
                <w:b/>
                <w:bCs/>
              </w:rPr>
              <w:t>ПОРЕЗ НА ИМОВИНУ</w:t>
            </w:r>
          </w:p>
        </w:tc>
        <w:tc>
          <w:tcPr>
            <w:tcW w:w="1134" w:type="dxa"/>
            <w:tcBorders>
              <w:top w:val="single" w:sz="4" w:space="0" w:color="auto"/>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32,000,000      </w:t>
            </w:r>
          </w:p>
        </w:tc>
        <w:tc>
          <w:tcPr>
            <w:tcW w:w="708" w:type="dxa"/>
            <w:tcBorders>
              <w:top w:val="single" w:sz="4" w:space="0" w:color="auto"/>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01</w:t>
            </w:r>
          </w:p>
        </w:tc>
        <w:tc>
          <w:tcPr>
            <w:tcW w:w="851" w:type="dxa"/>
            <w:tcBorders>
              <w:top w:val="single" w:sz="4" w:space="0" w:color="auto"/>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4.21%</w:t>
            </w:r>
          </w:p>
        </w:tc>
        <w:tc>
          <w:tcPr>
            <w:tcW w:w="1134" w:type="dxa"/>
            <w:tcBorders>
              <w:top w:val="single" w:sz="4" w:space="0" w:color="auto"/>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      </w:t>
            </w:r>
          </w:p>
        </w:tc>
        <w:tc>
          <w:tcPr>
            <w:tcW w:w="1275"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32,000,000      </w:t>
            </w:r>
          </w:p>
        </w:tc>
      </w:tr>
      <w:tr w:rsidR="00D7676E" w:rsidRPr="00D7676E" w:rsidTr="00D7676E">
        <w:trPr>
          <w:trHeight w:val="48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lastRenderedPageBreak/>
              <w:t> </w:t>
            </w:r>
          </w:p>
        </w:tc>
        <w:tc>
          <w:tcPr>
            <w:tcW w:w="851" w:type="dxa"/>
            <w:tcBorders>
              <w:top w:val="single" w:sz="4" w:space="0" w:color="auto"/>
              <w:left w:val="nil"/>
              <w:bottom w:val="single" w:sz="4" w:space="0" w:color="auto"/>
              <w:right w:val="single" w:sz="4" w:space="0" w:color="auto"/>
            </w:tcBorders>
            <w:shd w:val="clear" w:color="000000" w:fill="FAC090"/>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713121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rPr>
                <w:rFonts w:ascii="Times New Roman" w:eastAsia="Times New Roman" w:hAnsi="Times New Roman" w:cs="Times New Roman"/>
              </w:rPr>
            </w:pPr>
            <w:r w:rsidRPr="00D7676E">
              <w:rPr>
                <w:rFonts w:ascii="Times New Roman" w:eastAsia="Times New Roman" w:hAnsi="Times New Roman" w:cs="Times New Roman"/>
              </w:rPr>
              <w:t>Порез на имовину (осим на земљиште, акције и уделе) од физичких лица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12,000,000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1.58%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12,000,000      </w:t>
            </w:r>
          </w:p>
        </w:tc>
      </w:tr>
      <w:tr w:rsidR="00D7676E" w:rsidRPr="00D7676E" w:rsidTr="00D7676E">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FAC090"/>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713122</w:t>
            </w:r>
          </w:p>
        </w:tc>
        <w:tc>
          <w:tcPr>
            <w:tcW w:w="4536"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rPr>
                <w:rFonts w:ascii="Times New Roman" w:eastAsia="Times New Roman" w:hAnsi="Times New Roman" w:cs="Times New Roman"/>
              </w:rPr>
            </w:pPr>
            <w:r w:rsidRPr="00D7676E">
              <w:rPr>
                <w:rFonts w:ascii="Times New Roman" w:eastAsia="Times New Roman" w:hAnsi="Times New Roman" w:cs="Times New Roman"/>
              </w:rPr>
              <w:t>Порез на имовину (осим на земљиште, акције и уделе) од правних лица</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12,000,000      </w:t>
            </w:r>
          </w:p>
        </w:tc>
        <w:tc>
          <w:tcPr>
            <w:tcW w:w="708"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1.58%</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12,000,000      </w:t>
            </w:r>
          </w:p>
        </w:tc>
      </w:tr>
      <w:tr w:rsidR="00D7676E" w:rsidRPr="00D7676E" w:rsidTr="00D7676E">
        <w:trPr>
          <w:trHeight w:val="31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D7E4BC"/>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713311</w:t>
            </w:r>
          </w:p>
        </w:tc>
        <w:tc>
          <w:tcPr>
            <w:tcW w:w="4536"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rPr>
                <w:rFonts w:ascii="Times New Roman" w:eastAsia="Times New Roman" w:hAnsi="Times New Roman" w:cs="Times New Roman"/>
              </w:rPr>
            </w:pPr>
            <w:r w:rsidRPr="00D7676E">
              <w:rPr>
                <w:rFonts w:ascii="Times New Roman" w:eastAsia="Times New Roman" w:hAnsi="Times New Roman" w:cs="Times New Roman"/>
              </w:rPr>
              <w:t>Порез на наслеђе и поклон по решењу Пореске управе</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3,500,000      </w:t>
            </w:r>
          </w:p>
        </w:tc>
        <w:tc>
          <w:tcPr>
            <w:tcW w:w="708"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0.46%</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3,500,000      </w:t>
            </w:r>
          </w:p>
        </w:tc>
      </w:tr>
      <w:tr w:rsidR="00D7676E" w:rsidRPr="00D7676E" w:rsidTr="00D7676E">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D7E4BC"/>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713421</w:t>
            </w:r>
          </w:p>
        </w:tc>
        <w:tc>
          <w:tcPr>
            <w:tcW w:w="4536"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rPr>
                <w:rFonts w:ascii="Times New Roman" w:eastAsia="Times New Roman" w:hAnsi="Times New Roman" w:cs="Times New Roman"/>
              </w:rPr>
            </w:pPr>
            <w:r w:rsidRPr="00D7676E">
              <w:rPr>
                <w:rFonts w:ascii="Times New Roman" w:eastAsia="Times New Roman" w:hAnsi="Times New Roman" w:cs="Times New Roman"/>
              </w:rPr>
              <w:t>Порез на пренос апсолутних права на непокретности, по решењу Пореске управе</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2,500,000      </w:t>
            </w:r>
          </w:p>
        </w:tc>
        <w:tc>
          <w:tcPr>
            <w:tcW w:w="708"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0.33%</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2,500,000      </w:t>
            </w:r>
          </w:p>
        </w:tc>
      </w:tr>
      <w:tr w:rsidR="00D7676E" w:rsidRPr="00D7676E" w:rsidTr="00D7676E">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D7E4BC"/>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713423</w:t>
            </w:r>
          </w:p>
        </w:tc>
        <w:tc>
          <w:tcPr>
            <w:tcW w:w="4536"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rPr>
                <w:rFonts w:ascii="Times New Roman" w:eastAsia="Times New Roman" w:hAnsi="Times New Roman" w:cs="Times New Roman"/>
              </w:rPr>
            </w:pPr>
            <w:r w:rsidRPr="00D7676E">
              <w:rPr>
                <w:rFonts w:ascii="Times New Roman" w:eastAsia="Times New Roman" w:hAnsi="Times New Roman" w:cs="Times New Roman"/>
              </w:rPr>
              <w:t xml:space="preserve">Порез на пренос апсолутних права на моторним возилима, пловилима и ваздухопловима, по решењу Пореске управе        </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2,000,000      </w:t>
            </w:r>
          </w:p>
        </w:tc>
        <w:tc>
          <w:tcPr>
            <w:tcW w:w="708"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0.26%</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2,000,000      </w:t>
            </w:r>
          </w:p>
        </w:tc>
      </w:tr>
      <w:tr w:rsidR="00D7676E" w:rsidRPr="00D7676E" w:rsidTr="00D7676E">
        <w:trPr>
          <w:trHeight w:val="300"/>
        </w:trPr>
        <w:tc>
          <w:tcPr>
            <w:tcW w:w="856" w:type="dxa"/>
            <w:tcBorders>
              <w:top w:val="nil"/>
              <w:left w:val="single" w:sz="4" w:space="0" w:color="auto"/>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714000</w:t>
            </w:r>
          </w:p>
        </w:tc>
        <w:tc>
          <w:tcPr>
            <w:tcW w:w="851"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 </w:t>
            </w:r>
          </w:p>
        </w:tc>
        <w:tc>
          <w:tcPr>
            <w:tcW w:w="4536"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rPr>
                <w:rFonts w:ascii="Times New Roman" w:eastAsia="Times New Roman" w:hAnsi="Times New Roman" w:cs="Times New Roman"/>
                <w:b/>
                <w:bCs/>
              </w:rPr>
            </w:pPr>
            <w:r w:rsidRPr="00D7676E">
              <w:rPr>
                <w:rFonts w:ascii="Times New Roman" w:eastAsia="Times New Roman" w:hAnsi="Times New Roman" w:cs="Times New Roman"/>
                <w:b/>
                <w:bCs/>
              </w:rPr>
              <w:t>ПОРЕЗ НА ДОБРА И УСЛУГЕ</w:t>
            </w:r>
          </w:p>
        </w:tc>
        <w:tc>
          <w:tcPr>
            <w:tcW w:w="1134"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11,580,000      </w:t>
            </w:r>
          </w:p>
        </w:tc>
        <w:tc>
          <w:tcPr>
            <w:tcW w:w="708"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01</w:t>
            </w:r>
          </w:p>
        </w:tc>
        <w:tc>
          <w:tcPr>
            <w:tcW w:w="851"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1.52%</w:t>
            </w:r>
          </w:p>
        </w:tc>
        <w:tc>
          <w:tcPr>
            <w:tcW w:w="1134"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      </w:t>
            </w:r>
          </w:p>
        </w:tc>
        <w:tc>
          <w:tcPr>
            <w:tcW w:w="1275" w:type="dxa"/>
            <w:tcBorders>
              <w:top w:val="nil"/>
              <w:left w:val="single" w:sz="4" w:space="0" w:color="auto"/>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11,580,000      </w:t>
            </w:r>
          </w:p>
        </w:tc>
      </w:tr>
      <w:tr w:rsidR="00D7676E" w:rsidRPr="00D7676E" w:rsidTr="00D7676E">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FAC090"/>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714513</w:t>
            </w:r>
          </w:p>
        </w:tc>
        <w:tc>
          <w:tcPr>
            <w:tcW w:w="4536"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rPr>
                <w:rFonts w:ascii="Times New Roman" w:eastAsia="Times New Roman" w:hAnsi="Times New Roman" w:cs="Times New Roman"/>
              </w:rPr>
            </w:pPr>
            <w:r w:rsidRPr="00D7676E">
              <w:rPr>
                <w:rFonts w:ascii="Times New Roman" w:eastAsia="Times New Roman" w:hAnsi="Times New Roman" w:cs="Times New Roman"/>
              </w:rPr>
              <w:t>Комунална такса за држање моторних друмских и прикључних возила, осим пољопривредних возила и машина</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9,500,000      </w:t>
            </w:r>
          </w:p>
        </w:tc>
        <w:tc>
          <w:tcPr>
            <w:tcW w:w="708"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1.25%</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9,500,000      </w:t>
            </w:r>
          </w:p>
        </w:tc>
      </w:tr>
      <w:tr w:rsidR="00D7676E" w:rsidRPr="00D7676E" w:rsidTr="00D7676E">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D7E4BC"/>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714543</w:t>
            </w:r>
          </w:p>
        </w:tc>
        <w:tc>
          <w:tcPr>
            <w:tcW w:w="4536"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rPr>
                <w:rFonts w:ascii="Times New Roman" w:eastAsia="Times New Roman" w:hAnsi="Times New Roman" w:cs="Times New Roman"/>
              </w:rPr>
            </w:pPr>
            <w:r w:rsidRPr="00D7676E">
              <w:rPr>
                <w:rFonts w:ascii="Times New Roman" w:eastAsia="Times New Roman" w:hAnsi="Times New Roman" w:cs="Times New Roman"/>
              </w:rPr>
              <w:t>Накнада за промену намене обрадивог пољопривредног земљишта</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1,200,000      </w:t>
            </w:r>
          </w:p>
        </w:tc>
        <w:tc>
          <w:tcPr>
            <w:tcW w:w="708"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0.16%</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1,200,000      </w:t>
            </w:r>
          </w:p>
        </w:tc>
      </w:tr>
      <w:tr w:rsidR="00D7676E" w:rsidRPr="00D7676E" w:rsidTr="00D7676E">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D7E4BC"/>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714549</w:t>
            </w:r>
          </w:p>
        </w:tc>
        <w:tc>
          <w:tcPr>
            <w:tcW w:w="4536"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rPr>
                <w:rFonts w:ascii="Times New Roman" w:eastAsia="Times New Roman" w:hAnsi="Times New Roman" w:cs="Times New Roman"/>
              </w:rPr>
            </w:pPr>
            <w:r w:rsidRPr="00D7676E">
              <w:rPr>
                <w:rFonts w:ascii="Times New Roman" w:eastAsia="Times New Roman" w:hAnsi="Times New Roman" w:cs="Times New Roman"/>
              </w:rPr>
              <w:t>Накнада од емисије SO2, NO2, прашкастих материја и одложеног отпада</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50,000      </w:t>
            </w:r>
          </w:p>
        </w:tc>
        <w:tc>
          <w:tcPr>
            <w:tcW w:w="708"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0.01%</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50,000      </w:t>
            </w:r>
          </w:p>
        </w:tc>
      </w:tr>
      <w:tr w:rsidR="00D7676E" w:rsidRPr="00D7676E" w:rsidTr="00D7676E">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714552</w:t>
            </w:r>
          </w:p>
        </w:tc>
        <w:tc>
          <w:tcPr>
            <w:tcW w:w="4536"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rPr>
                <w:rFonts w:ascii="Times New Roman" w:eastAsia="Times New Roman" w:hAnsi="Times New Roman" w:cs="Times New Roman"/>
              </w:rPr>
            </w:pPr>
            <w:r w:rsidRPr="00D7676E">
              <w:rPr>
                <w:rFonts w:ascii="Times New Roman" w:eastAsia="Times New Roman" w:hAnsi="Times New Roman" w:cs="Times New Roman"/>
              </w:rPr>
              <w:t>Боравишна такса</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300,000      </w:t>
            </w:r>
          </w:p>
        </w:tc>
        <w:tc>
          <w:tcPr>
            <w:tcW w:w="708"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0.04%</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300,000      </w:t>
            </w:r>
          </w:p>
        </w:tc>
      </w:tr>
      <w:tr w:rsidR="00D7676E" w:rsidRPr="00D7676E" w:rsidTr="00D7676E">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FAC090"/>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714562</w:t>
            </w:r>
          </w:p>
        </w:tc>
        <w:tc>
          <w:tcPr>
            <w:tcW w:w="4536"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rPr>
                <w:rFonts w:ascii="Times New Roman" w:eastAsia="Times New Roman" w:hAnsi="Times New Roman" w:cs="Times New Roman"/>
              </w:rPr>
            </w:pPr>
            <w:r w:rsidRPr="00D7676E">
              <w:rPr>
                <w:rFonts w:ascii="Times New Roman" w:eastAsia="Times New Roman" w:hAnsi="Times New Roman" w:cs="Times New Roman"/>
              </w:rPr>
              <w:t>Посебна накнада за заштиту и унапређење животне средине</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100,000      </w:t>
            </w:r>
          </w:p>
        </w:tc>
        <w:tc>
          <w:tcPr>
            <w:tcW w:w="708"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0.01%</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100,000      </w:t>
            </w:r>
          </w:p>
        </w:tc>
      </w:tr>
      <w:tr w:rsidR="00D7676E" w:rsidRPr="00D7676E" w:rsidTr="00D7676E">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FAC090"/>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714565</w:t>
            </w:r>
          </w:p>
        </w:tc>
        <w:tc>
          <w:tcPr>
            <w:tcW w:w="4536"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rPr>
                <w:rFonts w:ascii="Times New Roman" w:eastAsia="Times New Roman" w:hAnsi="Times New Roman" w:cs="Times New Roman"/>
              </w:rPr>
            </w:pPr>
            <w:r w:rsidRPr="00D7676E">
              <w:rPr>
                <w:rFonts w:ascii="Times New Roman" w:eastAsia="Times New Roman" w:hAnsi="Times New Roman" w:cs="Times New Roman"/>
              </w:rPr>
              <w:t>Накнада за коришћење простора на јавној површини</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430,000      </w:t>
            </w:r>
          </w:p>
        </w:tc>
        <w:tc>
          <w:tcPr>
            <w:tcW w:w="708"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0.06%</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430,000      </w:t>
            </w:r>
          </w:p>
        </w:tc>
      </w:tr>
      <w:tr w:rsidR="00D7676E" w:rsidRPr="00D7676E" w:rsidTr="00D7676E">
        <w:trPr>
          <w:trHeight w:val="300"/>
        </w:trPr>
        <w:tc>
          <w:tcPr>
            <w:tcW w:w="856" w:type="dxa"/>
            <w:tcBorders>
              <w:top w:val="nil"/>
              <w:left w:val="single" w:sz="4" w:space="0" w:color="auto"/>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716000</w:t>
            </w:r>
          </w:p>
        </w:tc>
        <w:tc>
          <w:tcPr>
            <w:tcW w:w="851"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 </w:t>
            </w:r>
          </w:p>
        </w:tc>
        <w:tc>
          <w:tcPr>
            <w:tcW w:w="4536"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rPr>
                <w:rFonts w:ascii="Times New Roman" w:eastAsia="Times New Roman" w:hAnsi="Times New Roman" w:cs="Times New Roman"/>
                <w:b/>
                <w:bCs/>
              </w:rPr>
            </w:pPr>
            <w:r w:rsidRPr="00D7676E">
              <w:rPr>
                <w:rFonts w:ascii="Times New Roman" w:eastAsia="Times New Roman" w:hAnsi="Times New Roman" w:cs="Times New Roman"/>
                <w:b/>
                <w:bCs/>
              </w:rPr>
              <w:t>ДРУГИ ПОРЕЗИ</w:t>
            </w:r>
          </w:p>
        </w:tc>
        <w:tc>
          <w:tcPr>
            <w:tcW w:w="1134"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8,000,000      </w:t>
            </w:r>
          </w:p>
        </w:tc>
        <w:tc>
          <w:tcPr>
            <w:tcW w:w="708"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01</w:t>
            </w:r>
          </w:p>
        </w:tc>
        <w:tc>
          <w:tcPr>
            <w:tcW w:w="851"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1.05%</w:t>
            </w:r>
          </w:p>
        </w:tc>
        <w:tc>
          <w:tcPr>
            <w:tcW w:w="1134"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      </w:t>
            </w:r>
          </w:p>
        </w:tc>
        <w:tc>
          <w:tcPr>
            <w:tcW w:w="1275" w:type="dxa"/>
            <w:tcBorders>
              <w:top w:val="nil"/>
              <w:left w:val="single" w:sz="4" w:space="0" w:color="auto"/>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8,000,000      </w:t>
            </w:r>
          </w:p>
        </w:tc>
      </w:tr>
      <w:tr w:rsidR="00D7676E" w:rsidRPr="00D7676E" w:rsidTr="00D7676E">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FAC090"/>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716111</w:t>
            </w:r>
          </w:p>
        </w:tc>
        <w:tc>
          <w:tcPr>
            <w:tcW w:w="4536"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rPr>
                <w:rFonts w:ascii="Times New Roman" w:eastAsia="Times New Roman" w:hAnsi="Times New Roman" w:cs="Times New Roman"/>
              </w:rPr>
            </w:pPr>
            <w:r w:rsidRPr="00D7676E">
              <w:rPr>
                <w:rFonts w:ascii="Times New Roman" w:eastAsia="Times New Roman" w:hAnsi="Times New Roman" w:cs="Times New Roman"/>
              </w:rPr>
              <w:t>Комунална такса за истицање фирме на пословном простору</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8,000,000      </w:t>
            </w:r>
          </w:p>
        </w:tc>
        <w:tc>
          <w:tcPr>
            <w:tcW w:w="708"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1.05%</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8,000,000      </w:t>
            </w:r>
          </w:p>
        </w:tc>
      </w:tr>
      <w:tr w:rsidR="00D7676E" w:rsidRPr="00D7676E" w:rsidTr="00D7676E">
        <w:trPr>
          <w:trHeight w:val="300"/>
        </w:trPr>
        <w:tc>
          <w:tcPr>
            <w:tcW w:w="856" w:type="dxa"/>
            <w:tcBorders>
              <w:top w:val="nil"/>
              <w:left w:val="single" w:sz="4" w:space="0" w:color="auto"/>
              <w:bottom w:val="single" w:sz="4" w:space="0" w:color="auto"/>
              <w:right w:val="single" w:sz="4" w:space="0" w:color="auto"/>
            </w:tcBorders>
            <w:shd w:val="clear" w:color="CCCCFF" w:fill="FFCC00"/>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730000</w:t>
            </w:r>
          </w:p>
        </w:tc>
        <w:tc>
          <w:tcPr>
            <w:tcW w:w="851" w:type="dxa"/>
            <w:tcBorders>
              <w:top w:val="nil"/>
              <w:left w:val="nil"/>
              <w:bottom w:val="single" w:sz="4" w:space="0" w:color="auto"/>
              <w:right w:val="single" w:sz="4" w:space="0" w:color="auto"/>
            </w:tcBorders>
            <w:shd w:val="clear" w:color="CCCCFF" w:fill="FFCC00"/>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 </w:t>
            </w:r>
          </w:p>
        </w:tc>
        <w:tc>
          <w:tcPr>
            <w:tcW w:w="4536" w:type="dxa"/>
            <w:tcBorders>
              <w:top w:val="nil"/>
              <w:left w:val="nil"/>
              <w:bottom w:val="single" w:sz="4" w:space="0" w:color="auto"/>
              <w:right w:val="single" w:sz="4" w:space="0" w:color="auto"/>
            </w:tcBorders>
            <w:shd w:val="clear" w:color="CCCCFF" w:fill="FFCC00"/>
            <w:vAlign w:val="center"/>
            <w:hideMark/>
          </w:tcPr>
          <w:p w:rsidR="00D7676E" w:rsidRPr="00D7676E" w:rsidRDefault="00D7676E" w:rsidP="00D7676E">
            <w:pPr>
              <w:spacing w:after="0" w:line="240" w:lineRule="auto"/>
              <w:rPr>
                <w:rFonts w:ascii="Times New Roman" w:eastAsia="Times New Roman" w:hAnsi="Times New Roman" w:cs="Times New Roman"/>
                <w:b/>
                <w:bCs/>
              </w:rPr>
            </w:pPr>
            <w:r w:rsidRPr="00D7676E">
              <w:rPr>
                <w:rFonts w:ascii="Times New Roman" w:eastAsia="Times New Roman" w:hAnsi="Times New Roman" w:cs="Times New Roman"/>
                <w:b/>
                <w:bCs/>
              </w:rPr>
              <w:t>ДОНАЦИЈЕ И ТРАНСФЕРИ</w:t>
            </w:r>
          </w:p>
        </w:tc>
        <w:tc>
          <w:tcPr>
            <w:tcW w:w="1134" w:type="dxa"/>
            <w:tcBorders>
              <w:top w:val="nil"/>
              <w:left w:val="nil"/>
              <w:bottom w:val="single" w:sz="4" w:space="0" w:color="auto"/>
              <w:right w:val="single" w:sz="4" w:space="0" w:color="auto"/>
            </w:tcBorders>
            <w:shd w:val="clear" w:color="CCCCFF" w:fill="FFCC00"/>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404,090,000      </w:t>
            </w:r>
          </w:p>
        </w:tc>
        <w:tc>
          <w:tcPr>
            <w:tcW w:w="708" w:type="dxa"/>
            <w:tcBorders>
              <w:top w:val="nil"/>
              <w:left w:val="nil"/>
              <w:bottom w:val="single" w:sz="4" w:space="0" w:color="auto"/>
              <w:right w:val="single" w:sz="4" w:space="0" w:color="auto"/>
            </w:tcBorders>
            <w:shd w:val="clear" w:color="CCCCFF" w:fill="FFCC00"/>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CCCCFF" w:fill="FFCC00"/>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53.15%</w:t>
            </w:r>
          </w:p>
        </w:tc>
        <w:tc>
          <w:tcPr>
            <w:tcW w:w="1134" w:type="dxa"/>
            <w:tcBorders>
              <w:top w:val="nil"/>
              <w:left w:val="nil"/>
              <w:bottom w:val="single" w:sz="4" w:space="0" w:color="auto"/>
              <w:right w:val="single" w:sz="4" w:space="0" w:color="auto"/>
            </w:tcBorders>
            <w:shd w:val="clear" w:color="CCCCFF" w:fill="FFCC00"/>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152,350,000      </w:t>
            </w:r>
          </w:p>
        </w:tc>
        <w:tc>
          <w:tcPr>
            <w:tcW w:w="1275" w:type="dxa"/>
            <w:tcBorders>
              <w:top w:val="nil"/>
              <w:left w:val="single" w:sz="4" w:space="0" w:color="auto"/>
              <w:bottom w:val="single" w:sz="4" w:space="0" w:color="auto"/>
              <w:right w:val="single" w:sz="4" w:space="0" w:color="auto"/>
            </w:tcBorders>
            <w:shd w:val="clear" w:color="CCCCFF" w:fill="FFCC00"/>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556,440,000      </w:t>
            </w:r>
          </w:p>
        </w:tc>
      </w:tr>
      <w:tr w:rsidR="00D7676E" w:rsidRPr="00D7676E" w:rsidTr="00D7676E">
        <w:trPr>
          <w:trHeight w:val="300"/>
        </w:trPr>
        <w:tc>
          <w:tcPr>
            <w:tcW w:w="856" w:type="dxa"/>
            <w:tcBorders>
              <w:top w:val="nil"/>
              <w:left w:val="single" w:sz="4" w:space="0" w:color="auto"/>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732000</w:t>
            </w:r>
          </w:p>
        </w:tc>
        <w:tc>
          <w:tcPr>
            <w:tcW w:w="851"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 </w:t>
            </w:r>
          </w:p>
        </w:tc>
        <w:tc>
          <w:tcPr>
            <w:tcW w:w="4536"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rPr>
                <w:rFonts w:ascii="Times New Roman" w:eastAsia="Times New Roman" w:hAnsi="Times New Roman" w:cs="Times New Roman"/>
                <w:b/>
                <w:bCs/>
              </w:rPr>
            </w:pPr>
            <w:r w:rsidRPr="00D7676E">
              <w:rPr>
                <w:rFonts w:ascii="Times New Roman" w:eastAsia="Times New Roman" w:hAnsi="Times New Roman" w:cs="Times New Roman"/>
                <w:b/>
                <w:bCs/>
              </w:rPr>
              <w:t>ДОНАЦИЈЕ ОД МЕЂ. ОРГАНИЗАЦИЈА</w:t>
            </w:r>
          </w:p>
        </w:tc>
        <w:tc>
          <w:tcPr>
            <w:tcW w:w="1134"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8,390,000      </w:t>
            </w:r>
          </w:p>
        </w:tc>
        <w:tc>
          <w:tcPr>
            <w:tcW w:w="708"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06</w:t>
            </w:r>
          </w:p>
        </w:tc>
        <w:tc>
          <w:tcPr>
            <w:tcW w:w="851"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1.10%</w:t>
            </w:r>
          </w:p>
        </w:tc>
        <w:tc>
          <w:tcPr>
            <w:tcW w:w="1134"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8,600,000      </w:t>
            </w:r>
          </w:p>
        </w:tc>
        <w:tc>
          <w:tcPr>
            <w:tcW w:w="1275" w:type="dxa"/>
            <w:tcBorders>
              <w:top w:val="single" w:sz="4" w:space="0" w:color="auto"/>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16,990,000      </w:t>
            </w:r>
          </w:p>
        </w:tc>
      </w:tr>
      <w:tr w:rsidR="00D7676E" w:rsidRPr="00D7676E" w:rsidTr="00D7676E">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FAC090"/>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732151</w:t>
            </w:r>
          </w:p>
        </w:tc>
        <w:tc>
          <w:tcPr>
            <w:tcW w:w="4536"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rPr>
                <w:rFonts w:ascii="Times New Roman" w:eastAsia="Times New Roman" w:hAnsi="Times New Roman" w:cs="Times New Roman"/>
              </w:rPr>
            </w:pPr>
            <w:r w:rsidRPr="00D7676E">
              <w:rPr>
                <w:rFonts w:ascii="Times New Roman" w:eastAsia="Times New Roman" w:hAnsi="Times New Roman" w:cs="Times New Roman"/>
              </w:rPr>
              <w:t>Текуће донације од међународних организација у корист нивоа општина</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8,390,000      </w:t>
            </w:r>
          </w:p>
        </w:tc>
        <w:tc>
          <w:tcPr>
            <w:tcW w:w="708"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06</w:t>
            </w:r>
          </w:p>
        </w:tc>
        <w:tc>
          <w:tcPr>
            <w:tcW w:w="851"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1.10%</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8,600,000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16,990,000      </w:t>
            </w:r>
          </w:p>
        </w:tc>
      </w:tr>
      <w:tr w:rsidR="00D7676E" w:rsidRPr="00D7676E" w:rsidTr="00D7676E">
        <w:trPr>
          <w:trHeight w:val="300"/>
        </w:trPr>
        <w:tc>
          <w:tcPr>
            <w:tcW w:w="856" w:type="dxa"/>
            <w:tcBorders>
              <w:top w:val="nil"/>
              <w:left w:val="single" w:sz="4" w:space="0" w:color="auto"/>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733000</w:t>
            </w:r>
          </w:p>
        </w:tc>
        <w:tc>
          <w:tcPr>
            <w:tcW w:w="851"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 </w:t>
            </w:r>
          </w:p>
        </w:tc>
        <w:tc>
          <w:tcPr>
            <w:tcW w:w="4536"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rPr>
                <w:rFonts w:ascii="Times New Roman" w:eastAsia="Times New Roman" w:hAnsi="Times New Roman" w:cs="Times New Roman"/>
                <w:b/>
                <w:bCs/>
              </w:rPr>
            </w:pPr>
            <w:r w:rsidRPr="00D7676E">
              <w:rPr>
                <w:rFonts w:ascii="Times New Roman" w:eastAsia="Times New Roman" w:hAnsi="Times New Roman" w:cs="Times New Roman"/>
                <w:b/>
                <w:bCs/>
              </w:rPr>
              <w:t>ТРАНСФЕРИ ОД ДРУГИХ НИВОА ВЛАСТИ</w:t>
            </w:r>
          </w:p>
        </w:tc>
        <w:tc>
          <w:tcPr>
            <w:tcW w:w="1134"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395,700,000      </w:t>
            </w:r>
          </w:p>
        </w:tc>
        <w:tc>
          <w:tcPr>
            <w:tcW w:w="708"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52.04%</w:t>
            </w:r>
          </w:p>
        </w:tc>
        <w:tc>
          <w:tcPr>
            <w:tcW w:w="1134"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143,750,000      </w:t>
            </w:r>
          </w:p>
        </w:tc>
        <w:tc>
          <w:tcPr>
            <w:tcW w:w="1275" w:type="dxa"/>
            <w:tcBorders>
              <w:top w:val="nil"/>
              <w:left w:val="single" w:sz="4" w:space="0" w:color="auto"/>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539,450,000      </w:t>
            </w:r>
          </w:p>
        </w:tc>
      </w:tr>
      <w:tr w:rsidR="00D7676E" w:rsidRPr="00D7676E" w:rsidTr="00D7676E">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733151</w:t>
            </w:r>
          </w:p>
        </w:tc>
        <w:tc>
          <w:tcPr>
            <w:tcW w:w="4536" w:type="dxa"/>
            <w:tcBorders>
              <w:top w:val="nil"/>
              <w:left w:val="nil"/>
              <w:bottom w:val="single" w:sz="4" w:space="0" w:color="auto"/>
              <w:right w:val="single" w:sz="4" w:space="0" w:color="auto"/>
            </w:tcBorders>
            <w:shd w:val="clear" w:color="auto" w:fill="auto"/>
            <w:noWrap/>
            <w:vAlign w:val="bottom"/>
            <w:hideMark/>
          </w:tcPr>
          <w:p w:rsidR="00D7676E" w:rsidRPr="00D7676E" w:rsidRDefault="00D7676E" w:rsidP="00D7676E">
            <w:pPr>
              <w:spacing w:after="0" w:line="240" w:lineRule="auto"/>
              <w:rPr>
                <w:rFonts w:ascii="Times New Roman" w:eastAsia="Times New Roman" w:hAnsi="Times New Roman" w:cs="Times New Roman"/>
              </w:rPr>
            </w:pPr>
            <w:r w:rsidRPr="00D7676E">
              <w:rPr>
                <w:rFonts w:ascii="Times New Roman" w:eastAsia="Times New Roman" w:hAnsi="Times New Roman" w:cs="Times New Roman"/>
              </w:rPr>
              <w:t>Ненаменски трансфери од Републике у корист нивоа општина</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300,000,000      </w:t>
            </w:r>
          </w:p>
        </w:tc>
        <w:tc>
          <w:tcPr>
            <w:tcW w:w="708"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39.46%</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300,000,000      </w:t>
            </w:r>
          </w:p>
        </w:tc>
      </w:tr>
      <w:tr w:rsidR="00D7676E" w:rsidRPr="00D7676E" w:rsidTr="00D7676E">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733154</w:t>
            </w:r>
          </w:p>
        </w:tc>
        <w:tc>
          <w:tcPr>
            <w:tcW w:w="4536"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rPr>
                <w:rFonts w:ascii="Times New Roman" w:eastAsia="Times New Roman" w:hAnsi="Times New Roman" w:cs="Times New Roman"/>
              </w:rPr>
            </w:pPr>
            <w:r w:rsidRPr="00D7676E">
              <w:rPr>
                <w:rFonts w:ascii="Times New Roman" w:eastAsia="Times New Roman" w:hAnsi="Times New Roman" w:cs="Times New Roman"/>
              </w:rPr>
              <w:t>Текући наменски трансфери, у ужем смислу, од Републике у корист нивоа општина</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8,500,000      </w:t>
            </w:r>
          </w:p>
        </w:tc>
        <w:tc>
          <w:tcPr>
            <w:tcW w:w="708"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07</w:t>
            </w:r>
          </w:p>
        </w:tc>
        <w:tc>
          <w:tcPr>
            <w:tcW w:w="851"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1.12%</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8,250,000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16,750,000      </w:t>
            </w:r>
          </w:p>
        </w:tc>
      </w:tr>
      <w:tr w:rsidR="00D7676E" w:rsidRPr="00D7676E" w:rsidTr="00D7676E">
        <w:trPr>
          <w:trHeight w:val="5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733251</w:t>
            </w:r>
          </w:p>
        </w:tc>
        <w:tc>
          <w:tcPr>
            <w:tcW w:w="4536"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rPr>
                <w:rFonts w:ascii="Times New Roman" w:eastAsia="Times New Roman" w:hAnsi="Times New Roman" w:cs="Times New Roman"/>
              </w:rPr>
            </w:pPr>
            <w:r w:rsidRPr="00D7676E">
              <w:rPr>
                <w:rFonts w:ascii="Times New Roman" w:eastAsia="Times New Roman" w:hAnsi="Times New Roman" w:cs="Times New Roman"/>
              </w:rPr>
              <w:t>Капитални трансфери од других нивоа власти у корист нивоа општина</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87,200,000      </w:t>
            </w:r>
          </w:p>
        </w:tc>
        <w:tc>
          <w:tcPr>
            <w:tcW w:w="708"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07</w:t>
            </w:r>
          </w:p>
        </w:tc>
        <w:tc>
          <w:tcPr>
            <w:tcW w:w="851"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11.47%</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135,500,000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222,700,000      </w:t>
            </w:r>
          </w:p>
        </w:tc>
      </w:tr>
      <w:tr w:rsidR="00D7676E" w:rsidRPr="00D7676E" w:rsidTr="00D7676E">
        <w:trPr>
          <w:trHeight w:val="300"/>
        </w:trPr>
        <w:tc>
          <w:tcPr>
            <w:tcW w:w="856" w:type="dxa"/>
            <w:tcBorders>
              <w:top w:val="nil"/>
              <w:left w:val="single" w:sz="4" w:space="0" w:color="auto"/>
              <w:bottom w:val="single" w:sz="4" w:space="0" w:color="auto"/>
              <w:right w:val="single" w:sz="4" w:space="0" w:color="auto"/>
            </w:tcBorders>
            <w:shd w:val="clear" w:color="CCCCFF" w:fill="FFCC00"/>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740000</w:t>
            </w:r>
          </w:p>
        </w:tc>
        <w:tc>
          <w:tcPr>
            <w:tcW w:w="851" w:type="dxa"/>
            <w:tcBorders>
              <w:top w:val="nil"/>
              <w:left w:val="nil"/>
              <w:bottom w:val="single" w:sz="4" w:space="0" w:color="auto"/>
              <w:right w:val="single" w:sz="4" w:space="0" w:color="auto"/>
            </w:tcBorders>
            <w:shd w:val="clear" w:color="CCCCFF" w:fill="FFCC00"/>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 </w:t>
            </w:r>
          </w:p>
        </w:tc>
        <w:tc>
          <w:tcPr>
            <w:tcW w:w="4536" w:type="dxa"/>
            <w:tcBorders>
              <w:top w:val="nil"/>
              <w:left w:val="nil"/>
              <w:bottom w:val="single" w:sz="4" w:space="0" w:color="auto"/>
              <w:right w:val="single" w:sz="4" w:space="0" w:color="auto"/>
            </w:tcBorders>
            <w:shd w:val="clear" w:color="CCCCFF" w:fill="FFCC00"/>
            <w:vAlign w:val="center"/>
            <w:hideMark/>
          </w:tcPr>
          <w:p w:rsidR="00D7676E" w:rsidRPr="00D7676E" w:rsidRDefault="00D7676E" w:rsidP="00D7676E">
            <w:pPr>
              <w:spacing w:after="0" w:line="240" w:lineRule="auto"/>
              <w:rPr>
                <w:rFonts w:ascii="Times New Roman" w:eastAsia="Times New Roman" w:hAnsi="Times New Roman" w:cs="Times New Roman"/>
                <w:b/>
                <w:bCs/>
              </w:rPr>
            </w:pPr>
            <w:r w:rsidRPr="00D7676E">
              <w:rPr>
                <w:rFonts w:ascii="Times New Roman" w:eastAsia="Times New Roman" w:hAnsi="Times New Roman" w:cs="Times New Roman"/>
                <w:b/>
                <w:bCs/>
              </w:rPr>
              <w:t>ДРУГИ ПРИХОДИ</w:t>
            </w:r>
          </w:p>
        </w:tc>
        <w:tc>
          <w:tcPr>
            <w:tcW w:w="1134" w:type="dxa"/>
            <w:tcBorders>
              <w:top w:val="nil"/>
              <w:left w:val="nil"/>
              <w:bottom w:val="single" w:sz="4" w:space="0" w:color="auto"/>
              <w:right w:val="single" w:sz="4" w:space="0" w:color="auto"/>
            </w:tcBorders>
            <w:shd w:val="clear" w:color="CCCCFF" w:fill="FFCC00"/>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24,860,000      </w:t>
            </w:r>
          </w:p>
        </w:tc>
        <w:tc>
          <w:tcPr>
            <w:tcW w:w="708" w:type="dxa"/>
            <w:tcBorders>
              <w:top w:val="nil"/>
              <w:left w:val="nil"/>
              <w:bottom w:val="single" w:sz="4" w:space="0" w:color="auto"/>
              <w:right w:val="single" w:sz="4" w:space="0" w:color="auto"/>
            </w:tcBorders>
            <w:shd w:val="clear" w:color="CCCCFF" w:fill="FFCC00"/>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CCCCFF" w:fill="FFCC00"/>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3.27%</w:t>
            </w:r>
          </w:p>
        </w:tc>
        <w:tc>
          <w:tcPr>
            <w:tcW w:w="1134" w:type="dxa"/>
            <w:tcBorders>
              <w:top w:val="nil"/>
              <w:left w:val="nil"/>
              <w:bottom w:val="single" w:sz="4" w:space="0" w:color="auto"/>
              <w:right w:val="single" w:sz="4" w:space="0" w:color="auto"/>
            </w:tcBorders>
            <w:shd w:val="clear" w:color="CCCCFF" w:fill="FFCC00"/>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3,500,000      </w:t>
            </w:r>
          </w:p>
        </w:tc>
        <w:tc>
          <w:tcPr>
            <w:tcW w:w="1275" w:type="dxa"/>
            <w:tcBorders>
              <w:top w:val="nil"/>
              <w:left w:val="single" w:sz="4" w:space="0" w:color="auto"/>
              <w:bottom w:val="single" w:sz="4" w:space="0" w:color="auto"/>
              <w:right w:val="single" w:sz="4" w:space="0" w:color="auto"/>
            </w:tcBorders>
            <w:shd w:val="clear" w:color="CCCCFF" w:fill="FFCC00"/>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28,360,000      </w:t>
            </w:r>
          </w:p>
        </w:tc>
      </w:tr>
      <w:tr w:rsidR="00D7676E" w:rsidRPr="00D7676E" w:rsidTr="00D7676E">
        <w:trPr>
          <w:trHeight w:val="300"/>
        </w:trPr>
        <w:tc>
          <w:tcPr>
            <w:tcW w:w="856" w:type="dxa"/>
            <w:tcBorders>
              <w:top w:val="nil"/>
              <w:left w:val="single" w:sz="4" w:space="0" w:color="auto"/>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741000</w:t>
            </w:r>
          </w:p>
        </w:tc>
        <w:tc>
          <w:tcPr>
            <w:tcW w:w="851"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 </w:t>
            </w:r>
          </w:p>
        </w:tc>
        <w:tc>
          <w:tcPr>
            <w:tcW w:w="4536"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rPr>
                <w:rFonts w:ascii="Times New Roman" w:eastAsia="Times New Roman" w:hAnsi="Times New Roman" w:cs="Times New Roman"/>
                <w:b/>
                <w:bCs/>
              </w:rPr>
            </w:pPr>
            <w:r w:rsidRPr="00D7676E">
              <w:rPr>
                <w:rFonts w:ascii="Times New Roman" w:eastAsia="Times New Roman" w:hAnsi="Times New Roman" w:cs="Times New Roman"/>
                <w:b/>
                <w:bCs/>
              </w:rPr>
              <w:t>ПРИХОДИ ОД ИМОВИНЕ</w:t>
            </w:r>
          </w:p>
        </w:tc>
        <w:tc>
          <w:tcPr>
            <w:tcW w:w="1134"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8,400,000      </w:t>
            </w:r>
          </w:p>
        </w:tc>
        <w:tc>
          <w:tcPr>
            <w:tcW w:w="708"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01</w:t>
            </w:r>
          </w:p>
        </w:tc>
        <w:tc>
          <w:tcPr>
            <w:tcW w:w="851"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1.10%</w:t>
            </w:r>
          </w:p>
        </w:tc>
        <w:tc>
          <w:tcPr>
            <w:tcW w:w="1134"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      </w:t>
            </w:r>
          </w:p>
        </w:tc>
        <w:tc>
          <w:tcPr>
            <w:tcW w:w="1275" w:type="dxa"/>
            <w:tcBorders>
              <w:top w:val="nil"/>
              <w:left w:val="single" w:sz="4" w:space="0" w:color="auto"/>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8,400,000      </w:t>
            </w:r>
          </w:p>
        </w:tc>
      </w:tr>
      <w:tr w:rsidR="00D7676E" w:rsidRPr="00D7676E" w:rsidTr="00D7676E">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741151</w:t>
            </w:r>
          </w:p>
        </w:tc>
        <w:tc>
          <w:tcPr>
            <w:tcW w:w="4536"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rPr>
                <w:rFonts w:ascii="Times New Roman" w:eastAsia="Times New Roman" w:hAnsi="Times New Roman" w:cs="Times New Roman"/>
              </w:rPr>
            </w:pPr>
            <w:r w:rsidRPr="00D7676E">
              <w:rPr>
                <w:rFonts w:ascii="Times New Roman" w:eastAsia="Times New Roman" w:hAnsi="Times New Roman" w:cs="Times New Roman"/>
              </w:rPr>
              <w:t>Приходи буџета општина од камата на средства консолидованог рачуна трезора укључена у депозит банака</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400,000      </w:t>
            </w:r>
          </w:p>
        </w:tc>
        <w:tc>
          <w:tcPr>
            <w:tcW w:w="708"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0.05%</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400,000      </w:t>
            </w:r>
          </w:p>
        </w:tc>
      </w:tr>
      <w:tr w:rsidR="00D7676E" w:rsidRPr="00D7676E" w:rsidTr="00D7676E">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D7E4BC"/>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741522</w:t>
            </w:r>
          </w:p>
        </w:tc>
        <w:tc>
          <w:tcPr>
            <w:tcW w:w="4536"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rPr>
                <w:rFonts w:ascii="Times New Roman" w:eastAsia="Times New Roman" w:hAnsi="Times New Roman" w:cs="Times New Roman"/>
              </w:rPr>
            </w:pPr>
            <w:r w:rsidRPr="00D7676E">
              <w:rPr>
                <w:rFonts w:ascii="Times New Roman" w:eastAsia="Times New Roman" w:hAnsi="Times New Roman" w:cs="Times New Roman"/>
              </w:rPr>
              <w:t>Средства остварена од давања у закуп пољопривредног земљишта</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6,500,000      </w:t>
            </w:r>
          </w:p>
        </w:tc>
        <w:tc>
          <w:tcPr>
            <w:tcW w:w="708"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0.85%</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6,500,000      </w:t>
            </w:r>
          </w:p>
        </w:tc>
      </w:tr>
      <w:tr w:rsidR="00D7676E" w:rsidRPr="00D7676E" w:rsidTr="00D7676E">
        <w:trPr>
          <w:trHeight w:val="11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741531</w:t>
            </w:r>
          </w:p>
        </w:tc>
        <w:tc>
          <w:tcPr>
            <w:tcW w:w="4536"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rPr>
                <w:rFonts w:ascii="Times New Roman" w:eastAsia="Times New Roman" w:hAnsi="Times New Roman" w:cs="Times New Roman"/>
              </w:rPr>
            </w:pPr>
            <w:r w:rsidRPr="00D7676E">
              <w:rPr>
                <w:rFonts w:ascii="Times New Roman" w:eastAsia="Times New Roman" w:hAnsi="Times New Roman" w:cs="Times New Roman"/>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200,000      </w:t>
            </w:r>
          </w:p>
        </w:tc>
        <w:tc>
          <w:tcPr>
            <w:tcW w:w="708"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0.03%</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200,000      </w:t>
            </w:r>
          </w:p>
        </w:tc>
      </w:tr>
      <w:tr w:rsidR="00D7676E" w:rsidRPr="00D7676E" w:rsidTr="00D7676E">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741534</w:t>
            </w:r>
          </w:p>
        </w:tc>
        <w:tc>
          <w:tcPr>
            <w:tcW w:w="4536"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rPr>
                <w:rFonts w:ascii="Times New Roman" w:eastAsia="Times New Roman" w:hAnsi="Times New Roman" w:cs="Times New Roman"/>
              </w:rPr>
            </w:pPr>
            <w:r w:rsidRPr="00D7676E">
              <w:rPr>
                <w:rFonts w:ascii="Times New Roman" w:eastAsia="Times New Roman" w:hAnsi="Times New Roman" w:cs="Times New Roman"/>
              </w:rPr>
              <w:t>Накнада за коришћење грађевинског земљишта</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200,000      </w:t>
            </w:r>
          </w:p>
        </w:tc>
        <w:tc>
          <w:tcPr>
            <w:tcW w:w="708"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0.03%</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200,000      </w:t>
            </w:r>
          </w:p>
        </w:tc>
      </w:tr>
      <w:tr w:rsidR="00D7676E" w:rsidRPr="00D7676E" w:rsidTr="000964C7">
        <w:trPr>
          <w:trHeight w:val="3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 </w:t>
            </w:r>
          </w:p>
        </w:tc>
        <w:tc>
          <w:tcPr>
            <w:tcW w:w="851" w:type="dxa"/>
            <w:tcBorders>
              <w:top w:val="single" w:sz="4" w:space="0" w:color="auto"/>
              <w:left w:val="nil"/>
              <w:bottom w:val="single" w:sz="4" w:space="0" w:color="auto"/>
              <w:right w:val="single" w:sz="4" w:space="0" w:color="auto"/>
            </w:tcBorders>
            <w:shd w:val="clear" w:color="000000" w:fill="FAC090"/>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741538</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rPr>
                <w:rFonts w:ascii="Times New Roman" w:eastAsia="Times New Roman" w:hAnsi="Times New Roman" w:cs="Times New Roman"/>
              </w:rPr>
            </w:pPr>
            <w:r w:rsidRPr="00D7676E">
              <w:rPr>
                <w:rFonts w:ascii="Times New Roman" w:eastAsia="Times New Roman" w:hAnsi="Times New Roman" w:cs="Times New Roman"/>
              </w:rPr>
              <w:t>Допринос за уређивање грађевинског зељишта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100,000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0.01%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100,000      </w:t>
            </w:r>
          </w:p>
        </w:tc>
      </w:tr>
      <w:tr w:rsidR="00D7676E" w:rsidRPr="00D7676E" w:rsidTr="000964C7">
        <w:trPr>
          <w:trHeight w:val="3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lastRenderedPageBreak/>
              <w:t> </w:t>
            </w:r>
          </w:p>
        </w:tc>
        <w:tc>
          <w:tcPr>
            <w:tcW w:w="851" w:type="dxa"/>
            <w:tcBorders>
              <w:top w:val="single" w:sz="4" w:space="0" w:color="auto"/>
              <w:left w:val="nil"/>
              <w:bottom w:val="single" w:sz="4" w:space="0" w:color="auto"/>
              <w:right w:val="single" w:sz="4" w:space="0" w:color="auto"/>
            </w:tcBorders>
            <w:shd w:val="clear" w:color="000000" w:fill="D7E4BC"/>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741596</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rPr>
                <w:rFonts w:ascii="Times New Roman" w:eastAsia="Times New Roman" w:hAnsi="Times New Roman" w:cs="Times New Roman"/>
              </w:rPr>
            </w:pPr>
            <w:r w:rsidRPr="00D7676E">
              <w:rPr>
                <w:rFonts w:ascii="Times New Roman" w:eastAsia="Times New Roman" w:hAnsi="Times New Roman" w:cs="Times New Roman"/>
              </w:rPr>
              <w:t>Накнада за коришћење дрвета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1,000,000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0.13%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1,000,000      </w:t>
            </w:r>
          </w:p>
        </w:tc>
      </w:tr>
      <w:tr w:rsidR="00D7676E" w:rsidRPr="00D7676E" w:rsidTr="000964C7">
        <w:trPr>
          <w:trHeight w:val="300"/>
        </w:trPr>
        <w:tc>
          <w:tcPr>
            <w:tcW w:w="856"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742000</w:t>
            </w:r>
          </w:p>
        </w:tc>
        <w:tc>
          <w:tcPr>
            <w:tcW w:w="851" w:type="dxa"/>
            <w:tcBorders>
              <w:top w:val="single" w:sz="4" w:space="0" w:color="auto"/>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 </w:t>
            </w:r>
          </w:p>
        </w:tc>
        <w:tc>
          <w:tcPr>
            <w:tcW w:w="4536" w:type="dxa"/>
            <w:tcBorders>
              <w:top w:val="single" w:sz="4" w:space="0" w:color="auto"/>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rPr>
                <w:rFonts w:ascii="Times New Roman" w:eastAsia="Times New Roman" w:hAnsi="Times New Roman" w:cs="Times New Roman"/>
                <w:b/>
                <w:bCs/>
              </w:rPr>
            </w:pPr>
            <w:r w:rsidRPr="00D7676E">
              <w:rPr>
                <w:rFonts w:ascii="Times New Roman" w:eastAsia="Times New Roman" w:hAnsi="Times New Roman" w:cs="Times New Roman"/>
                <w:b/>
                <w:bCs/>
              </w:rPr>
              <w:t>ПРИХОДИ ОД ПРОДАЈЕ ДОБАРА И УСЛУГА</w:t>
            </w:r>
          </w:p>
        </w:tc>
        <w:tc>
          <w:tcPr>
            <w:tcW w:w="1134" w:type="dxa"/>
            <w:tcBorders>
              <w:top w:val="single" w:sz="4" w:space="0" w:color="auto"/>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9,000,000      </w:t>
            </w:r>
          </w:p>
        </w:tc>
        <w:tc>
          <w:tcPr>
            <w:tcW w:w="708" w:type="dxa"/>
            <w:tcBorders>
              <w:top w:val="single" w:sz="4" w:space="0" w:color="auto"/>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01</w:t>
            </w:r>
          </w:p>
        </w:tc>
        <w:tc>
          <w:tcPr>
            <w:tcW w:w="851" w:type="dxa"/>
            <w:tcBorders>
              <w:top w:val="single" w:sz="4" w:space="0" w:color="auto"/>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1.18%</w:t>
            </w:r>
          </w:p>
        </w:tc>
        <w:tc>
          <w:tcPr>
            <w:tcW w:w="1134" w:type="dxa"/>
            <w:tcBorders>
              <w:top w:val="single" w:sz="4" w:space="0" w:color="auto"/>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3,500,000      </w:t>
            </w:r>
          </w:p>
        </w:tc>
        <w:tc>
          <w:tcPr>
            <w:tcW w:w="1275"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12,500,000      </w:t>
            </w:r>
          </w:p>
        </w:tc>
      </w:tr>
      <w:tr w:rsidR="00D7676E" w:rsidRPr="00D7676E" w:rsidTr="00D7676E">
        <w:trPr>
          <w:trHeight w:val="72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742152</w:t>
            </w:r>
          </w:p>
        </w:tc>
        <w:tc>
          <w:tcPr>
            <w:tcW w:w="4536"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rPr>
                <w:rFonts w:ascii="Times New Roman" w:eastAsia="Times New Roman" w:hAnsi="Times New Roman" w:cs="Times New Roman"/>
              </w:rPr>
            </w:pPr>
            <w:r w:rsidRPr="00D7676E">
              <w:rPr>
                <w:rFonts w:ascii="Times New Roman" w:eastAsia="Times New Roman" w:hAnsi="Times New Roman" w:cs="Times New Roman"/>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100,000      </w:t>
            </w:r>
          </w:p>
        </w:tc>
        <w:tc>
          <w:tcPr>
            <w:tcW w:w="708"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0.01%</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100,000      </w:t>
            </w:r>
          </w:p>
        </w:tc>
      </w:tr>
      <w:tr w:rsidR="00D7676E" w:rsidRPr="00D7676E" w:rsidTr="00D7676E">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742153</w:t>
            </w:r>
          </w:p>
        </w:tc>
        <w:tc>
          <w:tcPr>
            <w:tcW w:w="4536"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rPr>
                <w:rFonts w:ascii="Times New Roman" w:eastAsia="Times New Roman" w:hAnsi="Times New Roman" w:cs="Times New Roman"/>
              </w:rPr>
            </w:pPr>
            <w:r w:rsidRPr="00D7676E">
              <w:rPr>
                <w:rFonts w:ascii="Times New Roman" w:eastAsia="Times New Roman" w:hAnsi="Times New Roman" w:cs="Times New Roman"/>
              </w:rPr>
              <w:t>Приходи од закупнине за грађевинско земљиште у корист нивоа општина</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200,000      </w:t>
            </w:r>
          </w:p>
        </w:tc>
        <w:tc>
          <w:tcPr>
            <w:tcW w:w="708"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0.03%</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200,000      </w:t>
            </w:r>
          </w:p>
        </w:tc>
      </w:tr>
      <w:tr w:rsidR="00D7676E" w:rsidRPr="00D7676E" w:rsidTr="00D7676E">
        <w:trPr>
          <w:trHeight w:val="63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742156</w:t>
            </w:r>
          </w:p>
        </w:tc>
        <w:tc>
          <w:tcPr>
            <w:tcW w:w="4536"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rPr>
                <w:rFonts w:ascii="Times New Roman" w:eastAsia="Times New Roman" w:hAnsi="Times New Roman" w:cs="Times New Roman"/>
              </w:rPr>
            </w:pPr>
            <w:r w:rsidRPr="00D7676E">
              <w:rPr>
                <w:rFonts w:ascii="Times New Roman" w:eastAsia="Times New Roman" w:hAnsi="Times New Roman" w:cs="Times New Roman"/>
              </w:rPr>
              <w:t>Приходи остварени по основу пружања услуга боравка деце у предшколским установама у корист нивоа општине</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5,500,000      </w:t>
            </w:r>
          </w:p>
        </w:tc>
        <w:tc>
          <w:tcPr>
            <w:tcW w:w="708"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0.72%</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5,500,000      </w:t>
            </w:r>
          </w:p>
        </w:tc>
      </w:tr>
      <w:tr w:rsidR="00D7676E" w:rsidRPr="00D7676E" w:rsidTr="00D7676E">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742251</w:t>
            </w:r>
          </w:p>
        </w:tc>
        <w:tc>
          <w:tcPr>
            <w:tcW w:w="4536"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rPr>
                <w:rFonts w:ascii="Times New Roman" w:eastAsia="Times New Roman" w:hAnsi="Times New Roman" w:cs="Times New Roman"/>
              </w:rPr>
            </w:pPr>
            <w:r w:rsidRPr="00D7676E">
              <w:rPr>
                <w:rFonts w:ascii="Times New Roman" w:eastAsia="Times New Roman" w:hAnsi="Times New Roman" w:cs="Times New Roman"/>
              </w:rPr>
              <w:t>Општинске административне таксе</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1,200,000      </w:t>
            </w:r>
          </w:p>
        </w:tc>
        <w:tc>
          <w:tcPr>
            <w:tcW w:w="708"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0.16%</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1,200,000      </w:t>
            </w:r>
          </w:p>
        </w:tc>
      </w:tr>
      <w:tr w:rsidR="00D7676E" w:rsidRPr="00D7676E" w:rsidTr="00D7676E">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742253</w:t>
            </w:r>
          </w:p>
        </w:tc>
        <w:tc>
          <w:tcPr>
            <w:tcW w:w="4536"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rPr>
                <w:rFonts w:ascii="Times New Roman" w:eastAsia="Times New Roman" w:hAnsi="Times New Roman" w:cs="Times New Roman"/>
              </w:rPr>
            </w:pPr>
            <w:r w:rsidRPr="00D7676E">
              <w:rPr>
                <w:rFonts w:ascii="Times New Roman" w:eastAsia="Times New Roman" w:hAnsi="Times New Roman" w:cs="Times New Roman"/>
              </w:rPr>
              <w:t>Накнада за уређивање грађевинског земљишта</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400,000      </w:t>
            </w:r>
          </w:p>
        </w:tc>
        <w:tc>
          <w:tcPr>
            <w:tcW w:w="708"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0.05%</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400,000      </w:t>
            </w:r>
          </w:p>
        </w:tc>
      </w:tr>
      <w:tr w:rsidR="00D7676E" w:rsidRPr="00D7676E" w:rsidTr="00D7676E">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742255</w:t>
            </w:r>
          </w:p>
        </w:tc>
        <w:tc>
          <w:tcPr>
            <w:tcW w:w="4536"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rPr>
                <w:rFonts w:ascii="Times New Roman" w:eastAsia="Times New Roman" w:hAnsi="Times New Roman" w:cs="Times New Roman"/>
              </w:rPr>
            </w:pPr>
            <w:r w:rsidRPr="00D7676E">
              <w:rPr>
                <w:rFonts w:ascii="Times New Roman" w:eastAsia="Times New Roman" w:hAnsi="Times New Roman" w:cs="Times New Roman"/>
              </w:rPr>
              <w:t>Такса за озакоњење објеката у корист нивоа Општина</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1,000,000      </w:t>
            </w:r>
          </w:p>
        </w:tc>
        <w:tc>
          <w:tcPr>
            <w:tcW w:w="708"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0.13%</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1,000,000      </w:t>
            </w:r>
          </w:p>
        </w:tc>
      </w:tr>
      <w:tr w:rsidR="00D7676E" w:rsidRPr="00D7676E" w:rsidTr="00D7676E">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742351</w:t>
            </w:r>
          </w:p>
        </w:tc>
        <w:tc>
          <w:tcPr>
            <w:tcW w:w="4536"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rPr>
                <w:rFonts w:ascii="Times New Roman" w:eastAsia="Times New Roman" w:hAnsi="Times New Roman" w:cs="Times New Roman"/>
              </w:rPr>
            </w:pPr>
            <w:r w:rsidRPr="00D7676E">
              <w:rPr>
                <w:rFonts w:ascii="Times New Roman" w:eastAsia="Times New Roman" w:hAnsi="Times New Roman" w:cs="Times New Roman"/>
              </w:rPr>
              <w:t>Приходи које својом делатношћу остваре органи и организације Општине</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600,000      </w:t>
            </w:r>
          </w:p>
        </w:tc>
        <w:tc>
          <w:tcPr>
            <w:tcW w:w="708"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0.08%</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3,500,000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4,100,000      </w:t>
            </w:r>
          </w:p>
        </w:tc>
      </w:tr>
      <w:tr w:rsidR="00D7676E" w:rsidRPr="00D7676E" w:rsidTr="00D7676E">
        <w:trPr>
          <w:trHeight w:val="465"/>
        </w:trPr>
        <w:tc>
          <w:tcPr>
            <w:tcW w:w="856" w:type="dxa"/>
            <w:tcBorders>
              <w:top w:val="nil"/>
              <w:left w:val="single" w:sz="4" w:space="0" w:color="auto"/>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743000</w:t>
            </w:r>
          </w:p>
        </w:tc>
        <w:tc>
          <w:tcPr>
            <w:tcW w:w="851"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 </w:t>
            </w:r>
          </w:p>
        </w:tc>
        <w:tc>
          <w:tcPr>
            <w:tcW w:w="4536"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rPr>
                <w:rFonts w:ascii="Times New Roman" w:eastAsia="Times New Roman" w:hAnsi="Times New Roman" w:cs="Times New Roman"/>
                <w:b/>
                <w:bCs/>
              </w:rPr>
            </w:pPr>
            <w:r w:rsidRPr="00D7676E">
              <w:rPr>
                <w:rFonts w:ascii="Times New Roman" w:eastAsia="Times New Roman" w:hAnsi="Times New Roman" w:cs="Times New Roman"/>
                <w:b/>
                <w:bCs/>
              </w:rPr>
              <w:t>НОВЧАНЕ КАЗНЕ И ОДУЗЕТА ИМОВИНСКА КОРИСТ</w:t>
            </w:r>
          </w:p>
        </w:tc>
        <w:tc>
          <w:tcPr>
            <w:tcW w:w="1134"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6,260,000      </w:t>
            </w:r>
          </w:p>
        </w:tc>
        <w:tc>
          <w:tcPr>
            <w:tcW w:w="708"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01</w:t>
            </w:r>
          </w:p>
        </w:tc>
        <w:tc>
          <w:tcPr>
            <w:tcW w:w="851"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0.82%</w:t>
            </w:r>
          </w:p>
        </w:tc>
        <w:tc>
          <w:tcPr>
            <w:tcW w:w="1134"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      </w:t>
            </w:r>
          </w:p>
        </w:tc>
        <w:tc>
          <w:tcPr>
            <w:tcW w:w="1275" w:type="dxa"/>
            <w:tcBorders>
              <w:top w:val="nil"/>
              <w:left w:val="single" w:sz="4" w:space="0" w:color="auto"/>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6,260,000      </w:t>
            </w:r>
          </w:p>
        </w:tc>
      </w:tr>
      <w:tr w:rsidR="00D7676E" w:rsidRPr="00D7676E" w:rsidTr="00D7676E">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D7E4BC"/>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743324</w:t>
            </w:r>
          </w:p>
        </w:tc>
        <w:tc>
          <w:tcPr>
            <w:tcW w:w="4536"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rPr>
                <w:rFonts w:ascii="Times New Roman" w:eastAsia="Times New Roman" w:hAnsi="Times New Roman" w:cs="Times New Roman"/>
              </w:rPr>
            </w:pPr>
            <w:r w:rsidRPr="00D7676E">
              <w:rPr>
                <w:rFonts w:ascii="Times New Roman" w:eastAsia="Times New Roman" w:hAnsi="Times New Roman" w:cs="Times New Roman"/>
              </w:rPr>
              <w:t>Приходи од новчаних казни за прекршаје, предвиђене прописима о безбедности саобраћаја на путевима</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6,200,000      </w:t>
            </w:r>
          </w:p>
        </w:tc>
        <w:tc>
          <w:tcPr>
            <w:tcW w:w="708"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0.82%</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6,200,000      </w:t>
            </w:r>
          </w:p>
        </w:tc>
      </w:tr>
      <w:tr w:rsidR="00D7676E" w:rsidRPr="00D7676E" w:rsidTr="00D7676E">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743351</w:t>
            </w:r>
          </w:p>
        </w:tc>
        <w:tc>
          <w:tcPr>
            <w:tcW w:w="4536"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rPr>
                <w:rFonts w:ascii="Times New Roman" w:eastAsia="Times New Roman" w:hAnsi="Times New Roman" w:cs="Times New Roman"/>
              </w:rPr>
            </w:pPr>
            <w:r w:rsidRPr="00D7676E">
              <w:rPr>
                <w:rFonts w:ascii="Times New Roman" w:eastAsia="Times New Roman" w:hAnsi="Times New Roman" w:cs="Times New Roman"/>
              </w:rPr>
              <w:t>Приходи од новчаних казни за прекршаје у корист нивоа општина</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60,000      </w:t>
            </w:r>
          </w:p>
        </w:tc>
        <w:tc>
          <w:tcPr>
            <w:tcW w:w="708"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0.01%</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60,000      </w:t>
            </w:r>
          </w:p>
        </w:tc>
      </w:tr>
      <w:tr w:rsidR="00D7676E" w:rsidRPr="00D7676E" w:rsidTr="00D7676E">
        <w:trPr>
          <w:trHeight w:val="300"/>
        </w:trPr>
        <w:tc>
          <w:tcPr>
            <w:tcW w:w="856" w:type="dxa"/>
            <w:tcBorders>
              <w:top w:val="nil"/>
              <w:left w:val="single" w:sz="4" w:space="0" w:color="auto"/>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745000</w:t>
            </w:r>
          </w:p>
        </w:tc>
        <w:tc>
          <w:tcPr>
            <w:tcW w:w="851"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 </w:t>
            </w:r>
          </w:p>
        </w:tc>
        <w:tc>
          <w:tcPr>
            <w:tcW w:w="4536"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rPr>
                <w:rFonts w:ascii="Times New Roman" w:eastAsia="Times New Roman" w:hAnsi="Times New Roman" w:cs="Times New Roman"/>
                <w:b/>
                <w:bCs/>
              </w:rPr>
            </w:pPr>
            <w:r w:rsidRPr="00D7676E">
              <w:rPr>
                <w:rFonts w:ascii="Times New Roman" w:eastAsia="Times New Roman" w:hAnsi="Times New Roman" w:cs="Times New Roman"/>
                <w:b/>
                <w:bCs/>
              </w:rPr>
              <w:t>МЕШОВИТИ И НЕОДРЕЂЕНИ ПРИХОДИ</w:t>
            </w:r>
          </w:p>
        </w:tc>
        <w:tc>
          <w:tcPr>
            <w:tcW w:w="1134"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1,200,000      </w:t>
            </w:r>
          </w:p>
        </w:tc>
        <w:tc>
          <w:tcPr>
            <w:tcW w:w="708"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01</w:t>
            </w:r>
          </w:p>
        </w:tc>
        <w:tc>
          <w:tcPr>
            <w:tcW w:w="851"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0.16%</w:t>
            </w:r>
          </w:p>
        </w:tc>
        <w:tc>
          <w:tcPr>
            <w:tcW w:w="1134" w:type="dxa"/>
            <w:tcBorders>
              <w:top w:val="nil"/>
              <w:left w:val="nil"/>
              <w:bottom w:val="single" w:sz="4" w:space="0" w:color="auto"/>
              <w:right w:val="single" w:sz="4" w:space="0" w:color="auto"/>
            </w:tcBorders>
            <w:shd w:val="clear" w:color="FFFFCC"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      </w:t>
            </w:r>
          </w:p>
        </w:tc>
        <w:tc>
          <w:tcPr>
            <w:tcW w:w="1275" w:type="dxa"/>
            <w:tcBorders>
              <w:top w:val="nil"/>
              <w:left w:val="single" w:sz="4" w:space="0" w:color="auto"/>
              <w:bottom w:val="single" w:sz="4" w:space="0" w:color="auto"/>
              <w:right w:val="single" w:sz="4" w:space="0" w:color="auto"/>
            </w:tcBorders>
            <w:shd w:val="clear" w:color="000000" w:fill="FFFF99"/>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1,200,000      </w:t>
            </w:r>
          </w:p>
        </w:tc>
      </w:tr>
      <w:tr w:rsidR="00D7676E" w:rsidRPr="00D7676E" w:rsidTr="00D7676E">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745151</w:t>
            </w:r>
          </w:p>
        </w:tc>
        <w:tc>
          <w:tcPr>
            <w:tcW w:w="4536"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rPr>
                <w:rFonts w:ascii="Times New Roman" w:eastAsia="Times New Roman" w:hAnsi="Times New Roman" w:cs="Times New Roman"/>
              </w:rPr>
            </w:pPr>
            <w:r w:rsidRPr="00D7676E">
              <w:rPr>
                <w:rFonts w:ascii="Times New Roman" w:eastAsia="Times New Roman" w:hAnsi="Times New Roman" w:cs="Times New Roman"/>
              </w:rPr>
              <w:t>Остали приходи у корист нивоа општина</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1,000,000      </w:t>
            </w:r>
          </w:p>
        </w:tc>
        <w:tc>
          <w:tcPr>
            <w:tcW w:w="708"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0.13%</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1,000,000      </w:t>
            </w:r>
          </w:p>
        </w:tc>
      </w:tr>
      <w:tr w:rsidR="00D7676E" w:rsidRPr="00D7676E" w:rsidTr="00D7676E">
        <w:trPr>
          <w:trHeight w:val="48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AC090"/>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745153</w:t>
            </w:r>
          </w:p>
        </w:tc>
        <w:tc>
          <w:tcPr>
            <w:tcW w:w="4536"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rPr>
                <w:rFonts w:ascii="Times New Roman" w:eastAsia="Times New Roman" w:hAnsi="Times New Roman" w:cs="Times New Roman"/>
              </w:rPr>
            </w:pPr>
            <w:r w:rsidRPr="00D7676E">
              <w:rPr>
                <w:rFonts w:ascii="Times New Roman" w:eastAsia="Times New Roman" w:hAnsi="Times New Roman" w:cs="Times New Roman"/>
              </w:rPr>
              <w:t>Део добити јавног предузећа према одлуци управног одбора јавног предузећа у корист нивоа општина</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200,000      </w:t>
            </w:r>
          </w:p>
        </w:tc>
        <w:tc>
          <w:tcPr>
            <w:tcW w:w="708"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0.03%</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200,000      </w:t>
            </w:r>
          </w:p>
        </w:tc>
      </w:tr>
      <w:tr w:rsidR="00D7676E" w:rsidRPr="00D7676E" w:rsidTr="00D7676E">
        <w:trPr>
          <w:trHeight w:val="300"/>
        </w:trPr>
        <w:tc>
          <w:tcPr>
            <w:tcW w:w="856" w:type="dxa"/>
            <w:tcBorders>
              <w:top w:val="nil"/>
              <w:left w:val="single" w:sz="4" w:space="0" w:color="auto"/>
              <w:bottom w:val="single" w:sz="4" w:space="0" w:color="auto"/>
              <w:right w:val="single" w:sz="4" w:space="0" w:color="auto"/>
            </w:tcBorders>
            <w:shd w:val="clear" w:color="CCCCFF" w:fill="C0C0C0"/>
            <w:vAlign w:val="center"/>
            <w:hideMark/>
          </w:tcPr>
          <w:p w:rsidR="00D7676E" w:rsidRPr="00D7676E" w:rsidRDefault="00D7676E" w:rsidP="00D7676E">
            <w:pPr>
              <w:spacing w:after="0" w:line="240" w:lineRule="auto"/>
              <w:rPr>
                <w:rFonts w:ascii="Times New Roman" w:eastAsia="Times New Roman" w:hAnsi="Times New Roman" w:cs="Times New Roman"/>
                <w:b/>
                <w:bCs/>
              </w:rPr>
            </w:pPr>
            <w:r w:rsidRPr="00D7676E">
              <w:rPr>
                <w:rFonts w:ascii="Times New Roman" w:eastAsia="Times New Roman" w:hAnsi="Times New Roman" w:cs="Times New Roman"/>
                <w:b/>
                <w:bCs/>
              </w:rPr>
              <w:t>800000</w:t>
            </w:r>
          </w:p>
        </w:tc>
        <w:tc>
          <w:tcPr>
            <w:tcW w:w="851" w:type="dxa"/>
            <w:tcBorders>
              <w:top w:val="nil"/>
              <w:left w:val="nil"/>
              <w:bottom w:val="single" w:sz="4" w:space="0" w:color="auto"/>
              <w:right w:val="single" w:sz="4" w:space="0" w:color="auto"/>
            </w:tcBorders>
            <w:shd w:val="clear" w:color="CCCCFF" w:fill="C0C0C0"/>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 </w:t>
            </w:r>
          </w:p>
        </w:tc>
        <w:tc>
          <w:tcPr>
            <w:tcW w:w="4536" w:type="dxa"/>
            <w:tcBorders>
              <w:top w:val="nil"/>
              <w:left w:val="nil"/>
              <w:bottom w:val="single" w:sz="4" w:space="0" w:color="auto"/>
              <w:right w:val="single" w:sz="4" w:space="0" w:color="auto"/>
            </w:tcBorders>
            <w:shd w:val="clear" w:color="CCCCFF" w:fill="C0C0C0"/>
            <w:vAlign w:val="center"/>
            <w:hideMark/>
          </w:tcPr>
          <w:p w:rsidR="00D7676E" w:rsidRPr="00D7676E" w:rsidRDefault="00D7676E" w:rsidP="00D7676E">
            <w:pPr>
              <w:spacing w:after="0" w:line="240" w:lineRule="auto"/>
              <w:rPr>
                <w:rFonts w:ascii="Times New Roman" w:eastAsia="Times New Roman" w:hAnsi="Times New Roman" w:cs="Times New Roman"/>
                <w:b/>
                <w:bCs/>
              </w:rPr>
            </w:pPr>
            <w:r w:rsidRPr="00D7676E">
              <w:rPr>
                <w:rFonts w:ascii="Times New Roman" w:eastAsia="Times New Roman" w:hAnsi="Times New Roman" w:cs="Times New Roman"/>
                <w:b/>
                <w:bCs/>
              </w:rPr>
              <w:t>ПРИМАЊА ОД ПРОДАЈЕ НЕФИНАНСИЈСКЕ ИМОВИНЕ</w:t>
            </w:r>
          </w:p>
        </w:tc>
        <w:tc>
          <w:tcPr>
            <w:tcW w:w="1134" w:type="dxa"/>
            <w:tcBorders>
              <w:top w:val="nil"/>
              <w:left w:val="nil"/>
              <w:bottom w:val="single" w:sz="4" w:space="0" w:color="auto"/>
              <w:right w:val="single" w:sz="4" w:space="0" w:color="auto"/>
            </w:tcBorders>
            <w:shd w:val="clear" w:color="CCCCFF" w:fill="C0C0C0"/>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49,400,000      </w:t>
            </w:r>
          </w:p>
        </w:tc>
        <w:tc>
          <w:tcPr>
            <w:tcW w:w="708" w:type="dxa"/>
            <w:tcBorders>
              <w:top w:val="nil"/>
              <w:left w:val="nil"/>
              <w:bottom w:val="single" w:sz="4" w:space="0" w:color="auto"/>
              <w:right w:val="single" w:sz="4" w:space="0" w:color="auto"/>
            </w:tcBorders>
            <w:shd w:val="clear" w:color="CCCCFF" w:fill="C0C0C0"/>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09</w:t>
            </w:r>
          </w:p>
        </w:tc>
        <w:tc>
          <w:tcPr>
            <w:tcW w:w="851" w:type="dxa"/>
            <w:tcBorders>
              <w:top w:val="nil"/>
              <w:left w:val="nil"/>
              <w:bottom w:val="single" w:sz="4" w:space="0" w:color="auto"/>
              <w:right w:val="single" w:sz="4" w:space="0" w:color="auto"/>
            </w:tcBorders>
            <w:shd w:val="clear" w:color="CCCCFF" w:fill="C0C0C0"/>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6.50%</w:t>
            </w:r>
          </w:p>
        </w:tc>
        <w:tc>
          <w:tcPr>
            <w:tcW w:w="1134" w:type="dxa"/>
            <w:tcBorders>
              <w:top w:val="nil"/>
              <w:left w:val="nil"/>
              <w:bottom w:val="single" w:sz="4" w:space="0" w:color="auto"/>
              <w:right w:val="single" w:sz="4" w:space="0" w:color="auto"/>
            </w:tcBorders>
            <w:shd w:val="clear" w:color="CCCCFF" w:fill="C0C0C0"/>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      </w:t>
            </w:r>
          </w:p>
        </w:tc>
        <w:tc>
          <w:tcPr>
            <w:tcW w:w="1275" w:type="dxa"/>
            <w:tcBorders>
              <w:top w:val="nil"/>
              <w:left w:val="single" w:sz="4" w:space="0" w:color="auto"/>
              <w:bottom w:val="single" w:sz="4" w:space="0" w:color="auto"/>
              <w:right w:val="single" w:sz="4" w:space="0" w:color="auto"/>
            </w:tcBorders>
            <w:shd w:val="clear" w:color="CCCCFF" w:fill="C0C0C0"/>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49,400,000      </w:t>
            </w:r>
          </w:p>
        </w:tc>
      </w:tr>
      <w:tr w:rsidR="00D7676E" w:rsidRPr="00D7676E" w:rsidTr="00D7676E">
        <w:trPr>
          <w:trHeight w:val="300"/>
        </w:trPr>
        <w:tc>
          <w:tcPr>
            <w:tcW w:w="856" w:type="dxa"/>
            <w:tcBorders>
              <w:top w:val="nil"/>
              <w:left w:val="single" w:sz="4" w:space="0" w:color="auto"/>
              <w:bottom w:val="single" w:sz="4" w:space="0" w:color="auto"/>
              <w:right w:val="single" w:sz="4" w:space="0" w:color="auto"/>
            </w:tcBorders>
            <w:shd w:val="clear" w:color="FFFFCC" w:fill="FFCC00"/>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810000</w:t>
            </w:r>
          </w:p>
        </w:tc>
        <w:tc>
          <w:tcPr>
            <w:tcW w:w="851" w:type="dxa"/>
            <w:tcBorders>
              <w:top w:val="nil"/>
              <w:left w:val="nil"/>
              <w:bottom w:val="single" w:sz="4" w:space="0" w:color="auto"/>
              <w:right w:val="single" w:sz="4" w:space="0" w:color="auto"/>
            </w:tcBorders>
            <w:shd w:val="clear" w:color="FFFFCC" w:fill="FFCC00"/>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 </w:t>
            </w:r>
          </w:p>
        </w:tc>
        <w:tc>
          <w:tcPr>
            <w:tcW w:w="4536" w:type="dxa"/>
            <w:tcBorders>
              <w:top w:val="nil"/>
              <w:left w:val="nil"/>
              <w:bottom w:val="single" w:sz="4" w:space="0" w:color="auto"/>
              <w:right w:val="single" w:sz="4" w:space="0" w:color="auto"/>
            </w:tcBorders>
            <w:shd w:val="clear" w:color="FFFFCC" w:fill="FFCC00"/>
            <w:noWrap/>
            <w:vAlign w:val="bottom"/>
            <w:hideMark/>
          </w:tcPr>
          <w:p w:rsidR="00D7676E" w:rsidRPr="00D7676E" w:rsidRDefault="00D7676E" w:rsidP="00D7676E">
            <w:pPr>
              <w:spacing w:after="0" w:line="240" w:lineRule="auto"/>
              <w:rPr>
                <w:rFonts w:ascii="Times New Roman" w:eastAsia="Times New Roman" w:hAnsi="Times New Roman" w:cs="Times New Roman"/>
                <w:b/>
                <w:bCs/>
              </w:rPr>
            </w:pPr>
            <w:r w:rsidRPr="00D7676E">
              <w:rPr>
                <w:rFonts w:ascii="Times New Roman" w:eastAsia="Times New Roman" w:hAnsi="Times New Roman" w:cs="Times New Roman"/>
                <w:b/>
                <w:bCs/>
              </w:rPr>
              <w:t>ПРИМАЊА ОД ПРОДАЈЕ ОСНОВНИХ СРЕДСТАВА</w:t>
            </w:r>
          </w:p>
        </w:tc>
        <w:tc>
          <w:tcPr>
            <w:tcW w:w="1134" w:type="dxa"/>
            <w:tcBorders>
              <w:top w:val="nil"/>
              <w:left w:val="nil"/>
              <w:bottom w:val="single" w:sz="4" w:space="0" w:color="auto"/>
              <w:right w:val="single" w:sz="4" w:space="0" w:color="auto"/>
            </w:tcBorders>
            <w:shd w:val="clear" w:color="FFFFCC" w:fill="FFCC00"/>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200,000      </w:t>
            </w:r>
          </w:p>
        </w:tc>
        <w:tc>
          <w:tcPr>
            <w:tcW w:w="708" w:type="dxa"/>
            <w:tcBorders>
              <w:top w:val="nil"/>
              <w:left w:val="nil"/>
              <w:bottom w:val="single" w:sz="4" w:space="0" w:color="auto"/>
              <w:right w:val="single" w:sz="4" w:space="0" w:color="auto"/>
            </w:tcBorders>
            <w:shd w:val="clear" w:color="FFFFCC" w:fill="FFCC00"/>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09</w:t>
            </w:r>
          </w:p>
        </w:tc>
        <w:tc>
          <w:tcPr>
            <w:tcW w:w="851" w:type="dxa"/>
            <w:tcBorders>
              <w:top w:val="nil"/>
              <w:left w:val="nil"/>
              <w:bottom w:val="single" w:sz="4" w:space="0" w:color="auto"/>
              <w:right w:val="single" w:sz="4" w:space="0" w:color="auto"/>
            </w:tcBorders>
            <w:shd w:val="clear" w:color="FFFFCC" w:fill="FFCC00"/>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0.03%</w:t>
            </w:r>
          </w:p>
        </w:tc>
        <w:tc>
          <w:tcPr>
            <w:tcW w:w="1134" w:type="dxa"/>
            <w:tcBorders>
              <w:top w:val="nil"/>
              <w:left w:val="nil"/>
              <w:bottom w:val="single" w:sz="4" w:space="0" w:color="auto"/>
              <w:right w:val="single" w:sz="4" w:space="0" w:color="auto"/>
            </w:tcBorders>
            <w:shd w:val="clear" w:color="FFFFCC" w:fill="FFCC00"/>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      </w:t>
            </w:r>
          </w:p>
        </w:tc>
        <w:tc>
          <w:tcPr>
            <w:tcW w:w="1275" w:type="dxa"/>
            <w:tcBorders>
              <w:top w:val="nil"/>
              <w:left w:val="single" w:sz="4" w:space="0" w:color="auto"/>
              <w:bottom w:val="single" w:sz="4" w:space="0" w:color="auto"/>
              <w:right w:val="single" w:sz="4" w:space="0" w:color="auto"/>
            </w:tcBorders>
            <w:shd w:val="clear" w:color="FFFFCC" w:fill="FFCC00"/>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200,000      </w:t>
            </w:r>
          </w:p>
        </w:tc>
      </w:tr>
      <w:tr w:rsidR="00D7676E" w:rsidRPr="00D7676E" w:rsidTr="00D7676E">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812151</w:t>
            </w:r>
          </w:p>
        </w:tc>
        <w:tc>
          <w:tcPr>
            <w:tcW w:w="4536" w:type="dxa"/>
            <w:tcBorders>
              <w:top w:val="nil"/>
              <w:left w:val="nil"/>
              <w:bottom w:val="single" w:sz="4" w:space="0" w:color="auto"/>
              <w:right w:val="single" w:sz="4" w:space="0" w:color="auto"/>
            </w:tcBorders>
            <w:shd w:val="clear" w:color="auto" w:fill="auto"/>
            <w:noWrap/>
            <w:vAlign w:val="bottom"/>
            <w:hideMark/>
          </w:tcPr>
          <w:p w:rsidR="00D7676E" w:rsidRPr="00D7676E" w:rsidRDefault="00D7676E" w:rsidP="00D7676E">
            <w:pPr>
              <w:spacing w:after="0" w:line="240" w:lineRule="auto"/>
              <w:rPr>
                <w:rFonts w:ascii="Times New Roman" w:eastAsia="Times New Roman" w:hAnsi="Times New Roman" w:cs="Times New Roman"/>
              </w:rPr>
            </w:pPr>
            <w:r w:rsidRPr="00D7676E">
              <w:rPr>
                <w:rFonts w:ascii="Times New Roman" w:eastAsia="Times New Roman" w:hAnsi="Times New Roman" w:cs="Times New Roman"/>
              </w:rPr>
              <w:t>Примања од продаје покретне имовине у корист нивоа општина</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200,000      </w:t>
            </w:r>
          </w:p>
        </w:tc>
        <w:tc>
          <w:tcPr>
            <w:tcW w:w="708"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09</w:t>
            </w:r>
          </w:p>
        </w:tc>
        <w:tc>
          <w:tcPr>
            <w:tcW w:w="851"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0.03%</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200,000      </w:t>
            </w:r>
          </w:p>
        </w:tc>
      </w:tr>
      <w:tr w:rsidR="00D7676E" w:rsidRPr="00D7676E" w:rsidTr="00D7676E">
        <w:trPr>
          <w:trHeight w:val="300"/>
        </w:trPr>
        <w:tc>
          <w:tcPr>
            <w:tcW w:w="856" w:type="dxa"/>
            <w:tcBorders>
              <w:top w:val="nil"/>
              <w:left w:val="single" w:sz="4" w:space="0" w:color="auto"/>
              <w:bottom w:val="single" w:sz="4" w:space="0" w:color="auto"/>
              <w:right w:val="single" w:sz="4" w:space="0" w:color="auto"/>
            </w:tcBorders>
            <w:shd w:val="clear" w:color="FFFFCC" w:fill="FFCC00"/>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840000</w:t>
            </w:r>
          </w:p>
        </w:tc>
        <w:tc>
          <w:tcPr>
            <w:tcW w:w="851" w:type="dxa"/>
            <w:tcBorders>
              <w:top w:val="nil"/>
              <w:left w:val="nil"/>
              <w:bottom w:val="single" w:sz="4" w:space="0" w:color="auto"/>
              <w:right w:val="single" w:sz="4" w:space="0" w:color="auto"/>
            </w:tcBorders>
            <w:shd w:val="clear" w:color="FFFFCC" w:fill="FFCC00"/>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 </w:t>
            </w:r>
          </w:p>
        </w:tc>
        <w:tc>
          <w:tcPr>
            <w:tcW w:w="4536" w:type="dxa"/>
            <w:tcBorders>
              <w:top w:val="nil"/>
              <w:left w:val="nil"/>
              <w:bottom w:val="single" w:sz="4" w:space="0" w:color="auto"/>
              <w:right w:val="single" w:sz="4" w:space="0" w:color="auto"/>
            </w:tcBorders>
            <w:shd w:val="clear" w:color="FFFFCC" w:fill="FFCC00"/>
            <w:vAlign w:val="bottom"/>
            <w:hideMark/>
          </w:tcPr>
          <w:p w:rsidR="00D7676E" w:rsidRPr="00D7676E" w:rsidRDefault="00D7676E" w:rsidP="00D7676E">
            <w:pPr>
              <w:spacing w:after="0" w:line="240" w:lineRule="auto"/>
              <w:rPr>
                <w:rFonts w:ascii="Times New Roman" w:eastAsia="Times New Roman" w:hAnsi="Times New Roman" w:cs="Times New Roman"/>
                <w:b/>
                <w:bCs/>
              </w:rPr>
            </w:pPr>
            <w:r w:rsidRPr="00D7676E">
              <w:rPr>
                <w:rFonts w:ascii="Times New Roman" w:eastAsia="Times New Roman" w:hAnsi="Times New Roman" w:cs="Times New Roman"/>
                <w:b/>
                <w:bCs/>
              </w:rPr>
              <w:t>ПРИМАЊА ОД ПРОДАЈЕ ЗЕМЉИШТА</w:t>
            </w:r>
          </w:p>
        </w:tc>
        <w:tc>
          <w:tcPr>
            <w:tcW w:w="1134" w:type="dxa"/>
            <w:tcBorders>
              <w:top w:val="nil"/>
              <w:left w:val="nil"/>
              <w:bottom w:val="single" w:sz="4" w:space="0" w:color="auto"/>
              <w:right w:val="single" w:sz="4" w:space="0" w:color="auto"/>
            </w:tcBorders>
            <w:shd w:val="clear" w:color="FFFFCC" w:fill="FFCC00"/>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49,200,000      </w:t>
            </w:r>
          </w:p>
        </w:tc>
        <w:tc>
          <w:tcPr>
            <w:tcW w:w="708" w:type="dxa"/>
            <w:tcBorders>
              <w:top w:val="nil"/>
              <w:left w:val="nil"/>
              <w:bottom w:val="single" w:sz="4" w:space="0" w:color="auto"/>
              <w:right w:val="single" w:sz="4" w:space="0" w:color="auto"/>
            </w:tcBorders>
            <w:shd w:val="clear" w:color="FFFFCC" w:fill="FFCC00"/>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09</w:t>
            </w:r>
          </w:p>
        </w:tc>
        <w:tc>
          <w:tcPr>
            <w:tcW w:w="851" w:type="dxa"/>
            <w:tcBorders>
              <w:top w:val="nil"/>
              <w:left w:val="nil"/>
              <w:bottom w:val="single" w:sz="4" w:space="0" w:color="auto"/>
              <w:right w:val="single" w:sz="4" w:space="0" w:color="auto"/>
            </w:tcBorders>
            <w:shd w:val="clear" w:color="FFFFCC" w:fill="FFCC00"/>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6.47%</w:t>
            </w:r>
          </w:p>
        </w:tc>
        <w:tc>
          <w:tcPr>
            <w:tcW w:w="1134" w:type="dxa"/>
            <w:tcBorders>
              <w:top w:val="nil"/>
              <w:left w:val="nil"/>
              <w:bottom w:val="single" w:sz="4" w:space="0" w:color="auto"/>
              <w:right w:val="single" w:sz="4" w:space="0" w:color="auto"/>
            </w:tcBorders>
            <w:shd w:val="clear" w:color="FFFFCC" w:fill="FFCC00"/>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      </w:t>
            </w:r>
          </w:p>
        </w:tc>
        <w:tc>
          <w:tcPr>
            <w:tcW w:w="1275" w:type="dxa"/>
            <w:tcBorders>
              <w:top w:val="nil"/>
              <w:left w:val="single" w:sz="4" w:space="0" w:color="auto"/>
              <w:bottom w:val="single" w:sz="4" w:space="0" w:color="auto"/>
              <w:right w:val="single" w:sz="4" w:space="0" w:color="auto"/>
            </w:tcBorders>
            <w:shd w:val="clear" w:color="FFFFCC" w:fill="FFCC00"/>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49,200,000      </w:t>
            </w:r>
          </w:p>
        </w:tc>
      </w:tr>
      <w:tr w:rsidR="00D7676E" w:rsidRPr="00D7676E" w:rsidTr="00D7676E">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841151</w:t>
            </w:r>
          </w:p>
        </w:tc>
        <w:tc>
          <w:tcPr>
            <w:tcW w:w="4536" w:type="dxa"/>
            <w:tcBorders>
              <w:top w:val="nil"/>
              <w:left w:val="nil"/>
              <w:bottom w:val="single" w:sz="4" w:space="0" w:color="auto"/>
              <w:right w:val="single" w:sz="4" w:space="0" w:color="auto"/>
            </w:tcBorders>
            <w:shd w:val="clear" w:color="auto" w:fill="auto"/>
            <w:noWrap/>
            <w:vAlign w:val="bottom"/>
            <w:hideMark/>
          </w:tcPr>
          <w:p w:rsidR="00D7676E" w:rsidRPr="00D7676E" w:rsidRDefault="00D7676E" w:rsidP="00D7676E">
            <w:pPr>
              <w:spacing w:after="0" w:line="240" w:lineRule="auto"/>
              <w:rPr>
                <w:rFonts w:ascii="Times New Roman" w:eastAsia="Times New Roman" w:hAnsi="Times New Roman" w:cs="Times New Roman"/>
              </w:rPr>
            </w:pPr>
            <w:r w:rsidRPr="00D7676E">
              <w:rPr>
                <w:rFonts w:ascii="Times New Roman" w:eastAsia="Times New Roman" w:hAnsi="Times New Roman" w:cs="Times New Roman"/>
              </w:rPr>
              <w:t>Примања од продаје земљишта у корист нивоа општина</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49,200,000      </w:t>
            </w:r>
          </w:p>
        </w:tc>
        <w:tc>
          <w:tcPr>
            <w:tcW w:w="708"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09</w:t>
            </w:r>
          </w:p>
        </w:tc>
        <w:tc>
          <w:tcPr>
            <w:tcW w:w="851"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6.47%</w:t>
            </w:r>
          </w:p>
        </w:tc>
        <w:tc>
          <w:tcPr>
            <w:tcW w:w="1134" w:type="dxa"/>
            <w:tcBorders>
              <w:top w:val="nil"/>
              <w:left w:val="nil"/>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676E" w:rsidRPr="00D7676E" w:rsidRDefault="00D7676E" w:rsidP="00D7676E">
            <w:pPr>
              <w:spacing w:after="0" w:line="240" w:lineRule="auto"/>
              <w:jc w:val="right"/>
              <w:rPr>
                <w:rFonts w:ascii="Times New Roman" w:eastAsia="Times New Roman" w:hAnsi="Times New Roman" w:cs="Times New Roman"/>
              </w:rPr>
            </w:pPr>
            <w:r w:rsidRPr="00D7676E">
              <w:rPr>
                <w:rFonts w:ascii="Times New Roman" w:eastAsia="Times New Roman" w:hAnsi="Times New Roman" w:cs="Times New Roman"/>
              </w:rPr>
              <w:t xml:space="preserve">                49,200,000      </w:t>
            </w:r>
          </w:p>
        </w:tc>
      </w:tr>
      <w:tr w:rsidR="00D7676E" w:rsidRPr="00D7676E" w:rsidTr="00D7676E">
        <w:trPr>
          <w:trHeight w:val="675"/>
        </w:trPr>
        <w:tc>
          <w:tcPr>
            <w:tcW w:w="856" w:type="dxa"/>
            <w:tcBorders>
              <w:top w:val="nil"/>
              <w:left w:val="single" w:sz="4" w:space="0" w:color="auto"/>
              <w:bottom w:val="single" w:sz="4" w:space="0" w:color="auto"/>
              <w:right w:val="single" w:sz="4" w:space="0" w:color="auto"/>
            </w:tcBorders>
            <w:shd w:val="clear" w:color="000000" w:fill="FF99CC"/>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F99CC"/>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7+8+9</w:t>
            </w:r>
          </w:p>
        </w:tc>
        <w:tc>
          <w:tcPr>
            <w:tcW w:w="4536" w:type="dxa"/>
            <w:tcBorders>
              <w:top w:val="nil"/>
              <w:left w:val="nil"/>
              <w:bottom w:val="single" w:sz="4" w:space="0" w:color="auto"/>
              <w:right w:val="single" w:sz="4" w:space="0" w:color="auto"/>
            </w:tcBorders>
            <w:shd w:val="clear" w:color="000000" w:fill="FF99CC"/>
            <w:vAlign w:val="center"/>
            <w:hideMark/>
          </w:tcPr>
          <w:p w:rsidR="00D7676E" w:rsidRPr="00D7676E" w:rsidRDefault="00D7676E" w:rsidP="00D7676E">
            <w:pPr>
              <w:spacing w:after="0" w:line="240" w:lineRule="auto"/>
              <w:rPr>
                <w:rFonts w:ascii="Times New Roman" w:eastAsia="Times New Roman" w:hAnsi="Times New Roman" w:cs="Times New Roman"/>
                <w:b/>
                <w:bCs/>
              </w:rPr>
            </w:pPr>
            <w:r w:rsidRPr="00D7676E">
              <w:rPr>
                <w:rFonts w:ascii="Times New Roman" w:eastAsia="Times New Roman" w:hAnsi="Times New Roman" w:cs="Times New Roman"/>
                <w:b/>
                <w:bCs/>
              </w:rPr>
              <w:t>ТЕКУЋИ ПРИХОДИ И ПРИМАЊА ОД ЗАДУЖИВАЊА И ПРОДАЈЕ ФИН. ИМОВИНЕ</w:t>
            </w:r>
          </w:p>
        </w:tc>
        <w:tc>
          <w:tcPr>
            <w:tcW w:w="1134" w:type="dxa"/>
            <w:tcBorders>
              <w:top w:val="nil"/>
              <w:left w:val="nil"/>
              <w:bottom w:val="single" w:sz="4" w:space="0" w:color="auto"/>
              <w:right w:val="single" w:sz="4" w:space="0" w:color="auto"/>
            </w:tcBorders>
            <w:shd w:val="clear" w:color="000000" w:fill="FF99CC"/>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755,130,000      </w:t>
            </w:r>
          </w:p>
        </w:tc>
        <w:tc>
          <w:tcPr>
            <w:tcW w:w="708" w:type="dxa"/>
            <w:tcBorders>
              <w:top w:val="nil"/>
              <w:left w:val="nil"/>
              <w:bottom w:val="single" w:sz="4" w:space="0" w:color="auto"/>
              <w:right w:val="single" w:sz="4" w:space="0" w:color="auto"/>
            </w:tcBorders>
            <w:shd w:val="clear" w:color="000000" w:fill="FF99CC"/>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F99CC"/>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sidRPr="00D7676E">
              <w:rPr>
                <w:rFonts w:ascii="Times New Roman" w:eastAsia="Times New Roman" w:hAnsi="Times New Roman" w:cs="Times New Roman"/>
                <w:b/>
                <w:bCs/>
              </w:rPr>
              <w:t>99.32%</w:t>
            </w:r>
          </w:p>
        </w:tc>
        <w:tc>
          <w:tcPr>
            <w:tcW w:w="1134" w:type="dxa"/>
            <w:tcBorders>
              <w:top w:val="nil"/>
              <w:left w:val="nil"/>
              <w:bottom w:val="single" w:sz="4" w:space="0" w:color="auto"/>
              <w:right w:val="single" w:sz="4" w:space="0" w:color="auto"/>
            </w:tcBorders>
            <w:shd w:val="clear" w:color="000000" w:fill="FF99CC"/>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155,850,000      </w:t>
            </w:r>
          </w:p>
        </w:tc>
        <w:tc>
          <w:tcPr>
            <w:tcW w:w="1275" w:type="dxa"/>
            <w:tcBorders>
              <w:top w:val="nil"/>
              <w:left w:val="single" w:sz="4" w:space="0" w:color="auto"/>
              <w:bottom w:val="single" w:sz="4" w:space="0" w:color="auto"/>
              <w:right w:val="single" w:sz="4" w:space="0" w:color="auto"/>
            </w:tcBorders>
            <w:shd w:val="clear" w:color="000000" w:fill="FF99CC"/>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910,980,000      </w:t>
            </w:r>
          </w:p>
        </w:tc>
      </w:tr>
      <w:tr w:rsidR="00D7676E" w:rsidRPr="00D7676E" w:rsidTr="00D7676E">
        <w:trPr>
          <w:trHeight w:val="810"/>
        </w:trPr>
        <w:tc>
          <w:tcPr>
            <w:tcW w:w="856" w:type="dxa"/>
            <w:tcBorders>
              <w:top w:val="nil"/>
              <w:left w:val="single" w:sz="4" w:space="0" w:color="auto"/>
              <w:bottom w:val="single" w:sz="4" w:space="0" w:color="auto"/>
              <w:right w:val="single" w:sz="4" w:space="0" w:color="auto"/>
            </w:tcBorders>
            <w:shd w:val="clear" w:color="000000" w:fill="66FFCC"/>
            <w:noWrap/>
            <w:vAlign w:val="bottom"/>
            <w:hideMark/>
          </w:tcPr>
          <w:p w:rsidR="00D7676E" w:rsidRPr="00D7676E" w:rsidRDefault="00D7676E" w:rsidP="00D7676E">
            <w:pPr>
              <w:spacing w:after="0" w:line="240" w:lineRule="auto"/>
              <w:jc w:val="center"/>
              <w:rPr>
                <w:rFonts w:ascii="Times New Roman" w:eastAsia="Times New Roman" w:hAnsi="Times New Roman" w:cs="Times New Roman"/>
              </w:rPr>
            </w:pPr>
            <w:r w:rsidRPr="00D7676E">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66FFCC"/>
            <w:vAlign w:val="center"/>
            <w:hideMark/>
          </w:tcPr>
          <w:p w:rsidR="00D7676E" w:rsidRPr="00D7676E" w:rsidRDefault="00D7676E" w:rsidP="00D7676E">
            <w:pPr>
              <w:spacing w:after="0" w:line="240" w:lineRule="auto"/>
              <w:jc w:val="center"/>
              <w:rPr>
                <w:rFonts w:ascii="Times New Roman" w:eastAsia="Times New Roman" w:hAnsi="Times New Roman" w:cs="Times New Roman"/>
                <w:b/>
                <w:bCs/>
                <w:sz w:val="16"/>
                <w:szCs w:val="16"/>
              </w:rPr>
            </w:pPr>
            <w:r w:rsidRPr="00D7676E">
              <w:rPr>
                <w:rFonts w:ascii="Times New Roman" w:eastAsia="Times New Roman" w:hAnsi="Times New Roman" w:cs="Times New Roman"/>
                <w:b/>
                <w:bCs/>
                <w:sz w:val="16"/>
                <w:szCs w:val="16"/>
              </w:rPr>
              <w:t>3+7+8+9</w:t>
            </w:r>
          </w:p>
        </w:tc>
        <w:tc>
          <w:tcPr>
            <w:tcW w:w="4536" w:type="dxa"/>
            <w:tcBorders>
              <w:top w:val="nil"/>
              <w:left w:val="nil"/>
              <w:bottom w:val="single" w:sz="4" w:space="0" w:color="auto"/>
              <w:right w:val="single" w:sz="4" w:space="0" w:color="auto"/>
            </w:tcBorders>
            <w:shd w:val="clear" w:color="000000" w:fill="66FFCC"/>
            <w:vAlign w:val="center"/>
            <w:hideMark/>
          </w:tcPr>
          <w:p w:rsidR="00D7676E" w:rsidRPr="00D7676E" w:rsidRDefault="00D7676E" w:rsidP="00D7676E">
            <w:pPr>
              <w:spacing w:after="0" w:line="240" w:lineRule="auto"/>
              <w:rPr>
                <w:rFonts w:ascii="Times New Roman" w:eastAsia="Times New Roman" w:hAnsi="Times New Roman" w:cs="Times New Roman"/>
                <w:b/>
                <w:bCs/>
              </w:rPr>
            </w:pPr>
            <w:r w:rsidRPr="00D7676E">
              <w:rPr>
                <w:rFonts w:ascii="Times New Roman" w:eastAsia="Times New Roman" w:hAnsi="Times New Roman" w:cs="Times New Roman"/>
                <w:b/>
                <w:bCs/>
              </w:rPr>
              <w:t>УКУПНО ПРЕНЕТА СРЕДСТВА, ТЕКУЋИ ПРИХОДИ И ПРИМАЊА</w:t>
            </w:r>
          </w:p>
        </w:tc>
        <w:tc>
          <w:tcPr>
            <w:tcW w:w="1134" w:type="dxa"/>
            <w:tcBorders>
              <w:top w:val="nil"/>
              <w:left w:val="nil"/>
              <w:bottom w:val="single" w:sz="4" w:space="0" w:color="auto"/>
              <w:right w:val="single" w:sz="4" w:space="0" w:color="auto"/>
            </w:tcBorders>
            <w:shd w:val="clear" w:color="000000" w:fill="66FFCC"/>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760,330,000      </w:t>
            </w:r>
          </w:p>
        </w:tc>
        <w:tc>
          <w:tcPr>
            <w:tcW w:w="708" w:type="dxa"/>
            <w:tcBorders>
              <w:top w:val="nil"/>
              <w:left w:val="nil"/>
              <w:bottom w:val="single" w:sz="4" w:space="0" w:color="auto"/>
              <w:right w:val="single" w:sz="4" w:space="0" w:color="auto"/>
            </w:tcBorders>
            <w:shd w:val="clear" w:color="000000" w:fill="66FFCC"/>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66FFCC"/>
            <w:vAlign w:val="center"/>
            <w:hideMark/>
          </w:tcPr>
          <w:p w:rsidR="00D7676E" w:rsidRPr="00D7676E" w:rsidRDefault="00D7676E" w:rsidP="00D7676E">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100</w:t>
            </w:r>
            <w:r w:rsidRPr="00D7676E">
              <w:rPr>
                <w:rFonts w:ascii="Times New Roman" w:eastAsia="Times New Roman" w:hAnsi="Times New Roman" w:cs="Times New Roman"/>
                <w:b/>
                <w:bCs/>
              </w:rPr>
              <w:t xml:space="preserve"> %</w:t>
            </w:r>
          </w:p>
        </w:tc>
        <w:tc>
          <w:tcPr>
            <w:tcW w:w="1134" w:type="dxa"/>
            <w:tcBorders>
              <w:top w:val="nil"/>
              <w:left w:val="nil"/>
              <w:bottom w:val="single" w:sz="4" w:space="0" w:color="auto"/>
              <w:right w:val="single" w:sz="4" w:space="0" w:color="auto"/>
            </w:tcBorders>
            <w:shd w:val="clear" w:color="000000" w:fill="66FFCC"/>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155,850,000      </w:t>
            </w:r>
          </w:p>
        </w:tc>
        <w:tc>
          <w:tcPr>
            <w:tcW w:w="1275" w:type="dxa"/>
            <w:tcBorders>
              <w:top w:val="nil"/>
              <w:left w:val="single" w:sz="4" w:space="0" w:color="auto"/>
              <w:bottom w:val="single" w:sz="4" w:space="0" w:color="auto"/>
              <w:right w:val="single" w:sz="4" w:space="0" w:color="auto"/>
            </w:tcBorders>
            <w:shd w:val="clear" w:color="000000" w:fill="66FFCC"/>
            <w:vAlign w:val="center"/>
            <w:hideMark/>
          </w:tcPr>
          <w:p w:rsidR="00D7676E" w:rsidRPr="00D7676E" w:rsidRDefault="00D7676E" w:rsidP="00D7676E">
            <w:pPr>
              <w:spacing w:after="0" w:line="240" w:lineRule="auto"/>
              <w:jc w:val="right"/>
              <w:rPr>
                <w:rFonts w:ascii="Times New Roman" w:eastAsia="Times New Roman" w:hAnsi="Times New Roman" w:cs="Times New Roman"/>
                <w:b/>
                <w:bCs/>
              </w:rPr>
            </w:pPr>
            <w:r w:rsidRPr="00D7676E">
              <w:rPr>
                <w:rFonts w:ascii="Times New Roman" w:eastAsia="Times New Roman" w:hAnsi="Times New Roman" w:cs="Times New Roman"/>
                <w:b/>
                <w:bCs/>
              </w:rPr>
              <w:t xml:space="preserve">              916,180,000      </w:t>
            </w:r>
          </w:p>
        </w:tc>
      </w:tr>
    </w:tbl>
    <w:p w:rsidR="008E7FF2" w:rsidRDefault="008E7FF2" w:rsidP="0001462C">
      <w:pPr>
        <w:tabs>
          <w:tab w:val="left" w:pos="2175"/>
          <w:tab w:val="left" w:pos="4545"/>
          <w:tab w:val="center" w:pos="5400"/>
        </w:tabs>
        <w:spacing w:after="0"/>
        <w:jc w:val="both"/>
        <w:rPr>
          <w:rFonts w:ascii="Times New Roman" w:hAnsi="Times New Roman" w:cs="Times New Roman"/>
          <w:sz w:val="24"/>
          <w:szCs w:val="24"/>
          <w:lang w:val="sr-Cyrl-CS"/>
        </w:rPr>
      </w:pPr>
    </w:p>
    <w:p w:rsidR="000964C7" w:rsidRDefault="000964C7" w:rsidP="000964C7">
      <w:pPr>
        <w:tabs>
          <w:tab w:val="left" w:pos="2175"/>
          <w:tab w:val="left" w:pos="4545"/>
          <w:tab w:val="center" w:pos="540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5.</w:t>
      </w:r>
    </w:p>
    <w:p w:rsidR="000964C7" w:rsidRPr="009971BD" w:rsidRDefault="000964C7" w:rsidP="000964C7">
      <w:pPr>
        <w:spacing w:after="0"/>
        <w:ind w:left="405" w:firstLine="303"/>
        <w:jc w:val="both"/>
        <w:rPr>
          <w:rFonts w:ascii="Times New Roman" w:hAnsi="Times New Roman" w:cs="Times New Roman"/>
          <w:sz w:val="24"/>
          <w:szCs w:val="24"/>
          <w:lang w:val="sr-Cyrl-CS"/>
        </w:rPr>
      </w:pPr>
      <w:r w:rsidRPr="009971BD">
        <w:rPr>
          <w:rFonts w:ascii="Times New Roman" w:hAnsi="Times New Roman" w:cs="Times New Roman"/>
          <w:sz w:val="24"/>
          <w:szCs w:val="24"/>
          <w:lang w:val="sr-Cyrl-CS"/>
        </w:rPr>
        <w:t xml:space="preserve">У сталну буџетску резерву издвајају се средства у висини од </w:t>
      </w:r>
      <w:r>
        <w:rPr>
          <w:rFonts w:ascii="Times New Roman" w:hAnsi="Times New Roman" w:cs="Times New Roman"/>
          <w:sz w:val="24"/>
          <w:szCs w:val="24"/>
          <w:lang w:val="sr-Cyrl-CS"/>
        </w:rPr>
        <w:t>1,000</w:t>
      </w:r>
      <w:r w:rsidRPr="009971BD">
        <w:rPr>
          <w:rFonts w:ascii="Times New Roman" w:hAnsi="Times New Roman" w:cs="Times New Roman"/>
          <w:sz w:val="24"/>
          <w:szCs w:val="24"/>
          <w:lang w:val="sr-Cyrl-CS"/>
        </w:rPr>
        <w:t>.</w:t>
      </w:r>
      <w:r w:rsidRPr="009971BD">
        <w:rPr>
          <w:rFonts w:ascii="Times New Roman" w:hAnsi="Times New Roman" w:cs="Times New Roman"/>
          <w:sz w:val="24"/>
          <w:szCs w:val="24"/>
        </w:rPr>
        <w:t>0</w:t>
      </w:r>
      <w:r w:rsidRPr="009971BD">
        <w:rPr>
          <w:rFonts w:ascii="Times New Roman" w:hAnsi="Times New Roman" w:cs="Times New Roman"/>
          <w:sz w:val="24"/>
          <w:szCs w:val="24"/>
          <w:lang w:val="sr-Cyrl-CS"/>
        </w:rPr>
        <w:t>0</w:t>
      </w:r>
      <w:r>
        <w:rPr>
          <w:rFonts w:ascii="Times New Roman" w:hAnsi="Times New Roman" w:cs="Times New Roman"/>
          <w:sz w:val="24"/>
          <w:szCs w:val="24"/>
          <w:lang w:val="sr-Cyrl-CS"/>
        </w:rPr>
        <w:t>0,00 динара.</w:t>
      </w:r>
    </w:p>
    <w:p w:rsidR="000964C7" w:rsidRDefault="000964C7" w:rsidP="000964C7">
      <w:pPr>
        <w:spacing w:after="0"/>
        <w:ind w:firstLine="720"/>
        <w:jc w:val="both"/>
        <w:rPr>
          <w:rFonts w:ascii="Times New Roman" w:hAnsi="Times New Roman" w:cs="Times New Roman"/>
          <w:b/>
          <w:bCs/>
          <w:sz w:val="24"/>
          <w:szCs w:val="24"/>
          <w:lang w:val="sr-Cyrl-CS"/>
        </w:rPr>
      </w:pPr>
      <w:r>
        <w:rPr>
          <w:rFonts w:ascii="Times New Roman" w:hAnsi="Times New Roman" w:cs="Times New Roman"/>
          <w:sz w:val="24"/>
          <w:szCs w:val="24"/>
          <w:lang w:val="sr-Cyrl-CS"/>
        </w:rPr>
        <w:t>У</w:t>
      </w:r>
      <w:r w:rsidRPr="00A350B9">
        <w:rPr>
          <w:rFonts w:ascii="Times New Roman" w:hAnsi="Times New Roman" w:cs="Times New Roman"/>
          <w:sz w:val="24"/>
          <w:szCs w:val="24"/>
          <w:lang w:val="sr-Cyrl-CS"/>
        </w:rPr>
        <w:t xml:space="preserve"> текућу буџетску резерву </w:t>
      </w:r>
      <w:r>
        <w:rPr>
          <w:rFonts w:ascii="Times New Roman" w:hAnsi="Times New Roman" w:cs="Times New Roman"/>
          <w:sz w:val="24"/>
          <w:szCs w:val="24"/>
          <w:lang w:val="sr-Cyrl-CS"/>
        </w:rPr>
        <w:t>издвај</w:t>
      </w:r>
      <w:r w:rsidRPr="00A350B9">
        <w:rPr>
          <w:rFonts w:ascii="Times New Roman" w:hAnsi="Times New Roman" w:cs="Times New Roman"/>
          <w:sz w:val="24"/>
          <w:szCs w:val="24"/>
          <w:lang w:val="sr-Cyrl-CS"/>
        </w:rPr>
        <w:t xml:space="preserve">ају се средства у износу од </w:t>
      </w:r>
      <w:r>
        <w:rPr>
          <w:rFonts w:ascii="Times New Roman" w:hAnsi="Times New Roman" w:cs="Times New Roman"/>
          <w:b/>
          <w:bCs/>
          <w:sz w:val="24"/>
          <w:szCs w:val="24"/>
        </w:rPr>
        <w:t>24,3</w:t>
      </w:r>
      <w:r w:rsidRPr="00A350B9">
        <w:rPr>
          <w:rFonts w:ascii="Times New Roman" w:hAnsi="Times New Roman" w:cs="Times New Roman"/>
          <w:b/>
          <w:bCs/>
          <w:sz w:val="24"/>
          <w:szCs w:val="24"/>
        </w:rPr>
        <w:t>00</w:t>
      </w:r>
      <w:r w:rsidRPr="00A350B9">
        <w:rPr>
          <w:rFonts w:ascii="Times New Roman" w:hAnsi="Times New Roman" w:cs="Times New Roman"/>
          <w:b/>
          <w:bCs/>
          <w:sz w:val="24"/>
          <w:szCs w:val="24"/>
          <w:lang w:val="sr-Cyrl-CS"/>
        </w:rPr>
        <w:t>.</w:t>
      </w:r>
      <w:r w:rsidRPr="00A350B9">
        <w:rPr>
          <w:rFonts w:ascii="Times New Roman" w:hAnsi="Times New Roman" w:cs="Times New Roman"/>
          <w:b/>
          <w:bCs/>
          <w:sz w:val="24"/>
          <w:szCs w:val="24"/>
        </w:rPr>
        <w:t>0</w:t>
      </w:r>
      <w:r w:rsidRPr="00A350B9">
        <w:rPr>
          <w:rFonts w:ascii="Times New Roman" w:hAnsi="Times New Roman" w:cs="Times New Roman"/>
          <w:b/>
          <w:bCs/>
          <w:sz w:val="24"/>
          <w:szCs w:val="24"/>
          <w:lang w:val="sr-Cyrl-CS"/>
        </w:rPr>
        <w:t xml:space="preserve">00,00 </w:t>
      </w:r>
      <w:r w:rsidRPr="002261FA">
        <w:rPr>
          <w:rFonts w:ascii="Times New Roman" w:hAnsi="Times New Roman" w:cs="Times New Roman"/>
          <w:bCs/>
          <w:sz w:val="24"/>
          <w:szCs w:val="24"/>
          <w:lang w:val="sr-Cyrl-CS"/>
        </w:rPr>
        <w:t>динара</w:t>
      </w:r>
      <w:r>
        <w:rPr>
          <w:rFonts w:ascii="Times New Roman" w:hAnsi="Times New Roman" w:cs="Times New Roman"/>
          <w:b/>
          <w:bCs/>
          <w:sz w:val="24"/>
          <w:szCs w:val="24"/>
          <w:lang w:val="sr-Cyrl-CS"/>
        </w:rPr>
        <w:t>.</w:t>
      </w:r>
    </w:p>
    <w:p w:rsidR="000964C7" w:rsidRDefault="000964C7" w:rsidP="000964C7">
      <w:pPr>
        <w:spacing w:after="0"/>
        <w:jc w:val="center"/>
        <w:rPr>
          <w:rFonts w:ascii="Times New Roman" w:hAnsi="Times New Roman" w:cs="Times New Roman"/>
          <w:bCs/>
          <w:sz w:val="24"/>
          <w:szCs w:val="24"/>
          <w:lang w:val="sr-Cyrl-CS"/>
        </w:rPr>
      </w:pPr>
    </w:p>
    <w:p w:rsidR="000964C7" w:rsidRPr="000964C7" w:rsidRDefault="000964C7" w:rsidP="000964C7">
      <w:pPr>
        <w:spacing w:after="0"/>
        <w:jc w:val="center"/>
        <w:rPr>
          <w:rFonts w:ascii="Times New Roman" w:hAnsi="Times New Roman" w:cs="Times New Roman"/>
          <w:sz w:val="24"/>
          <w:szCs w:val="24"/>
          <w:lang w:val="sr-Cyrl-CS"/>
        </w:rPr>
      </w:pPr>
      <w:r w:rsidRPr="000964C7">
        <w:rPr>
          <w:rFonts w:ascii="Times New Roman" w:hAnsi="Times New Roman" w:cs="Times New Roman"/>
          <w:bCs/>
          <w:sz w:val="24"/>
          <w:szCs w:val="24"/>
          <w:lang w:val="sr-Cyrl-CS"/>
        </w:rPr>
        <w:t>Члан 6.</w:t>
      </w:r>
    </w:p>
    <w:p w:rsidR="00887A7F" w:rsidRDefault="00D62BD8" w:rsidP="000964C7">
      <w:pPr>
        <w:ind w:firstLine="720"/>
        <w:rPr>
          <w:lang w:val="sr-Cyrl-CS"/>
        </w:rPr>
        <w:sectPr w:rsidR="00887A7F" w:rsidSect="00C65FCD">
          <w:headerReference w:type="default" r:id="rId8"/>
          <w:pgSz w:w="12240" w:h="15840"/>
          <w:pgMar w:top="568" w:right="720" w:bottom="720" w:left="630" w:header="720" w:footer="720" w:gutter="0"/>
          <w:cols w:space="720"/>
          <w:docGrid w:linePitch="360"/>
        </w:sectPr>
      </w:pPr>
      <w:r>
        <w:rPr>
          <w:rFonts w:ascii="Times New Roman" w:hAnsi="Times New Roman"/>
          <w:sz w:val="24"/>
          <w:szCs w:val="24"/>
          <w:lang w:val="sr-Cyrl-CS"/>
        </w:rPr>
        <w:t>Планирани капитални издаци свих корисника буџета Општине Владичин Хан за 2021</w:t>
      </w:r>
      <w:r w:rsidR="000964C7">
        <w:rPr>
          <w:rFonts w:ascii="Times New Roman" w:hAnsi="Times New Roman"/>
          <w:sz w:val="24"/>
          <w:szCs w:val="24"/>
          <w:lang w:val="sr-Cyrl-CS"/>
        </w:rPr>
        <w:t>.</w:t>
      </w:r>
      <w:r>
        <w:rPr>
          <w:rFonts w:ascii="Times New Roman" w:hAnsi="Times New Roman"/>
          <w:sz w:val="24"/>
          <w:szCs w:val="24"/>
          <w:lang w:val="sr-Cyrl-CS"/>
        </w:rPr>
        <w:t>, 2022</w:t>
      </w:r>
      <w:r w:rsidR="000964C7">
        <w:rPr>
          <w:rFonts w:ascii="Times New Roman" w:hAnsi="Times New Roman"/>
          <w:sz w:val="24"/>
          <w:szCs w:val="24"/>
          <w:lang w:val="sr-Cyrl-CS"/>
        </w:rPr>
        <w:t xml:space="preserve">. </w:t>
      </w:r>
      <w:r>
        <w:rPr>
          <w:rFonts w:ascii="Times New Roman" w:hAnsi="Times New Roman"/>
          <w:sz w:val="24"/>
          <w:szCs w:val="24"/>
          <w:lang w:val="sr-Cyrl-CS"/>
        </w:rPr>
        <w:t xml:space="preserve"> и 2023</w:t>
      </w:r>
      <w:r w:rsidR="000964C7">
        <w:rPr>
          <w:rFonts w:ascii="Times New Roman" w:hAnsi="Times New Roman"/>
          <w:sz w:val="24"/>
          <w:szCs w:val="24"/>
          <w:lang w:val="sr-Cyrl-CS"/>
        </w:rPr>
        <w:t>.</w:t>
      </w:r>
      <w:r>
        <w:rPr>
          <w:rFonts w:ascii="Times New Roman" w:hAnsi="Times New Roman"/>
          <w:sz w:val="24"/>
          <w:szCs w:val="24"/>
          <w:lang w:val="sr-Cyrl-CS"/>
        </w:rPr>
        <w:t xml:space="preserve"> годину</w:t>
      </w:r>
      <w:r w:rsidR="000964C7">
        <w:rPr>
          <w:rFonts w:ascii="Times New Roman" w:hAnsi="Times New Roman"/>
          <w:sz w:val="24"/>
          <w:szCs w:val="24"/>
          <w:lang w:val="sr-Cyrl-CS"/>
        </w:rPr>
        <w:t xml:space="preserve"> исказани су следећ</w:t>
      </w:r>
      <w:r w:rsidR="003F7A79">
        <w:rPr>
          <w:rFonts w:ascii="Times New Roman" w:hAnsi="Times New Roman"/>
          <w:sz w:val="24"/>
          <w:szCs w:val="24"/>
          <w:lang w:val="sr-Cyrl-CS"/>
        </w:rPr>
        <w:t>и</w:t>
      </w:r>
      <w:r w:rsidR="000964C7">
        <w:rPr>
          <w:rFonts w:ascii="Times New Roman" w:hAnsi="Times New Roman"/>
          <w:sz w:val="24"/>
          <w:szCs w:val="24"/>
          <w:lang w:val="sr-Cyrl-CS"/>
        </w:rPr>
        <w:t>м Преглед</w:t>
      </w:r>
      <w:r w:rsidR="003F7A79">
        <w:rPr>
          <w:rFonts w:ascii="Times New Roman" w:hAnsi="Times New Roman"/>
          <w:sz w:val="24"/>
          <w:szCs w:val="24"/>
          <w:lang w:val="sr-Cyrl-CS"/>
        </w:rPr>
        <w:t>има</w:t>
      </w:r>
    </w:p>
    <w:tbl>
      <w:tblPr>
        <w:tblW w:w="16149" w:type="dxa"/>
        <w:tblInd w:w="98" w:type="dxa"/>
        <w:tblLook w:val="04A0"/>
      </w:tblPr>
      <w:tblGrid>
        <w:gridCol w:w="12"/>
        <w:gridCol w:w="1158"/>
        <w:gridCol w:w="4085"/>
        <w:gridCol w:w="1577"/>
        <w:gridCol w:w="270"/>
        <w:gridCol w:w="1431"/>
        <w:gridCol w:w="486"/>
        <w:gridCol w:w="1074"/>
        <w:gridCol w:w="367"/>
        <w:gridCol w:w="1051"/>
        <w:gridCol w:w="531"/>
        <w:gridCol w:w="1416"/>
        <w:gridCol w:w="1596"/>
        <w:gridCol w:w="1255"/>
      </w:tblGrid>
      <w:tr w:rsidR="00CE04F8" w:rsidTr="005D1557">
        <w:trPr>
          <w:gridAfter w:val="1"/>
          <w:wAfter w:w="1255" w:type="dxa"/>
          <w:trHeight w:val="465"/>
        </w:trPr>
        <w:tc>
          <w:tcPr>
            <w:tcW w:w="14894" w:type="dxa"/>
            <w:gridSpan w:val="13"/>
            <w:tcBorders>
              <w:top w:val="single" w:sz="8" w:space="0" w:color="auto"/>
              <w:left w:val="single" w:sz="8" w:space="0" w:color="auto"/>
              <w:bottom w:val="single" w:sz="8" w:space="0" w:color="auto"/>
              <w:right w:val="single" w:sz="8" w:space="0" w:color="000000"/>
            </w:tcBorders>
            <w:shd w:val="clear" w:color="000000" w:fill="E6B9B8"/>
            <w:noWrap/>
            <w:vAlign w:val="center"/>
            <w:hideMark/>
          </w:tcPr>
          <w:p w:rsidR="00CE04F8" w:rsidRPr="00CE04F8" w:rsidRDefault="00CE04F8" w:rsidP="00CE04F8">
            <w:pPr>
              <w:jc w:val="center"/>
              <w:rPr>
                <w:rFonts w:ascii="Times New Roman" w:hAnsi="Times New Roman" w:cs="Times New Roman"/>
                <w:b/>
                <w:bCs/>
                <w:color w:val="000000"/>
                <w:sz w:val="24"/>
                <w:szCs w:val="24"/>
              </w:rPr>
            </w:pPr>
            <w:r w:rsidRPr="00CE04F8">
              <w:rPr>
                <w:rFonts w:ascii="Times New Roman" w:hAnsi="Times New Roman" w:cs="Times New Roman"/>
                <w:b/>
                <w:bCs/>
                <w:color w:val="000000"/>
                <w:sz w:val="24"/>
                <w:szCs w:val="24"/>
              </w:rPr>
              <w:lastRenderedPageBreak/>
              <w:t>ПРЕГЛЕД  КАПИТАЛНИХ ПРОЈЕКАТА ПО СЕКТОРИМА, ВРЕДНОСТИ, ГОДИНАМА И ПРИОРИТЕТИМА</w:t>
            </w:r>
          </w:p>
        </w:tc>
      </w:tr>
      <w:tr w:rsidR="00CE04F8" w:rsidTr="005D1557">
        <w:trPr>
          <w:gridAfter w:val="1"/>
          <w:wAfter w:w="1255" w:type="dxa"/>
          <w:trHeight w:val="315"/>
        </w:trPr>
        <w:tc>
          <w:tcPr>
            <w:tcW w:w="117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CE04F8" w:rsidRPr="000964C7" w:rsidRDefault="00CE04F8" w:rsidP="000964C7">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шифра сектора</w:t>
            </w:r>
            <w:r w:rsidR="000964C7">
              <w:rPr>
                <w:rFonts w:ascii="Times New Roman" w:hAnsi="Times New Roman" w:cs="Times New Roman"/>
                <w:b/>
                <w:bCs/>
                <w:color w:val="000000"/>
                <w:sz w:val="22"/>
                <w:szCs w:val="22"/>
              </w:rPr>
              <w:t xml:space="preserve">/ редни број </w:t>
            </w:r>
          </w:p>
        </w:tc>
        <w:tc>
          <w:tcPr>
            <w:tcW w:w="40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назив сектора</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 xml:space="preserve">укупна вредност пројеката </w:t>
            </w:r>
          </w:p>
        </w:tc>
        <w:tc>
          <w:tcPr>
            <w:tcW w:w="170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вредност реализованог до 2021.године</w:t>
            </w:r>
          </w:p>
        </w:tc>
        <w:tc>
          <w:tcPr>
            <w:tcW w:w="4925" w:type="dxa"/>
            <w:gridSpan w:val="6"/>
            <w:tcBorders>
              <w:top w:val="single" w:sz="8" w:space="0" w:color="auto"/>
              <w:left w:val="nil"/>
              <w:bottom w:val="single" w:sz="8" w:space="0" w:color="auto"/>
              <w:right w:val="single" w:sz="4" w:space="0" w:color="auto"/>
            </w:tcBorders>
            <w:shd w:val="clear" w:color="auto" w:fill="auto"/>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вредност сектора по годинама</w:t>
            </w:r>
          </w:p>
        </w:tc>
        <w:tc>
          <w:tcPr>
            <w:tcW w:w="1436" w:type="dxa"/>
            <w:vMerge w:val="restart"/>
            <w:tcBorders>
              <w:top w:val="nil"/>
              <w:left w:val="single" w:sz="8" w:space="0" w:color="auto"/>
              <w:bottom w:val="single" w:sz="4" w:space="0" w:color="000000"/>
              <w:right w:val="single" w:sz="8" w:space="0" w:color="auto"/>
            </w:tcBorders>
            <w:shd w:val="clear" w:color="auto" w:fill="auto"/>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Приоритет - број бодова у рангирању</w:t>
            </w:r>
          </w:p>
        </w:tc>
      </w:tr>
      <w:tr w:rsidR="00CE04F8" w:rsidTr="005D1557">
        <w:trPr>
          <w:gridAfter w:val="1"/>
          <w:wAfter w:w="1255" w:type="dxa"/>
          <w:trHeight w:val="675"/>
        </w:trPr>
        <w:tc>
          <w:tcPr>
            <w:tcW w:w="1170" w:type="dxa"/>
            <w:gridSpan w:val="2"/>
            <w:vMerge/>
            <w:tcBorders>
              <w:top w:val="nil"/>
              <w:left w:val="single" w:sz="8" w:space="0" w:color="auto"/>
              <w:bottom w:val="single" w:sz="8" w:space="0" w:color="000000"/>
              <w:right w:val="single" w:sz="8" w:space="0" w:color="auto"/>
            </w:tcBorders>
            <w:vAlign w:val="center"/>
            <w:hideMark/>
          </w:tcPr>
          <w:p w:rsidR="00CE04F8" w:rsidRPr="00CE04F8" w:rsidRDefault="00CE04F8">
            <w:pPr>
              <w:rPr>
                <w:rFonts w:ascii="Times New Roman" w:hAnsi="Times New Roman" w:cs="Times New Roman"/>
                <w:b/>
                <w:bCs/>
                <w:color w:val="000000"/>
                <w:sz w:val="22"/>
                <w:szCs w:val="22"/>
              </w:rPr>
            </w:pPr>
          </w:p>
        </w:tc>
        <w:tc>
          <w:tcPr>
            <w:tcW w:w="4085" w:type="dxa"/>
            <w:vMerge/>
            <w:tcBorders>
              <w:top w:val="nil"/>
              <w:left w:val="single" w:sz="8" w:space="0" w:color="auto"/>
              <w:bottom w:val="single" w:sz="8" w:space="0" w:color="000000"/>
              <w:right w:val="single" w:sz="8" w:space="0" w:color="auto"/>
            </w:tcBorders>
            <w:vAlign w:val="center"/>
            <w:hideMark/>
          </w:tcPr>
          <w:p w:rsidR="00CE04F8" w:rsidRPr="00CE04F8" w:rsidRDefault="00CE04F8">
            <w:pPr>
              <w:rPr>
                <w:rFonts w:ascii="Times New Roman" w:hAnsi="Times New Roman" w:cs="Times New Roman"/>
                <w:b/>
                <w:bCs/>
                <w:color w:val="000000"/>
                <w:sz w:val="22"/>
                <w:szCs w:val="22"/>
              </w:rPr>
            </w:pPr>
          </w:p>
        </w:tc>
        <w:tc>
          <w:tcPr>
            <w:tcW w:w="1577" w:type="dxa"/>
            <w:vMerge/>
            <w:tcBorders>
              <w:top w:val="nil"/>
              <w:left w:val="single" w:sz="8" w:space="0" w:color="auto"/>
              <w:bottom w:val="single" w:sz="8" w:space="0" w:color="000000"/>
              <w:right w:val="single" w:sz="8" w:space="0" w:color="auto"/>
            </w:tcBorders>
            <w:vAlign w:val="center"/>
            <w:hideMark/>
          </w:tcPr>
          <w:p w:rsidR="00CE04F8" w:rsidRPr="00CE04F8" w:rsidRDefault="00CE04F8">
            <w:pPr>
              <w:rPr>
                <w:rFonts w:ascii="Times New Roman" w:hAnsi="Times New Roman" w:cs="Times New Roman"/>
                <w:b/>
                <w:bCs/>
                <w:color w:val="000000"/>
                <w:sz w:val="22"/>
                <w:szCs w:val="22"/>
              </w:rPr>
            </w:pPr>
          </w:p>
        </w:tc>
        <w:tc>
          <w:tcPr>
            <w:tcW w:w="1701" w:type="dxa"/>
            <w:gridSpan w:val="2"/>
            <w:vMerge/>
            <w:tcBorders>
              <w:top w:val="nil"/>
              <w:left w:val="single" w:sz="8" w:space="0" w:color="auto"/>
              <w:bottom w:val="single" w:sz="8" w:space="0" w:color="000000"/>
              <w:right w:val="single" w:sz="8" w:space="0" w:color="auto"/>
            </w:tcBorders>
            <w:vAlign w:val="center"/>
            <w:hideMark/>
          </w:tcPr>
          <w:p w:rsidR="00CE04F8" w:rsidRPr="00CE04F8" w:rsidRDefault="00CE04F8">
            <w:pPr>
              <w:rPr>
                <w:rFonts w:ascii="Times New Roman" w:hAnsi="Times New Roman" w:cs="Times New Roman"/>
                <w:b/>
                <w:bCs/>
                <w:color w:val="000000"/>
                <w:sz w:val="22"/>
                <w:szCs w:val="22"/>
              </w:rPr>
            </w:pPr>
          </w:p>
        </w:tc>
        <w:tc>
          <w:tcPr>
            <w:tcW w:w="1560" w:type="dxa"/>
            <w:gridSpan w:val="2"/>
            <w:tcBorders>
              <w:top w:val="nil"/>
              <w:left w:val="nil"/>
              <w:bottom w:val="single" w:sz="8" w:space="0" w:color="auto"/>
              <w:right w:val="single" w:sz="8" w:space="0" w:color="auto"/>
            </w:tcBorders>
            <w:shd w:val="clear" w:color="auto" w:fill="auto"/>
            <w:noWrap/>
            <w:vAlign w:val="center"/>
            <w:hideMark/>
          </w:tcPr>
          <w:p w:rsidR="00CE04F8" w:rsidRPr="00CE04F8" w:rsidRDefault="00CE04F8">
            <w:pPr>
              <w:jc w:val="right"/>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2021</w:t>
            </w:r>
          </w:p>
        </w:tc>
        <w:tc>
          <w:tcPr>
            <w:tcW w:w="1418" w:type="dxa"/>
            <w:gridSpan w:val="2"/>
            <w:tcBorders>
              <w:top w:val="nil"/>
              <w:left w:val="nil"/>
              <w:bottom w:val="single" w:sz="8" w:space="0" w:color="auto"/>
              <w:right w:val="single" w:sz="8" w:space="0" w:color="auto"/>
            </w:tcBorders>
            <w:shd w:val="clear" w:color="auto" w:fill="auto"/>
            <w:noWrap/>
            <w:vAlign w:val="center"/>
            <w:hideMark/>
          </w:tcPr>
          <w:p w:rsidR="00CE04F8" w:rsidRPr="00CE04F8" w:rsidRDefault="00CE04F8">
            <w:pPr>
              <w:jc w:val="right"/>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2022</w:t>
            </w:r>
          </w:p>
        </w:tc>
        <w:tc>
          <w:tcPr>
            <w:tcW w:w="1947" w:type="dxa"/>
            <w:gridSpan w:val="2"/>
            <w:tcBorders>
              <w:top w:val="nil"/>
              <w:left w:val="nil"/>
              <w:bottom w:val="single" w:sz="8" w:space="0" w:color="auto"/>
              <w:right w:val="nil"/>
            </w:tcBorders>
            <w:shd w:val="clear" w:color="auto" w:fill="auto"/>
            <w:noWrap/>
            <w:vAlign w:val="center"/>
            <w:hideMark/>
          </w:tcPr>
          <w:p w:rsidR="00CE04F8" w:rsidRPr="00CE04F8" w:rsidRDefault="00CE04F8">
            <w:pPr>
              <w:jc w:val="right"/>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2023</w:t>
            </w:r>
          </w:p>
        </w:tc>
        <w:tc>
          <w:tcPr>
            <w:tcW w:w="1436" w:type="dxa"/>
            <w:vMerge/>
            <w:tcBorders>
              <w:top w:val="nil"/>
              <w:left w:val="single" w:sz="8" w:space="0" w:color="auto"/>
              <w:bottom w:val="single" w:sz="4" w:space="0" w:color="000000"/>
              <w:right w:val="single" w:sz="8" w:space="0" w:color="auto"/>
            </w:tcBorders>
            <w:vAlign w:val="center"/>
            <w:hideMark/>
          </w:tcPr>
          <w:p w:rsidR="00CE04F8" w:rsidRPr="00CE04F8" w:rsidRDefault="00CE04F8">
            <w:pPr>
              <w:rPr>
                <w:rFonts w:ascii="Times New Roman" w:hAnsi="Times New Roman" w:cs="Times New Roman"/>
                <w:b/>
                <w:bCs/>
                <w:color w:val="000000"/>
                <w:sz w:val="22"/>
                <w:szCs w:val="22"/>
              </w:rPr>
            </w:pPr>
          </w:p>
        </w:tc>
      </w:tr>
      <w:tr w:rsidR="00CE04F8" w:rsidTr="005D1557">
        <w:trPr>
          <w:gridAfter w:val="1"/>
          <w:wAfter w:w="1255" w:type="dxa"/>
          <w:trHeight w:val="540"/>
        </w:trPr>
        <w:tc>
          <w:tcPr>
            <w:tcW w:w="1170" w:type="dxa"/>
            <w:gridSpan w:val="2"/>
            <w:tcBorders>
              <w:top w:val="nil"/>
              <w:left w:val="single" w:sz="8" w:space="0" w:color="auto"/>
              <w:bottom w:val="single" w:sz="4" w:space="0" w:color="auto"/>
              <w:right w:val="single" w:sz="4" w:space="0" w:color="auto"/>
            </w:tcBorders>
            <w:shd w:val="clear" w:color="000000" w:fill="DDD9C3"/>
            <w:noWrap/>
            <w:vAlign w:val="center"/>
            <w:hideMark/>
          </w:tcPr>
          <w:p w:rsidR="00CE04F8" w:rsidRPr="000964C7" w:rsidRDefault="00CE04F8" w:rsidP="000964C7">
            <w:pPr>
              <w:jc w:val="center"/>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4</w:t>
            </w:r>
          </w:p>
        </w:tc>
        <w:tc>
          <w:tcPr>
            <w:tcW w:w="4085" w:type="dxa"/>
            <w:tcBorders>
              <w:top w:val="nil"/>
              <w:left w:val="nil"/>
              <w:bottom w:val="single" w:sz="4" w:space="0" w:color="auto"/>
              <w:right w:val="single" w:sz="4" w:space="0" w:color="auto"/>
            </w:tcBorders>
            <w:shd w:val="clear" w:color="000000" w:fill="DDD9C3"/>
            <w:noWrap/>
            <w:vAlign w:val="center"/>
            <w:hideMark/>
          </w:tcPr>
          <w:p w:rsidR="00CE04F8" w:rsidRPr="000964C7" w:rsidRDefault="00CE04F8" w:rsidP="000964C7">
            <w:pPr>
              <w:jc w:val="center"/>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Заштита животне средине</w:t>
            </w:r>
          </w:p>
        </w:tc>
        <w:tc>
          <w:tcPr>
            <w:tcW w:w="1577" w:type="dxa"/>
            <w:tcBorders>
              <w:top w:val="nil"/>
              <w:left w:val="nil"/>
              <w:bottom w:val="single" w:sz="4" w:space="0" w:color="auto"/>
              <w:right w:val="nil"/>
            </w:tcBorders>
            <w:shd w:val="clear" w:color="000000" w:fill="DDD9C3"/>
            <w:noWrap/>
            <w:vAlign w:val="center"/>
            <w:hideMark/>
          </w:tcPr>
          <w:p w:rsidR="00CE04F8" w:rsidRPr="000964C7" w:rsidRDefault="00CE04F8" w:rsidP="000964C7">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423,260,000</w:t>
            </w:r>
          </w:p>
        </w:tc>
        <w:tc>
          <w:tcPr>
            <w:tcW w:w="1701" w:type="dxa"/>
            <w:gridSpan w:val="2"/>
            <w:tcBorders>
              <w:top w:val="nil"/>
              <w:left w:val="single" w:sz="4" w:space="0" w:color="auto"/>
              <w:bottom w:val="single" w:sz="4" w:space="0" w:color="auto"/>
              <w:right w:val="nil"/>
            </w:tcBorders>
            <w:shd w:val="clear" w:color="000000" w:fill="DDD9C3"/>
            <w:noWrap/>
            <w:vAlign w:val="center"/>
            <w:hideMark/>
          </w:tcPr>
          <w:p w:rsidR="00CE04F8" w:rsidRPr="000964C7" w:rsidRDefault="00CE04F8" w:rsidP="000964C7">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11,200,000</w:t>
            </w:r>
          </w:p>
        </w:tc>
        <w:tc>
          <w:tcPr>
            <w:tcW w:w="1560" w:type="dxa"/>
            <w:gridSpan w:val="2"/>
            <w:tcBorders>
              <w:top w:val="nil"/>
              <w:left w:val="single" w:sz="4" w:space="0" w:color="auto"/>
              <w:bottom w:val="single" w:sz="4" w:space="0" w:color="auto"/>
              <w:right w:val="nil"/>
            </w:tcBorders>
            <w:shd w:val="clear" w:color="000000" w:fill="DDD9C3"/>
            <w:noWrap/>
            <w:vAlign w:val="center"/>
            <w:hideMark/>
          </w:tcPr>
          <w:p w:rsidR="00CE04F8" w:rsidRPr="000964C7" w:rsidRDefault="00CE04F8" w:rsidP="000964C7">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117,000,000</w:t>
            </w:r>
          </w:p>
        </w:tc>
        <w:tc>
          <w:tcPr>
            <w:tcW w:w="1418" w:type="dxa"/>
            <w:gridSpan w:val="2"/>
            <w:tcBorders>
              <w:top w:val="nil"/>
              <w:left w:val="single" w:sz="4" w:space="0" w:color="auto"/>
              <w:bottom w:val="single" w:sz="4" w:space="0" w:color="auto"/>
              <w:right w:val="nil"/>
            </w:tcBorders>
            <w:shd w:val="clear" w:color="000000" w:fill="DDD9C3"/>
            <w:noWrap/>
            <w:vAlign w:val="center"/>
            <w:hideMark/>
          </w:tcPr>
          <w:p w:rsidR="00CE04F8" w:rsidRPr="000964C7" w:rsidRDefault="00CE04F8" w:rsidP="000964C7">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158,260,000</w:t>
            </w:r>
          </w:p>
        </w:tc>
        <w:tc>
          <w:tcPr>
            <w:tcW w:w="1947" w:type="dxa"/>
            <w:gridSpan w:val="2"/>
            <w:tcBorders>
              <w:top w:val="nil"/>
              <w:left w:val="single" w:sz="4" w:space="0" w:color="auto"/>
              <w:bottom w:val="single" w:sz="4" w:space="0" w:color="auto"/>
              <w:right w:val="nil"/>
            </w:tcBorders>
            <w:shd w:val="clear" w:color="000000" w:fill="DDD9C3"/>
            <w:noWrap/>
            <w:vAlign w:val="center"/>
            <w:hideMark/>
          </w:tcPr>
          <w:p w:rsidR="00CE04F8" w:rsidRPr="000964C7" w:rsidRDefault="00CE04F8" w:rsidP="000964C7">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136,800,000</w:t>
            </w:r>
          </w:p>
        </w:tc>
        <w:tc>
          <w:tcPr>
            <w:tcW w:w="1436" w:type="dxa"/>
            <w:tcBorders>
              <w:top w:val="nil"/>
              <w:left w:val="single" w:sz="8" w:space="0" w:color="auto"/>
              <w:bottom w:val="single" w:sz="4" w:space="0" w:color="auto"/>
              <w:right w:val="single" w:sz="8" w:space="0" w:color="auto"/>
            </w:tcBorders>
            <w:shd w:val="clear" w:color="000000" w:fill="DDD9C3"/>
            <w:noWrap/>
            <w:vAlign w:val="center"/>
            <w:hideMark/>
          </w:tcPr>
          <w:p w:rsidR="00CE04F8" w:rsidRPr="000964C7" w:rsidRDefault="00CE04F8" w:rsidP="000964C7">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 </w:t>
            </w:r>
          </w:p>
        </w:tc>
      </w:tr>
      <w:tr w:rsidR="00CE04F8" w:rsidTr="005D1557">
        <w:trPr>
          <w:gridAfter w:val="1"/>
          <w:wAfter w:w="1255" w:type="dxa"/>
          <w:trHeight w:val="120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CE04F8" w:rsidRPr="00CE04F8" w:rsidRDefault="00CE04F8">
            <w:pPr>
              <w:jc w:val="center"/>
              <w:rPr>
                <w:rFonts w:ascii="Times New Roman" w:hAnsi="Times New Roman" w:cs="Times New Roman"/>
                <w:color w:val="000000"/>
                <w:sz w:val="22"/>
                <w:szCs w:val="22"/>
              </w:rPr>
            </w:pPr>
            <w:r w:rsidRPr="00CE04F8">
              <w:rPr>
                <w:rFonts w:ascii="Times New Roman" w:hAnsi="Times New Roman" w:cs="Times New Roman"/>
                <w:color w:val="000000"/>
                <w:sz w:val="22"/>
                <w:szCs w:val="22"/>
              </w:rPr>
              <w:t>1</w:t>
            </w:r>
          </w:p>
        </w:tc>
        <w:tc>
          <w:tcPr>
            <w:tcW w:w="4085" w:type="dxa"/>
            <w:tcBorders>
              <w:top w:val="nil"/>
              <w:left w:val="nil"/>
              <w:bottom w:val="single" w:sz="4" w:space="0" w:color="auto"/>
              <w:right w:val="single" w:sz="4" w:space="0" w:color="auto"/>
            </w:tcBorders>
            <w:shd w:val="clear" w:color="auto" w:fill="auto"/>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Израда ПТД за изградњу колектора и постројења за пречишћавање отпадних вода за Владичин Хан и Сурдулицу</w:t>
            </w:r>
          </w:p>
        </w:tc>
        <w:tc>
          <w:tcPr>
            <w:tcW w:w="1577" w:type="dxa"/>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17,500,000</w:t>
            </w:r>
          </w:p>
        </w:tc>
        <w:tc>
          <w:tcPr>
            <w:tcW w:w="1701" w:type="dxa"/>
            <w:gridSpan w:val="2"/>
            <w:tcBorders>
              <w:top w:val="nil"/>
              <w:left w:val="nil"/>
              <w:bottom w:val="single" w:sz="4" w:space="0" w:color="auto"/>
              <w:right w:val="single" w:sz="4" w:space="0" w:color="auto"/>
            </w:tcBorders>
            <w:shd w:val="clear" w:color="auto" w:fill="auto"/>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11,200,000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6,300,000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947" w:type="dxa"/>
            <w:gridSpan w:val="2"/>
            <w:tcBorders>
              <w:top w:val="nil"/>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36" w:type="dxa"/>
            <w:tcBorders>
              <w:top w:val="nil"/>
              <w:left w:val="single" w:sz="8" w:space="0" w:color="auto"/>
              <w:bottom w:val="single" w:sz="4" w:space="0" w:color="auto"/>
              <w:right w:val="single" w:sz="8"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80.50</w:t>
            </w:r>
          </w:p>
        </w:tc>
      </w:tr>
      <w:tr w:rsidR="00CE04F8" w:rsidTr="005D1557">
        <w:trPr>
          <w:gridAfter w:val="1"/>
          <w:wAfter w:w="1255" w:type="dxa"/>
          <w:trHeight w:val="60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CE04F8" w:rsidRPr="00CE04F8" w:rsidRDefault="00CE04F8">
            <w:pPr>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p>
        </w:tc>
        <w:tc>
          <w:tcPr>
            <w:tcW w:w="4085" w:type="dxa"/>
            <w:tcBorders>
              <w:top w:val="nil"/>
              <w:left w:val="nil"/>
              <w:bottom w:val="single" w:sz="4" w:space="0" w:color="auto"/>
              <w:right w:val="single" w:sz="4" w:space="0" w:color="auto"/>
            </w:tcBorders>
            <w:shd w:val="clear" w:color="auto" w:fill="auto"/>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Канализациона мрежа у насељу Стубал - 3338 м - пут према гробљу</w:t>
            </w:r>
          </w:p>
        </w:tc>
        <w:tc>
          <w:tcPr>
            <w:tcW w:w="1577" w:type="dxa"/>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59,000,000</w:t>
            </w:r>
          </w:p>
        </w:tc>
        <w:tc>
          <w:tcPr>
            <w:tcW w:w="1701" w:type="dxa"/>
            <w:gridSpan w:val="2"/>
            <w:tcBorders>
              <w:top w:val="nil"/>
              <w:left w:val="nil"/>
              <w:bottom w:val="single" w:sz="4" w:space="0" w:color="auto"/>
              <w:right w:val="single" w:sz="4" w:space="0" w:color="auto"/>
            </w:tcBorders>
            <w:shd w:val="clear" w:color="auto" w:fill="auto"/>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19,000,000</w:t>
            </w:r>
          </w:p>
        </w:tc>
        <w:tc>
          <w:tcPr>
            <w:tcW w:w="1947" w:type="dxa"/>
            <w:gridSpan w:val="2"/>
            <w:tcBorders>
              <w:top w:val="nil"/>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40,000,000</w:t>
            </w:r>
          </w:p>
        </w:tc>
        <w:tc>
          <w:tcPr>
            <w:tcW w:w="1436" w:type="dxa"/>
            <w:tcBorders>
              <w:top w:val="nil"/>
              <w:left w:val="single" w:sz="8" w:space="0" w:color="auto"/>
              <w:bottom w:val="single" w:sz="4" w:space="0" w:color="auto"/>
              <w:right w:val="single" w:sz="8"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68.00</w:t>
            </w:r>
          </w:p>
        </w:tc>
      </w:tr>
      <w:tr w:rsidR="00CE04F8" w:rsidTr="005D1557">
        <w:trPr>
          <w:gridAfter w:val="1"/>
          <w:wAfter w:w="1255" w:type="dxa"/>
          <w:trHeight w:val="60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CE04F8" w:rsidRPr="00CE04F8" w:rsidRDefault="00CE04F8">
            <w:pPr>
              <w:jc w:val="center"/>
              <w:rPr>
                <w:rFonts w:ascii="Times New Roman" w:hAnsi="Times New Roman" w:cs="Times New Roman"/>
                <w:color w:val="000000"/>
                <w:sz w:val="22"/>
                <w:szCs w:val="22"/>
              </w:rPr>
            </w:pPr>
            <w:r>
              <w:rPr>
                <w:rFonts w:ascii="Times New Roman" w:hAnsi="Times New Roman" w:cs="Times New Roman"/>
                <w:color w:val="000000"/>
                <w:sz w:val="22"/>
                <w:szCs w:val="22"/>
              </w:rPr>
              <w:t>3</w:t>
            </w:r>
          </w:p>
        </w:tc>
        <w:tc>
          <w:tcPr>
            <w:tcW w:w="4085" w:type="dxa"/>
            <w:tcBorders>
              <w:top w:val="nil"/>
              <w:left w:val="nil"/>
              <w:bottom w:val="single" w:sz="4" w:space="0" w:color="auto"/>
              <w:right w:val="single" w:sz="4" w:space="0" w:color="auto"/>
            </w:tcBorders>
            <w:shd w:val="clear" w:color="auto" w:fill="auto"/>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Изградња канализационе мреже у МЗ Лепеница</w:t>
            </w:r>
          </w:p>
        </w:tc>
        <w:tc>
          <w:tcPr>
            <w:tcW w:w="1577" w:type="dxa"/>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47,000,000</w:t>
            </w:r>
          </w:p>
        </w:tc>
        <w:tc>
          <w:tcPr>
            <w:tcW w:w="1701" w:type="dxa"/>
            <w:gridSpan w:val="2"/>
            <w:tcBorders>
              <w:top w:val="nil"/>
              <w:left w:val="nil"/>
              <w:bottom w:val="single" w:sz="4" w:space="0" w:color="auto"/>
              <w:right w:val="single" w:sz="4" w:space="0" w:color="auto"/>
            </w:tcBorders>
            <w:shd w:val="clear" w:color="auto" w:fill="auto"/>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20,000,000</w:t>
            </w:r>
          </w:p>
        </w:tc>
        <w:tc>
          <w:tcPr>
            <w:tcW w:w="1947" w:type="dxa"/>
            <w:gridSpan w:val="2"/>
            <w:tcBorders>
              <w:top w:val="nil"/>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27,000,000</w:t>
            </w:r>
          </w:p>
        </w:tc>
        <w:tc>
          <w:tcPr>
            <w:tcW w:w="1436" w:type="dxa"/>
            <w:tcBorders>
              <w:top w:val="nil"/>
              <w:left w:val="single" w:sz="8" w:space="0" w:color="auto"/>
              <w:bottom w:val="single" w:sz="4" w:space="0" w:color="auto"/>
              <w:right w:val="single" w:sz="8"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65.50</w:t>
            </w:r>
          </w:p>
        </w:tc>
      </w:tr>
      <w:tr w:rsidR="00CE04F8" w:rsidTr="005D1557">
        <w:trPr>
          <w:gridAfter w:val="1"/>
          <w:wAfter w:w="1255" w:type="dxa"/>
          <w:trHeight w:val="60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CE04F8" w:rsidRPr="00CE04F8" w:rsidRDefault="00CE04F8">
            <w:pPr>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p>
        </w:tc>
        <w:tc>
          <w:tcPr>
            <w:tcW w:w="4085" w:type="dxa"/>
            <w:tcBorders>
              <w:top w:val="nil"/>
              <w:left w:val="nil"/>
              <w:bottom w:val="single" w:sz="4" w:space="0" w:color="auto"/>
              <w:right w:val="single" w:sz="4" w:space="0" w:color="auto"/>
            </w:tcBorders>
            <w:shd w:val="clear" w:color="auto" w:fill="auto"/>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Изградња примарног цевовода за водоснабдевање у МЗ Козница</w:t>
            </w:r>
          </w:p>
        </w:tc>
        <w:tc>
          <w:tcPr>
            <w:tcW w:w="1577" w:type="dxa"/>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39,800,000</w:t>
            </w:r>
          </w:p>
        </w:tc>
        <w:tc>
          <w:tcPr>
            <w:tcW w:w="1701" w:type="dxa"/>
            <w:gridSpan w:val="2"/>
            <w:tcBorders>
              <w:top w:val="nil"/>
              <w:left w:val="nil"/>
              <w:bottom w:val="single" w:sz="4" w:space="0" w:color="auto"/>
              <w:right w:val="single" w:sz="4" w:space="0" w:color="auto"/>
            </w:tcBorders>
            <w:shd w:val="clear" w:color="auto" w:fill="auto"/>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21,800,000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18,000,000</w:t>
            </w:r>
          </w:p>
        </w:tc>
        <w:tc>
          <w:tcPr>
            <w:tcW w:w="1947" w:type="dxa"/>
            <w:gridSpan w:val="2"/>
            <w:tcBorders>
              <w:top w:val="nil"/>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36" w:type="dxa"/>
            <w:tcBorders>
              <w:top w:val="nil"/>
              <w:left w:val="single" w:sz="8" w:space="0" w:color="auto"/>
              <w:bottom w:val="single" w:sz="4" w:space="0" w:color="auto"/>
              <w:right w:val="single" w:sz="8"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67.00</w:t>
            </w:r>
          </w:p>
        </w:tc>
      </w:tr>
      <w:tr w:rsidR="00CE04F8" w:rsidTr="005D1557">
        <w:trPr>
          <w:gridAfter w:val="1"/>
          <w:wAfter w:w="1255" w:type="dxa"/>
          <w:trHeight w:val="120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CE04F8" w:rsidRPr="00CE04F8" w:rsidRDefault="00CE04F8">
            <w:pPr>
              <w:jc w:val="center"/>
              <w:rPr>
                <w:rFonts w:ascii="Times New Roman" w:hAnsi="Times New Roman" w:cs="Times New Roman"/>
                <w:color w:val="000000"/>
                <w:sz w:val="22"/>
                <w:szCs w:val="22"/>
              </w:rPr>
            </w:pPr>
            <w:r>
              <w:rPr>
                <w:rFonts w:ascii="Times New Roman" w:hAnsi="Times New Roman" w:cs="Times New Roman"/>
                <w:color w:val="000000"/>
                <w:sz w:val="22"/>
                <w:szCs w:val="22"/>
              </w:rPr>
              <w:t>5</w:t>
            </w:r>
          </w:p>
        </w:tc>
        <w:tc>
          <w:tcPr>
            <w:tcW w:w="4085" w:type="dxa"/>
            <w:tcBorders>
              <w:top w:val="nil"/>
              <w:left w:val="nil"/>
              <w:bottom w:val="single" w:sz="4" w:space="0" w:color="auto"/>
              <w:right w:val="single" w:sz="4" w:space="0" w:color="auto"/>
            </w:tcBorders>
            <w:shd w:val="clear" w:color="auto" w:fill="auto"/>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Изградња примарног цевовода од чворишта испред индустријске зоне у С. Морави до црпне станице у Прибоју - 1. фаза</w:t>
            </w:r>
          </w:p>
        </w:tc>
        <w:tc>
          <w:tcPr>
            <w:tcW w:w="1577" w:type="dxa"/>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59,000,000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35,000,000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24,000,000</w:t>
            </w:r>
          </w:p>
        </w:tc>
        <w:tc>
          <w:tcPr>
            <w:tcW w:w="1947" w:type="dxa"/>
            <w:gridSpan w:val="2"/>
            <w:tcBorders>
              <w:top w:val="nil"/>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36" w:type="dxa"/>
            <w:tcBorders>
              <w:top w:val="nil"/>
              <w:left w:val="single" w:sz="8" w:space="0" w:color="auto"/>
              <w:bottom w:val="single" w:sz="4" w:space="0" w:color="auto"/>
              <w:right w:val="single" w:sz="8"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74.50</w:t>
            </w:r>
          </w:p>
        </w:tc>
      </w:tr>
      <w:tr w:rsidR="00CE04F8" w:rsidTr="005D1557">
        <w:trPr>
          <w:gridAfter w:val="1"/>
          <w:wAfter w:w="1255" w:type="dxa"/>
          <w:trHeight w:val="120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CE04F8" w:rsidRPr="00CE04F8" w:rsidRDefault="00CE04F8">
            <w:pPr>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p>
        </w:tc>
        <w:tc>
          <w:tcPr>
            <w:tcW w:w="4085" w:type="dxa"/>
            <w:tcBorders>
              <w:top w:val="nil"/>
              <w:left w:val="nil"/>
              <w:bottom w:val="single" w:sz="4" w:space="0" w:color="auto"/>
              <w:right w:val="single" w:sz="4" w:space="0" w:color="auto"/>
            </w:tcBorders>
            <w:shd w:val="clear" w:color="auto" w:fill="auto"/>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Изградња дела секундарног цевовода за водоснабдевање на делу улица Београдска, Ратка Софијанића и Степе Степановића</w:t>
            </w:r>
          </w:p>
        </w:tc>
        <w:tc>
          <w:tcPr>
            <w:tcW w:w="1577" w:type="dxa"/>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8,350,000</w:t>
            </w:r>
          </w:p>
        </w:tc>
        <w:tc>
          <w:tcPr>
            <w:tcW w:w="1701" w:type="dxa"/>
            <w:gridSpan w:val="2"/>
            <w:tcBorders>
              <w:top w:val="nil"/>
              <w:left w:val="nil"/>
              <w:bottom w:val="single" w:sz="4" w:space="0" w:color="auto"/>
              <w:right w:val="single" w:sz="4" w:space="0" w:color="auto"/>
            </w:tcBorders>
            <w:shd w:val="clear" w:color="auto" w:fill="auto"/>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8,350,000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947" w:type="dxa"/>
            <w:gridSpan w:val="2"/>
            <w:tcBorders>
              <w:top w:val="nil"/>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36" w:type="dxa"/>
            <w:tcBorders>
              <w:top w:val="nil"/>
              <w:left w:val="single" w:sz="8" w:space="0" w:color="auto"/>
              <w:bottom w:val="single" w:sz="4" w:space="0" w:color="auto"/>
              <w:right w:val="single" w:sz="8"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58.00</w:t>
            </w:r>
          </w:p>
        </w:tc>
      </w:tr>
      <w:tr w:rsidR="00CE04F8" w:rsidTr="005D1557">
        <w:trPr>
          <w:gridAfter w:val="1"/>
          <w:wAfter w:w="1255" w:type="dxa"/>
          <w:trHeight w:val="120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CE04F8" w:rsidRPr="00CE04F8" w:rsidRDefault="00CE04F8">
            <w:pPr>
              <w:jc w:val="center"/>
              <w:rPr>
                <w:rFonts w:ascii="Times New Roman" w:hAnsi="Times New Roman" w:cs="Times New Roman"/>
                <w:color w:val="000000"/>
                <w:sz w:val="22"/>
                <w:szCs w:val="22"/>
              </w:rPr>
            </w:pPr>
            <w:r>
              <w:rPr>
                <w:rFonts w:ascii="Times New Roman" w:hAnsi="Times New Roman" w:cs="Times New Roman"/>
                <w:color w:val="000000"/>
                <w:sz w:val="22"/>
                <w:szCs w:val="22"/>
              </w:rPr>
              <w:t>7</w:t>
            </w:r>
          </w:p>
        </w:tc>
        <w:tc>
          <w:tcPr>
            <w:tcW w:w="4085" w:type="dxa"/>
            <w:tcBorders>
              <w:top w:val="nil"/>
              <w:left w:val="nil"/>
              <w:bottom w:val="single" w:sz="4" w:space="0" w:color="auto"/>
              <w:right w:val="single" w:sz="4" w:space="0" w:color="auto"/>
            </w:tcBorders>
            <w:shd w:val="clear" w:color="auto" w:fill="auto"/>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Изградња примарног цевовода за водоснабдевање од постојеће шахте у улици Београдској до резервоара у Калиманцу - 1. фаза</w:t>
            </w:r>
          </w:p>
        </w:tc>
        <w:tc>
          <w:tcPr>
            <w:tcW w:w="1577" w:type="dxa"/>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8,700,000</w:t>
            </w:r>
          </w:p>
        </w:tc>
        <w:tc>
          <w:tcPr>
            <w:tcW w:w="1701" w:type="dxa"/>
            <w:gridSpan w:val="2"/>
            <w:tcBorders>
              <w:top w:val="nil"/>
              <w:left w:val="nil"/>
              <w:bottom w:val="single" w:sz="4" w:space="0" w:color="auto"/>
              <w:right w:val="single" w:sz="4" w:space="0" w:color="auto"/>
            </w:tcBorders>
            <w:shd w:val="clear" w:color="auto" w:fill="auto"/>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3,700,000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5,000,000</w:t>
            </w:r>
          </w:p>
        </w:tc>
        <w:tc>
          <w:tcPr>
            <w:tcW w:w="1947" w:type="dxa"/>
            <w:gridSpan w:val="2"/>
            <w:tcBorders>
              <w:top w:val="nil"/>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36" w:type="dxa"/>
            <w:tcBorders>
              <w:top w:val="nil"/>
              <w:left w:val="single" w:sz="8" w:space="0" w:color="auto"/>
              <w:bottom w:val="single" w:sz="4" w:space="0" w:color="auto"/>
              <w:right w:val="single" w:sz="8"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56.50</w:t>
            </w:r>
          </w:p>
        </w:tc>
      </w:tr>
      <w:tr w:rsidR="00CE04F8" w:rsidTr="005D1557">
        <w:trPr>
          <w:gridAfter w:val="1"/>
          <w:wAfter w:w="1255" w:type="dxa"/>
          <w:trHeight w:val="900"/>
        </w:trPr>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4F8" w:rsidRPr="00CE04F8" w:rsidRDefault="00CE04F8">
            <w:pPr>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8</w:t>
            </w:r>
          </w:p>
        </w:tc>
        <w:tc>
          <w:tcPr>
            <w:tcW w:w="4085" w:type="dxa"/>
            <w:tcBorders>
              <w:top w:val="single" w:sz="4" w:space="0" w:color="auto"/>
              <w:left w:val="nil"/>
              <w:bottom w:val="single" w:sz="4" w:space="0" w:color="auto"/>
              <w:right w:val="single" w:sz="4" w:space="0" w:color="auto"/>
            </w:tcBorders>
            <w:shd w:val="clear" w:color="auto" w:fill="auto"/>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Изградња примарног цевовода за водоснабдевање у улици Боре Станковића</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10,050,000</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10,050,000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947" w:type="dxa"/>
            <w:gridSpan w:val="2"/>
            <w:tcBorders>
              <w:top w:val="single" w:sz="4" w:space="0" w:color="auto"/>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36" w:type="dxa"/>
            <w:tcBorders>
              <w:top w:val="single" w:sz="4" w:space="0" w:color="auto"/>
              <w:left w:val="single" w:sz="8" w:space="0" w:color="auto"/>
              <w:bottom w:val="single" w:sz="4" w:space="0" w:color="auto"/>
              <w:right w:val="single" w:sz="4"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55.50</w:t>
            </w:r>
          </w:p>
        </w:tc>
      </w:tr>
      <w:tr w:rsidR="00CE04F8" w:rsidTr="005D1557">
        <w:trPr>
          <w:gridAfter w:val="1"/>
          <w:wAfter w:w="1255" w:type="dxa"/>
          <w:trHeight w:val="1099"/>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CE04F8" w:rsidRPr="00CE04F8" w:rsidRDefault="00CE04F8">
            <w:pPr>
              <w:jc w:val="center"/>
              <w:rPr>
                <w:rFonts w:ascii="Times New Roman" w:hAnsi="Times New Roman" w:cs="Times New Roman"/>
                <w:color w:val="000000"/>
                <w:sz w:val="22"/>
                <w:szCs w:val="22"/>
              </w:rPr>
            </w:pPr>
            <w:r>
              <w:rPr>
                <w:rFonts w:ascii="Times New Roman" w:hAnsi="Times New Roman" w:cs="Times New Roman"/>
                <w:color w:val="000000"/>
                <w:sz w:val="22"/>
                <w:szCs w:val="22"/>
              </w:rPr>
              <w:t>9</w:t>
            </w:r>
          </w:p>
        </w:tc>
        <w:tc>
          <w:tcPr>
            <w:tcW w:w="4085" w:type="dxa"/>
            <w:tcBorders>
              <w:top w:val="nil"/>
              <w:left w:val="nil"/>
              <w:bottom w:val="single" w:sz="4" w:space="0" w:color="auto"/>
              <w:right w:val="single" w:sz="4" w:space="0" w:color="auto"/>
            </w:tcBorders>
            <w:shd w:val="clear" w:color="auto" w:fill="auto"/>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Изградња примарног цевовода од чворишта испред индустријске зоне у С. Морави до црпне станице у Прибоју - 2. фаза</w:t>
            </w:r>
          </w:p>
        </w:tc>
        <w:tc>
          <w:tcPr>
            <w:tcW w:w="1577" w:type="dxa"/>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11,400,000</w:t>
            </w:r>
          </w:p>
        </w:tc>
        <w:tc>
          <w:tcPr>
            <w:tcW w:w="1701" w:type="dxa"/>
            <w:gridSpan w:val="2"/>
            <w:tcBorders>
              <w:top w:val="nil"/>
              <w:left w:val="nil"/>
              <w:bottom w:val="single" w:sz="4" w:space="0" w:color="auto"/>
              <w:right w:val="single" w:sz="4" w:space="0" w:color="auto"/>
            </w:tcBorders>
            <w:shd w:val="clear" w:color="auto" w:fill="auto"/>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11,400,000</w:t>
            </w:r>
          </w:p>
        </w:tc>
        <w:tc>
          <w:tcPr>
            <w:tcW w:w="1947" w:type="dxa"/>
            <w:gridSpan w:val="2"/>
            <w:tcBorders>
              <w:top w:val="nil"/>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36" w:type="dxa"/>
            <w:tcBorders>
              <w:top w:val="nil"/>
              <w:left w:val="single" w:sz="8" w:space="0" w:color="auto"/>
              <w:bottom w:val="single" w:sz="4" w:space="0" w:color="auto"/>
              <w:right w:val="single" w:sz="8"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60.00</w:t>
            </w:r>
          </w:p>
        </w:tc>
      </w:tr>
      <w:tr w:rsidR="00CE04F8" w:rsidTr="005D1557">
        <w:trPr>
          <w:gridAfter w:val="1"/>
          <w:wAfter w:w="1255" w:type="dxa"/>
          <w:trHeight w:val="60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CE04F8" w:rsidRPr="00CE04F8" w:rsidRDefault="00CE04F8" w:rsidP="00CE04F8">
            <w:pPr>
              <w:jc w:val="center"/>
              <w:rPr>
                <w:rFonts w:ascii="Times New Roman" w:hAnsi="Times New Roman" w:cs="Times New Roman"/>
                <w:color w:val="000000"/>
                <w:sz w:val="22"/>
                <w:szCs w:val="22"/>
              </w:rPr>
            </w:pPr>
            <w:r w:rsidRPr="00CE04F8">
              <w:rPr>
                <w:rFonts w:ascii="Times New Roman" w:hAnsi="Times New Roman" w:cs="Times New Roman"/>
                <w:color w:val="000000"/>
                <w:sz w:val="22"/>
                <w:szCs w:val="22"/>
              </w:rPr>
              <w:t>1</w:t>
            </w:r>
            <w:r>
              <w:rPr>
                <w:rFonts w:ascii="Times New Roman" w:hAnsi="Times New Roman" w:cs="Times New Roman"/>
                <w:color w:val="000000"/>
                <w:sz w:val="22"/>
                <w:szCs w:val="22"/>
              </w:rPr>
              <w:t>0</w:t>
            </w:r>
          </w:p>
        </w:tc>
        <w:tc>
          <w:tcPr>
            <w:tcW w:w="4085" w:type="dxa"/>
            <w:tcBorders>
              <w:top w:val="nil"/>
              <w:left w:val="nil"/>
              <w:bottom w:val="single" w:sz="4" w:space="0" w:color="auto"/>
              <w:right w:val="single" w:sz="4" w:space="0" w:color="auto"/>
            </w:tcBorders>
            <w:shd w:val="clear" w:color="auto" w:fill="auto"/>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Изградња секундарне водоводне мреже у МЗ Прекодолце</w:t>
            </w:r>
          </w:p>
        </w:tc>
        <w:tc>
          <w:tcPr>
            <w:tcW w:w="1577" w:type="dxa"/>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32,560,000</w:t>
            </w:r>
          </w:p>
        </w:tc>
        <w:tc>
          <w:tcPr>
            <w:tcW w:w="1701" w:type="dxa"/>
            <w:gridSpan w:val="2"/>
            <w:tcBorders>
              <w:top w:val="nil"/>
              <w:left w:val="nil"/>
              <w:bottom w:val="single" w:sz="4" w:space="0" w:color="auto"/>
              <w:right w:val="single" w:sz="4" w:space="0" w:color="auto"/>
            </w:tcBorders>
            <w:shd w:val="clear" w:color="auto" w:fill="auto"/>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12,560,000</w:t>
            </w:r>
          </w:p>
        </w:tc>
        <w:tc>
          <w:tcPr>
            <w:tcW w:w="1947" w:type="dxa"/>
            <w:gridSpan w:val="2"/>
            <w:tcBorders>
              <w:top w:val="nil"/>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20,000,000</w:t>
            </w:r>
          </w:p>
        </w:tc>
        <w:tc>
          <w:tcPr>
            <w:tcW w:w="1436" w:type="dxa"/>
            <w:tcBorders>
              <w:top w:val="nil"/>
              <w:left w:val="single" w:sz="8" w:space="0" w:color="auto"/>
              <w:bottom w:val="single" w:sz="4" w:space="0" w:color="auto"/>
              <w:right w:val="single" w:sz="8"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55.00</w:t>
            </w:r>
          </w:p>
        </w:tc>
      </w:tr>
      <w:tr w:rsidR="00CE04F8" w:rsidTr="005D1557">
        <w:trPr>
          <w:gridAfter w:val="1"/>
          <w:wAfter w:w="1255" w:type="dxa"/>
          <w:trHeight w:val="60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CE04F8" w:rsidRPr="00CE04F8" w:rsidRDefault="00CE04F8" w:rsidP="00CE04F8">
            <w:pPr>
              <w:jc w:val="center"/>
              <w:rPr>
                <w:rFonts w:ascii="Times New Roman" w:hAnsi="Times New Roman" w:cs="Times New Roman"/>
                <w:color w:val="000000"/>
                <w:sz w:val="22"/>
                <w:szCs w:val="22"/>
              </w:rPr>
            </w:pPr>
            <w:r w:rsidRPr="00CE04F8">
              <w:rPr>
                <w:rFonts w:ascii="Times New Roman" w:hAnsi="Times New Roman" w:cs="Times New Roman"/>
                <w:color w:val="000000"/>
                <w:sz w:val="22"/>
                <w:szCs w:val="22"/>
              </w:rPr>
              <w:t>1</w:t>
            </w:r>
            <w:r>
              <w:rPr>
                <w:rFonts w:ascii="Times New Roman" w:hAnsi="Times New Roman" w:cs="Times New Roman"/>
                <w:color w:val="000000"/>
                <w:sz w:val="22"/>
                <w:szCs w:val="22"/>
              </w:rPr>
              <w:t>1</w:t>
            </w:r>
          </w:p>
        </w:tc>
        <w:tc>
          <w:tcPr>
            <w:tcW w:w="4085" w:type="dxa"/>
            <w:tcBorders>
              <w:top w:val="nil"/>
              <w:left w:val="nil"/>
              <w:bottom w:val="single" w:sz="4" w:space="0" w:color="auto"/>
              <w:right w:val="single" w:sz="4" w:space="0" w:color="auto"/>
            </w:tcBorders>
            <w:shd w:val="clear" w:color="auto" w:fill="auto"/>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Изградња водоводне мреже за села Лепеница и Кацапун</w:t>
            </w:r>
          </w:p>
        </w:tc>
        <w:tc>
          <w:tcPr>
            <w:tcW w:w="1577" w:type="dxa"/>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28,800,000</w:t>
            </w:r>
          </w:p>
        </w:tc>
        <w:tc>
          <w:tcPr>
            <w:tcW w:w="1701" w:type="dxa"/>
            <w:gridSpan w:val="2"/>
            <w:tcBorders>
              <w:top w:val="nil"/>
              <w:left w:val="nil"/>
              <w:bottom w:val="single" w:sz="4" w:space="0" w:color="auto"/>
              <w:right w:val="single" w:sz="4" w:space="0" w:color="auto"/>
            </w:tcBorders>
            <w:shd w:val="clear" w:color="auto" w:fill="auto"/>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947" w:type="dxa"/>
            <w:gridSpan w:val="2"/>
            <w:tcBorders>
              <w:top w:val="nil"/>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28,800,000</w:t>
            </w:r>
          </w:p>
        </w:tc>
        <w:tc>
          <w:tcPr>
            <w:tcW w:w="1436" w:type="dxa"/>
            <w:tcBorders>
              <w:top w:val="nil"/>
              <w:left w:val="single" w:sz="8" w:space="0" w:color="auto"/>
              <w:bottom w:val="single" w:sz="4" w:space="0" w:color="auto"/>
              <w:right w:val="single" w:sz="8"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51.00</w:t>
            </w:r>
          </w:p>
        </w:tc>
      </w:tr>
      <w:tr w:rsidR="00CE04F8" w:rsidTr="005D1557">
        <w:trPr>
          <w:gridAfter w:val="1"/>
          <w:wAfter w:w="1255" w:type="dxa"/>
          <w:trHeight w:val="60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CE04F8" w:rsidRPr="00CE04F8" w:rsidRDefault="00CE04F8" w:rsidP="00CE04F8">
            <w:pPr>
              <w:jc w:val="center"/>
              <w:rPr>
                <w:rFonts w:ascii="Times New Roman" w:hAnsi="Times New Roman" w:cs="Times New Roman"/>
                <w:color w:val="000000"/>
                <w:sz w:val="22"/>
                <w:szCs w:val="22"/>
              </w:rPr>
            </w:pPr>
            <w:r w:rsidRPr="00CE04F8">
              <w:rPr>
                <w:rFonts w:ascii="Times New Roman" w:hAnsi="Times New Roman" w:cs="Times New Roman"/>
                <w:color w:val="000000"/>
                <w:sz w:val="22"/>
                <w:szCs w:val="22"/>
              </w:rPr>
              <w:t>1</w:t>
            </w:r>
            <w:r>
              <w:rPr>
                <w:rFonts w:ascii="Times New Roman" w:hAnsi="Times New Roman" w:cs="Times New Roman"/>
                <w:color w:val="000000"/>
                <w:sz w:val="22"/>
                <w:szCs w:val="22"/>
              </w:rPr>
              <w:t>2</w:t>
            </w:r>
          </w:p>
        </w:tc>
        <w:tc>
          <w:tcPr>
            <w:tcW w:w="4085" w:type="dxa"/>
            <w:tcBorders>
              <w:top w:val="nil"/>
              <w:left w:val="nil"/>
              <w:bottom w:val="single" w:sz="4" w:space="0" w:color="auto"/>
              <w:right w:val="single" w:sz="4" w:space="0" w:color="auto"/>
            </w:tcBorders>
            <w:shd w:val="clear" w:color="auto" w:fill="auto"/>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Изградња примарне и секундарне  водоводне мреже у МЗ Врбово</w:t>
            </w:r>
          </w:p>
        </w:tc>
        <w:tc>
          <w:tcPr>
            <w:tcW w:w="1577" w:type="dxa"/>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21,000,000</w:t>
            </w:r>
          </w:p>
        </w:tc>
        <w:tc>
          <w:tcPr>
            <w:tcW w:w="1701" w:type="dxa"/>
            <w:gridSpan w:val="2"/>
            <w:tcBorders>
              <w:top w:val="nil"/>
              <w:left w:val="nil"/>
              <w:bottom w:val="single" w:sz="4" w:space="0" w:color="auto"/>
              <w:right w:val="single" w:sz="4" w:space="0" w:color="auto"/>
            </w:tcBorders>
            <w:shd w:val="clear" w:color="auto" w:fill="auto"/>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947" w:type="dxa"/>
            <w:gridSpan w:val="2"/>
            <w:tcBorders>
              <w:top w:val="nil"/>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21,000,000</w:t>
            </w:r>
          </w:p>
        </w:tc>
        <w:tc>
          <w:tcPr>
            <w:tcW w:w="1436" w:type="dxa"/>
            <w:tcBorders>
              <w:top w:val="nil"/>
              <w:left w:val="single" w:sz="8" w:space="0" w:color="auto"/>
              <w:bottom w:val="single" w:sz="4" w:space="0" w:color="auto"/>
              <w:right w:val="single" w:sz="8"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50.00</w:t>
            </w:r>
          </w:p>
        </w:tc>
      </w:tr>
      <w:tr w:rsidR="00CE04F8" w:rsidTr="005D1557">
        <w:trPr>
          <w:gridAfter w:val="1"/>
          <w:wAfter w:w="1255" w:type="dxa"/>
          <w:trHeight w:val="90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CE04F8" w:rsidRPr="00CE04F8" w:rsidRDefault="00CE04F8" w:rsidP="00CE04F8">
            <w:pPr>
              <w:jc w:val="center"/>
              <w:rPr>
                <w:rFonts w:ascii="Times New Roman" w:hAnsi="Times New Roman" w:cs="Times New Roman"/>
                <w:color w:val="000000"/>
                <w:sz w:val="22"/>
                <w:szCs w:val="22"/>
              </w:rPr>
            </w:pPr>
            <w:r w:rsidRPr="00CE04F8">
              <w:rPr>
                <w:rFonts w:ascii="Times New Roman" w:hAnsi="Times New Roman" w:cs="Times New Roman"/>
                <w:color w:val="000000"/>
                <w:sz w:val="22"/>
                <w:szCs w:val="22"/>
              </w:rPr>
              <w:t>1</w:t>
            </w:r>
            <w:r>
              <w:rPr>
                <w:rFonts w:ascii="Times New Roman" w:hAnsi="Times New Roman" w:cs="Times New Roman"/>
                <w:color w:val="000000"/>
                <w:sz w:val="22"/>
                <w:szCs w:val="22"/>
              </w:rPr>
              <w:t>3</w:t>
            </w:r>
          </w:p>
        </w:tc>
        <w:tc>
          <w:tcPr>
            <w:tcW w:w="4085" w:type="dxa"/>
            <w:tcBorders>
              <w:top w:val="nil"/>
              <w:left w:val="nil"/>
              <w:bottom w:val="single" w:sz="4" w:space="0" w:color="auto"/>
              <w:right w:val="single" w:sz="4" w:space="0" w:color="auto"/>
            </w:tcBorders>
            <w:shd w:val="clear" w:color="auto" w:fill="auto"/>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Систем надзора и управљања водоводним системом Владичиног Хана, мерна места</w:t>
            </w:r>
          </w:p>
        </w:tc>
        <w:tc>
          <w:tcPr>
            <w:tcW w:w="1577" w:type="dxa"/>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26,300,000</w:t>
            </w:r>
          </w:p>
        </w:tc>
        <w:tc>
          <w:tcPr>
            <w:tcW w:w="1701" w:type="dxa"/>
            <w:gridSpan w:val="2"/>
            <w:tcBorders>
              <w:top w:val="nil"/>
              <w:left w:val="nil"/>
              <w:bottom w:val="single" w:sz="4" w:space="0" w:color="auto"/>
              <w:right w:val="single" w:sz="4" w:space="0" w:color="auto"/>
            </w:tcBorders>
            <w:shd w:val="clear" w:color="auto" w:fill="auto"/>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12,300,000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14,000,000</w:t>
            </w:r>
          </w:p>
        </w:tc>
        <w:tc>
          <w:tcPr>
            <w:tcW w:w="1947" w:type="dxa"/>
            <w:gridSpan w:val="2"/>
            <w:tcBorders>
              <w:top w:val="nil"/>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36" w:type="dxa"/>
            <w:tcBorders>
              <w:top w:val="nil"/>
              <w:left w:val="single" w:sz="8" w:space="0" w:color="auto"/>
              <w:bottom w:val="single" w:sz="4" w:space="0" w:color="auto"/>
              <w:right w:val="single" w:sz="8"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60.50</w:t>
            </w:r>
          </w:p>
        </w:tc>
      </w:tr>
      <w:tr w:rsidR="00CE04F8" w:rsidTr="005D1557">
        <w:trPr>
          <w:gridAfter w:val="1"/>
          <w:wAfter w:w="1255" w:type="dxa"/>
          <w:trHeight w:val="120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CE04F8" w:rsidRPr="00CE04F8" w:rsidRDefault="00CE04F8" w:rsidP="00CE04F8">
            <w:pPr>
              <w:jc w:val="center"/>
              <w:rPr>
                <w:rFonts w:ascii="Times New Roman" w:hAnsi="Times New Roman" w:cs="Times New Roman"/>
                <w:color w:val="000000"/>
                <w:sz w:val="22"/>
                <w:szCs w:val="22"/>
              </w:rPr>
            </w:pPr>
            <w:r w:rsidRPr="00CE04F8">
              <w:rPr>
                <w:rFonts w:ascii="Times New Roman" w:hAnsi="Times New Roman" w:cs="Times New Roman"/>
                <w:color w:val="000000"/>
                <w:sz w:val="22"/>
                <w:szCs w:val="22"/>
              </w:rPr>
              <w:t>1</w:t>
            </w:r>
            <w:r>
              <w:rPr>
                <w:rFonts w:ascii="Times New Roman" w:hAnsi="Times New Roman" w:cs="Times New Roman"/>
                <w:color w:val="000000"/>
                <w:sz w:val="22"/>
                <w:szCs w:val="22"/>
              </w:rPr>
              <w:t>4</w:t>
            </w:r>
          </w:p>
        </w:tc>
        <w:tc>
          <w:tcPr>
            <w:tcW w:w="4085" w:type="dxa"/>
            <w:tcBorders>
              <w:top w:val="nil"/>
              <w:left w:val="nil"/>
              <w:bottom w:val="single" w:sz="4" w:space="0" w:color="auto"/>
              <w:right w:val="single" w:sz="4" w:space="0" w:color="auto"/>
            </w:tcBorders>
            <w:shd w:val="clear" w:color="auto" w:fill="auto"/>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Реконструкција система за одржавање нивоа воде у филтерским пољима на ППВ Полом</w:t>
            </w:r>
          </w:p>
        </w:tc>
        <w:tc>
          <w:tcPr>
            <w:tcW w:w="1577" w:type="dxa"/>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22,800,000</w:t>
            </w:r>
          </w:p>
        </w:tc>
        <w:tc>
          <w:tcPr>
            <w:tcW w:w="1701" w:type="dxa"/>
            <w:gridSpan w:val="2"/>
            <w:tcBorders>
              <w:top w:val="nil"/>
              <w:left w:val="nil"/>
              <w:bottom w:val="single" w:sz="4" w:space="0" w:color="auto"/>
              <w:right w:val="single" w:sz="4" w:space="0" w:color="auto"/>
            </w:tcBorders>
            <w:shd w:val="clear" w:color="auto" w:fill="auto"/>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15,000,000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7,800,000</w:t>
            </w:r>
          </w:p>
        </w:tc>
        <w:tc>
          <w:tcPr>
            <w:tcW w:w="1947" w:type="dxa"/>
            <w:gridSpan w:val="2"/>
            <w:tcBorders>
              <w:top w:val="nil"/>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36" w:type="dxa"/>
            <w:tcBorders>
              <w:top w:val="nil"/>
              <w:left w:val="single" w:sz="8" w:space="0" w:color="auto"/>
              <w:bottom w:val="single" w:sz="4" w:space="0" w:color="auto"/>
              <w:right w:val="single" w:sz="8"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58.50</w:t>
            </w:r>
          </w:p>
        </w:tc>
      </w:tr>
      <w:tr w:rsidR="00CE04F8" w:rsidTr="005D1557">
        <w:trPr>
          <w:gridAfter w:val="1"/>
          <w:wAfter w:w="1255" w:type="dxa"/>
          <w:trHeight w:val="1015"/>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CE04F8" w:rsidRPr="00CE04F8" w:rsidRDefault="00CE04F8" w:rsidP="00CE04F8">
            <w:pPr>
              <w:jc w:val="center"/>
              <w:rPr>
                <w:rFonts w:ascii="Times New Roman" w:hAnsi="Times New Roman" w:cs="Times New Roman"/>
                <w:color w:val="000000"/>
                <w:sz w:val="22"/>
                <w:szCs w:val="22"/>
              </w:rPr>
            </w:pPr>
            <w:r w:rsidRPr="00CE04F8">
              <w:rPr>
                <w:rFonts w:ascii="Times New Roman" w:hAnsi="Times New Roman" w:cs="Times New Roman"/>
                <w:color w:val="000000"/>
                <w:sz w:val="22"/>
                <w:szCs w:val="22"/>
              </w:rPr>
              <w:t>1</w:t>
            </w:r>
            <w:r>
              <w:rPr>
                <w:rFonts w:ascii="Times New Roman" w:hAnsi="Times New Roman" w:cs="Times New Roman"/>
                <w:color w:val="000000"/>
                <w:sz w:val="22"/>
                <w:szCs w:val="22"/>
              </w:rPr>
              <w:t>5</w:t>
            </w:r>
          </w:p>
        </w:tc>
        <w:tc>
          <w:tcPr>
            <w:tcW w:w="4085" w:type="dxa"/>
            <w:tcBorders>
              <w:top w:val="nil"/>
              <w:left w:val="nil"/>
              <w:bottom w:val="single" w:sz="4" w:space="0" w:color="auto"/>
              <w:right w:val="single" w:sz="4" w:space="0" w:color="auto"/>
            </w:tcBorders>
            <w:shd w:val="clear" w:color="auto" w:fill="auto"/>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 xml:space="preserve">Подизање степена техничке опремљености ЈП Комунално - набавка кипера, путарског возила и паука </w:t>
            </w:r>
          </w:p>
        </w:tc>
        <w:tc>
          <w:tcPr>
            <w:tcW w:w="1577" w:type="dxa"/>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31,000,000</w:t>
            </w:r>
          </w:p>
        </w:tc>
        <w:tc>
          <w:tcPr>
            <w:tcW w:w="1701" w:type="dxa"/>
            <w:gridSpan w:val="2"/>
            <w:tcBorders>
              <w:top w:val="nil"/>
              <w:left w:val="nil"/>
              <w:bottom w:val="single" w:sz="4" w:space="0" w:color="auto"/>
              <w:right w:val="single" w:sz="4" w:space="0" w:color="auto"/>
            </w:tcBorders>
            <w:shd w:val="clear" w:color="auto" w:fill="auto"/>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4,500,000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26,500,000</w:t>
            </w:r>
          </w:p>
        </w:tc>
        <w:tc>
          <w:tcPr>
            <w:tcW w:w="1947" w:type="dxa"/>
            <w:gridSpan w:val="2"/>
            <w:tcBorders>
              <w:top w:val="nil"/>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36" w:type="dxa"/>
            <w:tcBorders>
              <w:top w:val="nil"/>
              <w:left w:val="single" w:sz="8" w:space="0" w:color="auto"/>
              <w:bottom w:val="single" w:sz="4" w:space="0" w:color="auto"/>
              <w:right w:val="single" w:sz="8"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61.50</w:t>
            </w:r>
          </w:p>
        </w:tc>
      </w:tr>
      <w:tr w:rsidR="00CE04F8" w:rsidTr="005D1557">
        <w:trPr>
          <w:gridAfter w:val="1"/>
          <w:wAfter w:w="1255" w:type="dxa"/>
          <w:trHeight w:val="300"/>
        </w:trPr>
        <w:tc>
          <w:tcPr>
            <w:tcW w:w="13458" w:type="dxa"/>
            <w:gridSpan w:val="12"/>
            <w:tcBorders>
              <w:top w:val="single" w:sz="4" w:space="0" w:color="auto"/>
              <w:left w:val="single" w:sz="8" w:space="0" w:color="auto"/>
              <w:bottom w:val="single" w:sz="4" w:space="0" w:color="auto"/>
              <w:right w:val="nil"/>
            </w:tcBorders>
            <w:shd w:val="clear" w:color="auto" w:fill="auto"/>
            <w:noWrap/>
            <w:vAlign w:val="bottom"/>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 </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 </w:t>
            </w:r>
          </w:p>
        </w:tc>
      </w:tr>
      <w:tr w:rsidR="00CE04F8" w:rsidTr="005D1557">
        <w:trPr>
          <w:gridAfter w:val="1"/>
          <w:wAfter w:w="1255" w:type="dxa"/>
          <w:trHeight w:val="540"/>
        </w:trPr>
        <w:tc>
          <w:tcPr>
            <w:tcW w:w="1170" w:type="dxa"/>
            <w:gridSpan w:val="2"/>
            <w:tcBorders>
              <w:top w:val="nil"/>
              <w:left w:val="single" w:sz="8" w:space="0" w:color="auto"/>
              <w:bottom w:val="single" w:sz="4" w:space="0" w:color="auto"/>
              <w:right w:val="single" w:sz="4" w:space="0" w:color="auto"/>
            </w:tcBorders>
            <w:shd w:val="clear" w:color="000000" w:fill="DDD9C3"/>
            <w:noWrap/>
            <w:vAlign w:val="center"/>
            <w:hideMark/>
          </w:tcPr>
          <w:p w:rsidR="00CE04F8" w:rsidRPr="000964C7" w:rsidRDefault="00CE04F8">
            <w:pPr>
              <w:jc w:val="center"/>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6</w:t>
            </w:r>
          </w:p>
        </w:tc>
        <w:tc>
          <w:tcPr>
            <w:tcW w:w="4085" w:type="dxa"/>
            <w:tcBorders>
              <w:top w:val="nil"/>
              <w:left w:val="nil"/>
              <w:bottom w:val="single" w:sz="4" w:space="0" w:color="auto"/>
              <w:right w:val="single" w:sz="4" w:space="0" w:color="auto"/>
            </w:tcBorders>
            <w:shd w:val="clear" w:color="000000" w:fill="DDD9C3"/>
            <w:noWrap/>
            <w:vAlign w:val="center"/>
            <w:hideMark/>
          </w:tcPr>
          <w:p w:rsidR="00CE04F8" w:rsidRPr="000964C7" w:rsidRDefault="00CE04F8">
            <w:pPr>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Опште услуге јавне управе</w:t>
            </w:r>
          </w:p>
        </w:tc>
        <w:tc>
          <w:tcPr>
            <w:tcW w:w="1847" w:type="dxa"/>
            <w:gridSpan w:val="2"/>
            <w:tcBorders>
              <w:top w:val="nil"/>
              <w:left w:val="nil"/>
              <w:bottom w:val="single" w:sz="4" w:space="0" w:color="auto"/>
              <w:right w:val="single" w:sz="4" w:space="0" w:color="auto"/>
            </w:tcBorders>
            <w:shd w:val="clear" w:color="000000" w:fill="DDD9C3"/>
            <w:noWrap/>
            <w:vAlign w:val="bottom"/>
            <w:hideMark/>
          </w:tcPr>
          <w:p w:rsidR="00CE04F8" w:rsidRPr="000964C7" w:rsidRDefault="00CE04F8">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44,000,000</w:t>
            </w:r>
          </w:p>
        </w:tc>
        <w:tc>
          <w:tcPr>
            <w:tcW w:w="1917" w:type="dxa"/>
            <w:gridSpan w:val="2"/>
            <w:tcBorders>
              <w:top w:val="nil"/>
              <w:left w:val="nil"/>
              <w:bottom w:val="single" w:sz="4" w:space="0" w:color="auto"/>
              <w:right w:val="single" w:sz="4" w:space="0" w:color="auto"/>
            </w:tcBorders>
            <w:shd w:val="clear" w:color="000000" w:fill="DDD9C3"/>
            <w:noWrap/>
            <w:vAlign w:val="bottom"/>
            <w:hideMark/>
          </w:tcPr>
          <w:p w:rsidR="00CE04F8" w:rsidRPr="000964C7" w:rsidRDefault="00CE04F8">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11,700,000</w:t>
            </w:r>
          </w:p>
        </w:tc>
        <w:tc>
          <w:tcPr>
            <w:tcW w:w="1441" w:type="dxa"/>
            <w:gridSpan w:val="2"/>
            <w:tcBorders>
              <w:top w:val="nil"/>
              <w:left w:val="nil"/>
              <w:bottom w:val="single" w:sz="4" w:space="0" w:color="auto"/>
              <w:right w:val="single" w:sz="4" w:space="0" w:color="auto"/>
            </w:tcBorders>
            <w:shd w:val="clear" w:color="000000" w:fill="DDD9C3"/>
            <w:noWrap/>
            <w:vAlign w:val="bottom"/>
            <w:hideMark/>
          </w:tcPr>
          <w:p w:rsidR="00CE04F8" w:rsidRPr="000964C7" w:rsidRDefault="00CE04F8">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26,000,000</w:t>
            </w:r>
          </w:p>
        </w:tc>
        <w:tc>
          <w:tcPr>
            <w:tcW w:w="1582" w:type="dxa"/>
            <w:gridSpan w:val="2"/>
            <w:tcBorders>
              <w:top w:val="nil"/>
              <w:left w:val="nil"/>
              <w:bottom w:val="single" w:sz="4" w:space="0" w:color="auto"/>
              <w:right w:val="single" w:sz="4" w:space="0" w:color="auto"/>
            </w:tcBorders>
            <w:shd w:val="clear" w:color="000000" w:fill="DDD9C3"/>
            <w:noWrap/>
            <w:vAlign w:val="bottom"/>
            <w:hideMark/>
          </w:tcPr>
          <w:p w:rsidR="00CE04F8" w:rsidRPr="000964C7" w:rsidRDefault="00CE04F8">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2,000,000</w:t>
            </w:r>
          </w:p>
        </w:tc>
        <w:tc>
          <w:tcPr>
            <w:tcW w:w="1416" w:type="dxa"/>
            <w:tcBorders>
              <w:top w:val="nil"/>
              <w:left w:val="nil"/>
              <w:bottom w:val="single" w:sz="4" w:space="0" w:color="auto"/>
              <w:right w:val="single" w:sz="4" w:space="0" w:color="auto"/>
            </w:tcBorders>
            <w:shd w:val="clear" w:color="000000" w:fill="DDD9C3"/>
            <w:noWrap/>
            <w:vAlign w:val="bottom"/>
            <w:hideMark/>
          </w:tcPr>
          <w:p w:rsidR="00CE04F8" w:rsidRPr="000964C7" w:rsidRDefault="00CE04F8">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4,300,000</w:t>
            </w:r>
          </w:p>
        </w:tc>
        <w:tc>
          <w:tcPr>
            <w:tcW w:w="1436" w:type="dxa"/>
            <w:tcBorders>
              <w:top w:val="nil"/>
              <w:left w:val="single" w:sz="8" w:space="0" w:color="auto"/>
              <w:bottom w:val="single" w:sz="4" w:space="0" w:color="auto"/>
              <w:right w:val="single" w:sz="8" w:space="0" w:color="auto"/>
            </w:tcBorders>
            <w:shd w:val="clear" w:color="000000" w:fill="DDD9C3"/>
            <w:noWrap/>
            <w:vAlign w:val="center"/>
            <w:hideMark/>
          </w:tcPr>
          <w:p w:rsidR="00CE04F8" w:rsidRPr="000964C7" w:rsidRDefault="00CE04F8">
            <w:pPr>
              <w:jc w:val="center"/>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рангирање</w:t>
            </w:r>
          </w:p>
        </w:tc>
      </w:tr>
      <w:tr w:rsidR="00CE04F8" w:rsidTr="005D1557">
        <w:trPr>
          <w:gridAfter w:val="1"/>
          <w:wAfter w:w="1255" w:type="dxa"/>
          <w:trHeight w:val="645"/>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CE04F8" w:rsidRPr="00CE04F8" w:rsidRDefault="00CE04F8">
            <w:pPr>
              <w:jc w:val="center"/>
              <w:rPr>
                <w:rFonts w:ascii="Times New Roman" w:hAnsi="Times New Roman" w:cs="Times New Roman"/>
                <w:color w:val="000000"/>
                <w:sz w:val="22"/>
                <w:szCs w:val="22"/>
              </w:rPr>
            </w:pPr>
            <w:r w:rsidRPr="00CE04F8">
              <w:rPr>
                <w:rFonts w:ascii="Times New Roman" w:hAnsi="Times New Roman" w:cs="Times New Roman"/>
                <w:color w:val="000000"/>
                <w:sz w:val="22"/>
                <w:szCs w:val="22"/>
              </w:rPr>
              <w:t>1</w:t>
            </w:r>
          </w:p>
        </w:tc>
        <w:tc>
          <w:tcPr>
            <w:tcW w:w="4085" w:type="dxa"/>
            <w:tcBorders>
              <w:top w:val="nil"/>
              <w:left w:val="nil"/>
              <w:bottom w:val="single" w:sz="4" w:space="0" w:color="auto"/>
              <w:right w:val="single" w:sz="4" w:space="0" w:color="auto"/>
            </w:tcBorders>
            <w:shd w:val="clear" w:color="auto" w:fill="auto"/>
            <w:vAlign w:val="bottom"/>
            <w:hideMark/>
          </w:tcPr>
          <w:p w:rsidR="00CE04F8" w:rsidRPr="00D62BD8" w:rsidRDefault="00CE04F8" w:rsidP="00D62BD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Енергетска ефикасност административне  зграде Општине</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37,700,000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11,700,000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26,000,000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16" w:type="dxa"/>
            <w:tcBorders>
              <w:top w:val="nil"/>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36" w:type="dxa"/>
            <w:tcBorders>
              <w:top w:val="nil"/>
              <w:left w:val="single" w:sz="8" w:space="0" w:color="auto"/>
              <w:bottom w:val="single" w:sz="4" w:space="0" w:color="auto"/>
              <w:right w:val="single" w:sz="8"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48.50</w:t>
            </w:r>
          </w:p>
        </w:tc>
      </w:tr>
      <w:tr w:rsidR="00CE04F8" w:rsidTr="005D1557">
        <w:trPr>
          <w:gridAfter w:val="1"/>
          <w:wAfter w:w="1255" w:type="dxa"/>
          <w:trHeight w:val="645"/>
        </w:trPr>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4F8" w:rsidRPr="00D62BD8" w:rsidRDefault="00D62BD8">
            <w:pPr>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2</w:t>
            </w:r>
          </w:p>
        </w:tc>
        <w:tc>
          <w:tcPr>
            <w:tcW w:w="4085" w:type="dxa"/>
            <w:tcBorders>
              <w:top w:val="single" w:sz="4" w:space="0" w:color="auto"/>
              <w:left w:val="nil"/>
              <w:bottom w:val="single" w:sz="4" w:space="0" w:color="auto"/>
              <w:right w:val="single" w:sz="4" w:space="0" w:color="auto"/>
            </w:tcBorders>
            <w:shd w:val="clear" w:color="auto" w:fill="auto"/>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Реконструкција канцеларије МЗ Стубал</w:t>
            </w:r>
          </w:p>
        </w:tc>
        <w:tc>
          <w:tcPr>
            <w:tcW w:w="1847" w:type="dxa"/>
            <w:gridSpan w:val="2"/>
            <w:tcBorders>
              <w:top w:val="single" w:sz="4" w:space="0" w:color="auto"/>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6,300,000</w:t>
            </w:r>
          </w:p>
        </w:tc>
        <w:tc>
          <w:tcPr>
            <w:tcW w:w="1917" w:type="dxa"/>
            <w:gridSpan w:val="2"/>
            <w:tcBorders>
              <w:top w:val="single" w:sz="4" w:space="0" w:color="auto"/>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41" w:type="dxa"/>
            <w:gridSpan w:val="2"/>
            <w:tcBorders>
              <w:top w:val="single" w:sz="4" w:space="0" w:color="auto"/>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582" w:type="dxa"/>
            <w:gridSpan w:val="2"/>
            <w:tcBorders>
              <w:top w:val="single" w:sz="4" w:space="0" w:color="auto"/>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2,000,000</w:t>
            </w:r>
          </w:p>
        </w:tc>
        <w:tc>
          <w:tcPr>
            <w:tcW w:w="1416" w:type="dxa"/>
            <w:tcBorders>
              <w:top w:val="single" w:sz="4" w:space="0" w:color="auto"/>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4,300,000</w:t>
            </w:r>
          </w:p>
        </w:tc>
        <w:tc>
          <w:tcPr>
            <w:tcW w:w="1436" w:type="dxa"/>
            <w:tcBorders>
              <w:top w:val="single" w:sz="4" w:space="0" w:color="auto"/>
              <w:left w:val="single" w:sz="8" w:space="0" w:color="auto"/>
              <w:bottom w:val="single" w:sz="4" w:space="0" w:color="auto"/>
              <w:right w:val="single" w:sz="4"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45.00</w:t>
            </w:r>
          </w:p>
        </w:tc>
      </w:tr>
      <w:tr w:rsidR="00CE04F8" w:rsidTr="005D1557">
        <w:trPr>
          <w:gridAfter w:val="1"/>
          <w:wAfter w:w="1255" w:type="dxa"/>
          <w:trHeight w:val="270"/>
        </w:trPr>
        <w:tc>
          <w:tcPr>
            <w:tcW w:w="13458" w:type="dxa"/>
            <w:gridSpan w:val="12"/>
            <w:tcBorders>
              <w:top w:val="single" w:sz="4" w:space="0" w:color="auto"/>
              <w:left w:val="single" w:sz="8" w:space="0" w:color="auto"/>
              <w:bottom w:val="single" w:sz="4" w:space="0" w:color="auto"/>
              <w:right w:val="nil"/>
            </w:tcBorders>
            <w:shd w:val="clear" w:color="auto" w:fill="auto"/>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 </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 </w:t>
            </w:r>
          </w:p>
        </w:tc>
      </w:tr>
      <w:tr w:rsidR="00CE04F8" w:rsidTr="005D1557">
        <w:trPr>
          <w:gridAfter w:val="1"/>
          <w:wAfter w:w="1255" w:type="dxa"/>
          <w:trHeight w:val="480"/>
        </w:trPr>
        <w:tc>
          <w:tcPr>
            <w:tcW w:w="1170" w:type="dxa"/>
            <w:gridSpan w:val="2"/>
            <w:tcBorders>
              <w:top w:val="nil"/>
              <w:left w:val="single" w:sz="8" w:space="0" w:color="auto"/>
              <w:bottom w:val="single" w:sz="4" w:space="0" w:color="auto"/>
              <w:right w:val="single" w:sz="4" w:space="0" w:color="auto"/>
            </w:tcBorders>
            <w:shd w:val="clear" w:color="000000" w:fill="DDD9C3"/>
            <w:noWrap/>
            <w:vAlign w:val="center"/>
            <w:hideMark/>
          </w:tcPr>
          <w:p w:rsidR="00CE04F8" w:rsidRPr="000964C7" w:rsidRDefault="00CE04F8">
            <w:pPr>
              <w:jc w:val="center"/>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7</w:t>
            </w:r>
          </w:p>
        </w:tc>
        <w:tc>
          <w:tcPr>
            <w:tcW w:w="4085" w:type="dxa"/>
            <w:tcBorders>
              <w:top w:val="nil"/>
              <w:left w:val="nil"/>
              <w:bottom w:val="single" w:sz="4" w:space="0" w:color="auto"/>
              <w:right w:val="single" w:sz="4" w:space="0" w:color="auto"/>
            </w:tcBorders>
            <w:shd w:val="clear" w:color="000000" w:fill="DDD9C3"/>
            <w:noWrap/>
            <w:vAlign w:val="center"/>
            <w:hideMark/>
          </w:tcPr>
          <w:p w:rsidR="00CE04F8" w:rsidRPr="000964C7" w:rsidRDefault="00CE04F8">
            <w:pPr>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Саобраћај и комуникације</w:t>
            </w:r>
          </w:p>
        </w:tc>
        <w:tc>
          <w:tcPr>
            <w:tcW w:w="1847" w:type="dxa"/>
            <w:gridSpan w:val="2"/>
            <w:tcBorders>
              <w:top w:val="nil"/>
              <w:left w:val="nil"/>
              <w:bottom w:val="single" w:sz="4" w:space="0" w:color="auto"/>
              <w:right w:val="single" w:sz="4" w:space="0" w:color="auto"/>
            </w:tcBorders>
            <w:shd w:val="clear" w:color="000000" w:fill="DDD9C3"/>
            <w:noWrap/>
            <w:vAlign w:val="bottom"/>
            <w:hideMark/>
          </w:tcPr>
          <w:p w:rsidR="00CE04F8" w:rsidRPr="000964C7" w:rsidRDefault="00CE04F8">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259,600,000</w:t>
            </w:r>
          </w:p>
        </w:tc>
        <w:tc>
          <w:tcPr>
            <w:tcW w:w="1917" w:type="dxa"/>
            <w:gridSpan w:val="2"/>
            <w:tcBorders>
              <w:top w:val="nil"/>
              <w:left w:val="nil"/>
              <w:bottom w:val="single" w:sz="4" w:space="0" w:color="auto"/>
              <w:right w:val="single" w:sz="4" w:space="0" w:color="auto"/>
            </w:tcBorders>
            <w:shd w:val="clear" w:color="000000" w:fill="DDD9C3"/>
            <w:noWrap/>
            <w:vAlign w:val="bottom"/>
            <w:hideMark/>
          </w:tcPr>
          <w:p w:rsidR="00CE04F8" w:rsidRPr="000964C7" w:rsidRDefault="00CE04F8">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0</w:t>
            </w:r>
          </w:p>
        </w:tc>
        <w:tc>
          <w:tcPr>
            <w:tcW w:w="1441" w:type="dxa"/>
            <w:gridSpan w:val="2"/>
            <w:tcBorders>
              <w:top w:val="nil"/>
              <w:left w:val="nil"/>
              <w:bottom w:val="single" w:sz="4" w:space="0" w:color="auto"/>
              <w:right w:val="single" w:sz="4" w:space="0" w:color="auto"/>
            </w:tcBorders>
            <w:shd w:val="clear" w:color="000000" w:fill="DDD9C3"/>
            <w:noWrap/>
            <w:vAlign w:val="bottom"/>
            <w:hideMark/>
          </w:tcPr>
          <w:p w:rsidR="00CE04F8" w:rsidRPr="000964C7" w:rsidRDefault="00CE04F8">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77,000,000</w:t>
            </w:r>
          </w:p>
        </w:tc>
        <w:tc>
          <w:tcPr>
            <w:tcW w:w="1582" w:type="dxa"/>
            <w:gridSpan w:val="2"/>
            <w:tcBorders>
              <w:top w:val="nil"/>
              <w:left w:val="nil"/>
              <w:bottom w:val="single" w:sz="4" w:space="0" w:color="auto"/>
              <w:right w:val="single" w:sz="4" w:space="0" w:color="auto"/>
            </w:tcBorders>
            <w:shd w:val="clear" w:color="000000" w:fill="DDD9C3"/>
            <w:noWrap/>
            <w:vAlign w:val="bottom"/>
            <w:hideMark/>
          </w:tcPr>
          <w:p w:rsidR="00CE04F8" w:rsidRPr="000964C7" w:rsidRDefault="00CE04F8">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130,700,000</w:t>
            </w:r>
          </w:p>
        </w:tc>
        <w:tc>
          <w:tcPr>
            <w:tcW w:w="1416" w:type="dxa"/>
            <w:tcBorders>
              <w:top w:val="nil"/>
              <w:left w:val="nil"/>
              <w:bottom w:val="single" w:sz="4" w:space="0" w:color="auto"/>
              <w:right w:val="single" w:sz="4" w:space="0" w:color="auto"/>
            </w:tcBorders>
            <w:shd w:val="clear" w:color="000000" w:fill="DDD9C3"/>
            <w:noWrap/>
            <w:vAlign w:val="bottom"/>
            <w:hideMark/>
          </w:tcPr>
          <w:p w:rsidR="00CE04F8" w:rsidRPr="000964C7" w:rsidRDefault="00CE04F8">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51,900,000</w:t>
            </w:r>
          </w:p>
        </w:tc>
        <w:tc>
          <w:tcPr>
            <w:tcW w:w="1436" w:type="dxa"/>
            <w:tcBorders>
              <w:top w:val="nil"/>
              <w:left w:val="single" w:sz="8" w:space="0" w:color="auto"/>
              <w:bottom w:val="single" w:sz="4" w:space="0" w:color="auto"/>
              <w:right w:val="single" w:sz="8" w:space="0" w:color="auto"/>
            </w:tcBorders>
            <w:shd w:val="clear" w:color="000000" w:fill="DDD9C3"/>
            <w:noWrap/>
            <w:vAlign w:val="center"/>
            <w:hideMark/>
          </w:tcPr>
          <w:p w:rsidR="00CE04F8" w:rsidRPr="000964C7" w:rsidRDefault="00CE04F8">
            <w:pPr>
              <w:jc w:val="center"/>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рангирање</w:t>
            </w:r>
          </w:p>
        </w:tc>
      </w:tr>
      <w:tr w:rsidR="00CE04F8" w:rsidTr="005D1557">
        <w:trPr>
          <w:gridAfter w:val="1"/>
          <w:wAfter w:w="1255" w:type="dxa"/>
          <w:trHeight w:val="60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CE04F8" w:rsidRPr="00CE04F8" w:rsidRDefault="00CE04F8">
            <w:pPr>
              <w:jc w:val="center"/>
              <w:rPr>
                <w:rFonts w:ascii="Times New Roman" w:hAnsi="Times New Roman" w:cs="Times New Roman"/>
                <w:color w:val="000000"/>
                <w:sz w:val="22"/>
                <w:szCs w:val="22"/>
              </w:rPr>
            </w:pPr>
            <w:r w:rsidRPr="00CE04F8">
              <w:rPr>
                <w:rFonts w:ascii="Times New Roman" w:hAnsi="Times New Roman" w:cs="Times New Roman"/>
                <w:color w:val="000000"/>
                <w:sz w:val="22"/>
                <w:szCs w:val="22"/>
              </w:rPr>
              <w:t>1</w:t>
            </w:r>
          </w:p>
        </w:tc>
        <w:tc>
          <w:tcPr>
            <w:tcW w:w="4085" w:type="dxa"/>
            <w:tcBorders>
              <w:top w:val="nil"/>
              <w:left w:val="nil"/>
              <w:bottom w:val="single" w:sz="4" w:space="0" w:color="auto"/>
              <w:right w:val="single" w:sz="4" w:space="0" w:color="auto"/>
            </w:tcBorders>
            <w:shd w:val="clear" w:color="auto" w:fill="auto"/>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Изградња система јавне расвете ка МЗ Козница</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7,000,000</w:t>
            </w:r>
          </w:p>
        </w:tc>
        <w:tc>
          <w:tcPr>
            <w:tcW w:w="1917" w:type="dxa"/>
            <w:gridSpan w:val="2"/>
            <w:tcBorders>
              <w:top w:val="nil"/>
              <w:left w:val="nil"/>
              <w:bottom w:val="single" w:sz="4" w:space="0" w:color="auto"/>
              <w:right w:val="single" w:sz="4" w:space="0" w:color="auto"/>
            </w:tcBorders>
            <w:shd w:val="clear" w:color="auto" w:fill="auto"/>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3,000,000</w:t>
            </w:r>
          </w:p>
        </w:tc>
        <w:tc>
          <w:tcPr>
            <w:tcW w:w="1416" w:type="dxa"/>
            <w:tcBorders>
              <w:top w:val="nil"/>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4,000,000</w:t>
            </w:r>
          </w:p>
        </w:tc>
        <w:tc>
          <w:tcPr>
            <w:tcW w:w="1436" w:type="dxa"/>
            <w:tcBorders>
              <w:top w:val="nil"/>
              <w:left w:val="single" w:sz="8" w:space="0" w:color="auto"/>
              <w:bottom w:val="single" w:sz="4" w:space="0" w:color="auto"/>
              <w:right w:val="single" w:sz="8"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43.00</w:t>
            </w:r>
          </w:p>
        </w:tc>
      </w:tr>
      <w:tr w:rsidR="00CE04F8" w:rsidTr="005D1557">
        <w:trPr>
          <w:gridAfter w:val="1"/>
          <w:wAfter w:w="1255" w:type="dxa"/>
          <w:trHeight w:val="48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CE04F8" w:rsidRPr="00D62BD8" w:rsidRDefault="00D62BD8">
            <w:pPr>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p>
        </w:tc>
        <w:tc>
          <w:tcPr>
            <w:tcW w:w="4085" w:type="dxa"/>
            <w:tcBorders>
              <w:top w:val="nil"/>
              <w:left w:val="nil"/>
              <w:bottom w:val="single" w:sz="4" w:space="0" w:color="auto"/>
              <w:right w:val="single" w:sz="4" w:space="0" w:color="auto"/>
            </w:tcBorders>
            <w:shd w:val="clear" w:color="auto" w:fill="auto"/>
            <w:noWrap/>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 xml:space="preserve">Изградња левог крака Београдске </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10,000,000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6,000,000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4,000,000</w:t>
            </w:r>
          </w:p>
        </w:tc>
        <w:tc>
          <w:tcPr>
            <w:tcW w:w="1416" w:type="dxa"/>
            <w:tcBorders>
              <w:top w:val="nil"/>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36" w:type="dxa"/>
            <w:tcBorders>
              <w:top w:val="nil"/>
              <w:left w:val="single" w:sz="8" w:space="0" w:color="auto"/>
              <w:bottom w:val="single" w:sz="4" w:space="0" w:color="auto"/>
              <w:right w:val="single" w:sz="8"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79.00</w:t>
            </w:r>
          </w:p>
        </w:tc>
      </w:tr>
      <w:tr w:rsidR="00CE04F8" w:rsidTr="005D1557">
        <w:trPr>
          <w:gridAfter w:val="1"/>
          <w:wAfter w:w="1255" w:type="dxa"/>
          <w:trHeight w:val="48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CE04F8" w:rsidRPr="00D62BD8" w:rsidRDefault="00D62BD8">
            <w:pPr>
              <w:jc w:val="center"/>
              <w:rPr>
                <w:rFonts w:ascii="Times New Roman" w:hAnsi="Times New Roman" w:cs="Times New Roman"/>
                <w:color w:val="000000"/>
                <w:sz w:val="22"/>
                <w:szCs w:val="22"/>
              </w:rPr>
            </w:pPr>
            <w:r>
              <w:rPr>
                <w:rFonts w:ascii="Times New Roman" w:hAnsi="Times New Roman" w:cs="Times New Roman"/>
                <w:color w:val="000000"/>
                <w:sz w:val="22"/>
                <w:szCs w:val="22"/>
              </w:rPr>
              <w:t>3</w:t>
            </w:r>
          </w:p>
        </w:tc>
        <w:tc>
          <w:tcPr>
            <w:tcW w:w="4085" w:type="dxa"/>
            <w:tcBorders>
              <w:top w:val="nil"/>
              <w:left w:val="nil"/>
              <w:bottom w:val="single" w:sz="4" w:space="0" w:color="auto"/>
              <w:right w:val="single" w:sz="4" w:space="0" w:color="auto"/>
            </w:tcBorders>
            <w:shd w:val="clear" w:color="auto" w:fill="auto"/>
            <w:noWrap/>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Изградња улице "Први мај"</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10,000,000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2,000,000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8,000,000</w:t>
            </w:r>
          </w:p>
        </w:tc>
        <w:tc>
          <w:tcPr>
            <w:tcW w:w="1416" w:type="dxa"/>
            <w:tcBorders>
              <w:top w:val="nil"/>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36" w:type="dxa"/>
            <w:tcBorders>
              <w:top w:val="nil"/>
              <w:left w:val="single" w:sz="8" w:space="0" w:color="auto"/>
              <w:bottom w:val="single" w:sz="4" w:space="0" w:color="auto"/>
              <w:right w:val="single" w:sz="8"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55.00</w:t>
            </w:r>
          </w:p>
        </w:tc>
      </w:tr>
      <w:tr w:rsidR="00CE04F8" w:rsidTr="005D1557">
        <w:trPr>
          <w:gridAfter w:val="1"/>
          <w:wAfter w:w="1255" w:type="dxa"/>
          <w:trHeight w:val="48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CE04F8" w:rsidRPr="00D62BD8" w:rsidRDefault="00D62BD8">
            <w:pPr>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p>
        </w:tc>
        <w:tc>
          <w:tcPr>
            <w:tcW w:w="4085" w:type="dxa"/>
            <w:tcBorders>
              <w:top w:val="nil"/>
              <w:left w:val="nil"/>
              <w:bottom w:val="single" w:sz="4" w:space="0" w:color="auto"/>
              <w:right w:val="single" w:sz="4" w:space="0" w:color="auto"/>
            </w:tcBorders>
            <w:shd w:val="clear" w:color="auto" w:fill="auto"/>
            <w:noWrap/>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 xml:space="preserve">Изградња улице Боре Станковића </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20,000,000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12,000,000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8,000,000</w:t>
            </w:r>
          </w:p>
        </w:tc>
        <w:tc>
          <w:tcPr>
            <w:tcW w:w="1416" w:type="dxa"/>
            <w:tcBorders>
              <w:top w:val="nil"/>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36" w:type="dxa"/>
            <w:tcBorders>
              <w:top w:val="nil"/>
              <w:left w:val="single" w:sz="8" w:space="0" w:color="auto"/>
              <w:bottom w:val="single" w:sz="4" w:space="0" w:color="auto"/>
              <w:right w:val="single" w:sz="8"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61.00</w:t>
            </w:r>
          </w:p>
        </w:tc>
      </w:tr>
      <w:tr w:rsidR="00CE04F8" w:rsidTr="005D1557">
        <w:trPr>
          <w:gridAfter w:val="1"/>
          <w:wAfter w:w="1255" w:type="dxa"/>
          <w:trHeight w:val="48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CE04F8" w:rsidRPr="00D62BD8" w:rsidRDefault="00D62BD8">
            <w:pPr>
              <w:jc w:val="center"/>
              <w:rPr>
                <w:rFonts w:ascii="Times New Roman" w:hAnsi="Times New Roman" w:cs="Times New Roman"/>
                <w:color w:val="000000"/>
                <w:sz w:val="22"/>
                <w:szCs w:val="22"/>
              </w:rPr>
            </w:pPr>
            <w:r>
              <w:rPr>
                <w:rFonts w:ascii="Times New Roman" w:hAnsi="Times New Roman" w:cs="Times New Roman"/>
                <w:color w:val="000000"/>
                <w:sz w:val="22"/>
                <w:szCs w:val="22"/>
              </w:rPr>
              <w:t>5</w:t>
            </w:r>
          </w:p>
        </w:tc>
        <w:tc>
          <w:tcPr>
            <w:tcW w:w="4085" w:type="dxa"/>
            <w:tcBorders>
              <w:top w:val="nil"/>
              <w:left w:val="nil"/>
              <w:bottom w:val="single" w:sz="4" w:space="0" w:color="auto"/>
              <w:right w:val="single" w:sz="4" w:space="0" w:color="auto"/>
            </w:tcBorders>
            <w:shd w:val="clear" w:color="auto" w:fill="auto"/>
            <w:noWrap/>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Изградња улице Вељка Влаховића</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11,000,000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4,000,000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7,000,000</w:t>
            </w:r>
          </w:p>
        </w:tc>
        <w:tc>
          <w:tcPr>
            <w:tcW w:w="1416" w:type="dxa"/>
            <w:tcBorders>
              <w:top w:val="nil"/>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36" w:type="dxa"/>
            <w:tcBorders>
              <w:top w:val="nil"/>
              <w:left w:val="single" w:sz="8" w:space="0" w:color="auto"/>
              <w:bottom w:val="single" w:sz="4" w:space="0" w:color="auto"/>
              <w:right w:val="single" w:sz="8"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56.00</w:t>
            </w:r>
          </w:p>
        </w:tc>
      </w:tr>
      <w:tr w:rsidR="00CE04F8" w:rsidTr="005D1557">
        <w:trPr>
          <w:gridAfter w:val="1"/>
          <w:wAfter w:w="1255" w:type="dxa"/>
          <w:trHeight w:val="48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CE04F8" w:rsidRPr="00D62BD8" w:rsidRDefault="00D62BD8">
            <w:pPr>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p>
        </w:tc>
        <w:tc>
          <w:tcPr>
            <w:tcW w:w="4085" w:type="dxa"/>
            <w:tcBorders>
              <w:top w:val="nil"/>
              <w:left w:val="nil"/>
              <w:bottom w:val="single" w:sz="4" w:space="0" w:color="auto"/>
              <w:right w:val="single" w:sz="4" w:space="0" w:color="auto"/>
            </w:tcBorders>
            <w:shd w:val="clear" w:color="auto" w:fill="auto"/>
            <w:noWrap/>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 xml:space="preserve"> Изградња улице Јурија Гагарина</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13,000,000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7,000,000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6,000,000</w:t>
            </w:r>
          </w:p>
        </w:tc>
        <w:tc>
          <w:tcPr>
            <w:tcW w:w="1416" w:type="dxa"/>
            <w:tcBorders>
              <w:top w:val="nil"/>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36" w:type="dxa"/>
            <w:tcBorders>
              <w:top w:val="nil"/>
              <w:left w:val="single" w:sz="8" w:space="0" w:color="auto"/>
              <w:bottom w:val="single" w:sz="4" w:space="0" w:color="auto"/>
              <w:right w:val="single" w:sz="8"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55.00</w:t>
            </w:r>
          </w:p>
        </w:tc>
      </w:tr>
      <w:tr w:rsidR="00CE04F8" w:rsidTr="005D1557">
        <w:trPr>
          <w:gridAfter w:val="1"/>
          <w:wAfter w:w="1255" w:type="dxa"/>
          <w:trHeight w:val="75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CE04F8" w:rsidRPr="00D62BD8" w:rsidRDefault="00D62BD8">
            <w:pPr>
              <w:jc w:val="center"/>
              <w:rPr>
                <w:rFonts w:ascii="Times New Roman" w:hAnsi="Times New Roman" w:cs="Times New Roman"/>
                <w:color w:val="000000"/>
                <w:sz w:val="22"/>
                <w:szCs w:val="22"/>
              </w:rPr>
            </w:pPr>
            <w:r>
              <w:rPr>
                <w:rFonts w:ascii="Times New Roman" w:hAnsi="Times New Roman" w:cs="Times New Roman"/>
                <w:color w:val="000000"/>
                <w:sz w:val="22"/>
                <w:szCs w:val="22"/>
              </w:rPr>
              <w:t>7</w:t>
            </w:r>
          </w:p>
        </w:tc>
        <w:tc>
          <w:tcPr>
            <w:tcW w:w="4085" w:type="dxa"/>
            <w:tcBorders>
              <w:top w:val="nil"/>
              <w:left w:val="nil"/>
              <w:bottom w:val="single" w:sz="4" w:space="0" w:color="auto"/>
              <w:right w:val="single" w:sz="4" w:space="0" w:color="auto"/>
            </w:tcBorders>
            <w:shd w:val="clear" w:color="auto" w:fill="auto"/>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 xml:space="preserve"> Изградња улице Ивана Милутиновића</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5,000,000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2,000,000</w:t>
            </w:r>
          </w:p>
        </w:tc>
        <w:tc>
          <w:tcPr>
            <w:tcW w:w="1416" w:type="dxa"/>
            <w:tcBorders>
              <w:top w:val="nil"/>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3,000,000</w:t>
            </w:r>
          </w:p>
        </w:tc>
        <w:tc>
          <w:tcPr>
            <w:tcW w:w="1436" w:type="dxa"/>
            <w:tcBorders>
              <w:top w:val="nil"/>
              <w:left w:val="single" w:sz="8" w:space="0" w:color="auto"/>
              <w:bottom w:val="single" w:sz="4" w:space="0" w:color="auto"/>
              <w:right w:val="single" w:sz="8"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51.00</w:t>
            </w:r>
          </w:p>
        </w:tc>
      </w:tr>
      <w:tr w:rsidR="00CE04F8" w:rsidTr="005D1557">
        <w:trPr>
          <w:gridAfter w:val="1"/>
          <w:wAfter w:w="1255" w:type="dxa"/>
          <w:trHeight w:val="48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CE04F8" w:rsidRPr="00D62BD8" w:rsidRDefault="00D62BD8">
            <w:pPr>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p>
        </w:tc>
        <w:tc>
          <w:tcPr>
            <w:tcW w:w="4085" w:type="dxa"/>
            <w:tcBorders>
              <w:top w:val="nil"/>
              <w:left w:val="nil"/>
              <w:bottom w:val="single" w:sz="4" w:space="0" w:color="auto"/>
              <w:right w:val="single" w:sz="4" w:space="0" w:color="auto"/>
            </w:tcBorders>
            <w:shd w:val="clear" w:color="auto" w:fill="auto"/>
            <w:noWrap/>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 xml:space="preserve"> Изградња улице Пролетерске</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5,000,000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3,000,000</w:t>
            </w:r>
          </w:p>
        </w:tc>
        <w:tc>
          <w:tcPr>
            <w:tcW w:w="1416" w:type="dxa"/>
            <w:tcBorders>
              <w:top w:val="nil"/>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2,000,000</w:t>
            </w:r>
          </w:p>
        </w:tc>
        <w:tc>
          <w:tcPr>
            <w:tcW w:w="1436" w:type="dxa"/>
            <w:tcBorders>
              <w:top w:val="nil"/>
              <w:left w:val="single" w:sz="8" w:space="0" w:color="auto"/>
              <w:bottom w:val="single" w:sz="4" w:space="0" w:color="auto"/>
              <w:right w:val="single" w:sz="8"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51.00</w:t>
            </w:r>
          </w:p>
        </w:tc>
      </w:tr>
      <w:tr w:rsidR="00CE04F8" w:rsidTr="005D1557">
        <w:trPr>
          <w:gridAfter w:val="1"/>
          <w:wAfter w:w="1255" w:type="dxa"/>
          <w:trHeight w:val="63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CE04F8" w:rsidRPr="00D62BD8" w:rsidRDefault="00D62BD8">
            <w:pPr>
              <w:jc w:val="center"/>
              <w:rPr>
                <w:rFonts w:ascii="Times New Roman" w:hAnsi="Times New Roman" w:cs="Times New Roman"/>
                <w:color w:val="000000"/>
                <w:sz w:val="22"/>
                <w:szCs w:val="22"/>
              </w:rPr>
            </w:pPr>
            <w:r>
              <w:rPr>
                <w:rFonts w:ascii="Times New Roman" w:hAnsi="Times New Roman" w:cs="Times New Roman"/>
                <w:color w:val="000000"/>
                <w:sz w:val="22"/>
                <w:szCs w:val="22"/>
              </w:rPr>
              <w:t>9</w:t>
            </w:r>
          </w:p>
        </w:tc>
        <w:tc>
          <w:tcPr>
            <w:tcW w:w="4085" w:type="dxa"/>
            <w:tcBorders>
              <w:top w:val="nil"/>
              <w:left w:val="nil"/>
              <w:bottom w:val="single" w:sz="4" w:space="0" w:color="auto"/>
              <w:right w:val="single" w:sz="4" w:space="0" w:color="auto"/>
            </w:tcBorders>
            <w:shd w:val="clear" w:color="auto" w:fill="auto"/>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Реконструкција улице Ратка Павловића</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5,000,000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3,000,000</w:t>
            </w:r>
          </w:p>
        </w:tc>
        <w:tc>
          <w:tcPr>
            <w:tcW w:w="1416" w:type="dxa"/>
            <w:tcBorders>
              <w:top w:val="nil"/>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2,000,000</w:t>
            </w:r>
          </w:p>
        </w:tc>
        <w:tc>
          <w:tcPr>
            <w:tcW w:w="1436" w:type="dxa"/>
            <w:tcBorders>
              <w:top w:val="nil"/>
              <w:left w:val="single" w:sz="8" w:space="0" w:color="auto"/>
              <w:bottom w:val="single" w:sz="4" w:space="0" w:color="auto"/>
              <w:right w:val="single" w:sz="8"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51.00</w:t>
            </w:r>
          </w:p>
        </w:tc>
      </w:tr>
      <w:tr w:rsidR="00CE04F8" w:rsidTr="005D1557">
        <w:trPr>
          <w:gridAfter w:val="1"/>
          <w:wAfter w:w="1255" w:type="dxa"/>
          <w:trHeight w:val="69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CE04F8" w:rsidRPr="00D62BD8" w:rsidRDefault="00CE04F8" w:rsidP="00D62BD8">
            <w:pPr>
              <w:jc w:val="center"/>
              <w:rPr>
                <w:rFonts w:ascii="Times New Roman" w:hAnsi="Times New Roman" w:cs="Times New Roman"/>
                <w:color w:val="000000"/>
                <w:sz w:val="22"/>
                <w:szCs w:val="22"/>
              </w:rPr>
            </w:pPr>
            <w:r w:rsidRPr="00CE04F8">
              <w:rPr>
                <w:rFonts w:ascii="Times New Roman" w:hAnsi="Times New Roman" w:cs="Times New Roman"/>
                <w:color w:val="000000"/>
                <w:sz w:val="22"/>
                <w:szCs w:val="22"/>
              </w:rPr>
              <w:t>1</w:t>
            </w:r>
            <w:r w:rsidR="00D62BD8">
              <w:rPr>
                <w:rFonts w:ascii="Times New Roman" w:hAnsi="Times New Roman" w:cs="Times New Roman"/>
                <w:color w:val="000000"/>
                <w:sz w:val="22"/>
                <w:szCs w:val="22"/>
              </w:rPr>
              <w:t>0</w:t>
            </w:r>
          </w:p>
        </w:tc>
        <w:tc>
          <w:tcPr>
            <w:tcW w:w="4085" w:type="dxa"/>
            <w:tcBorders>
              <w:top w:val="nil"/>
              <w:left w:val="nil"/>
              <w:bottom w:val="single" w:sz="4" w:space="0" w:color="auto"/>
              <w:right w:val="single" w:sz="4" w:space="0" w:color="auto"/>
            </w:tcBorders>
            <w:shd w:val="clear" w:color="auto" w:fill="auto"/>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Реконструкција некатегорисаног пута у МЗ Љутеж</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23,600,000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18,000,000</w:t>
            </w:r>
          </w:p>
        </w:tc>
        <w:tc>
          <w:tcPr>
            <w:tcW w:w="1416" w:type="dxa"/>
            <w:tcBorders>
              <w:top w:val="nil"/>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5,600,000</w:t>
            </w:r>
          </w:p>
        </w:tc>
        <w:tc>
          <w:tcPr>
            <w:tcW w:w="1436" w:type="dxa"/>
            <w:tcBorders>
              <w:top w:val="nil"/>
              <w:left w:val="single" w:sz="8" w:space="0" w:color="auto"/>
              <w:bottom w:val="single" w:sz="4" w:space="0" w:color="auto"/>
              <w:right w:val="single" w:sz="8"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70.00</w:t>
            </w:r>
          </w:p>
        </w:tc>
      </w:tr>
      <w:tr w:rsidR="00CE04F8" w:rsidTr="005D1557">
        <w:trPr>
          <w:gridAfter w:val="1"/>
          <w:wAfter w:w="1255" w:type="dxa"/>
          <w:trHeight w:val="645"/>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CE04F8" w:rsidRPr="00D62BD8" w:rsidRDefault="00CE04F8" w:rsidP="00D62BD8">
            <w:pPr>
              <w:jc w:val="center"/>
              <w:rPr>
                <w:rFonts w:ascii="Times New Roman" w:hAnsi="Times New Roman" w:cs="Times New Roman"/>
                <w:color w:val="000000"/>
                <w:sz w:val="22"/>
                <w:szCs w:val="22"/>
              </w:rPr>
            </w:pPr>
            <w:r w:rsidRPr="00CE04F8">
              <w:rPr>
                <w:rFonts w:ascii="Times New Roman" w:hAnsi="Times New Roman" w:cs="Times New Roman"/>
                <w:color w:val="000000"/>
                <w:sz w:val="22"/>
                <w:szCs w:val="22"/>
              </w:rPr>
              <w:t>1</w:t>
            </w:r>
            <w:r w:rsidR="00D62BD8">
              <w:rPr>
                <w:rFonts w:ascii="Times New Roman" w:hAnsi="Times New Roman" w:cs="Times New Roman"/>
                <w:color w:val="000000"/>
                <w:sz w:val="22"/>
                <w:szCs w:val="22"/>
              </w:rPr>
              <w:t>1</w:t>
            </w:r>
          </w:p>
        </w:tc>
        <w:tc>
          <w:tcPr>
            <w:tcW w:w="4085" w:type="dxa"/>
            <w:tcBorders>
              <w:top w:val="nil"/>
              <w:left w:val="nil"/>
              <w:bottom w:val="single" w:sz="4" w:space="0" w:color="auto"/>
              <w:right w:val="single" w:sz="4" w:space="0" w:color="auto"/>
            </w:tcBorders>
            <w:shd w:val="clear" w:color="auto" w:fill="auto"/>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Реконструкција некатегорисаног пута О20 у МЗ Мртвица</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23,000,000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23,000,000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16" w:type="dxa"/>
            <w:tcBorders>
              <w:top w:val="nil"/>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36" w:type="dxa"/>
            <w:tcBorders>
              <w:top w:val="nil"/>
              <w:left w:val="single" w:sz="8" w:space="0" w:color="auto"/>
              <w:bottom w:val="single" w:sz="4" w:space="0" w:color="auto"/>
              <w:right w:val="single" w:sz="8"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80.00</w:t>
            </w:r>
          </w:p>
        </w:tc>
      </w:tr>
      <w:tr w:rsidR="00CE04F8" w:rsidTr="005D1557">
        <w:trPr>
          <w:gridAfter w:val="1"/>
          <w:wAfter w:w="1255" w:type="dxa"/>
          <w:trHeight w:val="585"/>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CE04F8" w:rsidRPr="00D62BD8" w:rsidRDefault="00CE04F8" w:rsidP="00D62BD8">
            <w:pPr>
              <w:jc w:val="center"/>
              <w:rPr>
                <w:rFonts w:ascii="Times New Roman" w:hAnsi="Times New Roman" w:cs="Times New Roman"/>
                <w:color w:val="000000"/>
                <w:sz w:val="22"/>
                <w:szCs w:val="22"/>
              </w:rPr>
            </w:pPr>
            <w:r w:rsidRPr="00CE04F8">
              <w:rPr>
                <w:rFonts w:ascii="Times New Roman" w:hAnsi="Times New Roman" w:cs="Times New Roman"/>
                <w:color w:val="000000"/>
                <w:sz w:val="22"/>
                <w:szCs w:val="22"/>
              </w:rPr>
              <w:t>1</w:t>
            </w:r>
            <w:r w:rsidR="00D62BD8">
              <w:rPr>
                <w:rFonts w:ascii="Times New Roman" w:hAnsi="Times New Roman" w:cs="Times New Roman"/>
                <w:color w:val="000000"/>
                <w:sz w:val="22"/>
                <w:szCs w:val="22"/>
              </w:rPr>
              <w:t>2</w:t>
            </w:r>
          </w:p>
        </w:tc>
        <w:tc>
          <w:tcPr>
            <w:tcW w:w="4085" w:type="dxa"/>
            <w:tcBorders>
              <w:top w:val="nil"/>
              <w:left w:val="nil"/>
              <w:bottom w:val="single" w:sz="4" w:space="0" w:color="auto"/>
              <w:right w:val="single" w:sz="4" w:space="0" w:color="auto"/>
            </w:tcBorders>
            <w:shd w:val="clear" w:color="auto" w:fill="auto"/>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Реконструкција некатегорисаног пута  у МЗ Стубал код цркве</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24,700,000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16,000,000</w:t>
            </w:r>
          </w:p>
        </w:tc>
        <w:tc>
          <w:tcPr>
            <w:tcW w:w="1416" w:type="dxa"/>
            <w:tcBorders>
              <w:top w:val="nil"/>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8,700,000</w:t>
            </w:r>
          </w:p>
        </w:tc>
        <w:tc>
          <w:tcPr>
            <w:tcW w:w="1436" w:type="dxa"/>
            <w:tcBorders>
              <w:top w:val="nil"/>
              <w:left w:val="single" w:sz="8" w:space="0" w:color="auto"/>
              <w:bottom w:val="single" w:sz="4" w:space="0" w:color="auto"/>
              <w:right w:val="single" w:sz="8"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56.00</w:t>
            </w:r>
          </w:p>
        </w:tc>
      </w:tr>
      <w:tr w:rsidR="00CE04F8" w:rsidTr="005D1557">
        <w:trPr>
          <w:gridAfter w:val="1"/>
          <w:wAfter w:w="1255" w:type="dxa"/>
          <w:trHeight w:val="63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CE04F8" w:rsidRPr="00D62BD8" w:rsidRDefault="00CE04F8" w:rsidP="00D62BD8">
            <w:pPr>
              <w:jc w:val="center"/>
              <w:rPr>
                <w:rFonts w:ascii="Times New Roman" w:hAnsi="Times New Roman" w:cs="Times New Roman"/>
                <w:color w:val="000000"/>
                <w:sz w:val="22"/>
                <w:szCs w:val="22"/>
              </w:rPr>
            </w:pPr>
            <w:r w:rsidRPr="00CE04F8">
              <w:rPr>
                <w:rFonts w:ascii="Times New Roman" w:hAnsi="Times New Roman" w:cs="Times New Roman"/>
                <w:color w:val="000000"/>
                <w:sz w:val="22"/>
                <w:szCs w:val="22"/>
              </w:rPr>
              <w:t>1</w:t>
            </w:r>
            <w:r w:rsidR="00D62BD8">
              <w:rPr>
                <w:rFonts w:ascii="Times New Roman" w:hAnsi="Times New Roman" w:cs="Times New Roman"/>
                <w:color w:val="000000"/>
                <w:sz w:val="22"/>
                <w:szCs w:val="22"/>
              </w:rPr>
              <w:t>3</w:t>
            </w:r>
          </w:p>
        </w:tc>
        <w:tc>
          <w:tcPr>
            <w:tcW w:w="4085" w:type="dxa"/>
            <w:tcBorders>
              <w:top w:val="nil"/>
              <w:left w:val="nil"/>
              <w:bottom w:val="single" w:sz="4" w:space="0" w:color="auto"/>
              <w:right w:val="single" w:sz="4" w:space="0" w:color="auto"/>
            </w:tcBorders>
            <w:shd w:val="clear" w:color="auto" w:fill="auto"/>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Реконструкција некатегорисаног пута  у МЗ Стубал ка Прибоју</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6,200,000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6,200,000</w:t>
            </w:r>
          </w:p>
        </w:tc>
        <w:tc>
          <w:tcPr>
            <w:tcW w:w="1416" w:type="dxa"/>
            <w:tcBorders>
              <w:top w:val="nil"/>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36" w:type="dxa"/>
            <w:tcBorders>
              <w:top w:val="nil"/>
              <w:left w:val="single" w:sz="8" w:space="0" w:color="auto"/>
              <w:bottom w:val="single" w:sz="4" w:space="0" w:color="auto"/>
              <w:right w:val="single" w:sz="8"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61.00</w:t>
            </w:r>
          </w:p>
        </w:tc>
      </w:tr>
      <w:tr w:rsidR="00CE04F8" w:rsidTr="005D1557">
        <w:trPr>
          <w:gridAfter w:val="1"/>
          <w:wAfter w:w="1255" w:type="dxa"/>
          <w:trHeight w:val="645"/>
        </w:trPr>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4F8" w:rsidRPr="005D1557" w:rsidRDefault="00CE04F8" w:rsidP="005D1557">
            <w:pPr>
              <w:jc w:val="center"/>
              <w:rPr>
                <w:rFonts w:ascii="Times New Roman" w:hAnsi="Times New Roman" w:cs="Times New Roman"/>
                <w:color w:val="000000"/>
                <w:sz w:val="22"/>
                <w:szCs w:val="22"/>
              </w:rPr>
            </w:pPr>
            <w:r w:rsidRPr="00CE04F8">
              <w:rPr>
                <w:rFonts w:ascii="Times New Roman" w:hAnsi="Times New Roman" w:cs="Times New Roman"/>
                <w:color w:val="000000"/>
                <w:sz w:val="22"/>
                <w:szCs w:val="22"/>
              </w:rPr>
              <w:lastRenderedPageBreak/>
              <w:t>1</w:t>
            </w:r>
            <w:r w:rsidR="005D1557">
              <w:rPr>
                <w:rFonts w:ascii="Times New Roman" w:hAnsi="Times New Roman" w:cs="Times New Roman"/>
                <w:color w:val="000000"/>
                <w:sz w:val="22"/>
                <w:szCs w:val="22"/>
              </w:rPr>
              <w:t>4</w:t>
            </w:r>
          </w:p>
        </w:tc>
        <w:tc>
          <w:tcPr>
            <w:tcW w:w="4085" w:type="dxa"/>
            <w:tcBorders>
              <w:top w:val="single" w:sz="4" w:space="0" w:color="auto"/>
              <w:left w:val="nil"/>
              <w:bottom w:val="single" w:sz="4" w:space="0" w:color="auto"/>
              <w:right w:val="single" w:sz="4" w:space="0" w:color="auto"/>
            </w:tcBorders>
            <w:shd w:val="clear" w:color="auto" w:fill="auto"/>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Реконструкција улица у Јовачком насељу у МЗ Стубал - 5 оса</w:t>
            </w:r>
          </w:p>
        </w:tc>
        <w:tc>
          <w:tcPr>
            <w:tcW w:w="1847" w:type="dxa"/>
            <w:gridSpan w:val="2"/>
            <w:tcBorders>
              <w:top w:val="single" w:sz="4" w:space="0" w:color="auto"/>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28,500,000</w:t>
            </w:r>
          </w:p>
        </w:tc>
        <w:tc>
          <w:tcPr>
            <w:tcW w:w="1917" w:type="dxa"/>
            <w:gridSpan w:val="2"/>
            <w:tcBorders>
              <w:top w:val="single" w:sz="4" w:space="0" w:color="auto"/>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41" w:type="dxa"/>
            <w:gridSpan w:val="2"/>
            <w:tcBorders>
              <w:top w:val="single" w:sz="4" w:space="0" w:color="auto"/>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582" w:type="dxa"/>
            <w:gridSpan w:val="2"/>
            <w:tcBorders>
              <w:top w:val="single" w:sz="4" w:space="0" w:color="auto"/>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16,000,000</w:t>
            </w:r>
          </w:p>
        </w:tc>
        <w:tc>
          <w:tcPr>
            <w:tcW w:w="1416" w:type="dxa"/>
            <w:tcBorders>
              <w:top w:val="single" w:sz="4" w:space="0" w:color="auto"/>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12,500,000</w:t>
            </w:r>
          </w:p>
        </w:tc>
        <w:tc>
          <w:tcPr>
            <w:tcW w:w="1436" w:type="dxa"/>
            <w:tcBorders>
              <w:top w:val="single" w:sz="4" w:space="0" w:color="auto"/>
              <w:left w:val="single" w:sz="8" w:space="0" w:color="auto"/>
              <w:bottom w:val="single" w:sz="4" w:space="0" w:color="auto"/>
              <w:right w:val="single" w:sz="4"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54.00</w:t>
            </w:r>
          </w:p>
        </w:tc>
      </w:tr>
      <w:tr w:rsidR="00CE04F8" w:rsidTr="005D1557">
        <w:trPr>
          <w:gridAfter w:val="1"/>
          <w:wAfter w:w="1255" w:type="dxa"/>
          <w:trHeight w:val="60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CE04F8" w:rsidRPr="005D1557" w:rsidRDefault="00CE04F8" w:rsidP="005D1557">
            <w:pPr>
              <w:jc w:val="center"/>
              <w:rPr>
                <w:rFonts w:ascii="Times New Roman" w:hAnsi="Times New Roman" w:cs="Times New Roman"/>
                <w:color w:val="000000"/>
                <w:sz w:val="22"/>
                <w:szCs w:val="22"/>
              </w:rPr>
            </w:pPr>
            <w:r w:rsidRPr="00CE04F8">
              <w:rPr>
                <w:rFonts w:ascii="Times New Roman" w:hAnsi="Times New Roman" w:cs="Times New Roman"/>
                <w:color w:val="000000"/>
                <w:sz w:val="22"/>
                <w:szCs w:val="22"/>
              </w:rPr>
              <w:t>1</w:t>
            </w:r>
            <w:r w:rsidR="005D1557">
              <w:rPr>
                <w:rFonts w:ascii="Times New Roman" w:hAnsi="Times New Roman" w:cs="Times New Roman"/>
                <w:color w:val="000000"/>
                <w:sz w:val="22"/>
                <w:szCs w:val="22"/>
              </w:rPr>
              <w:t>5</w:t>
            </w:r>
          </w:p>
        </w:tc>
        <w:tc>
          <w:tcPr>
            <w:tcW w:w="4085" w:type="dxa"/>
            <w:tcBorders>
              <w:top w:val="nil"/>
              <w:left w:val="nil"/>
              <w:bottom w:val="single" w:sz="4" w:space="0" w:color="auto"/>
              <w:right w:val="single" w:sz="4" w:space="0" w:color="auto"/>
            </w:tcBorders>
            <w:shd w:val="clear" w:color="auto" w:fill="auto"/>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Реконструкција некатегорисаног пута  у МЗ Грамађе</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8,000,000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2,000,000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6,000,000</w:t>
            </w:r>
          </w:p>
        </w:tc>
        <w:tc>
          <w:tcPr>
            <w:tcW w:w="1416" w:type="dxa"/>
            <w:tcBorders>
              <w:top w:val="nil"/>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36" w:type="dxa"/>
            <w:tcBorders>
              <w:top w:val="nil"/>
              <w:left w:val="single" w:sz="8" w:space="0" w:color="auto"/>
              <w:bottom w:val="single" w:sz="4" w:space="0" w:color="auto"/>
              <w:right w:val="single" w:sz="8"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54.00</w:t>
            </w:r>
          </w:p>
        </w:tc>
      </w:tr>
      <w:tr w:rsidR="00CE04F8" w:rsidTr="005D1557">
        <w:trPr>
          <w:gridAfter w:val="1"/>
          <w:wAfter w:w="1255" w:type="dxa"/>
          <w:trHeight w:val="63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CE04F8" w:rsidRPr="005D1557" w:rsidRDefault="00CE04F8" w:rsidP="005D1557">
            <w:pPr>
              <w:jc w:val="center"/>
              <w:rPr>
                <w:rFonts w:ascii="Times New Roman" w:hAnsi="Times New Roman" w:cs="Times New Roman"/>
                <w:color w:val="000000"/>
                <w:sz w:val="22"/>
                <w:szCs w:val="22"/>
              </w:rPr>
            </w:pPr>
            <w:r w:rsidRPr="00CE04F8">
              <w:rPr>
                <w:rFonts w:ascii="Times New Roman" w:hAnsi="Times New Roman" w:cs="Times New Roman"/>
                <w:color w:val="000000"/>
                <w:sz w:val="22"/>
                <w:szCs w:val="22"/>
              </w:rPr>
              <w:t>1</w:t>
            </w:r>
            <w:r w:rsidR="005D1557">
              <w:rPr>
                <w:rFonts w:ascii="Times New Roman" w:hAnsi="Times New Roman" w:cs="Times New Roman"/>
                <w:color w:val="000000"/>
                <w:sz w:val="22"/>
                <w:szCs w:val="22"/>
              </w:rPr>
              <w:t>6</w:t>
            </w:r>
          </w:p>
        </w:tc>
        <w:tc>
          <w:tcPr>
            <w:tcW w:w="4085" w:type="dxa"/>
            <w:tcBorders>
              <w:top w:val="nil"/>
              <w:left w:val="nil"/>
              <w:bottom w:val="single" w:sz="4" w:space="0" w:color="auto"/>
              <w:right w:val="single" w:sz="4" w:space="0" w:color="auto"/>
            </w:tcBorders>
            <w:shd w:val="clear" w:color="auto" w:fill="auto"/>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Реконструкција некатегорисаног пута у МЗ Репинце - Пољана</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7,000,000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16" w:type="dxa"/>
            <w:tcBorders>
              <w:top w:val="nil"/>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7,000,000</w:t>
            </w:r>
          </w:p>
        </w:tc>
        <w:tc>
          <w:tcPr>
            <w:tcW w:w="1436" w:type="dxa"/>
            <w:tcBorders>
              <w:top w:val="nil"/>
              <w:left w:val="single" w:sz="8" w:space="0" w:color="auto"/>
              <w:bottom w:val="single" w:sz="4" w:space="0" w:color="auto"/>
              <w:right w:val="single" w:sz="8"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54.00</w:t>
            </w:r>
          </w:p>
        </w:tc>
      </w:tr>
      <w:tr w:rsidR="00CE04F8" w:rsidTr="005D1557">
        <w:trPr>
          <w:gridAfter w:val="1"/>
          <w:wAfter w:w="1255" w:type="dxa"/>
          <w:trHeight w:val="585"/>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CE04F8" w:rsidRPr="005D1557" w:rsidRDefault="00CE04F8" w:rsidP="005D1557">
            <w:pPr>
              <w:jc w:val="center"/>
              <w:rPr>
                <w:rFonts w:ascii="Times New Roman" w:hAnsi="Times New Roman" w:cs="Times New Roman"/>
                <w:color w:val="000000"/>
                <w:sz w:val="22"/>
                <w:szCs w:val="22"/>
              </w:rPr>
            </w:pPr>
            <w:r w:rsidRPr="00CE04F8">
              <w:rPr>
                <w:rFonts w:ascii="Times New Roman" w:hAnsi="Times New Roman" w:cs="Times New Roman"/>
                <w:color w:val="000000"/>
                <w:sz w:val="22"/>
                <w:szCs w:val="22"/>
              </w:rPr>
              <w:t>1</w:t>
            </w:r>
            <w:r w:rsidR="005D1557">
              <w:rPr>
                <w:rFonts w:ascii="Times New Roman" w:hAnsi="Times New Roman" w:cs="Times New Roman"/>
                <w:color w:val="000000"/>
                <w:sz w:val="22"/>
                <w:szCs w:val="22"/>
              </w:rPr>
              <w:t>7</w:t>
            </w:r>
          </w:p>
        </w:tc>
        <w:tc>
          <w:tcPr>
            <w:tcW w:w="4085" w:type="dxa"/>
            <w:tcBorders>
              <w:top w:val="nil"/>
              <w:left w:val="nil"/>
              <w:bottom w:val="single" w:sz="4" w:space="0" w:color="auto"/>
              <w:right w:val="single" w:sz="4" w:space="0" w:color="auto"/>
            </w:tcBorders>
            <w:shd w:val="clear" w:color="auto" w:fill="auto"/>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Реконструкција некатегорисаног пута  у МЗ Богошево</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7,100,000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16" w:type="dxa"/>
            <w:tcBorders>
              <w:top w:val="nil"/>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7,100,000</w:t>
            </w:r>
          </w:p>
        </w:tc>
        <w:tc>
          <w:tcPr>
            <w:tcW w:w="1436" w:type="dxa"/>
            <w:tcBorders>
              <w:top w:val="nil"/>
              <w:left w:val="single" w:sz="8" w:space="0" w:color="auto"/>
              <w:bottom w:val="single" w:sz="4" w:space="0" w:color="auto"/>
              <w:right w:val="single" w:sz="8"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49.00</w:t>
            </w:r>
          </w:p>
        </w:tc>
      </w:tr>
      <w:tr w:rsidR="00CE04F8" w:rsidTr="005D1557">
        <w:trPr>
          <w:gridAfter w:val="1"/>
          <w:wAfter w:w="1255" w:type="dxa"/>
          <w:trHeight w:val="555"/>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CE04F8" w:rsidRPr="005D1557" w:rsidRDefault="005D1557">
            <w:pPr>
              <w:jc w:val="center"/>
              <w:rPr>
                <w:rFonts w:ascii="Times New Roman" w:hAnsi="Times New Roman" w:cs="Times New Roman"/>
                <w:color w:val="000000"/>
                <w:sz w:val="22"/>
                <w:szCs w:val="22"/>
              </w:rPr>
            </w:pPr>
            <w:r>
              <w:rPr>
                <w:rFonts w:ascii="Times New Roman" w:hAnsi="Times New Roman" w:cs="Times New Roman"/>
                <w:color w:val="000000"/>
                <w:sz w:val="22"/>
                <w:szCs w:val="22"/>
              </w:rPr>
              <w:t>18</w:t>
            </w:r>
          </w:p>
        </w:tc>
        <w:tc>
          <w:tcPr>
            <w:tcW w:w="4085" w:type="dxa"/>
            <w:tcBorders>
              <w:top w:val="nil"/>
              <w:left w:val="nil"/>
              <w:bottom w:val="single" w:sz="4" w:space="0" w:color="auto"/>
              <w:right w:val="single" w:sz="4" w:space="0" w:color="auto"/>
            </w:tcBorders>
            <w:shd w:val="clear" w:color="auto" w:fill="auto"/>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Изградња потпорног зида у улици Николе Тесле</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24,000,000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10,000,000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14,000,000</w:t>
            </w:r>
          </w:p>
        </w:tc>
        <w:tc>
          <w:tcPr>
            <w:tcW w:w="1416" w:type="dxa"/>
            <w:tcBorders>
              <w:top w:val="nil"/>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36" w:type="dxa"/>
            <w:tcBorders>
              <w:top w:val="nil"/>
              <w:left w:val="single" w:sz="8" w:space="0" w:color="auto"/>
              <w:bottom w:val="single" w:sz="4" w:space="0" w:color="auto"/>
              <w:right w:val="single" w:sz="8"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55.00</w:t>
            </w:r>
          </w:p>
        </w:tc>
      </w:tr>
      <w:tr w:rsidR="00CE04F8" w:rsidTr="005D1557">
        <w:trPr>
          <w:gridAfter w:val="1"/>
          <w:wAfter w:w="1255" w:type="dxa"/>
          <w:trHeight w:val="495"/>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CE04F8" w:rsidRPr="005D1557" w:rsidRDefault="005D1557">
            <w:pPr>
              <w:jc w:val="center"/>
              <w:rPr>
                <w:rFonts w:ascii="Times New Roman" w:hAnsi="Times New Roman" w:cs="Times New Roman"/>
                <w:color w:val="000000"/>
                <w:sz w:val="22"/>
                <w:szCs w:val="22"/>
              </w:rPr>
            </w:pPr>
            <w:r>
              <w:rPr>
                <w:rFonts w:ascii="Times New Roman" w:hAnsi="Times New Roman" w:cs="Times New Roman"/>
                <w:color w:val="000000"/>
                <w:sz w:val="22"/>
                <w:szCs w:val="22"/>
              </w:rPr>
              <w:t>19</w:t>
            </w:r>
          </w:p>
        </w:tc>
        <w:tc>
          <w:tcPr>
            <w:tcW w:w="4085" w:type="dxa"/>
            <w:tcBorders>
              <w:top w:val="nil"/>
              <w:left w:val="nil"/>
              <w:bottom w:val="single" w:sz="4" w:space="0" w:color="auto"/>
              <w:right w:val="single" w:sz="4" w:space="0" w:color="auto"/>
            </w:tcBorders>
            <w:shd w:val="clear" w:color="auto" w:fill="auto"/>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изградња тротоара у Репинцу</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21,500,000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11,000,000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10,500,000</w:t>
            </w:r>
          </w:p>
        </w:tc>
        <w:tc>
          <w:tcPr>
            <w:tcW w:w="1416" w:type="dxa"/>
            <w:tcBorders>
              <w:top w:val="nil"/>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36" w:type="dxa"/>
            <w:tcBorders>
              <w:top w:val="nil"/>
              <w:left w:val="single" w:sz="8" w:space="0" w:color="auto"/>
              <w:bottom w:val="single" w:sz="4" w:space="0" w:color="auto"/>
              <w:right w:val="single" w:sz="8"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65.00</w:t>
            </w:r>
          </w:p>
        </w:tc>
      </w:tr>
      <w:tr w:rsidR="00CE04F8" w:rsidTr="005D1557">
        <w:trPr>
          <w:gridAfter w:val="1"/>
          <w:wAfter w:w="1255" w:type="dxa"/>
          <w:trHeight w:val="255"/>
        </w:trPr>
        <w:tc>
          <w:tcPr>
            <w:tcW w:w="13458" w:type="dxa"/>
            <w:gridSpan w:val="12"/>
            <w:tcBorders>
              <w:top w:val="single" w:sz="4" w:space="0" w:color="auto"/>
              <w:left w:val="single" w:sz="8" w:space="0" w:color="auto"/>
              <w:bottom w:val="single" w:sz="4" w:space="0" w:color="auto"/>
              <w:right w:val="nil"/>
            </w:tcBorders>
            <w:shd w:val="clear" w:color="auto" w:fill="auto"/>
            <w:noWrap/>
            <w:vAlign w:val="bottom"/>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 </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 </w:t>
            </w:r>
          </w:p>
        </w:tc>
      </w:tr>
      <w:tr w:rsidR="00CE04F8" w:rsidTr="005D1557">
        <w:trPr>
          <w:gridAfter w:val="1"/>
          <w:wAfter w:w="1255" w:type="dxa"/>
          <w:trHeight w:val="405"/>
        </w:trPr>
        <w:tc>
          <w:tcPr>
            <w:tcW w:w="1170" w:type="dxa"/>
            <w:gridSpan w:val="2"/>
            <w:tcBorders>
              <w:top w:val="nil"/>
              <w:left w:val="single" w:sz="8" w:space="0" w:color="auto"/>
              <w:bottom w:val="single" w:sz="4" w:space="0" w:color="auto"/>
              <w:right w:val="single" w:sz="4" w:space="0" w:color="auto"/>
            </w:tcBorders>
            <w:shd w:val="clear" w:color="000000" w:fill="DDD9C3"/>
            <w:noWrap/>
            <w:vAlign w:val="center"/>
            <w:hideMark/>
          </w:tcPr>
          <w:p w:rsidR="00CE04F8" w:rsidRPr="000964C7" w:rsidRDefault="00CE04F8">
            <w:pPr>
              <w:jc w:val="center"/>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13</w:t>
            </w:r>
          </w:p>
        </w:tc>
        <w:tc>
          <w:tcPr>
            <w:tcW w:w="4085" w:type="dxa"/>
            <w:tcBorders>
              <w:top w:val="nil"/>
              <w:left w:val="nil"/>
              <w:bottom w:val="single" w:sz="4" w:space="0" w:color="auto"/>
              <w:right w:val="single" w:sz="4" w:space="0" w:color="auto"/>
            </w:tcBorders>
            <w:shd w:val="clear" w:color="000000" w:fill="DDD9C3"/>
            <w:noWrap/>
            <w:vAlign w:val="center"/>
            <w:hideMark/>
          </w:tcPr>
          <w:p w:rsidR="00CE04F8" w:rsidRPr="000964C7" w:rsidRDefault="00CE04F8">
            <w:pPr>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Спорт и омладина</w:t>
            </w:r>
          </w:p>
        </w:tc>
        <w:tc>
          <w:tcPr>
            <w:tcW w:w="1847" w:type="dxa"/>
            <w:gridSpan w:val="2"/>
            <w:tcBorders>
              <w:top w:val="nil"/>
              <w:left w:val="nil"/>
              <w:bottom w:val="single" w:sz="4" w:space="0" w:color="auto"/>
              <w:right w:val="single" w:sz="4" w:space="0" w:color="auto"/>
            </w:tcBorders>
            <w:shd w:val="clear" w:color="000000" w:fill="DDD9C3"/>
            <w:noWrap/>
            <w:vAlign w:val="center"/>
            <w:hideMark/>
          </w:tcPr>
          <w:p w:rsidR="00CE04F8" w:rsidRPr="000964C7" w:rsidRDefault="00CE04F8">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36,000,000</w:t>
            </w:r>
          </w:p>
        </w:tc>
        <w:tc>
          <w:tcPr>
            <w:tcW w:w="1917" w:type="dxa"/>
            <w:gridSpan w:val="2"/>
            <w:tcBorders>
              <w:top w:val="nil"/>
              <w:left w:val="nil"/>
              <w:bottom w:val="single" w:sz="4" w:space="0" w:color="auto"/>
              <w:right w:val="single" w:sz="4" w:space="0" w:color="auto"/>
            </w:tcBorders>
            <w:shd w:val="clear" w:color="000000" w:fill="DDD9C3"/>
            <w:noWrap/>
            <w:vAlign w:val="center"/>
            <w:hideMark/>
          </w:tcPr>
          <w:p w:rsidR="00CE04F8" w:rsidRPr="000964C7" w:rsidRDefault="00CE04F8">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0</w:t>
            </w:r>
          </w:p>
        </w:tc>
        <w:tc>
          <w:tcPr>
            <w:tcW w:w="1441" w:type="dxa"/>
            <w:gridSpan w:val="2"/>
            <w:tcBorders>
              <w:top w:val="nil"/>
              <w:left w:val="nil"/>
              <w:bottom w:val="single" w:sz="4" w:space="0" w:color="auto"/>
              <w:right w:val="single" w:sz="4" w:space="0" w:color="auto"/>
            </w:tcBorders>
            <w:shd w:val="clear" w:color="000000" w:fill="DDD9C3"/>
            <w:noWrap/>
            <w:vAlign w:val="center"/>
            <w:hideMark/>
          </w:tcPr>
          <w:p w:rsidR="00CE04F8" w:rsidRPr="000964C7" w:rsidRDefault="00CE04F8">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32,000,000</w:t>
            </w:r>
          </w:p>
        </w:tc>
        <w:tc>
          <w:tcPr>
            <w:tcW w:w="1582" w:type="dxa"/>
            <w:gridSpan w:val="2"/>
            <w:tcBorders>
              <w:top w:val="nil"/>
              <w:left w:val="nil"/>
              <w:bottom w:val="single" w:sz="4" w:space="0" w:color="auto"/>
              <w:right w:val="single" w:sz="4" w:space="0" w:color="auto"/>
            </w:tcBorders>
            <w:shd w:val="clear" w:color="000000" w:fill="DDD9C3"/>
            <w:noWrap/>
            <w:vAlign w:val="center"/>
            <w:hideMark/>
          </w:tcPr>
          <w:p w:rsidR="00CE04F8" w:rsidRPr="000964C7" w:rsidRDefault="00CE04F8">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4,000,000</w:t>
            </w:r>
          </w:p>
        </w:tc>
        <w:tc>
          <w:tcPr>
            <w:tcW w:w="1416" w:type="dxa"/>
            <w:tcBorders>
              <w:top w:val="nil"/>
              <w:left w:val="nil"/>
              <w:bottom w:val="single" w:sz="4" w:space="0" w:color="auto"/>
              <w:right w:val="nil"/>
            </w:tcBorders>
            <w:shd w:val="clear" w:color="000000" w:fill="DDD9C3"/>
            <w:noWrap/>
            <w:vAlign w:val="center"/>
            <w:hideMark/>
          </w:tcPr>
          <w:p w:rsidR="00CE04F8" w:rsidRPr="000964C7" w:rsidRDefault="00CE04F8">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0</w:t>
            </w:r>
          </w:p>
        </w:tc>
        <w:tc>
          <w:tcPr>
            <w:tcW w:w="1436" w:type="dxa"/>
            <w:tcBorders>
              <w:top w:val="nil"/>
              <w:left w:val="single" w:sz="8" w:space="0" w:color="auto"/>
              <w:bottom w:val="single" w:sz="4" w:space="0" w:color="auto"/>
              <w:right w:val="single" w:sz="8" w:space="0" w:color="auto"/>
            </w:tcBorders>
            <w:shd w:val="clear" w:color="000000" w:fill="DDD9C3"/>
            <w:noWrap/>
            <w:vAlign w:val="center"/>
            <w:hideMark/>
          </w:tcPr>
          <w:p w:rsidR="00CE04F8" w:rsidRPr="000964C7" w:rsidRDefault="00CE04F8">
            <w:pPr>
              <w:jc w:val="center"/>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рангирање</w:t>
            </w:r>
          </w:p>
        </w:tc>
      </w:tr>
      <w:tr w:rsidR="00CE04F8" w:rsidTr="005D1557">
        <w:trPr>
          <w:gridAfter w:val="1"/>
          <w:wAfter w:w="1255" w:type="dxa"/>
          <w:trHeight w:val="60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CE04F8" w:rsidRPr="00CE04F8" w:rsidRDefault="00CE04F8">
            <w:pPr>
              <w:jc w:val="center"/>
              <w:rPr>
                <w:rFonts w:ascii="Times New Roman" w:hAnsi="Times New Roman" w:cs="Times New Roman"/>
                <w:color w:val="000000"/>
                <w:sz w:val="22"/>
                <w:szCs w:val="22"/>
              </w:rPr>
            </w:pPr>
            <w:r w:rsidRPr="00CE04F8">
              <w:rPr>
                <w:rFonts w:ascii="Times New Roman" w:hAnsi="Times New Roman" w:cs="Times New Roman"/>
                <w:color w:val="000000"/>
                <w:sz w:val="22"/>
                <w:szCs w:val="22"/>
              </w:rPr>
              <w:t>1</w:t>
            </w:r>
          </w:p>
        </w:tc>
        <w:tc>
          <w:tcPr>
            <w:tcW w:w="4085" w:type="dxa"/>
            <w:tcBorders>
              <w:top w:val="nil"/>
              <w:left w:val="nil"/>
              <w:bottom w:val="single" w:sz="4" w:space="0" w:color="auto"/>
              <w:right w:val="single" w:sz="4" w:space="0" w:color="auto"/>
            </w:tcBorders>
            <w:shd w:val="clear" w:color="auto" w:fill="auto"/>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Капитално одржавање отворених спортских терена на УСЦ Куњак</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7,000,000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3,000,000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4,000,000</w:t>
            </w:r>
          </w:p>
        </w:tc>
        <w:tc>
          <w:tcPr>
            <w:tcW w:w="1416" w:type="dxa"/>
            <w:tcBorders>
              <w:top w:val="nil"/>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36" w:type="dxa"/>
            <w:tcBorders>
              <w:top w:val="nil"/>
              <w:left w:val="single" w:sz="8" w:space="0" w:color="auto"/>
              <w:bottom w:val="single" w:sz="4" w:space="0" w:color="auto"/>
              <w:right w:val="single" w:sz="8"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43.00</w:t>
            </w:r>
          </w:p>
        </w:tc>
      </w:tr>
      <w:tr w:rsidR="00CE04F8" w:rsidTr="005D1557">
        <w:trPr>
          <w:gridAfter w:val="1"/>
          <w:wAfter w:w="1255" w:type="dxa"/>
          <w:trHeight w:val="300"/>
        </w:trPr>
        <w:tc>
          <w:tcPr>
            <w:tcW w:w="1170" w:type="dxa"/>
            <w:gridSpan w:val="2"/>
            <w:tcBorders>
              <w:top w:val="nil"/>
              <w:left w:val="single" w:sz="8" w:space="0" w:color="auto"/>
              <w:bottom w:val="single" w:sz="4" w:space="0" w:color="auto"/>
              <w:right w:val="single" w:sz="4" w:space="0" w:color="auto"/>
            </w:tcBorders>
            <w:shd w:val="clear" w:color="auto" w:fill="auto"/>
            <w:noWrap/>
            <w:vAlign w:val="center"/>
            <w:hideMark/>
          </w:tcPr>
          <w:p w:rsidR="00CE04F8" w:rsidRPr="00CE04F8" w:rsidRDefault="00CE04F8">
            <w:pPr>
              <w:jc w:val="center"/>
              <w:rPr>
                <w:rFonts w:ascii="Times New Roman" w:hAnsi="Times New Roman" w:cs="Times New Roman"/>
                <w:color w:val="000000"/>
                <w:sz w:val="22"/>
                <w:szCs w:val="22"/>
              </w:rPr>
            </w:pPr>
            <w:r w:rsidRPr="00CE04F8">
              <w:rPr>
                <w:rFonts w:ascii="Times New Roman" w:hAnsi="Times New Roman" w:cs="Times New Roman"/>
                <w:color w:val="000000"/>
                <w:sz w:val="22"/>
                <w:szCs w:val="22"/>
              </w:rPr>
              <w:t>2</w:t>
            </w:r>
          </w:p>
        </w:tc>
        <w:tc>
          <w:tcPr>
            <w:tcW w:w="4085" w:type="dxa"/>
            <w:tcBorders>
              <w:top w:val="nil"/>
              <w:left w:val="nil"/>
              <w:bottom w:val="single" w:sz="4" w:space="0" w:color="auto"/>
              <w:right w:val="single" w:sz="4" w:space="0" w:color="auto"/>
            </w:tcBorders>
            <w:shd w:val="clear" w:color="auto" w:fill="auto"/>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изградња базена на УСЦ Куњак</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29,000,000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29,000,000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16" w:type="dxa"/>
            <w:tcBorders>
              <w:top w:val="nil"/>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36" w:type="dxa"/>
            <w:tcBorders>
              <w:top w:val="nil"/>
              <w:left w:val="single" w:sz="8" w:space="0" w:color="auto"/>
              <w:bottom w:val="single" w:sz="4" w:space="0" w:color="auto"/>
              <w:right w:val="single" w:sz="8"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40.50</w:t>
            </w:r>
          </w:p>
        </w:tc>
      </w:tr>
      <w:tr w:rsidR="00CE04F8" w:rsidTr="005D1557">
        <w:trPr>
          <w:gridAfter w:val="1"/>
          <w:wAfter w:w="1255" w:type="dxa"/>
          <w:trHeight w:val="300"/>
        </w:trPr>
        <w:tc>
          <w:tcPr>
            <w:tcW w:w="13458" w:type="dxa"/>
            <w:gridSpan w:val="12"/>
            <w:tcBorders>
              <w:top w:val="single" w:sz="4" w:space="0" w:color="auto"/>
              <w:left w:val="single" w:sz="8" w:space="0" w:color="auto"/>
              <w:bottom w:val="single" w:sz="4" w:space="0" w:color="auto"/>
              <w:right w:val="nil"/>
            </w:tcBorders>
            <w:shd w:val="clear" w:color="auto" w:fill="auto"/>
            <w:noWrap/>
            <w:vAlign w:val="bottom"/>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 </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 </w:t>
            </w:r>
          </w:p>
        </w:tc>
      </w:tr>
      <w:tr w:rsidR="00CE04F8" w:rsidTr="005D1557">
        <w:trPr>
          <w:gridAfter w:val="1"/>
          <w:wAfter w:w="1255" w:type="dxa"/>
          <w:trHeight w:val="495"/>
        </w:trPr>
        <w:tc>
          <w:tcPr>
            <w:tcW w:w="1170" w:type="dxa"/>
            <w:gridSpan w:val="2"/>
            <w:tcBorders>
              <w:top w:val="nil"/>
              <w:left w:val="single" w:sz="8" w:space="0" w:color="auto"/>
              <w:bottom w:val="single" w:sz="4" w:space="0" w:color="auto"/>
              <w:right w:val="single" w:sz="4" w:space="0" w:color="auto"/>
            </w:tcBorders>
            <w:shd w:val="clear" w:color="000000" w:fill="DDD9C3"/>
            <w:noWrap/>
            <w:vAlign w:val="center"/>
            <w:hideMark/>
          </w:tcPr>
          <w:p w:rsidR="00CE04F8" w:rsidRPr="000964C7" w:rsidRDefault="00CE04F8">
            <w:pPr>
              <w:jc w:val="center"/>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14</w:t>
            </w:r>
          </w:p>
        </w:tc>
        <w:tc>
          <w:tcPr>
            <w:tcW w:w="4085" w:type="dxa"/>
            <w:tcBorders>
              <w:top w:val="nil"/>
              <w:left w:val="nil"/>
              <w:bottom w:val="single" w:sz="4" w:space="0" w:color="auto"/>
              <w:right w:val="single" w:sz="4" w:space="0" w:color="auto"/>
            </w:tcBorders>
            <w:shd w:val="clear" w:color="000000" w:fill="DDD9C3"/>
            <w:noWrap/>
            <w:vAlign w:val="center"/>
            <w:hideMark/>
          </w:tcPr>
          <w:p w:rsidR="00CE04F8" w:rsidRPr="000964C7" w:rsidRDefault="00CE04F8">
            <w:pPr>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Јавна безбедност</w:t>
            </w:r>
          </w:p>
        </w:tc>
        <w:tc>
          <w:tcPr>
            <w:tcW w:w="1847" w:type="dxa"/>
            <w:gridSpan w:val="2"/>
            <w:tcBorders>
              <w:top w:val="nil"/>
              <w:left w:val="nil"/>
              <w:bottom w:val="single" w:sz="4" w:space="0" w:color="auto"/>
              <w:right w:val="single" w:sz="4" w:space="0" w:color="auto"/>
            </w:tcBorders>
            <w:shd w:val="clear" w:color="000000" w:fill="DDD9C3"/>
            <w:noWrap/>
            <w:vAlign w:val="center"/>
            <w:hideMark/>
          </w:tcPr>
          <w:p w:rsidR="00CE04F8" w:rsidRPr="000964C7" w:rsidRDefault="00CE04F8">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18,000,000</w:t>
            </w:r>
          </w:p>
        </w:tc>
        <w:tc>
          <w:tcPr>
            <w:tcW w:w="1917" w:type="dxa"/>
            <w:gridSpan w:val="2"/>
            <w:tcBorders>
              <w:top w:val="nil"/>
              <w:left w:val="nil"/>
              <w:bottom w:val="single" w:sz="4" w:space="0" w:color="auto"/>
              <w:right w:val="single" w:sz="4" w:space="0" w:color="auto"/>
            </w:tcBorders>
            <w:shd w:val="clear" w:color="000000" w:fill="DDD9C3"/>
            <w:noWrap/>
            <w:vAlign w:val="center"/>
            <w:hideMark/>
          </w:tcPr>
          <w:p w:rsidR="00CE04F8" w:rsidRPr="000964C7" w:rsidRDefault="00CE04F8">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0</w:t>
            </w:r>
          </w:p>
        </w:tc>
        <w:tc>
          <w:tcPr>
            <w:tcW w:w="1441" w:type="dxa"/>
            <w:gridSpan w:val="2"/>
            <w:tcBorders>
              <w:top w:val="nil"/>
              <w:left w:val="nil"/>
              <w:bottom w:val="single" w:sz="4" w:space="0" w:color="auto"/>
              <w:right w:val="single" w:sz="4" w:space="0" w:color="auto"/>
            </w:tcBorders>
            <w:shd w:val="clear" w:color="000000" w:fill="DDD9C3"/>
            <w:noWrap/>
            <w:vAlign w:val="center"/>
            <w:hideMark/>
          </w:tcPr>
          <w:p w:rsidR="00CE04F8" w:rsidRPr="000964C7" w:rsidRDefault="00CE04F8">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0</w:t>
            </w:r>
          </w:p>
        </w:tc>
        <w:tc>
          <w:tcPr>
            <w:tcW w:w="1582" w:type="dxa"/>
            <w:gridSpan w:val="2"/>
            <w:tcBorders>
              <w:top w:val="nil"/>
              <w:left w:val="nil"/>
              <w:bottom w:val="single" w:sz="4" w:space="0" w:color="auto"/>
              <w:right w:val="single" w:sz="4" w:space="0" w:color="auto"/>
            </w:tcBorders>
            <w:shd w:val="clear" w:color="000000" w:fill="DDD9C3"/>
            <w:noWrap/>
            <w:vAlign w:val="center"/>
            <w:hideMark/>
          </w:tcPr>
          <w:p w:rsidR="00CE04F8" w:rsidRPr="000964C7" w:rsidRDefault="00CE04F8">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9,000,000</w:t>
            </w:r>
          </w:p>
        </w:tc>
        <w:tc>
          <w:tcPr>
            <w:tcW w:w="1416" w:type="dxa"/>
            <w:tcBorders>
              <w:top w:val="nil"/>
              <w:left w:val="nil"/>
              <w:bottom w:val="single" w:sz="4" w:space="0" w:color="auto"/>
              <w:right w:val="single" w:sz="4" w:space="0" w:color="auto"/>
            </w:tcBorders>
            <w:shd w:val="clear" w:color="000000" w:fill="DDD9C3"/>
            <w:noWrap/>
            <w:vAlign w:val="center"/>
            <w:hideMark/>
          </w:tcPr>
          <w:p w:rsidR="00CE04F8" w:rsidRPr="000964C7" w:rsidRDefault="00CE04F8">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9,000,000</w:t>
            </w:r>
          </w:p>
        </w:tc>
        <w:tc>
          <w:tcPr>
            <w:tcW w:w="1436" w:type="dxa"/>
            <w:tcBorders>
              <w:top w:val="nil"/>
              <w:left w:val="single" w:sz="8" w:space="0" w:color="auto"/>
              <w:bottom w:val="single" w:sz="4" w:space="0" w:color="auto"/>
              <w:right w:val="single" w:sz="8" w:space="0" w:color="auto"/>
            </w:tcBorders>
            <w:shd w:val="clear" w:color="000000" w:fill="DDD9C3"/>
            <w:noWrap/>
            <w:vAlign w:val="center"/>
            <w:hideMark/>
          </w:tcPr>
          <w:p w:rsidR="00CE04F8" w:rsidRPr="000964C7" w:rsidRDefault="00CE04F8">
            <w:pPr>
              <w:jc w:val="center"/>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рангирање</w:t>
            </w:r>
          </w:p>
        </w:tc>
      </w:tr>
      <w:tr w:rsidR="00CE04F8" w:rsidTr="005D1557">
        <w:trPr>
          <w:gridAfter w:val="1"/>
          <w:wAfter w:w="1255" w:type="dxa"/>
          <w:trHeight w:val="600"/>
        </w:trPr>
        <w:tc>
          <w:tcPr>
            <w:tcW w:w="1170" w:type="dxa"/>
            <w:gridSpan w:val="2"/>
            <w:tcBorders>
              <w:top w:val="nil"/>
              <w:left w:val="single" w:sz="8" w:space="0" w:color="auto"/>
              <w:bottom w:val="single" w:sz="4" w:space="0" w:color="auto"/>
              <w:right w:val="single" w:sz="4" w:space="0" w:color="auto"/>
            </w:tcBorders>
            <w:shd w:val="clear" w:color="auto" w:fill="auto"/>
            <w:noWrap/>
            <w:vAlign w:val="bottom"/>
            <w:hideMark/>
          </w:tcPr>
          <w:p w:rsidR="00CE04F8" w:rsidRPr="00CE04F8" w:rsidRDefault="00CE04F8">
            <w:pPr>
              <w:jc w:val="center"/>
              <w:rPr>
                <w:rFonts w:ascii="Times New Roman" w:hAnsi="Times New Roman" w:cs="Times New Roman"/>
                <w:color w:val="000000"/>
                <w:sz w:val="22"/>
                <w:szCs w:val="22"/>
              </w:rPr>
            </w:pPr>
            <w:r w:rsidRPr="00CE04F8">
              <w:rPr>
                <w:rFonts w:ascii="Times New Roman" w:hAnsi="Times New Roman" w:cs="Times New Roman"/>
                <w:color w:val="000000"/>
                <w:sz w:val="22"/>
                <w:szCs w:val="22"/>
              </w:rPr>
              <w:t>1</w:t>
            </w:r>
          </w:p>
        </w:tc>
        <w:tc>
          <w:tcPr>
            <w:tcW w:w="4085" w:type="dxa"/>
            <w:tcBorders>
              <w:top w:val="nil"/>
              <w:left w:val="nil"/>
              <w:bottom w:val="single" w:sz="4" w:space="0" w:color="auto"/>
              <w:right w:val="single" w:sz="4" w:space="0" w:color="auto"/>
            </w:tcBorders>
            <w:shd w:val="clear" w:color="auto" w:fill="auto"/>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Реконструкција зграде полицијске станице</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18,000,000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9,000,000</w:t>
            </w:r>
          </w:p>
        </w:tc>
        <w:tc>
          <w:tcPr>
            <w:tcW w:w="1416" w:type="dxa"/>
            <w:tcBorders>
              <w:top w:val="nil"/>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9,000,000</w:t>
            </w:r>
          </w:p>
        </w:tc>
        <w:tc>
          <w:tcPr>
            <w:tcW w:w="1436" w:type="dxa"/>
            <w:tcBorders>
              <w:top w:val="nil"/>
              <w:left w:val="single" w:sz="8" w:space="0" w:color="auto"/>
              <w:bottom w:val="single" w:sz="4" w:space="0" w:color="auto"/>
              <w:right w:val="single" w:sz="8"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41.00</w:t>
            </w:r>
          </w:p>
        </w:tc>
      </w:tr>
      <w:tr w:rsidR="00CE04F8" w:rsidTr="005D1557">
        <w:trPr>
          <w:gridAfter w:val="1"/>
          <w:wAfter w:w="1255" w:type="dxa"/>
          <w:trHeight w:val="300"/>
        </w:trPr>
        <w:tc>
          <w:tcPr>
            <w:tcW w:w="13458" w:type="dxa"/>
            <w:gridSpan w:val="12"/>
            <w:tcBorders>
              <w:top w:val="single" w:sz="4" w:space="0" w:color="auto"/>
              <w:left w:val="single" w:sz="8" w:space="0" w:color="auto"/>
              <w:bottom w:val="single" w:sz="4" w:space="0" w:color="auto"/>
              <w:right w:val="nil"/>
            </w:tcBorders>
            <w:shd w:val="clear" w:color="auto" w:fill="auto"/>
            <w:noWrap/>
            <w:vAlign w:val="bottom"/>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 </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 </w:t>
            </w:r>
          </w:p>
        </w:tc>
      </w:tr>
      <w:tr w:rsidR="00CE04F8" w:rsidTr="005D1557">
        <w:trPr>
          <w:gridAfter w:val="1"/>
          <w:wAfter w:w="1255" w:type="dxa"/>
          <w:trHeight w:val="435"/>
        </w:trPr>
        <w:tc>
          <w:tcPr>
            <w:tcW w:w="1170" w:type="dxa"/>
            <w:gridSpan w:val="2"/>
            <w:tcBorders>
              <w:top w:val="nil"/>
              <w:left w:val="single" w:sz="8" w:space="0" w:color="auto"/>
              <w:bottom w:val="single" w:sz="4" w:space="0" w:color="auto"/>
              <w:right w:val="single" w:sz="4" w:space="0" w:color="auto"/>
            </w:tcBorders>
            <w:shd w:val="clear" w:color="000000" w:fill="DDD9C3"/>
            <w:noWrap/>
            <w:vAlign w:val="center"/>
            <w:hideMark/>
          </w:tcPr>
          <w:p w:rsidR="00CE04F8" w:rsidRPr="000964C7" w:rsidRDefault="00CE04F8">
            <w:pPr>
              <w:jc w:val="center"/>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15</w:t>
            </w:r>
          </w:p>
        </w:tc>
        <w:tc>
          <w:tcPr>
            <w:tcW w:w="4085" w:type="dxa"/>
            <w:tcBorders>
              <w:top w:val="nil"/>
              <w:left w:val="nil"/>
              <w:bottom w:val="single" w:sz="4" w:space="0" w:color="auto"/>
              <w:right w:val="single" w:sz="4" w:space="0" w:color="auto"/>
            </w:tcBorders>
            <w:shd w:val="clear" w:color="000000" w:fill="DDD9C3"/>
            <w:noWrap/>
            <w:vAlign w:val="center"/>
            <w:hideMark/>
          </w:tcPr>
          <w:p w:rsidR="00CE04F8" w:rsidRPr="000964C7" w:rsidRDefault="00CE04F8">
            <w:pPr>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Економска и развојна политика</w:t>
            </w:r>
          </w:p>
        </w:tc>
        <w:tc>
          <w:tcPr>
            <w:tcW w:w="1847" w:type="dxa"/>
            <w:gridSpan w:val="2"/>
            <w:tcBorders>
              <w:top w:val="nil"/>
              <w:left w:val="nil"/>
              <w:bottom w:val="single" w:sz="4" w:space="0" w:color="auto"/>
              <w:right w:val="single" w:sz="4" w:space="0" w:color="auto"/>
            </w:tcBorders>
            <w:shd w:val="clear" w:color="000000" w:fill="DDD9C3"/>
            <w:noWrap/>
            <w:vAlign w:val="center"/>
            <w:hideMark/>
          </w:tcPr>
          <w:p w:rsidR="00CE04F8" w:rsidRPr="000964C7" w:rsidRDefault="00CE04F8">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25,000,000</w:t>
            </w:r>
          </w:p>
        </w:tc>
        <w:tc>
          <w:tcPr>
            <w:tcW w:w="1917" w:type="dxa"/>
            <w:gridSpan w:val="2"/>
            <w:tcBorders>
              <w:top w:val="nil"/>
              <w:left w:val="nil"/>
              <w:bottom w:val="single" w:sz="4" w:space="0" w:color="auto"/>
              <w:right w:val="single" w:sz="4" w:space="0" w:color="auto"/>
            </w:tcBorders>
            <w:shd w:val="clear" w:color="000000" w:fill="DDD9C3"/>
            <w:noWrap/>
            <w:vAlign w:val="center"/>
            <w:hideMark/>
          </w:tcPr>
          <w:p w:rsidR="00CE04F8" w:rsidRPr="000964C7" w:rsidRDefault="00CE04F8">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0</w:t>
            </w:r>
          </w:p>
        </w:tc>
        <w:tc>
          <w:tcPr>
            <w:tcW w:w="1441" w:type="dxa"/>
            <w:gridSpan w:val="2"/>
            <w:tcBorders>
              <w:top w:val="nil"/>
              <w:left w:val="nil"/>
              <w:bottom w:val="single" w:sz="4" w:space="0" w:color="auto"/>
              <w:right w:val="single" w:sz="4" w:space="0" w:color="auto"/>
            </w:tcBorders>
            <w:shd w:val="clear" w:color="000000" w:fill="DDD9C3"/>
            <w:noWrap/>
            <w:vAlign w:val="center"/>
            <w:hideMark/>
          </w:tcPr>
          <w:p w:rsidR="00CE04F8" w:rsidRPr="000964C7" w:rsidRDefault="00CE04F8">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10,000,000</w:t>
            </w:r>
          </w:p>
        </w:tc>
        <w:tc>
          <w:tcPr>
            <w:tcW w:w="1582" w:type="dxa"/>
            <w:gridSpan w:val="2"/>
            <w:tcBorders>
              <w:top w:val="nil"/>
              <w:left w:val="nil"/>
              <w:bottom w:val="single" w:sz="4" w:space="0" w:color="auto"/>
              <w:right w:val="single" w:sz="4" w:space="0" w:color="auto"/>
            </w:tcBorders>
            <w:shd w:val="clear" w:color="000000" w:fill="DDD9C3"/>
            <w:noWrap/>
            <w:vAlign w:val="center"/>
            <w:hideMark/>
          </w:tcPr>
          <w:p w:rsidR="00CE04F8" w:rsidRPr="000964C7" w:rsidRDefault="00CE04F8">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10,000,000</w:t>
            </w:r>
          </w:p>
        </w:tc>
        <w:tc>
          <w:tcPr>
            <w:tcW w:w="1416" w:type="dxa"/>
            <w:tcBorders>
              <w:top w:val="nil"/>
              <w:left w:val="nil"/>
              <w:bottom w:val="single" w:sz="4" w:space="0" w:color="auto"/>
              <w:right w:val="single" w:sz="4" w:space="0" w:color="auto"/>
            </w:tcBorders>
            <w:shd w:val="clear" w:color="000000" w:fill="DDD9C3"/>
            <w:noWrap/>
            <w:vAlign w:val="center"/>
            <w:hideMark/>
          </w:tcPr>
          <w:p w:rsidR="00CE04F8" w:rsidRPr="000964C7" w:rsidRDefault="00CE04F8">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5,000,000</w:t>
            </w:r>
          </w:p>
        </w:tc>
        <w:tc>
          <w:tcPr>
            <w:tcW w:w="1436" w:type="dxa"/>
            <w:tcBorders>
              <w:top w:val="nil"/>
              <w:left w:val="single" w:sz="8" w:space="0" w:color="auto"/>
              <w:bottom w:val="single" w:sz="4" w:space="0" w:color="auto"/>
              <w:right w:val="single" w:sz="8" w:space="0" w:color="auto"/>
            </w:tcBorders>
            <w:shd w:val="clear" w:color="000000" w:fill="DDD9C3"/>
            <w:noWrap/>
            <w:vAlign w:val="center"/>
            <w:hideMark/>
          </w:tcPr>
          <w:p w:rsidR="00CE04F8" w:rsidRPr="000964C7" w:rsidRDefault="00CE04F8">
            <w:pPr>
              <w:jc w:val="center"/>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рангирање</w:t>
            </w:r>
          </w:p>
        </w:tc>
      </w:tr>
      <w:tr w:rsidR="00CE04F8" w:rsidTr="005D1557">
        <w:trPr>
          <w:gridAfter w:val="1"/>
          <w:wAfter w:w="1255" w:type="dxa"/>
          <w:trHeight w:val="600"/>
        </w:trPr>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4F8" w:rsidRPr="00CE04F8" w:rsidRDefault="00CE04F8">
            <w:pPr>
              <w:jc w:val="center"/>
              <w:rPr>
                <w:rFonts w:ascii="Times New Roman" w:hAnsi="Times New Roman" w:cs="Times New Roman"/>
                <w:color w:val="000000"/>
                <w:sz w:val="22"/>
                <w:szCs w:val="22"/>
              </w:rPr>
            </w:pPr>
            <w:r w:rsidRPr="00CE04F8">
              <w:rPr>
                <w:rFonts w:ascii="Times New Roman" w:hAnsi="Times New Roman" w:cs="Times New Roman"/>
                <w:color w:val="000000"/>
                <w:sz w:val="22"/>
                <w:szCs w:val="22"/>
              </w:rPr>
              <w:t>1</w:t>
            </w:r>
          </w:p>
        </w:tc>
        <w:tc>
          <w:tcPr>
            <w:tcW w:w="4085" w:type="dxa"/>
            <w:tcBorders>
              <w:top w:val="single" w:sz="4" w:space="0" w:color="auto"/>
              <w:left w:val="nil"/>
              <w:bottom w:val="single" w:sz="4" w:space="0" w:color="auto"/>
              <w:right w:val="single" w:sz="4" w:space="0" w:color="auto"/>
            </w:tcBorders>
            <w:shd w:val="clear" w:color="auto" w:fill="auto"/>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проширење појаса индустријске зоне</w:t>
            </w:r>
          </w:p>
        </w:tc>
        <w:tc>
          <w:tcPr>
            <w:tcW w:w="1847" w:type="dxa"/>
            <w:gridSpan w:val="2"/>
            <w:tcBorders>
              <w:top w:val="single" w:sz="4" w:space="0" w:color="auto"/>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25,000,000</w:t>
            </w:r>
          </w:p>
        </w:tc>
        <w:tc>
          <w:tcPr>
            <w:tcW w:w="1917" w:type="dxa"/>
            <w:gridSpan w:val="2"/>
            <w:tcBorders>
              <w:top w:val="single" w:sz="4" w:space="0" w:color="auto"/>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41" w:type="dxa"/>
            <w:gridSpan w:val="2"/>
            <w:tcBorders>
              <w:top w:val="single" w:sz="4" w:space="0" w:color="auto"/>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10,000,000</w:t>
            </w:r>
          </w:p>
        </w:tc>
        <w:tc>
          <w:tcPr>
            <w:tcW w:w="1582" w:type="dxa"/>
            <w:gridSpan w:val="2"/>
            <w:tcBorders>
              <w:top w:val="single" w:sz="4" w:space="0" w:color="auto"/>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10,000,000</w:t>
            </w:r>
          </w:p>
        </w:tc>
        <w:tc>
          <w:tcPr>
            <w:tcW w:w="1416" w:type="dxa"/>
            <w:tcBorders>
              <w:top w:val="single" w:sz="4" w:space="0" w:color="auto"/>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5,000,000</w:t>
            </w:r>
          </w:p>
        </w:tc>
        <w:tc>
          <w:tcPr>
            <w:tcW w:w="1436" w:type="dxa"/>
            <w:tcBorders>
              <w:top w:val="single" w:sz="4" w:space="0" w:color="auto"/>
              <w:left w:val="single" w:sz="8" w:space="0" w:color="auto"/>
              <w:bottom w:val="single" w:sz="4" w:space="0" w:color="auto"/>
              <w:right w:val="single" w:sz="4"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80.50</w:t>
            </w:r>
          </w:p>
        </w:tc>
      </w:tr>
      <w:tr w:rsidR="00CE04F8" w:rsidTr="005D1557">
        <w:trPr>
          <w:gridAfter w:val="1"/>
          <w:wAfter w:w="1255" w:type="dxa"/>
          <w:trHeight w:val="420"/>
        </w:trPr>
        <w:tc>
          <w:tcPr>
            <w:tcW w:w="1170" w:type="dxa"/>
            <w:gridSpan w:val="2"/>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CE04F8" w:rsidRPr="000964C7" w:rsidRDefault="00CE04F8">
            <w:pPr>
              <w:jc w:val="center"/>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lastRenderedPageBreak/>
              <w:t>18</w:t>
            </w:r>
          </w:p>
        </w:tc>
        <w:tc>
          <w:tcPr>
            <w:tcW w:w="4085" w:type="dxa"/>
            <w:tcBorders>
              <w:top w:val="single" w:sz="4" w:space="0" w:color="auto"/>
              <w:left w:val="nil"/>
              <w:bottom w:val="single" w:sz="4" w:space="0" w:color="auto"/>
              <w:right w:val="single" w:sz="4" w:space="0" w:color="auto"/>
            </w:tcBorders>
            <w:shd w:val="clear" w:color="000000" w:fill="DDD9C3"/>
            <w:noWrap/>
            <w:vAlign w:val="center"/>
            <w:hideMark/>
          </w:tcPr>
          <w:p w:rsidR="00CE04F8" w:rsidRPr="000964C7" w:rsidRDefault="00CE04F8">
            <w:pPr>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Здравство</w:t>
            </w:r>
          </w:p>
        </w:tc>
        <w:tc>
          <w:tcPr>
            <w:tcW w:w="1847" w:type="dxa"/>
            <w:gridSpan w:val="2"/>
            <w:tcBorders>
              <w:top w:val="single" w:sz="4" w:space="0" w:color="auto"/>
              <w:left w:val="nil"/>
              <w:bottom w:val="single" w:sz="4" w:space="0" w:color="auto"/>
              <w:right w:val="single" w:sz="4" w:space="0" w:color="auto"/>
            </w:tcBorders>
            <w:shd w:val="clear" w:color="000000" w:fill="DDD9C3"/>
            <w:noWrap/>
            <w:vAlign w:val="center"/>
            <w:hideMark/>
          </w:tcPr>
          <w:p w:rsidR="00CE04F8" w:rsidRPr="000964C7" w:rsidRDefault="00CE04F8">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11,500,000</w:t>
            </w:r>
          </w:p>
        </w:tc>
        <w:tc>
          <w:tcPr>
            <w:tcW w:w="1917" w:type="dxa"/>
            <w:gridSpan w:val="2"/>
            <w:tcBorders>
              <w:top w:val="single" w:sz="4" w:space="0" w:color="auto"/>
              <w:left w:val="nil"/>
              <w:bottom w:val="single" w:sz="4" w:space="0" w:color="auto"/>
              <w:right w:val="single" w:sz="4" w:space="0" w:color="auto"/>
            </w:tcBorders>
            <w:shd w:val="clear" w:color="000000" w:fill="DDD9C3"/>
            <w:noWrap/>
            <w:vAlign w:val="center"/>
            <w:hideMark/>
          </w:tcPr>
          <w:p w:rsidR="00CE04F8" w:rsidRPr="000964C7" w:rsidRDefault="00CE04F8">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0</w:t>
            </w:r>
          </w:p>
        </w:tc>
        <w:tc>
          <w:tcPr>
            <w:tcW w:w="1441" w:type="dxa"/>
            <w:gridSpan w:val="2"/>
            <w:tcBorders>
              <w:top w:val="single" w:sz="4" w:space="0" w:color="auto"/>
              <w:left w:val="nil"/>
              <w:bottom w:val="single" w:sz="4" w:space="0" w:color="auto"/>
              <w:right w:val="single" w:sz="4" w:space="0" w:color="auto"/>
            </w:tcBorders>
            <w:shd w:val="clear" w:color="000000" w:fill="DDD9C3"/>
            <w:noWrap/>
            <w:vAlign w:val="center"/>
            <w:hideMark/>
          </w:tcPr>
          <w:p w:rsidR="00CE04F8" w:rsidRPr="000964C7" w:rsidRDefault="00CE04F8">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0</w:t>
            </w:r>
          </w:p>
        </w:tc>
        <w:tc>
          <w:tcPr>
            <w:tcW w:w="1582" w:type="dxa"/>
            <w:gridSpan w:val="2"/>
            <w:tcBorders>
              <w:top w:val="single" w:sz="4" w:space="0" w:color="auto"/>
              <w:left w:val="nil"/>
              <w:bottom w:val="single" w:sz="4" w:space="0" w:color="auto"/>
              <w:right w:val="single" w:sz="4" w:space="0" w:color="auto"/>
            </w:tcBorders>
            <w:shd w:val="clear" w:color="000000" w:fill="DDD9C3"/>
            <w:noWrap/>
            <w:vAlign w:val="center"/>
            <w:hideMark/>
          </w:tcPr>
          <w:p w:rsidR="00CE04F8" w:rsidRPr="000964C7" w:rsidRDefault="00CE04F8">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3,000,000</w:t>
            </w:r>
          </w:p>
        </w:tc>
        <w:tc>
          <w:tcPr>
            <w:tcW w:w="1416" w:type="dxa"/>
            <w:tcBorders>
              <w:top w:val="single" w:sz="4" w:space="0" w:color="auto"/>
              <w:left w:val="nil"/>
              <w:bottom w:val="single" w:sz="4" w:space="0" w:color="auto"/>
              <w:right w:val="nil"/>
            </w:tcBorders>
            <w:shd w:val="clear" w:color="000000" w:fill="DDD9C3"/>
            <w:noWrap/>
            <w:vAlign w:val="center"/>
            <w:hideMark/>
          </w:tcPr>
          <w:p w:rsidR="00CE04F8" w:rsidRPr="000964C7" w:rsidRDefault="00CE04F8">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8,500,000</w:t>
            </w:r>
          </w:p>
        </w:tc>
        <w:tc>
          <w:tcPr>
            <w:tcW w:w="1436" w:type="dxa"/>
            <w:tcBorders>
              <w:top w:val="single" w:sz="4" w:space="0" w:color="auto"/>
              <w:left w:val="single" w:sz="8" w:space="0" w:color="auto"/>
              <w:bottom w:val="single" w:sz="4" w:space="0" w:color="auto"/>
              <w:right w:val="single" w:sz="4" w:space="0" w:color="auto"/>
            </w:tcBorders>
            <w:shd w:val="clear" w:color="000000" w:fill="DDD9C3"/>
            <w:noWrap/>
            <w:vAlign w:val="center"/>
            <w:hideMark/>
          </w:tcPr>
          <w:p w:rsidR="00CE04F8" w:rsidRPr="000964C7" w:rsidRDefault="00CE04F8">
            <w:pPr>
              <w:jc w:val="center"/>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рангирање</w:t>
            </w:r>
          </w:p>
        </w:tc>
      </w:tr>
      <w:tr w:rsidR="00CE04F8" w:rsidTr="005D1557">
        <w:trPr>
          <w:gridAfter w:val="1"/>
          <w:wAfter w:w="1255" w:type="dxa"/>
          <w:trHeight w:val="555"/>
        </w:trPr>
        <w:tc>
          <w:tcPr>
            <w:tcW w:w="1170" w:type="dxa"/>
            <w:gridSpan w:val="2"/>
            <w:tcBorders>
              <w:top w:val="single" w:sz="4" w:space="0" w:color="auto"/>
              <w:left w:val="single" w:sz="8" w:space="0" w:color="auto"/>
              <w:bottom w:val="nil"/>
              <w:right w:val="single" w:sz="4" w:space="0" w:color="auto"/>
            </w:tcBorders>
            <w:shd w:val="clear" w:color="auto" w:fill="auto"/>
            <w:noWrap/>
            <w:vAlign w:val="center"/>
            <w:hideMark/>
          </w:tcPr>
          <w:p w:rsidR="00CE04F8" w:rsidRPr="00CE04F8" w:rsidRDefault="00CE04F8">
            <w:pPr>
              <w:jc w:val="center"/>
              <w:rPr>
                <w:rFonts w:ascii="Times New Roman" w:hAnsi="Times New Roman" w:cs="Times New Roman"/>
                <w:color w:val="000000"/>
                <w:sz w:val="22"/>
                <w:szCs w:val="22"/>
              </w:rPr>
            </w:pPr>
            <w:r w:rsidRPr="00CE04F8">
              <w:rPr>
                <w:rFonts w:ascii="Times New Roman" w:hAnsi="Times New Roman" w:cs="Times New Roman"/>
                <w:color w:val="000000"/>
                <w:sz w:val="22"/>
                <w:szCs w:val="22"/>
              </w:rPr>
              <w:t>1</w:t>
            </w:r>
          </w:p>
        </w:tc>
        <w:tc>
          <w:tcPr>
            <w:tcW w:w="4085" w:type="dxa"/>
            <w:tcBorders>
              <w:top w:val="single" w:sz="4" w:space="0" w:color="auto"/>
              <w:left w:val="nil"/>
              <w:bottom w:val="single" w:sz="4" w:space="0" w:color="auto"/>
              <w:right w:val="single" w:sz="4" w:space="0" w:color="auto"/>
            </w:tcBorders>
            <w:shd w:val="clear" w:color="auto" w:fill="auto"/>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Реконструкција амбуланте у МЗ Прекодолце</w:t>
            </w:r>
          </w:p>
        </w:tc>
        <w:tc>
          <w:tcPr>
            <w:tcW w:w="1847" w:type="dxa"/>
            <w:gridSpan w:val="2"/>
            <w:tcBorders>
              <w:top w:val="single" w:sz="4" w:space="0" w:color="auto"/>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11,500,000</w:t>
            </w:r>
          </w:p>
        </w:tc>
        <w:tc>
          <w:tcPr>
            <w:tcW w:w="1917" w:type="dxa"/>
            <w:gridSpan w:val="2"/>
            <w:tcBorders>
              <w:top w:val="single" w:sz="4" w:space="0" w:color="auto"/>
              <w:left w:val="nil"/>
              <w:bottom w:val="single" w:sz="4" w:space="0" w:color="auto"/>
              <w:right w:val="single" w:sz="4" w:space="0" w:color="auto"/>
            </w:tcBorders>
            <w:shd w:val="clear" w:color="auto" w:fill="auto"/>
            <w:noWrap/>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 </w:t>
            </w:r>
          </w:p>
        </w:tc>
        <w:tc>
          <w:tcPr>
            <w:tcW w:w="1441" w:type="dxa"/>
            <w:gridSpan w:val="2"/>
            <w:tcBorders>
              <w:top w:val="single" w:sz="4" w:space="0" w:color="auto"/>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582" w:type="dxa"/>
            <w:gridSpan w:val="2"/>
            <w:tcBorders>
              <w:top w:val="single" w:sz="4" w:space="0" w:color="auto"/>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3,000,000</w:t>
            </w:r>
          </w:p>
        </w:tc>
        <w:tc>
          <w:tcPr>
            <w:tcW w:w="1416" w:type="dxa"/>
            <w:tcBorders>
              <w:top w:val="single" w:sz="4" w:space="0" w:color="auto"/>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8,500,000</w:t>
            </w:r>
          </w:p>
        </w:tc>
        <w:tc>
          <w:tcPr>
            <w:tcW w:w="1436" w:type="dxa"/>
            <w:tcBorders>
              <w:top w:val="single" w:sz="4" w:space="0" w:color="auto"/>
              <w:left w:val="single" w:sz="8" w:space="0" w:color="auto"/>
              <w:bottom w:val="single" w:sz="4" w:space="0" w:color="auto"/>
              <w:right w:val="single" w:sz="8"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43.50</w:t>
            </w:r>
          </w:p>
        </w:tc>
      </w:tr>
      <w:tr w:rsidR="00CE04F8" w:rsidTr="005D1557">
        <w:trPr>
          <w:gridAfter w:val="1"/>
          <w:wAfter w:w="1255" w:type="dxa"/>
          <w:trHeight w:val="330"/>
        </w:trPr>
        <w:tc>
          <w:tcPr>
            <w:tcW w:w="13458" w:type="dxa"/>
            <w:gridSpan w:val="12"/>
            <w:tcBorders>
              <w:top w:val="single" w:sz="4" w:space="0" w:color="auto"/>
              <w:left w:val="single" w:sz="8" w:space="0" w:color="auto"/>
              <w:bottom w:val="single" w:sz="4" w:space="0" w:color="auto"/>
              <w:right w:val="nil"/>
            </w:tcBorders>
            <w:shd w:val="clear" w:color="auto" w:fill="auto"/>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 </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 </w:t>
            </w:r>
          </w:p>
        </w:tc>
      </w:tr>
      <w:tr w:rsidR="00CE04F8" w:rsidTr="005D1557">
        <w:trPr>
          <w:gridAfter w:val="1"/>
          <w:wAfter w:w="1255" w:type="dxa"/>
          <w:trHeight w:val="420"/>
        </w:trPr>
        <w:tc>
          <w:tcPr>
            <w:tcW w:w="1170" w:type="dxa"/>
            <w:gridSpan w:val="2"/>
            <w:tcBorders>
              <w:top w:val="nil"/>
              <w:left w:val="single" w:sz="8" w:space="0" w:color="auto"/>
              <w:bottom w:val="nil"/>
              <w:right w:val="single" w:sz="4" w:space="0" w:color="auto"/>
            </w:tcBorders>
            <w:shd w:val="clear" w:color="000000" w:fill="DDD9C3"/>
            <w:noWrap/>
            <w:vAlign w:val="center"/>
            <w:hideMark/>
          </w:tcPr>
          <w:p w:rsidR="00CE04F8" w:rsidRPr="000964C7" w:rsidRDefault="00CE04F8">
            <w:pPr>
              <w:jc w:val="center"/>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20</w:t>
            </w:r>
          </w:p>
        </w:tc>
        <w:tc>
          <w:tcPr>
            <w:tcW w:w="4085" w:type="dxa"/>
            <w:tcBorders>
              <w:top w:val="nil"/>
              <w:left w:val="nil"/>
              <w:bottom w:val="nil"/>
              <w:right w:val="single" w:sz="4" w:space="0" w:color="auto"/>
            </w:tcBorders>
            <w:shd w:val="clear" w:color="000000" w:fill="DDD9C3"/>
            <w:noWrap/>
            <w:vAlign w:val="center"/>
            <w:hideMark/>
          </w:tcPr>
          <w:p w:rsidR="00CE04F8" w:rsidRPr="000964C7" w:rsidRDefault="00CE04F8">
            <w:pPr>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Образовање</w:t>
            </w:r>
          </w:p>
        </w:tc>
        <w:tc>
          <w:tcPr>
            <w:tcW w:w="1847" w:type="dxa"/>
            <w:gridSpan w:val="2"/>
            <w:tcBorders>
              <w:top w:val="nil"/>
              <w:left w:val="nil"/>
              <w:bottom w:val="nil"/>
              <w:right w:val="single" w:sz="4" w:space="0" w:color="auto"/>
            </w:tcBorders>
            <w:shd w:val="clear" w:color="000000" w:fill="DDD9C3"/>
            <w:noWrap/>
            <w:vAlign w:val="center"/>
            <w:hideMark/>
          </w:tcPr>
          <w:p w:rsidR="00CE04F8" w:rsidRPr="000964C7" w:rsidRDefault="00CE04F8">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697,800,000</w:t>
            </w:r>
          </w:p>
        </w:tc>
        <w:tc>
          <w:tcPr>
            <w:tcW w:w="1917" w:type="dxa"/>
            <w:gridSpan w:val="2"/>
            <w:tcBorders>
              <w:top w:val="nil"/>
              <w:left w:val="nil"/>
              <w:bottom w:val="nil"/>
              <w:right w:val="single" w:sz="4" w:space="0" w:color="auto"/>
            </w:tcBorders>
            <w:shd w:val="clear" w:color="000000" w:fill="DDD9C3"/>
            <w:noWrap/>
            <w:vAlign w:val="center"/>
            <w:hideMark/>
          </w:tcPr>
          <w:p w:rsidR="00CE04F8" w:rsidRPr="000964C7" w:rsidRDefault="00CE04F8">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135,700,000</w:t>
            </w:r>
          </w:p>
        </w:tc>
        <w:tc>
          <w:tcPr>
            <w:tcW w:w="1441" w:type="dxa"/>
            <w:gridSpan w:val="2"/>
            <w:tcBorders>
              <w:top w:val="nil"/>
              <w:left w:val="nil"/>
              <w:bottom w:val="nil"/>
              <w:right w:val="single" w:sz="4" w:space="0" w:color="auto"/>
            </w:tcBorders>
            <w:shd w:val="clear" w:color="000000" w:fill="DDD9C3"/>
            <w:noWrap/>
            <w:vAlign w:val="center"/>
            <w:hideMark/>
          </w:tcPr>
          <w:p w:rsidR="00CE04F8" w:rsidRPr="000964C7" w:rsidRDefault="00CE04F8">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51,100,000</w:t>
            </w:r>
          </w:p>
        </w:tc>
        <w:tc>
          <w:tcPr>
            <w:tcW w:w="1582" w:type="dxa"/>
            <w:gridSpan w:val="2"/>
            <w:tcBorders>
              <w:top w:val="nil"/>
              <w:left w:val="nil"/>
              <w:bottom w:val="nil"/>
              <w:right w:val="single" w:sz="4" w:space="0" w:color="auto"/>
            </w:tcBorders>
            <w:shd w:val="clear" w:color="000000" w:fill="DDD9C3"/>
            <w:noWrap/>
            <w:vAlign w:val="center"/>
            <w:hideMark/>
          </w:tcPr>
          <w:p w:rsidR="00CE04F8" w:rsidRPr="000964C7" w:rsidRDefault="00CE04F8">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256,000,000</w:t>
            </w:r>
          </w:p>
        </w:tc>
        <w:tc>
          <w:tcPr>
            <w:tcW w:w="1416" w:type="dxa"/>
            <w:tcBorders>
              <w:top w:val="nil"/>
              <w:left w:val="nil"/>
              <w:bottom w:val="nil"/>
              <w:right w:val="nil"/>
            </w:tcBorders>
            <w:shd w:val="clear" w:color="000000" w:fill="DDD9C3"/>
            <w:noWrap/>
            <w:vAlign w:val="center"/>
            <w:hideMark/>
          </w:tcPr>
          <w:p w:rsidR="00CE04F8" w:rsidRPr="000964C7" w:rsidRDefault="00CE04F8">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255,000,000</w:t>
            </w:r>
          </w:p>
        </w:tc>
        <w:tc>
          <w:tcPr>
            <w:tcW w:w="1436" w:type="dxa"/>
            <w:tcBorders>
              <w:top w:val="nil"/>
              <w:left w:val="single" w:sz="8" w:space="0" w:color="auto"/>
              <w:bottom w:val="single" w:sz="4" w:space="0" w:color="auto"/>
              <w:right w:val="single" w:sz="8" w:space="0" w:color="auto"/>
            </w:tcBorders>
            <w:shd w:val="clear" w:color="000000" w:fill="DDD9C3"/>
            <w:noWrap/>
            <w:vAlign w:val="center"/>
            <w:hideMark/>
          </w:tcPr>
          <w:p w:rsidR="00CE04F8" w:rsidRPr="000964C7" w:rsidRDefault="00CE04F8">
            <w:pPr>
              <w:jc w:val="center"/>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рангирање</w:t>
            </w:r>
          </w:p>
        </w:tc>
      </w:tr>
      <w:tr w:rsidR="00CE04F8" w:rsidTr="005D1557">
        <w:trPr>
          <w:gridAfter w:val="1"/>
          <w:wAfter w:w="1255" w:type="dxa"/>
          <w:trHeight w:val="1335"/>
        </w:trPr>
        <w:tc>
          <w:tcPr>
            <w:tcW w:w="1170" w:type="dxa"/>
            <w:gridSpan w:val="2"/>
            <w:tcBorders>
              <w:top w:val="single" w:sz="4" w:space="0" w:color="auto"/>
              <w:left w:val="single" w:sz="8" w:space="0" w:color="auto"/>
              <w:bottom w:val="nil"/>
              <w:right w:val="single" w:sz="4" w:space="0" w:color="auto"/>
            </w:tcBorders>
            <w:shd w:val="clear" w:color="auto" w:fill="auto"/>
            <w:noWrap/>
            <w:vAlign w:val="center"/>
            <w:hideMark/>
          </w:tcPr>
          <w:p w:rsidR="00CE04F8" w:rsidRPr="00CE04F8" w:rsidRDefault="00CE04F8">
            <w:pPr>
              <w:jc w:val="center"/>
              <w:rPr>
                <w:rFonts w:ascii="Times New Roman" w:hAnsi="Times New Roman" w:cs="Times New Roman"/>
                <w:color w:val="000000"/>
                <w:sz w:val="22"/>
                <w:szCs w:val="22"/>
              </w:rPr>
            </w:pPr>
            <w:r w:rsidRPr="00CE04F8">
              <w:rPr>
                <w:rFonts w:ascii="Times New Roman" w:hAnsi="Times New Roman" w:cs="Times New Roman"/>
                <w:color w:val="000000"/>
                <w:sz w:val="22"/>
                <w:szCs w:val="22"/>
              </w:rPr>
              <w:t>1</w:t>
            </w:r>
          </w:p>
        </w:tc>
        <w:tc>
          <w:tcPr>
            <w:tcW w:w="4085" w:type="dxa"/>
            <w:tcBorders>
              <w:top w:val="single" w:sz="4" w:space="0" w:color="auto"/>
              <w:left w:val="nil"/>
              <w:bottom w:val="single" w:sz="4" w:space="0" w:color="auto"/>
              <w:right w:val="single" w:sz="4" w:space="0" w:color="auto"/>
            </w:tcBorders>
            <w:shd w:val="clear" w:color="auto" w:fill="auto"/>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Доградња централног објекта Дечјег   вртића у Владичином Хану-објекат предшколског код ОШ Бранко Радичевић</w:t>
            </w:r>
          </w:p>
        </w:tc>
        <w:tc>
          <w:tcPr>
            <w:tcW w:w="1847" w:type="dxa"/>
            <w:gridSpan w:val="2"/>
            <w:tcBorders>
              <w:top w:val="single" w:sz="4" w:space="0" w:color="auto"/>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10,000,000</w:t>
            </w:r>
          </w:p>
        </w:tc>
        <w:tc>
          <w:tcPr>
            <w:tcW w:w="1917" w:type="dxa"/>
            <w:gridSpan w:val="2"/>
            <w:tcBorders>
              <w:top w:val="single" w:sz="4" w:space="0" w:color="auto"/>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41" w:type="dxa"/>
            <w:gridSpan w:val="2"/>
            <w:tcBorders>
              <w:top w:val="single" w:sz="4" w:space="0" w:color="auto"/>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10,000,000</w:t>
            </w:r>
          </w:p>
        </w:tc>
        <w:tc>
          <w:tcPr>
            <w:tcW w:w="1582" w:type="dxa"/>
            <w:gridSpan w:val="2"/>
            <w:tcBorders>
              <w:top w:val="single" w:sz="4" w:space="0" w:color="auto"/>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16" w:type="dxa"/>
            <w:tcBorders>
              <w:top w:val="single" w:sz="4" w:space="0" w:color="auto"/>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36" w:type="dxa"/>
            <w:tcBorders>
              <w:top w:val="nil"/>
              <w:left w:val="single" w:sz="8" w:space="0" w:color="auto"/>
              <w:bottom w:val="single" w:sz="4" w:space="0" w:color="auto"/>
              <w:right w:val="single" w:sz="8"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44.00</w:t>
            </w:r>
          </w:p>
        </w:tc>
      </w:tr>
      <w:tr w:rsidR="00CE04F8" w:rsidTr="005D1557">
        <w:trPr>
          <w:gridAfter w:val="1"/>
          <w:wAfter w:w="1255" w:type="dxa"/>
          <w:trHeight w:val="900"/>
        </w:trPr>
        <w:tc>
          <w:tcPr>
            <w:tcW w:w="1170" w:type="dxa"/>
            <w:gridSpan w:val="2"/>
            <w:tcBorders>
              <w:top w:val="single" w:sz="4" w:space="0" w:color="auto"/>
              <w:left w:val="single" w:sz="8" w:space="0" w:color="auto"/>
              <w:bottom w:val="nil"/>
              <w:right w:val="single" w:sz="4" w:space="0" w:color="auto"/>
            </w:tcBorders>
            <w:shd w:val="clear" w:color="auto" w:fill="auto"/>
            <w:noWrap/>
            <w:vAlign w:val="center"/>
            <w:hideMark/>
          </w:tcPr>
          <w:p w:rsidR="00CE04F8" w:rsidRPr="00CE04F8" w:rsidRDefault="00CE04F8">
            <w:pPr>
              <w:jc w:val="center"/>
              <w:rPr>
                <w:rFonts w:ascii="Times New Roman" w:hAnsi="Times New Roman" w:cs="Times New Roman"/>
                <w:color w:val="000000"/>
                <w:sz w:val="22"/>
                <w:szCs w:val="22"/>
              </w:rPr>
            </w:pPr>
            <w:r w:rsidRPr="00CE04F8">
              <w:rPr>
                <w:rFonts w:ascii="Times New Roman" w:hAnsi="Times New Roman" w:cs="Times New Roman"/>
                <w:color w:val="000000"/>
                <w:sz w:val="22"/>
                <w:szCs w:val="22"/>
              </w:rPr>
              <w:t>2</w:t>
            </w:r>
          </w:p>
        </w:tc>
        <w:tc>
          <w:tcPr>
            <w:tcW w:w="4085" w:type="dxa"/>
            <w:tcBorders>
              <w:top w:val="nil"/>
              <w:left w:val="nil"/>
              <w:bottom w:val="single" w:sz="4" w:space="0" w:color="auto"/>
              <w:right w:val="single" w:sz="4" w:space="0" w:color="auto"/>
            </w:tcBorders>
            <w:shd w:val="clear" w:color="auto" w:fill="auto"/>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Изградња новог објекта вртића у Владичином Хану у насељу Колоније</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26,800,000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25,700,000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1,100,000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16" w:type="dxa"/>
            <w:tcBorders>
              <w:top w:val="nil"/>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36" w:type="dxa"/>
            <w:tcBorders>
              <w:top w:val="nil"/>
              <w:left w:val="single" w:sz="8" w:space="0" w:color="auto"/>
              <w:bottom w:val="single" w:sz="4" w:space="0" w:color="auto"/>
              <w:right w:val="single" w:sz="8"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64.50</w:t>
            </w:r>
          </w:p>
        </w:tc>
      </w:tr>
      <w:tr w:rsidR="00CE04F8" w:rsidTr="005D1557">
        <w:trPr>
          <w:gridAfter w:val="1"/>
          <w:wAfter w:w="1255" w:type="dxa"/>
          <w:trHeight w:val="900"/>
        </w:trPr>
        <w:tc>
          <w:tcPr>
            <w:tcW w:w="1170" w:type="dxa"/>
            <w:gridSpan w:val="2"/>
            <w:tcBorders>
              <w:top w:val="single" w:sz="4" w:space="0" w:color="auto"/>
              <w:left w:val="single" w:sz="8" w:space="0" w:color="auto"/>
              <w:bottom w:val="nil"/>
              <w:right w:val="single" w:sz="4" w:space="0" w:color="auto"/>
            </w:tcBorders>
            <w:shd w:val="clear" w:color="auto" w:fill="auto"/>
            <w:noWrap/>
            <w:vAlign w:val="center"/>
            <w:hideMark/>
          </w:tcPr>
          <w:p w:rsidR="00CE04F8" w:rsidRPr="00CE04F8" w:rsidRDefault="00CE04F8">
            <w:pPr>
              <w:jc w:val="center"/>
              <w:rPr>
                <w:rFonts w:ascii="Times New Roman" w:hAnsi="Times New Roman" w:cs="Times New Roman"/>
                <w:color w:val="000000"/>
                <w:sz w:val="22"/>
                <w:szCs w:val="22"/>
              </w:rPr>
            </w:pPr>
            <w:r w:rsidRPr="00CE04F8">
              <w:rPr>
                <w:rFonts w:ascii="Times New Roman" w:hAnsi="Times New Roman" w:cs="Times New Roman"/>
                <w:color w:val="000000"/>
                <w:sz w:val="22"/>
                <w:szCs w:val="22"/>
              </w:rPr>
              <w:t>3</w:t>
            </w:r>
          </w:p>
        </w:tc>
        <w:tc>
          <w:tcPr>
            <w:tcW w:w="4085" w:type="dxa"/>
            <w:tcBorders>
              <w:top w:val="nil"/>
              <w:left w:val="nil"/>
              <w:bottom w:val="single" w:sz="4" w:space="0" w:color="auto"/>
              <w:right w:val="single" w:sz="4" w:space="0" w:color="auto"/>
            </w:tcBorders>
            <w:shd w:val="clear" w:color="auto" w:fill="auto"/>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Пројекат ограђивања, замене котларница и изградње спортских игралишта у ОШ Бранко Радичевић</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150,000,000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110,000,000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40,000,000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16" w:type="dxa"/>
            <w:tcBorders>
              <w:top w:val="nil"/>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36" w:type="dxa"/>
            <w:tcBorders>
              <w:top w:val="nil"/>
              <w:left w:val="single" w:sz="8" w:space="0" w:color="auto"/>
              <w:bottom w:val="single" w:sz="4" w:space="0" w:color="auto"/>
              <w:right w:val="single" w:sz="8"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67.50</w:t>
            </w:r>
          </w:p>
        </w:tc>
      </w:tr>
      <w:tr w:rsidR="00CE04F8" w:rsidTr="005D1557">
        <w:trPr>
          <w:gridAfter w:val="1"/>
          <w:wAfter w:w="1255" w:type="dxa"/>
          <w:trHeight w:val="960"/>
        </w:trPr>
        <w:tc>
          <w:tcPr>
            <w:tcW w:w="1170" w:type="dxa"/>
            <w:gridSpan w:val="2"/>
            <w:tcBorders>
              <w:top w:val="single" w:sz="4" w:space="0" w:color="auto"/>
              <w:left w:val="single" w:sz="8" w:space="0" w:color="auto"/>
              <w:bottom w:val="nil"/>
              <w:right w:val="single" w:sz="4" w:space="0" w:color="auto"/>
            </w:tcBorders>
            <w:shd w:val="clear" w:color="auto" w:fill="auto"/>
            <w:noWrap/>
            <w:vAlign w:val="center"/>
            <w:hideMark/>
          </w:tcPr>
          <w:p w:rsidR="00CE04F8" w:rsidRPr="00CE04F8" w:rsidRDefault="00CE04F8">
            <w:pPr>
              <w:jc w:val="center"/>
              <w:rPr>
                <w:rFonts w:ascii="Times New Roman" w:hAnsi="Times New Roman" w:cs="Times New Roman"/>
                <w:color w:val="000000"/>
                <w:sz w:val="22"/>
                <w:szCs w:val="22"/>
              </w:rPr>
            </w:pPr>
            <w:r w:rsidRPr="00CE04F8">
              <w:rPr>
                <w:rFonts w:ascii="Times New Roman" w:hAnsi="Times New Roman" w:cs="Times New Roman"/>
                <w:color w:val="000000"/>
                <w:sz w:val="22"/>
                <w:szCs w:val="22"/>
              </w:rPr>
              <w:t>4</w:t>
            </w:r>
          </w:p>
        </w:tc>
        <w:tc>
          <w:tcPr>
            <w:tcW w:w="4085" w:type="dxa"/>
            <w:tcBorders>
              <w:top w:val="nil"/>
              <w:left w:val="nil"/>
              <w:bottom w:val="single" w:sz="4" w:space="0" w:color="auto"/>
              <w:right w:val="single" w:sz="4" w:space="0" w:color="auto"/>
            </w:tcBorders>
            <w:shd w:val="clear" w:color="auto" w:fill="auto"/>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Реконструкција централног објекта ОШ Свети Сава и завршетак треће фазе објекта</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145,000,000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45,000,000</w:t>
            </w:r>
          </w:p>
        </w:tc>
        <w:tc>
          <w:tcPr>
            <w:tcW w:w="1416" w:type="dxa"/>
            <w:tcBorders>
              <w:top w:val="nil"/>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100,000,000</w:t>
            </w:r>
          </w:p>
        </w:tc>
        <w:tc>
          <w:tcPr>
            <w:tcW w:w="1436" w:type="dxa"/>
            <w:tcBorders>
              <w:top w:val="nil"/>
              <w:left w:val="single" w:sz="8" w:space="0" w:color="auto"/>
              <w:bottom w:val="single" w:sz="4" w:space="0" w:color="auto"/>
              <w:right w:val="single" w:sz="8"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59.00</w:t>
            </w:r>
          </w:p>
        </w:tc>
      </w:tr>
      <w:tr w:rsidR="00CE04F8" w:rsidTr="005D1557">
        <w:trPr>
          <w:gridAfter w:val="1"/>
          <w:wAfter w:w="1255" w:type="dxa"/>
          <w:trHeight w:val="1050"/>
        </w:trPr>
        <w:tc>
          <w:tcPr>
            <w:tcW w:w="1170" w:type="dxa"/>
            <w:gridSpan w:val="2"/>
            <w:tcBorders>
              <w:top w:val="single" w:sz="4" w:space="0" w:color="auto"/>
              <w:left w:val="single" w:sz="8" w:space="0" w:color="auto"/>
              <w:bottom w:val="nil"/>
              <w:right w:val="single" w:sz="4" w:space="0" w:color="auto"/>
            </w:tcBorders>
            <w:shd w:val="clear" w:color="auto" w:fill="auto"/>
            <w:noWrap/>
            <w:vAlign w:val="center"/>
            <w:hideMark/>
          </w:tcPr>
          <w:p w:rsidR="00CE04F8" w:rsidRPr="00CE04F8" w:rsidRDefault="00CE04F8">
            <w:pPr>
              <w:jc w:val="center"/>
              <w:rPr>
                <w:rFonts w:ascii="Times New Roman" w:hAnsi="Times New Roman" w:cs="Times New Roman"/>
                <w:color w:val="000000"/>
                <w:sz w:val="22"/>
                <w:szCs w:val="22"/>
              </w:rPr>
            </w:pPr>
            <w:r w:rsidRPr="00CE04F8">
              <w:rPr>
                <w:rFonts w:ascii="Times New Roman" w:hAnsi="Times New Roman" w:cs="Times New Roman"/>
                <w:color w:val="000000"/>
                <w:sz w:val="22"/>
                <w:szCs w:val="22"/>
              </w:rPr>
              <w:t>5</w:t>
            </w:r>
          </w:p>
        </w:tc>
        <w:tc>
          <w:tcPr>
            <w:tcW w:w="4085" w:type="dxa"/>
            <w:tcBorders>
              <w:top w:val="nil"/>
              <w:left w:val="nil"/>
              <w:bottom w:val="single" w:sz="4" w:space="0" w:color="auto"/>
              <w:right w:val="single" w:sz="4" w:space="0" w:color="auto"/>
            </w:tcBorders>
            <w:shd w:val="clear" w:color="auto" w:fill="auto"/>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Реконструкција техничке школе са изградњом ученичког дома, паркинг простора и отвореног игралишта</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246,000,000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151,000,000</w:t>
            </w:r>
          </w:p>
        </w:tc>
        <w:tc>
          <w:tcPr>
            <w:tcW w:w="1416" w:type="dxa"/>
            <w:tcBorders>
              <w:top w:val="nil"/>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95,000,000</w:t>
            </w:r>
          </w:p>
        </w:tc>
        <w:tc>
          <w:tcPr>
            <w:tcW w:w="1436" w:type="dxa"/>
            <w:tcBorders>
              <w:top w:val="nil"/>
              <w:left w:val="single" w:sz="8" w:space="0" w:color="auto"/>
              <w:bottom w:val="single" w:sz="4" w:space="0" w:color="auto"/>
              <w:right w:val="single" w:sz="8"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59.00</w:t>
            </w:r>
          </w:p>
        </w:tc>
      </w:tr>
      <w:tr w:rsidR="00CE04F8" w:rsidTr="005D1557">
        <w:trPr>
          <w:gridAfter w:val="1"/>
          <w:wAfter w:w="1255" w:type="dxa"/>
          <w:trHeight w:val="915"/>
        </w:trPr>
        <w:tc>
          <w:tcPr>
            <w:tcW w:w="1170" w:type="dxa"/>
            <w:gridSpan w:val="2"/>
            <w:tcBorders>
              <w:top w:val="single" w:sz="4" w:space="0" w:color="auto"/>
              <w:left w:val="single" w:sz="8" w:space="0" w:color="auto"/>
              <w:bottom w:val="nil"/>
              <w:right w:val="single" w:sz="4" w:space="0" w:color="auto"/>
            </w:tcBorders>
            <w:shd w:val="clear" w:color="auto" w:fill="auto"/>
            <w:noWrap/>
            <w:vAlign w:val="center"/>
            <w:hideMark/>
          </w:tcPr>
          <w:p w:rsidR="00CE04F8" w:rsidRPr="00CE04F8" w:rsidRDefault="00CE04F8">
            <w:pPr>
              <w:jc w:val="center"/>
              <w:rPr>
                <w:rFonts w:ascii="Times New Roman" w:hAnsi="Times New Roman" w:cs="Times New Roman"/>
                <w:color w:val="000000"/>
                <w:sz w:val="22"/>
                <w:szCs w:val="22"/>
              </w:rPr>
            </w:pPr>
            <w:r w:rsidRPr="00CE04F8">
              <w:rPr>
                <w:rFonts w:ascii="Times New Roman" w:hAnsi="Times New Roman" w:cs="Times New Roman"/>
                <w:color w:val="000000"/>
                <w:sz w:val="22"/>
                <w:szCs w:val="22"/>
              </w:rPr>
              <w:t>6</w:t>
            </w:r>
          </w:p>
        </w:tc>
        <w:tc>
          <w:tcPr>
            <w:tcW w:w="4085" w:type="dxa"/>
            <w:tcBorders>
              <w:top w:val="nil"/>
              <w:left w:val="nil"/>
              <w:bottom w:val="single" w:sz="4" w:space="0" w:color="auto"/>
              <w:right w:val="single" w:sz="4" w:space="0" w:color="auto"/>
            </w:tcBorders>
            <w:shd w:val="clear" w:color="auto" w:fill="auto"/>
            <w:vAlign w:val="bottom"/>
            <w:hideMark/>
          </w:tcPr>
          <w:p w:rsidR="00CE04F8" w:rsidRPr="00CE04F8" w:rsidRDefault="00CE04F8">
            <w:pPr>
              <w:rPr>
                <w:rFonts w:ascii="Times New Roman" w:hAnsi="Times New Roman" w:cs="Times New Roman"/>
                <w:color w:val="000000"/>
                <w:sz w:val="22"/>
                <w:szCs w:val="22"/>
              </w:rPr>
            </w:pPr>
            <w:r w:rsidRPr="00CE04F8">
              <w:rPr>
                <w:rFonts w:ascii="Times New Roman" w:hAnsi="Times New Roman" w:cs="Times New Roman"/>
                <w:color w:val="000000"/>
                <w:sz w:val="22"/>
                <w:szCs w:val="22"/>
              </w:rPr>
              <w:t>Реконструкција централног објекта ОШ Вук Караџић са котларницом и фискултурном салом</w:t>
            </w:r>
          </w:p>
        </w:tc>
        <w:tc>
          <w:tcPr>
            <w:tcW w:w="184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120,000,000</w:t>
            </w:r>
          </w:p>
        </w:tc>
        <w:tc>
          <w:tcPr>
            <w:tcW w:w="1917"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441"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0</w:t>
            </w:r>
          </w:p>
        </w:tc>
        <w:tc>
          <w:tcPr>
            <w:tcW w:w="1582" w:type="dxa"/>
            <w:gridSpan w:val="2"/>
            <w:tcBorders>
              <w:top w:val="nil"/>
              <w:left w:val="nil"/>
              <w:bottom w:val="single" w:sz="4" w:space="0" w:color="auto"/>
              <w:right w:val="single" w:sz="4" w:space="0" w:color="auto"/>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60,000,000</w:t>
            </w:r>
          </w:p>
        </w:tc>
        <w:tc>
          <w:tcPr>
            <w:tcW w:w="1416" w:type="dxa"/>
            <w:tcBorders>
              <w:top w:val="nil"/>
              <w:left w:val="nil"/>
              <w:bottom w:val="single" w:sz="4" w:space="0" w:color="auto"/>
              <w:right w:val="nil"/>
            </w:tcBorders>
            <w:shd w:val="clear" w:color="auto" w:fill="auto"/>
            <w:noWrap/>
            <w:vAlign w:val="bottom"/>
            <w:hideMark/>
          </w:tcPr>
          <w:p w:rsidR="00CE04F8" w:rsidRPr="00CE04F8" w:rsidRDefault="00CE04F8">
            <w:pPr>
              <w:jc w:val="right"/>
              <w:rPr>
                <w:rFonts w:ascii="Times New Roman" w:hAnsi="Times New Roman" w:cs="Times New Roman"/>
                <w:color w:val="000000"/>
                <w:sz w:val="22"/>
                <w:szCs w:val="22"/>
              </w:rPr>
            </w:pPr>
            <w:r w:rsidRPr="00CE04F8">
              <w:rPr>
                <w:rFonts w:ascii="Times New Roman" w:hAnsi="Times New Roman" w:cs="Times New Roman"/>
                <w:color w:val="000000"/>
                <w:sz w:val="22"/>
                <w:szCs w:val="22"/>
              </w:rPr>
              <w:t>60,000,000</w:t>
            </w:r>
          </w:p>
        </w:tc>
        <w:tc>
          <w:tcPr>
            <w:tcW w:w="1436" w:type="dxa"/>
            <w:tcBorders>
              <w:top w:val="nil"/>
              <w:left w:val="single" w:sz="8" w:space="0" w:color="auto"/>
              <w:bottom w:val="single" w:sz="8" w:space="0" w:color="auto"/>
              <w:right w:val="single" w:sz="8" w:space="0" w:color="auto"/>
            </w:tcBorders>
            <w:shd w:val="clear" w:color="000000" w:fill="F2DDDC"/>
            <w:noWrap/>
            <w:vAlign w:val="center"/>
            <w:hideMark/>
          </w:tcPr>
          <w:p w:rsidR="00CE04F8" w:rsidRPr="00CE04F8" w:rsidRDefault="00CE04F8">
            <w:pPr>
              <w:jc w:val="center"/>
              <w:rPr>
                <w:rFonts w:ascii="Times New Roman" w:hAnsi="Times New Roman" w:cs="Times New Roman"/>
                <w:b/>
                <w:bCs/>
                <w:color w:val="000000"/>
                <w:sz w:val="22"/>
                <w:szCs w:val="22"/>
              </w:rPr>
            </w:pPr>
            <w:r w:rsidRPr="00CE04F8">
              <w:rPr>
                <w:rFonts w:ascii="Times New Roman" w:hAnsi="Times New Roman" w:cs="Times New Roman"/>
                <w:b/>
                <w:bCs/>
                <w:color w:val="000000"/>
                <w:sz w:val="22"/>
                <w:szCs w:val="22"/>
              </w:rPr>
              <w:t>59.00</w:t>
            </w:r>
          </w:p>
        </w:tc>
      </w:tr>
      <w:tr w:rsidR="00CE04F8" w:rsidTr="005D1557">
        <w:trPr>
          <w:gridAfter w:val="1"/>
          <w:wAfter w:w="1255" w:type="dxa"/>
          <w:trHeight w:val="480"/>
        </w:trPr>
        <w:tc>
          <w:tcPr>
            <w:tcW w:w="5255" w:type="dxa"/>
            <w:gridSpan w:val="3"/>
            <w:tcBorders>
              <w:top w:val="single" w:sz="8" w:space="0" w:color="auto"/>
              <w:left w:val="single" w:sz="8" w:space="0" w:color="auto"/>
              <w:bottom w:val="single" w:sz="8" w:space="0" w:color="auto"/>
              <w:right w:val="nil"/>
            </w:tcBorders>
            <w:shd w:val="clear" w:color="000000" w:fill="C5BE97"/>
            <w:noWrap/>
            <w:vAlign w:val="center"/>
            <w:hideMark/>
          </w:tcPr>
          <w:p w:rsidR="00CE04F8" w:rsidRPr="000964C7" w:rsidRDefault="00CE04F8">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УКУПНО:</w:t>
            </w:r>
          </w:p>
        </w:tc>
        <w:tc>
          <w:tcPr>
            <w:tcW w:w="1847" w:type="dxa"/>
            <w:gridSpan w:val="2"/>
            <w:tcBorders>
              <w:top w:val="single" w:sz="8" w:space="0" w:color="auto"/>
              <w:left w:val="single" w:sz="8" w:space="0" w:color="auto"/>
              <w:bottom w:val="single" w:sz="8" w:space="0" w:color="auto"/>
              <w:right w:val="single" w:sz="8" w:space="0" w:color="auto"/>
            </w:tcBorders>
            <w:shd w:val="clear" w:color="000000" w:fill="C5BE97"/>
            <w:noWrap/>
            <w:vAlign w:val="bottom"/>
            <w:hideMark/>
          </w:tcPr>
          <w:p w:rsidR="00CE04F8" w:rsidRPr="000964C7" w:rsidRDefault="00CE04F8">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1,515,160,000</w:t>
            </w:r>
          </w:p>
        </w:tc>
        <w:tc>
          <w:tcPr>
            <w:tcW w:w="1917" w:type="dxa"/>
            <w:gridSpan w:val="2"/>
            <w:tcBorders>
              <w:top w:val="single" w:sz="8" w:space="0" w:color="auto"/>
              <w:left w:val="nil"/>
              <w:bottom w:val="single" w:sz="8" w:space="0" w:color="auto"/>
              <w:right w:val="single" w:sz="8" w:space="0" w:color="auto"/>
            </w:tcBorders>
            <w:shd w:val="clear" w:color="000000" w:fill="C5BE97"/>
            <w:noWrap/>
            <w:vAlign w:val="bottom"/>
            <w:hideMark/>
          </w:tcPr>
          <w:p w:rsidR="00CE04F8" w:rsidRPr="000964C7" w:rsidRDefault="00CE04F8">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158,600,000</w:t>
            </w:r>
          </w:p>
        </w:tc>
        <w:tc>
          <w:tcPr>
            <w:tcW w:w="1441" w:type="dxa"/>
            <w:gridSpan w:val="2"/>
            <w:tcBorders>
              <w:top w:val="single" w:sz="8" w:space="0" w:color="auto"/>
              <w:left w:val="nil"/>
              <w:bottom w:val="single" w:sz="8" w:space="0" w:color="auto"/>
              <w:right w:val="single" w:sz="8" w:space="0" w:color="auto"/>
            </w:tcBorders>
            <w:shd w:val="clear" w:color="000000" w:fill="C5BE97"/>
            <w:noWrap/>
            <w:vAlign w:val="bottom"/>
            <w:hideMark/>
          </w:tcPr>
          <w:p w:rsidR="00CE04F8" w:rsidRPr="000964C7" w:rsidRDefault="00CE04F8">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313,100,000</w:t>
            </w:r>
          </w:p>
        </w:tc>
        <w:tc>
          <w:tcPr>
            <w:tcW w:w="1582" w:type="dxa"/>
            <w:gridSpan w:val="2"/>
            <w:tcBorders>
              <w:top w:val="single" w:sz="8" w:space="0" w:color="auto"/>
              <w:left w:val="nil"/>
              <w:bottom w:val="single" w:sz="8" w:space="0" w:color="auto"/>
              <w:right w:val="single" w:sz="8" w:space="0" w:color="auto"/>
            </w:tcBorders>
            <w:shd w:val="clear" w:color="000000" w:fill="C5BE97"/>
            <w:noWrap/>
            <w:vAlign w:val="bottom"/>
            <w:hideMark/>
          </w:tcPr>
          <w:p w:rsidR="00CE04F8" w:rsidRPr="000964C7" w:rsidRDefault="00CE04F8">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572,960,000</w:t>
            </w:r>
          </w:p>
        </w:tc>
        <w:tc>
          <w:tcPr>
            <w:tcW w:w="1416" w:type="dxa"/>
            <w:tcBorders>
              <w:top w:val="single" w:sz="8" w:space="0" w:color="auto"/>
              <w:left w:val="nil"/>
              <w:bottom w:val="single" w:sz="8" w:space="0" w:color="auto"/>
              <w:right w:val="single" w:sz="8" w:space="0" w:color="auto"/>
            </w:tcBorders>
            <w:shd w:val="clear" w:color="000000" w:fill="C5BE97"/>
            <w:noWrap/>
            <w:vAlign w:val="bottom"/>
            <w:hideMark/>
          </w:tcPr>
          <w:p w:rsidR="00CE04F8" w:rsidRPr="000964C7" w:rsidRDefault="00CE04F8">
            <w:pPr>
              <w:jc w:val="right"/>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470,500,000</w:t>
            </w:r>
          </w:p>
        </w:tc>
        <w:tc>
          <w:tcPr>
            <w:tcW w:w="1436" w:type="dxa"/>
            <w:tcBorders>
              <w:top w:val="nil"/>
              <w:left w:val="nil"/>
              <w:bottom w:val="single" w:sz="8" w:space="0" w:color="auto"/>
              <w:right w:val="single" w:sz="8" w:space="0" w:color="auto"/>
            </w:tcBorders>
            <w:shd w:val="clear" w:color="000000" w:fill="C5BE97"/>
            <w:noWrap/>
            <w:vAlign w:val="center"/>
            <w:hideMark/>
          </w:tcPr>
          <w:p w:rsidR="00CE04F8" w:rsidRPr="000964C7" w:rsidRDefault="00CE04F8">
            <w:pPr>
              <w:jc w:val="center"/>
              <w:rPr>
                <w:rFonts w:ascii="Times New Roman" w:hAnsi="Times New Roman" w:cs="Times New Roman"/>
                <w:b/>
                <w:bCs/>
                <w:color w:val="000000"/>
                <w:sz w:val="24"/>
                <w:szCs w:val="24"/>
              </w:rPr>
            </w:pPr>
            <w:r w:rsidRPr="000964C7">
              <w:rPr>
                <w:rFonts w:ascii="Times New Roman" w:hAnsi="Times New Roman" w:cs="Times New Roman"/>
                <w:b/>
                <w:bCs/>
                <w:color w:val="000000"/>
                <w:sz w:val="24"/>
                <w:szCs w:val="24"/>
              </w:rPr>
              <w:t>1,515,160,000</w:t>
            </w:r>
          </w:p>
        </w:tc>
      </w:tr>
      <w:tr w:rsidR="007272DA" w:rsidRPr="00CE04F8" w:rsidTr="005D1557">
        <w:trPr>
          <w:gridBefore w:val="1"/>
          <w:wBefore w:w="12" w:type="dxa"/>
          <w:trHeight w:val="768"/>
        </w:trPr>
        <w:tc>
          <w:tcPr>
            <w:tcW w:w="14882" w:type="dxa"/>
            <w:gridSpan w:val="12"/>
            <w:tcBorders>
              <w:top w:val="nil"/>
              <w:left w:val="nil"/>
              <w:bottom w:val="nil"/>
              <w:right w:val="nil"/>
            </w:tcBorders>
            <w:shd w:val="clear" w:color="auto" w:fill="auto"/>
            <w:noWrap/>
            <w:vAlign w:val="bottom"/>
            <w:hideMark/>
          </w:tcPr>
          <w:p w:rsidR="00CE04F8" w:rsidRDefault="00CE04F8" w:rsidP="00D62BD8">
            <w:pPr>
              <w:jc w:val="center"/>
              <w:rPr>
                <w:rFonts w:ascii="Times New Roman" w:hAnsi="Times New Roman" w:cs="Times New Roman"/>
                <w:b/>
                <w:bCs/>
                <w:color w:val="000000"/>
                <w:sz w:val="22"/>
                <w:szCs w:val="22"/>
              </w:rPr>
            </w:pPr>
          </w:p>
          <w:p w:rsidR="00E921AA" w:rsidRDefault="00E921AA" w:rsidP="00D62BD8">
            <w:pPr>
              <w:jc w:val="center"/>
              <w:rPr>
                <w:rFonts w:ascii="Times New Roman" w:hAnsi="Times New Roman" w:cs="Times New Roman"/>
                <w:b/>
                <w:bCs/>
                <w:color w:val="000000"/>
                <w:sz w:val="22"/>
                <w:szCs w:val="22"/>
              </w:rPr>
            </w:pPr>
          </w:p>
          <w:p w:rsidR="005D1557" w:rsidRPr="005D1557" w:rsidRDefault="005D1557" w:rsidP="00D62BD8">
            <w:pPr>
              <w:jc w:val="center"/>
              <w:rPr>
                <w:rFonts w:ascii="Times New Roman" w:hAnsi="Times New Roman" w:cs="Times New Roman"/>
                <w:b/>
                <w:bCs/>
                <w:color w:val="000000"/>
                <w:sz w:val="22"/>
                <w:szCs w:val="22"/>
              </w:rPr>
            </w:pPr>
          </w:p>
          <w:tbl>
            <w:tblPr>
              <w:tblW w:w="14678" w:type="dxa"/>
              <w:tblLook w:val="04A0"/>
            </w:tblPr>
            <w:tblGrid>
              <w:gridCol w:w="709"/>
              <w:gridCol w:w="3706"/>
              <w:gridCol w:w="1785"/>
              <w:gridCol w:w="1712"/>
              <w:gridCol w:w="2326"/>
              <w:gridCol w:w="1370"/>
              <w:gridCol w:w="1814"/>
              <w:gridCol w:w="1256"/>
            </w:tblGrid>
            <w:tr w:rsidR="00E921AA" w:rsidRPr="00E921AA" w:rsidTr="005D1557">
              <w:trPr>
                <w:trHeight w:val="375"/>
              </w:trPr>
              <w:tc>
                <w:tcPr>
                  <w:tcW w:w="13422" w:type="dxa"/>
                  <w:gridSpan w:val="7"/>
                  <w:tcBorders>
                    <w:top w:val="single" w:sz="4" w:space="0" w:color="auto"/>
                    <w:left w:val="single" w:sz="4" w:space="0" w:color="auto"/>
                    <w:bottom w:val="nil"/>
                    <w:right w:val="nil"/>
                  </w:tcBorders>
                  <w:shd w:val="clear" w:color="auto" w:fill="auto"/>
                  <w:noWrap/>
                  <w:vAlign w:val="bottom"/>
                  <w:hideMark/>
                </w:tcPr>
                <w:p w:rsidR="00E921AA" w:rsidRPr="00E921AA" w:rsidRDefault="00E921AA" w:rsidP="00E921AA">
                  <w:pPr>
                    <w:spacing w:after="0" w:line="240" w:lineRule="auto"/>
                    <w:jc w:val="center"/>
                    <w:rPr>
                      <w:rFonts w:ascii="Times New Roman" w:eastAsia="Times New Roman" w:hAnsi="Times New Roman" w:cs="Times New Roman"/>
                      <w:b/>
                      <w:bCs/>
                      <w:color w:val="000000"/>
                      <w:sz w:val="28"/>
                      <w:szCs w:val="28"/>
                    </w:rPr>
                  </w:pPr>
                  <w:r w:rsidRPr="00E921AA">
                    <w:rPr>
                      <w:rFonts w:ascii="Times New Roman" w:eastAsia="Times New Roman" w:hAnsi="Times New Roman" w:cs="Times New Roman"/>
                      <w:b/>
                      <w:bCs/>
                      <w:color w:val="000000"/>
                      <w:sz w:val="28"/>
                      <w:szCs w:val="28"/>
                    </w:rPr>
                    <w:t>Преглед капиталних пројеката Општине Владичин Хан за период 2021 - 2023. године</w:t>
                  </w:r>
                </w:p>
              </w:tc>
              <w:tc>
                <w:tcPr>
                  <w:tcW w:w="1256" w:type="dxa"/>
                  <w:tcBorders>
                    <w:top w:val="single" w:sz="4" w:space="0" w:color="auto"/>
                    <w:left w:val="nil"/>
                    <w:bottom w:val="nil"/>
                    <w:right w:val="single" w:sz="4" w:space="0" w:color="auto"/>
                  </w:tcBorders>
                  <w:shd w:val="clear" w:color="auto" w:fill="auto"/>
                  <w:noWrap/>
                  <w:vAlign w:val="bottom"/>
                  <w:hideMark/>
                </w:tcPr>
                <w:p w:rsidR="00E921AA" w:rsidRPr="00E921AA" w:rsidRDefault="00E921AA" w:rsidP="00E921AA">
                  <w:pPr>
                    <w:spacing w:after="0" w:line="240" w:lineRule="auto"/>
                    <w:jc w:val="right"/>
                    <w:rPr>
                      <w:rFonts w:ascii="Times New Roman" w:eastAsia="Times New Roman" w:hAnsi="Times New Roman" w:cs="Times New Roman"/>
                      <w:sz w:val="20"/>
                      <w:szCs w:val="20"/>
                    </w:rPr>
                  </w:pPr>
                </w:p>
              </w:tc>
            </w:tr>
            <w:tr w:rsidR="00E921AA" w:rsidRPr="00E921AA" w:rsidTr="005D1557">
              <w:trPr>
                <w:trHeight w:val="315"/>
              </w:trPr>
              <w:tc>
                <w:tcPr>
                  <w:tcW w:w="709" w:type="dxa"/>
                  <w:tcBorders>
                    <w:top w:val="nil"/>
                    <w:left w:val="single" w:sz="4" w:space="0" w:color="auto"/>
                    <w:bottom w:val="single" w:sz="4" w:space="0" w:color="auto"/>
                    <w:right w:val="nil"/>
                  </w:tcBorders>
                  <w:shd w:val="clear" w:color="auto" w:fill="auto"/>
                  <w:noWrap/>
                  <w:vAlign w:val="bottom"/>
                  <w:hideMark/>
                </w:tcPr>
                <w:p w:rsidR="00E921AA" w:rsidRPr="00E921AA" w:rsidRDefault="00E921AA" w:rsidP="00E921AA">
                  <w:pPr>
                    <w:spacing w:after="0" w:line="240" w:lineRule="auto"/>
                    <w:rPr>
                      <w:rFonts w:ascii="Times New Roman" w:eastAsia="Times New Roman" w:hAnsi="Times New Roman" w:cs="Times New Roman"/>
                      <w:sz w:val="20"/>
                      <w:szCs w:val="20"/>
                    </w:rPr>
                  </w:pPr>
                </w:p>
              </w:tc>
              <w:tc>
                <w:tcPr>
                  <w:tcW w:w="3706" w:type="dxa"/>
                  <w:tcBorders>
                    <w:top w:val="nil"/>
                    <w:left w:val="nil"/>
                    <w:bottom w:val="single" w:sz="4" w:space="0" w:color="auto"/>
                    <w:right w:val="nil"/>
                  </w:tcBorders>
                  <w:shd w:val="clear" w:color="auto" w:fill="auto"/>
                  <w:noWrap/>
                  <w:vAlign w:val="bottom"/>
                  <w:hideMark/>
                </w:tcPr>
                <w:p w:rsidR="00E921AA" w:rsidRPr="00E921AA" w:rsidRDefault="00E921AA" w:rsidP="00E921AA">
                  <w:pPr>
                    <w:spacing w:after="0" w:line="240" w:lineRule="auto"/>
                    <w:rPr>
                      <w:rFonts w:ascii="Times New Roman" w:eastAsia="Times New Roman" w:hAnsi="Times New Roman" w:cs="Times New Roman"/>
                      <w:sz w:val="20"/>
                      <w:szCs w:val="20"/>
                    </w:rPr>
                  </w:pPr>
                </w:p>
              </w:tc>
              <w:tc>
                <w:tcPr>
                  <w:tcW w:w="1785" w:type="dxa"/>
                  <w:tcBorders>
                    <w:top w:val="nil"/>
                    <w:left w:val="nil"/>
                    <w:bottom w:val="single" w:sz="4" w:space="0" w:color="auto"/>
                    <w:right w:val="nil"/>
                  </w:tcBorders>
                  <w:shd w:val="clear" w:color="auto" w:fill="auto"/>
                  <w:noWrap/>
                  <w:vAlign w:val="bottom"/>
                  <w:hideMark/>
                </w:tcPr>
                <w:p w:rsidR="00E921AA" w:rsidRPr="00E921AA" w:rsidRDefault="00E921AA" w:rsidP="00E921AA">
                  <w:pPr>
                    <w:spacing w:after="0" w:line="240" w:lineRule="auto"/>
                    <w:rPr>
                      <w:rFonts w:ascii="Times New Roman" w:eastAsia="Times New Roman" w:hAnsi="Times New Roman" w:cs="Times New Roman"/>
                      <w:sz w:val="20"/>
                      <w:szCs w:val="20"/>
                    </w:rPr>
                  </w:pPr>
                </w:p>
              </w:tc>
              <w:tc>
                <w:tcPr>
                  <w:tcW w:w="1712" w:type="dxa"/>
                  <w:tcBorders>
                    <w:top w:val="nil"/>
                    <w:left w:val="nil"/>
                    <w:bottom w:val="single" w:sz="4" w:space="0" w:color="auto"/>
                    <w:right w:val="nil"/>
                  </w:tcBorders>
                  <w:shd w:val="clear" w:color="auto" w:fill="auto"/>
                  <w:noWrap/>
                  <w:vAlign w:val="bottom"/>
                  <w:hideMark/>
                </w:tcPr>
                <w:p w:rsidR="00E921AA" w:rsidRPr="00E921AA" w:rsidRDefault="00E921AA" w:rsidP="00E921AA">
                  <w:pPr>
                    <w:spacing w:after="0" w:line="240" w:lineRule="auto"/>
                    <w:rPr>
                      <w:rFonts w:ascii="Times New Roman" w:eastAsia="Times New Roman" w:hAnsi="Times New Roman" w:cs="Times New Roman"/>
                      <w:sz w:val="20"/>
                      <w:szCs w:val="20"/>
                    </w:rPr>
                  </w:pPr>
                </w:p>
              </w:tc>
              <w:tc>
                <w:tcPr>
                  <w:tcW w:w="2326" w:type="dxa"/>
                  <w:tcBorders>
                    <w:top w:val="nil"/>
                    <w:left w:val="nil"/>
                    <w:bottom w:val="single" w:sz="4" w:space="0" w:color="auto"/>
                    <w:right w:val="nil"/>
                  </w:tcBorders>
                  <w:shd w:val="clear" w:color="auto" w:fill="auto"/>
                  <w:noWrap/>
                  <w:vAlign w:val="bottom"/>
                  <w:hideMark/>
                </w:tcPr>
                <w:p w:rsidR="00E921AA" w:rsidRPr="00E921AA" w:rsidRDefault="00E921AA" w:rsidP="00E921AA">
                  <w:pPr>
                    <w:spacing w:after="0" w:line="240" w:lineRule="auto"/>
                    <w:rPr>
                      <w:rFonts w:ascii="Times New Roman" w:eastAsia="Times New Roman" w:hAnsi="Times New Roman" w:cs="Times New Roman"/>
                      <w:sz w:val="20"/>
                      <w:szCs w:val="20"/>
                    </w:rPr>
                  </w:pPr>
                  <w:r w:rsidRPr="00E921AA">
                    <w:rPr>
                      <w:rFonts w:ascii="Times New Roman" w:eastAsia="Times New Roman" w:hAnsi="Times New Roman" w:cs="Times New Roman"/>
                      <w:sz w:val="20"/>
                      <w:szCs w:val="20"/>
                    </w:rPr>
                    <w:t xml:space="preserve">         </w:t>
                  </w:r>
                </w:p>
              </w:tc>
              <w:tc>
                <w:tcPr>
                  <w:tcW w:w="4440" w:type="dxa"/>
                  <w:gridSpan w:val="3"/>
                  <w:tcBorders>
                    <w:top w:val="nil"/>
                    <w:left w:val="nil"/>
                    <w:bottom w:val="single" w:sz="4" w:space="0" w:color="auto"/>
                    <w:right w:val="single" w:sz="4" w:space="0" w:color="auto"/>
                  </w:tcBorders>
                  <w:shd w:val="clear" w:color="auto" w:fill="auto"/>
                  <w:noWrap/>
                  <w:vAlign w:val="bottom"/>
                  <w:hideMark/>
                </w:tcPr>
                <w:p w:rsidR="00E921AA" w:rsidRPr="00E921AA" w:rsidRDefault="00E921AA" w:rsidP="00E921AA">
                  <w:pPr>
                    <w:spacing w:after="0" w:line="240" w:lineRule="auto"/>
                    <w:rPr>
                      <w:rFonts w:ascii="Times New Roman" w:eastAsia="Times New Roman" w:hAnsi="Times New Roman" w:cs="Times New Roman"/>
                      <w:sz w:val="20"/>
                      <w:szCs w:val="20"/>
                    </w:rPr>
                  </w:pPr>
                  <w:r w:rsidRPr="00E921AA">
                    <w:rPr>
                      <w:rFonts w:ascii="Times New Roman" w:eastAsia="Times New Roman" w:hAnsi="Times New Roman" w:cs="Times New Roman"/>
                      <w:sz w:val="22"/>
                      <w:szCs w:val="22"/>
                    </w:rPr>
                    <w:t>Курс  1 ЕУР =119 динара</w:t>
                  </w:r>
                </w:p>
              </w:tc>
            </w:tr>
            <w:tr w:rsidR="00E921AA" w:rsidRPr="00E921AA" w:rsidTr="005D1557">
              <w:trPr>
                <w:trHeight w:val="1275"/>
              </w:trPr>
              <w:tc>
                <w:tcPr>
                  <w:tcW w:w="709" w:type="dxa"/>
                  <w:tcBorders>
                    <w:top w:val="single" w:sz="4" w:space="0" w:color="auto"/>
                    <w:left w:val="single" w:sz="8" w:space="0" w:color="auto"/>
                    <w:bottom w:val="single" w:sz="8" w:space="0" w:color="auto"/>
                    <w:right w:val="single" w:sz="4" w:space="0" w:color="auto"/>
                  </w:tcBorders>
                  <w:shd w:val="clear" w:color="000000" w:fill="C0C0C0"/>
                  <w:vAlign w:val="center"/>
                  <w:hideMark/>
                </w:tcPr>
                <w:p w:rsidR="00E921AA" w:rsidRPr="00E921AA" w:rsidRDefault="00E921AA" w:rsidP="00E921AA">
                  <w:pPr>
                    <w:spacing w:after="0" w:line="240" w:lineRule="auto"/>
                    <w:jc w:val="center"/>
                    <w:rPr>
                      <w:rFonts w:ascii="Times New Roman" w:eastAsia="Times New Roman" w:hAnsi="Times New Roman" w:cs="Times New Roman"/>
                      <w:b/>
                      <w:bCs/>
                      <w:color w:val="000000"/>
                      <w:sz w:val="24"/>
                      <w:szCs w:val="24"/>
                    </w:rPr>
                  </w:pPr>
                  <w:r w:rsidRPr="00E921AA">
                    <w:rPr>
                      <w:rFonts w:ascii="Times New Roman" w:eastAsia="Times New Roman" w:hAnsi="Times New Roman" w:cs="Times New Roman"/>
                      <w:b/>
                      <w:bCs/>
                      <w:color w:val="000000"/>
                      <w:sz w:val="24"/>
                      <w:szCs w:val="24"/>
                    </w:rPr>
                    <w:t>Р. Број</w:t>
                  </w:r>
                </w:p>
              </w:tc>
              <w:tc>
                <w:tcPr>
                  <w:tcW w:w="3706" w:type="dxa"/>
                  <w:tcBorders>
                    <w:top w:val="single" w:sz="4" w:space="0" w:color="auto"/>
                    <w:left w:val="nil"/>
                    <w:bottom w:val="single" w:sz="8" w:space="0" w:color="auto"/>
                    <w:right w:val="single" w:sz="4" w:space="0" w:color="auto"/>
                  </w:tcBorders>
                  <w:shd w:val="clear" w:color="000000" w:fill="C0C0C0"/>
                  <w:vAlign w:val="center"/>
                  <w:hideMark/>
                </w:tcPr>
                <w:p w:rsidR="00E921AA" w:rsidRPr="00E921AA" w:rsidRDefault="00E921AA" w:rsidP="00E921AA">
                  <w:pPr>
                    <w:spacing w:after="0" w:line="240" w:lineRule="auto"/>
                    <w:jc w:val="center"/>
                    <w:rPr>
                      <w:rFonts w:ascii="Times New Roman" w:eastAsia="Times New Roman" w:hAnsi="Times New Roman" w:cs="Times New Roman"/>
                      <w:b/>
                      <w:bCs/>
                      <w:color w:val="000000"/>
                      <w:sz w:val="24"/>
                      <w:szCs w:val="24"/>
                    </w:rPr>
                  </w:pPr>
                  <w:r w:rsidRPr="00E921AA">
                    <w:rPr>
                      <w:rFonts w:ascii="Times New Roman" w:eastAsia="Times New Roman" w:hAnsi="Times New Roman" w:cs="Times New Roman"/>
                      <w:b/>
                      <w:bCs/>
                      <w:color w:val="000000"/>
                      <w:sz w:val="24"/>
                      <w:szCs w:val="24"/>
                    </w:rPr>
                    <w:t>назив  капиталног пројекта</w:t>
                  </w:r>
                </w:p>
              </w:tc>
              <w:tc>
                <w:tcPr>
                  <w:tcW w:w="1785" w:type="dxa"/>
                  <w:tcBorders>
                    <w:top w:val="single" w:sz="4" w:space="0" w:color="auto"/>
                    <w:left w:val="nil"/>
                    <w:bottom w:val="single" w:sz="8" w:space="0" w:color="auto"/>
                    <w:right w:val="single" w:sz="4" w:space="0" w:color="auto"/>
                  </w:tcBorders>
                  <w:shd w:val="clear" w:color="000000" w:fill="C0C0C0"/>
                  <w:vAlign w:val="center"/>
                  <w:hideMark/>
                </w:tcPr>
                <w:p w:rsidR="00E921AA" w:rsidRPr="00E921AA" w:rsidRDefault="00E921AA" w:rsidP="00E921AA">
                  <w:pPr>
                    <w:spacing w:after="0" w:line="240" w:lineRule="auto"/>
                    <w:jc w:val="center"/>
                    <w:rPr>
                      <w:rFonts w:ascii="Times New Roman" w:eastAsia="Times New Roman" w:hAnsi="Times New Roman" w:cs="Times New Roman"/>
                      <w:b/>
                      <w:bCs/>
                      <w:color w:val="000000"/>
                      <w:sz w:val="24"/>
                      <w:szCs w:val="24"/>
                    </w:rPr>
                  </w:pPr>
                  <w:r w:rsidRPr="00E921AA">
                    <w:rPr>
                      <w:rFonts w:ascii="Times New Roman" w:eastAsia="Times New Roman" w:hAnsi="Times New Roman" w:cs="Times New Roman"/>
                      <w:b/>
                      <w:bCs/>
                      <w:color w:val="000000"/>
                      <w:sz w:val="24"/>
                      <w:szCs w:val="24"/>
                    </w:rPr>
                    <w:t>шифра и назив сектора коме пројекат припада</w:t>
                  </w:r>
                </w:p>
              </w:tc>
              <w:tc>
                <w:tcPr>
                  <w:tcW w:w="1712" w:type="dxa"/>
                  <w:tcBorders>
                    <w:top w:val="single" w:sz="4" w:space="0" w:color="auto"/>
                    <w:left w:val="nil"/>
                    <w:bottom w:val="single" w:sz="8" w:space="0" w:color="auto"/>
                    <w:right w:val="single" w:sz="4" w:space="0" w:color="auto"/>
                  </w:tcBorders>
                  <w:shd w:val="clear" w:color="000000" w:fill="C0C0C0"/>
                  <w:vAlign w:val="center"/>
                  <w:hideMark/>
                </w:tcPr>
                <w:p w:rsidR="00E921AA" w:rsidRPr="00E921AA" w:rsidRDefault="00E921AA" w:rsidP="00E921AA">
                  <w:pPr>
                    <w:spacing w:after="0" w:line="240" w:lineRule="auto"/>
                    <w:jc w:val="center"/>
                    <w:rPr>
                      <w:rFonts w:ascii="Times New Roman" w:eastAsia="Times New Roman" w:hAnsi="Times New Roman" w:cs="Times New Roman"/>
                      <w:b/>
                      <w:bCs/>
                      <w:color w:val="000000"/>
                      <w:sz w:val="24"/>
                      <w:szCs w:val="24"/>
                    </w:rPr>
                  </w:pPr>
                  <w:r w:rsidRPr="00E921AA">
                    <w:rPr>
                      <w:rFonts w:ascii="Times New Roman" w:eastAsia="Times New Roman" w:hAnsi="Times New Roman" w:cs="Times New Roman"/>
                      <w:b/>
                      <w:bCs/>
                      <w:color w:val="000000"/>
                      <w:sz w:val="24"/>
                      <w:szCs w:val="24"/>
                    </w:rPr>
                    <w:t>предлагач пројекта</w:t>
                  </w:r>
                </w:p>
              </w:tc>
              <w:tc>
                <w:tcPr>
                  <w:tcW w:w="2326" w:type="dxa"/>
                  <w:tcBorders>
                    <w:top w:val="single" w:sz="4" w:space="0" w:color="auto"/>
                    <w:left w:val="nil"/>
                    <w:bottom w:val="single" w:sz="8" w:space="0" w:color="auto"/>
                    <w:right w:val="single" w:sz="4" w:space="0" w:color="auto"/>
                  </w:tcBorders>
                  <w:shd w:val="clear" w:color="000000" w:fill="C0C0C0"/>
                  <w:vAlign w:val="center"/>
                  <w:hideMark/>
                </w:tcPr>
                <w:p w:rsidR="00E921AA" w:rsidRPr="00E921AA" w:rsidRDefault="00E921AA" w:rsidP="00E921AA">
                  <w:pPr>
                    <w:spacing w:after="0" w:line="240" w:lineRule="auto"/>
                    <w:jc w:val="center"/>
                    <w:rPr>
                      <w:rFonts w:ascii="Times New Roman" w:eastAsia="Times New Roman" w:hAnsi="Times New Roman" w:cs="Times New Roman"/>
                      <w:b/>
                      <w:bCs/>
                      <w:color w:val="000000"/>
                      <w:sz w:val="24"/>
                      <w:szCs w:val="24"/>
                    </w:rPr>
                  </w:pPr>
                  <w:r w:rsidRPr="00E921AA">
                    <w:rPr>
                      <w:rFonts w:ascii="Times New Roman" w:eastAsia="Times New Roman" w:hAnsi="Times New Roman" w:cs="Times New Roman"/>
                      <w:b/>
                      <w:bCs/>
                      <w:color w:val="000000"/>
                      <w:sz w:val="24"/>
                      <w:szCs w:val="24"/>
                    </w:rPr>
                    <w:t>статус пројектне документације</w:t>
                  </w:r>
                </w:p>
              </w:tc>
              <w:tc>
                <w:tcPr>
                  <w:tcW w:w="1370" w:type="dxa"/>
                  <w:tcBorders>
                    <w:top w:val="single" w:sz="4" w:space="0" w:color="auto"/>
                    <w:left w:val="nil"/>
                    <w:bottom w:val="single" w:sz="8" w:space="0" w:color="auto"/>
                    <w:right w:val="single" w:sz="4" w:space="0" w:color="auto"/>
                  </w:tcBorders>
                  <w:shd w:val="clear" w:color="000000" w:fill="C0C0C0"/>
                  <w:vAlign w:val="center"/>
                  <w:hideMark/>
                </w:tcPr>
                <w:p w:rsidR="00E921AA" w:rsidRPr="00E921AA" w:rsidRDefault="00E921AA" w:rsidP="00E921AA">
                  <w:pPr>
                    <w:spacing w:after="0" w:line="240" w:lineRule="auto"/>
                    <w:jc w:val="center"/>
                    <w:rPr>
                      <w:rFonts w:ascii="Times New Roman" w:eastAsia="Times New Roman" w:hAnsi="Times New Roman" w:cs="Times New Roman"/>
                      <w:b/>
                      <w:bCs/>
                      <w:color w:val="000000"/>
                      <w:sz w:val="24"/>
                      <w:szCs w:val="24"/>
                    </w:rPr>
                  </w:pPr>
                  <w:r w:rsidRPr="00E921AA">
                    <w:rPr>
                      <w:rFonts w:ascii="Times New Roman" w:eastAsia="Times New Roman" w:hAnsi="Times New Roman" w:cs="Times New Roman"/>
                      <w:b/>
                      <w:bCs/>
                      <w:color w:val="000000"/>
                      <w:sz w:val="24"/>
                      <w:szCs w:val="24"/>
                    </w:rPr>
                    <w:t>Вредност (€)</w:t>
                  </w:r>
                </w:p>
              </w:tc>
              <w:tc>
                <w:tcPr>
                  <w:tcW w:w="1814" w:type="dxa"/>
                  <w:tcBorders>
                    <w:top w:val="single" w:sz="4" w:space="0" w:color="auto"/>
                    <w:left w:val="nil"/>
                    <w:bottom w:val="single" w:sz="8" w:space="0" w:color="auto"/>
                    <w:right w:val="single" w:sz="4" w:space="0" w:color="auto"/>
                  </w:tcBorders>
                  <w:shd w:val="clear" w:color="000000" w:fill="C0C0C0"/>
                  <w:vAlign w:val="center"/>
                  <w:hideMark/>
                </w:tcPr>
                <w:p w:rsidR="00E921AA" w:rsidRPr="00E921AA" w:rsidRDefault="00E921AA" w:rsidP="00E921AA">
                  <w:pPr>
                    <w:spacing w:after="0" w:line="240" w:lineRule="auto"/>
                    <w:jc w:val="center"/>
                    <w:rPr>
                      <w:rFonts w:ascii="Times New Roman" w:eastAsia="Times New Roman" w:hAnsi="Times New Roman" w:cs="Times New Roman"/>
                      <w:b/>
                      <w:bCs/>
                      <w:color w:val="000000"/>
                      <w:sz w:val="24"/>
                      <w:szCs w:val="24"/>
                    </w:rPr>
                  </w:pPr>
                  <w:r w:rsidRPr="00E921AA">
                    <w:rPr>
                      <w:rFonts w:ascii="Times New Roman" w:eastAsia="Times New Roman" w:hAnsi="Times New Roman" w:cs="Times New Roman"/>
                      <w:b/>
                      <w:bCs/>
                      <w:color w:val="000000"/>
                      <w:sz w:val="24"/>
                      <w:szCs w:val="24"/>
                    </w:rPr>
                    <w:t>Вредност (РСД)</w:t>
                  </w:r>
                </w:p>
              </w:tc>
              <w:tc>
                <w:tcPr>
                  <w:tcW w:w="1256" w:type="dxa"/>
                  <w:tcBorders>
                    <w:top w:val="single" w:sz="4" w:space="0" w:color="auto"/>
                    <w:left w:val="nil"/>
                    <w:bottom w:val="single" w:sz="8" w:space="0" w:color="auto"/>
                    <w:right w:val="single" w:sz="8" w:space="0" w:color="auto"/>
                  </w:tcBorders>
                  <w:shd w:val="clear" w:color="000000" w:fill="C0C0C0"/>
                  <w:vAlign w:val="center"/>
                  <w:hideMark/>
                </w:tcPr>
                <w:p w:rsidR="00E921AA" w:rsidRPr="00E921AA" w:rsidRDefault="00E921AA" w:rsidP="00E921AA">
                  <w:pPr>
                    <w:spacing w:after="0" w:line="240" w:lineRule="auto"/>
                    <w:jc w:val="center"/>
                    <w:rPr>
                      <w:rFonts w:ascii="Times New Roman" w:eastAsia="Times New Roman" w:hAnsi="Times New Roman" w:cs="Times New Roman"/>
                      <w:b/>
                      <w:bCs/>
                      <w:color w:val="000000"/>
                      <w:sz w:val="24"/>
                      <w:szCs w:val="24"/>
                    </w:rPr>
                  </w:pPr>
                  <w:r w:rsidRPr="00E921AA">
                    <w:rPr>
                      <w:rFonts w:ascii="Times New Roman" w:eastAsia="Times New Roman" w:hAnsi="Times New Roman" w:cs="Times New Roman"/>
                      <w:b/>
                      <w:bCs/>
                      <w:color w:val="000000"/>
                      <w:sz w:val="24"/>
                      <w:szCs w:val="24"/>
                    </w:rPr>
                    <w:t>Број поена</w:t>
                  </w:r>
                </w:p>
              </w:tc>
            </w:tr>
            <w:tr w:rsidR="00E921AA" w:rsidRPr="00E921AA" w:rsidTr="005D1557">
              <w:trPr>
                <w:trHeight w:val="10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1</w:t>
                  </w:r>
                </w:p>
              </w:tc>
              <w:tc>
                <w:tcPr>
                  <w:tcW w:w="3706" w:type="dxa"/>
                  <w:tcBorders>
                    <w:top w:val="single" w:sz="4" w:space="0" w:color="auto"/>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Израда ПТД за изградњу колектора и постројења за пречишћавање отпадних вода за Владичин Хан и Сурдулицу</w:t>
                  </w:r>
                </w:p>
              </w:tc>
              <w:tc>
                <w:tcPr>
                  <w:tcW w:w="1785" w:type="dxa"/>
                  <w:tcBorders>
                    <w:top w:val="single" w:sz="4" w:space="0" w:color="auto"/>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4. заштита животне средине</w:t>
                  </w:r>
                </w:p>
              </w:tc>
              <w:tc>
                <w:tcPr>
                  <w:tcW w:w="1712"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ЈП Водовод</w:t>
                  </w:r>
                </w:p>
              </w:tc>
              <w:tc>
                <w:tcPr>
                  <w:tcW w:w="232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израда ПТД приводи се крају</w:t>
                  </w:r>
                </w:p>
              </w:tc>
              <w:tc>
                <w:tcPr>
                  <w:tcW w:w="1370"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147,059</w:t>
                  </w:r>
                </w:p>
              </w:tc>
              <w:tc>
                <w:tcPr>
                  <w:tcW w:w="1814" w:type="dxa"/>
                  <w:tcBorders>
                    <w:top w:val="single" w:sz="4" w:space="0" w:color="auto"/>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17,500,000</w:t>
                  </w:r>
                </w:p>
              </w:tc>
              <w:tc>
                <w:tcPr>
                  <w:tcW w:w="1256" w:type="dxa"/>
                  <w:tcBorders>
                    <w:top w:val="nil"/>
                    <w:left w:val="nil"/>
                    <w:bottom w:val="single" w:sz="4" w:space="0" w:color="auto"/>
                    <w:right w:val="single" w:sz="8"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80.5 </w:t>
                  </w:r>
                </w:p>
              </w:tc>
            </w:tr>
            <w:tr w:rsidR="00E921AA" w:rsidRPr="00E921AA" w:rsidTr="005D1557">
              <w:trPr>
                <w:trHeight w:val="121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2</w:t>
                  </w:r>
                </w:p>
              </w:tc>
              <w:tc>
                <w:tcPr>
                  <w:tcW w:w="370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Канализациона мрежа у насељу Стубал - 3338 м - пут према гробљу</w:t>
                  </w:r>
                </w:p>
              </w:tc>
              <w:tc>
                <w:tcPr>
                  <w:tcW w:w="1785"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4. заштита животне средине</w:t>
                  </w:r>
                </w:p>
              </w:tc>
              <w:tc>
                <w:tcPr>
                  <w:tcW w:w="1712"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ЈП Водовод</w:t>
                  </w:r>
                </w:p>
              </w:tc>
              <w:tc>
                <w:tcPr>
                  <w:tcW w:w="232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Издата грађевинска дозвола</w:t>
                  </w:r>
                </w:p>
              </w:tc>
              <w:tc>
                <w:tcPr>
                  <w:tcW w:w="1370"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495,798</w:t>
                  </w:r>
                </w:p>
              </w:tc>
              <w:tc>
                <w:tcPr>
                  <w:tcW w:w="1814"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59,000,000</w:t>
                  </w:r>
                </w:p>
              </w:tc>
              <w:tc>
                <w:tcPr>
                  <w:tcW w:w="1256" w:type="dxa"/>
                  <w:tcBorders>
                    <w:top w:val="nil"/>
                    <w:left w:val="nil"/>
                    <w:bottom w:val="single" w:sz="4" w:space="0" w:color="auto"/>
                    <w:right w:val="single" w:sz="8"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68.0 </w:t>
                  </w:r>
                </w:p>
              </w:tc>
            </w:tr>
            <w:tr w:rsidR="00E921AA" w:rsidRPr="00E921AA" w:rsidTr="005D1557">
              <w:trPr>
                <w:trHeight w:val="93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3</w:t>
                  </w:r>
                </w:p>
              </w:tc>
              <w:tc>
                <w:tcPr>
                  <w:tcW w:w="370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Изградња канализационе мреже у МЗ Лепеница</w:t>
                  </w:r>
                </w:p>
              </w:tc>
              <w:tc>
                <w:tcPr>
                  <w:tcW w:w="1785"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4. заштита животне средине</w:t>
                  </w:r>
                </w:p>
              </w:tc>
              <w:tc>
                <w:tcPr>
                  <w:tcW w:w="1712"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ЈП Водовод</w:t>
                  </w:r>
                </w:p>
              </w:tc>
              <w:tc>
                <w:tcPr>
                  <w:tcW w:w="232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издати локацијски услови</w:t>
                  </w:r>
                </w:p>
              </w:tc>
              <w:tc>
                <w:tcPr>
                  <w:tcW w:w="1370"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394,958</w:t>
                  </w:r>
                </w:p>
              </w:tc>
              <w:tc>
                <w:tcPr>
                  <w:tcW w:w="1814"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47,000,000</w:t>
                  </w:r>
                </w:p>
              </w:tc>
              <w:tc>
                <w:tcPr>
                  <w:tcW w:w="1256" w:type="dxa"/>
                  <w:tcBorders>
                    <w:top w:val="nil"/>
                    <w:left w:val="nil"/>
                    <w:bottom w:val="single" w:sz="4" w:space="0" w:color="auto"/>
                    <w:right w:val="single" w:sz="8"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69.5 </w:t>
                  </w:r>
                </w:p>
              </w:tc>
            </w:tr>
            <w:tr w:rsidR="00E921AA" w:rsidRPr="00E921AA" w:rsidTr="005D1557">
              <w:trPr>
                <w:trHeight w:val="157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4</w:t>
                  </w:r>
                </w:p>
              </w:tc>
              <w:tc>
                <w:tcPr>
                  <w:tcW w:w="370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Изградња примарног цевовода за водоснабдевање у МЗ Козница</w:t>
                  </w:r>
                </w:p>
              </w:tc>
              <w:tc>
                <w:tcPr>
                  <w:tcW w:w="1785"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4. заштита животне средине</w:t>
                  </w:r>
                </w:p>
              </w:tc>
              <w:tc>
                <w:tcPr>
                  <w:tcW w:w="1712"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ЈП Водовод</w:t>
                  </w:r>
                </w:p>
              </w:tc>
              <w:tc>
                <w:tcPr>
                  <w:tcW w:w="232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Издата грађевинска дозвола и израђен пројекат за извођење</w:t>
                  </w:r>
                </w:p>
              </w:tc>
              <w:tc>
                <w:tcPr>
                  <w:tcW w:w="1370"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334,454</w:t>
                  </w:r>
                </w:p>
              </w:tc>
              <w:tc>
                <w:tcPr>
                  <w:tcW w:w="1814"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39,800,000</w:t>
                  </w:r>
                </w:p>
              </w:tc>
              <w:tc>
                <w:tcPr>
                  <w:tcW w:w="1256" w:type="dxa"/>
                  <w:tcBorders>
                    <w:top w:val="nil"/>
                    <w:left w:val="nil"/>
                    <w:bottom w:val="single" w:sz="4" w:space="0" w:color="auto"/>
                    <w:right w:val="single" w:sz="8"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67.0 </w:t>
                  </w:r>
                </w:p>
              </w:tc>
            </w:tr>
            <w:tr w:rsidR="00E921AA" w:rsidRPr="00E921AA" w:rsidTr="005D1557">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5</w:t>
                  </w:r>
                </w:p>
              </w:tc>
              <w:tc>
                <w:tcPr>
                  <w:tcW w:w="370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Изградња примарног цевовода од чворишта испред индустријске зоне у С. Морави до црпне станице у Прибоју - 1. фаза</w:t>
                  </w:r>
                </w:p>
              </w:tc>
              <w:tc>
                <w:tcPr>
                  <w:tcW w:w="1785"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4. заштита животне средине</w:t>
                  </w:r>
                </w:p>
              </w:tc>
              <w:tc>
                <w:tcPr>
                  <w:tcW w:w="1712"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ЈП Водовод</w:t>
                  </w:r>
                </w:p>
              </w:tc>
              <w:tc>
                <w:tcPr>
                  <w:tcW w:w="232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Издата грађевинска дозвола и израђен пројекат за извођење</w:t>
                  </w:r>
                </w:p>
              </w:tc>
              <w:tc>
                <w:tcPr>
                  <w:tcW w:w="1370"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495,798</w:t>
                  </w:r>
                </w:p>
              </w:tc>
              <w:tc>
                <w:tcPr>
                  <w:tcW w:w="1814"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59,000,000</w:t>
                  </w:r>
                </w:p>
              </w:tc>
              <w:tc>
                <w:tcPr>
                  <w:tcW w:w="1256" w:type="dxa"/>
                  <w:tcBorders>
                    <w:top w:val="nil"/>
                    <w:left w:val="nil"/>
                    <w:bottom w:val="single" w:sz="4" w:space="0" w:color="auto"/>
                    <w:right w:val="single" w:sz="8"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74.5 </w:t>
                  </w:r>
                </w:p>
              </w:tc>
            </w:tr>
            <w:tr w:rsidR="00E921AA" w:rsidRPr="00E921AA" w:rsidTr="005D1557">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6</w:t>
                  </w:r>
                </w:p>
              </w:tc>
              <w:tc>
                <w:tcPr>
                  <w:tcW w:w="370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Изградња дела секундарног цевовода за водоснабдевање на делу улица Београдска, Ратка Софијанића и Степе Степановића</w:t>
                  </w:r>
                </w:p>
              </w:tc>
              <w:tc>
                <w:tcPr>
                  <w:tcW w:w="1785"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4. заштита животне средине</w:t>
                  </w:r>
                </w:p>
              </w:tc>
              <w:tc>
                <w:tcPr>
                  <w:tcW w:w="1712"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ЈП Водовод</w:t>
                  </w:r>
                </w:p>
              </w:tc>
              <w:tc>
                <w:tcPr>
                  <w:tcW w:w="232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Издата грађевинска дозвола и израђен пројекат за извођење</w:t>
                  </w:r>
                </w:p>
              </w:tc>
              <w:tc>
                <w:tcPr>
                  <w:tcW w:w="1370"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70,168</w:t>
                  </w:r>
                </w:p>
              </w:tc>
              <w:tc>
                <w:tcPr>
                  <w:tcW w:w="1814"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8,350,000</w:t>
                  </w:r>
                </w:p>
              </w:tc>
              <w:tc>
                <w:tcPr>
                  <w:tcW w:w="1256" w:type="dxa"/>
                  <w:tcBorders>
                    <w:top w:val="nil"/>
                    <w:left w:val="nil"/>
                    <w:bottom w:val="single" w:sz="4" w:space="0" w:color="auto"/>
                    <w:right w:val="single" w:sz="8"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58.0 </w:t>
                  </w:r>
                </w:p>
              </w:tc>
            </w:tr>
            <w:tr w:rsidR="00E921AA" w:rsidRPr="00E921AA" w:rsidTr="005D1557">
              <w:trPr>
                <w:trHeight w:val="12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lastRenderedPageBreak/>
                    <w:t>7</w:t>
                  </w:r>
                </w:p>
              </w:tc>
              <w:tc>
                <w:tcPr>
                  <w:tcW w:w="3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1AA" w:rsidRDefault="00E921AA" w:rsidP="00E921AA">
                  <w:pPr>
                    <w:spacing w:after="0" w:line="240" w:lineRule="auto"/>
                    <w:rPr>
                      <w:rFonts w:ascii="Times New Roman" w:eastAsia="Times New Roman" w:hAnsi="Times New Roman" w:cs="Times New Roman"/>
                      <w:sz w:val="22"/>
                      <w:szCs w:val="22"/>
                    </w:rPr>
                  </w:pPr>
                </w:p>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Изградња примарног цевовода за водоснабдевање од постојеће шахте у улици Београдској до резервоара у Калиманцу - 1. фаза</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4. заштита животне средине</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ЈП Водовод</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Издата грађевинска дозвола и израђен пројекат за извођење</w:t>
                  </w: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73,109</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8,700,000</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56.5 </w:t>
                  </w:r>
                </w:p>
              </w:tc>
            </w:tr>
            <w:tr w:rsidR="00E921AA" w:rsidRPr="00E921AA" w:rsidTr="005D1557">
              <w:trPr>
                <w:trHeight w:val="120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8</w:t>
                  </w:r>
                </w:p>
              </w:tc>
              <w:tc>
                <w:tcPr>
                  <w:tcW w:w="3706" w:type="dxa"/>
                  <w:tcBorders>
                    <w:top w:val="single" w:sz="4" w:space="0" w:color="auto"/>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Изградња примарног цевовода за водоснабдевање у улици Боре Станковића</w:t>
                  </w:r>
                </w:p>
              </w:tc>
              <w:tc>
                <w:tcPr>
                  <w:tcW w:w="1785" w:type="dxa"/>
                  <w:tcBorders>
                    <w:top w:val="single" w:sz="4" w:space="0" w:color="auto"/>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4. заштита животне средине</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ЈП Водовод</w:t>
                  </w:r>
                </w:p>
              </w:tc>
              <w:tc>
                <w:tcPr>
                  <w:tcW w:w="2326" w:type="dxa"/>
                  <w:tcBorders>
                    <w:top w:val="single" w:sz="4" w:space="0" w:color="auto"/>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Издата грађевинска дозвола и израђен пројекат за извођење</w:t>
                  </w:r>
                </w:p>
              </w:tc>
              <w:tc>
                <w:tcPr>
                  <w:tcW w:w="1370" w:type="dxa"/>
                  <w:tcBorders>
                    <w:top w:val="single" w:sz="4" w:space="0" w:color="auto"/>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84,454</w:t>
                  </w:r>
                </w:p>
              </w:tc>
              <w:tc>
                <w:tcPr>
                  <w:tcW w:w="1814" w:type="dxa"/>
                  <w:tcBorders>
                    <w:top w:val="single" w:sz="4" w:space="0" w:color="auto"/>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10,050,000</w:t>
                  </w:r>
                </w:p>
              </w:tc>
              <w:tc>
                <w:tcPr>
                  <w:tcW w:w="1256" w:type="dxa"/>
                  <w:tcBorders>
                    <w:top w:val="single" w:sz="4" w:space="0" w:color="auto"/>
                    <w:left w:val="nil"/>
                    <w:bottom w:val="single" w:sz="4" w:space="0" w:color="auto"/>
                    <w:right w:val="single" w:sz="8"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55.5 </w:t>
                  </w:r>
                </w:p>
              </w:tc>
            </w:tr>
            <w:tr w:rsidR="00E921AA" w:rsidRPr="00E921AA" w:rsidTr="005D1557">
              <w:trPr>
                <w:trHeight w:val="10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9</w:t>
                  </w:r>
                </w:p>
              </w:tc>
              <w:tc>
                <w:tcPr>
                  <w:tcW w:w="370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Изградња примарног цевовода од чворишта испред индустријске зоне у С. Морави до црпне станице у Прибоју - 2. фаза</w:t>
                  </w:r>
                </w:p>
              </w:tc>
              <w:tc>
                <w:tcPr>
                  <w:tcW w:w="1785"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4. заштита животне средине</w:t>
                  </w:r>
                </w:p>
              </w:tc>
              <w:tc>
                <w:tcPr>
                  <w:tcW w:w="1712"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ЈП Водовод</w:t>
                  </w:r>
                </w:p>
              </w:tc>
              <w:tc>
                <w:tcPr>
                  <w:tcW w:w="232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урађена ПТД решавају се имовински односи</w:t>
                  </w:r>
                </w:p>
              </w:tc>
              <w:tc>
                <w:tcPr>
                  <w:tcW w:w="1370"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95,798</w:t>
                  </w:r>
                </w:p>
              </w:tc>
              <w:tc>
                <w:tcPr>
                  <w:tcW w:w="1814"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11,400,000</w:t>
                  </w:r>
                </w:p>
              </w:tc>
              <w:tc>
                <w:tcPr>
                  <w:tcW w:w="1256" w:type="dxa"/>
                  <w:tcBorders>
                    <w:top w:val="nil"/>
                    <w:left w:val="nil"/>
                    <w:bottom w:val="single" w:sz="4" w:space="0" w:color="auto"/>
                    <w:right w:val="single" w:sz="8"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60.0 </w:t>
                  </w:r>
                </w:p>
              </w:tc>
            </w:tr>
            <w:tr w:rsidR="00E921AA" w:rsidRPr="00E921AA" w:rsidTr="005D1557">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10</w:t>
                  </w:r>
                </w:p>
              </w:tc>
              <w:tc>
                <w:tcPr>
                  <w:tcW w:w="370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Изградња секундарне водоводне мреже у МЗ Прекодолце</w:t>
                  </w:r>
                </w:p>
              </w:tc>
              <w:tc>
                <w:tcPr>
                  <w:tcW w:w="1785"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4. заштита животне средине</w:t>
                  </w:r>
                </w:p>
              </w:tc>
              <w:tc>
                <w:tcPr>
                  <w:tcW w:w="1712"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ЈП Водовод</w:t>
                  </w:r>
                </w:p>
              </w:tc>
              <w:tc>
                <w:tcPr>
                  <w:tcW w:w="232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идејно решење урађено и издати локацијски услови, решавају се имовински односи</w:t>
                  </w:r>
                </w:p>
              </w:tc>
              <w:tc>
                <w:tcPr>
                  <w:tcW w:w="1370"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273,613</w:t>
                  </w:r>
                </w:p>
              </w:tc>
              <w:tc>
                <w:tcPr>
                  <w:tcW w:w="1814"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32,560,000</w:t>
                  </w:r>
                </w:p>
              </w:tc>
              <w:tc>
                <w:tcPr>
                  <w:tcW w:w="1256" w:type="dxa"/>
                  <w:tcBorders>
                    <w:top w:val="nil"/>
                    <w:left w:val="nil"/>
                    <w:bottom w:val="single" w:sz="4" w:space="0" w:color="auto"/>
                    <w:right w:val="single" w:sz="8"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55.0 </w:t>
                  </w:r>
                </w:p>
              </w:tc>
            </w:tr>
            <w:tr w:rsidR="00E921AA" w:rsidRPr="00E921AA" w:rsidTr="005D1557">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11</w:t>
                  </w:r>
                </w:p>
              </w:tc>
              <w:tc>
                <w:tcPr>
                  <w:tcW w:w="370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Изградња водоводне мреже за села Лепеница и Кацапун</w:t>
                  </w:r>
                </w:p>
              </w:tc>
              <w:tc>
                <w:tcPr>
                  <w:tcW w:w="1785"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4. заштита животне средине</w:t>
                  </w:r>
                </w:p>
              </w:tc>
              <w:tc>
                <w:tcPr>
                  <w:tcW w:w="1712"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ЈП Водовод</w:t>
                  </w:r>
                </w:p>
              </w:tc>
              <w:tc>
                <w:tcPr>
                  <w:tcW w:w="232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идејно решење урађено и издати локацијски услови, решавају се имовински односи</w:t>
                  </w:r>
                </w:p>
              </w:tc>
              <w:tc>
                <w:tcPr>
                  <w:tcW w:w="1370"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242,017</w:t>
                  </w:r>
                </w:p>
              </w:tc>
              <w:tc>
                <w:tcPr>
                  <w:tcW w:w="1814"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28,800,000</w:t>
                  </w:r>
                </w:p>
              </w:tc>
              <w:tc>
                <w:tcPr>
                  <w:tcW w:w="1256" w:type="dxa"/>
                  <w:tcBorders>
                    <w:top w:val="nil"/>
                    <w:left w:val="nil"/>
                    <w:bottom w:val="single" w:sz="4" w:space="0" w:color="auto"/>
                    <w:right w:val="single" w:sz="8"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51.0 </w:t>
                  </w:r>
                </w:p>
              </w:tc>
            </w:tr>
            <w:tr w:rsidR="00E921AA" w:rsidRPr="00E921AA" w:rsidTr="005D1557">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12</w:t>
                  </w:r>
                </w:p>
              </w:tc>
              <w:tc>
                <w:tcPr>
                  <w:tcW w:w="370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Изградња примарне и секундарне  водоводне мреже у МЗ Врбово</w:t>
                  </w:r>
                </w:p>
              </w:tc>
              <w:tc>
                <w:tcPr>
                  <w:tcW w:w="1785"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4. заштита животне средине</w:t>
                  </w:r>
                </w:p>
              </w:tc>
              <w:tc>
                <w:tcPr>
                  <w:tcW w:w="1712"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ЈП Водовод</w:t>
                  </w:r>
                </w:p>
              </w:tc>
              <w:tc>
                <w:tcPr>
                  <w:tcW w:w="232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идејно решење урађено и издати локацијски услови, решавају се имовински односи</w:t>
                  </w:r>
                </w:p>
              </w:tc>
              <w:tc>
                <w:tcPr>
                  <w:tcW w:w="1370"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176,471</w:t>
                  </w:r>
                </w:p>
              </w:tc>
              <w:tc>
                <w:tcPr>
                  <w:tcW w:w="1814"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21,000,000</w:t>
                  </w:r>
                </w:p>
              </w:tc>
              <w:tc>
                <w:tcPr>
                  <w:tcW w:w="1256" w:type="dxa"/>
                  <w:tcBorders>
                    <w:top w:val="nil"/>
                    <w:left w:val="nil"/>
                    <w:bottom w:val="single" w:sz="4" w:space="0" w:color="auto"/>
                    <w:right w:val="single" w:sz="8"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50.0 </w:t>
                  </w:r>
                </w:p>
              </w:tc>
            </w:tr>
            <w:tr w:rsidR="00E921AA" w:rsidRPr="00E921AA" w:rsidTr="005D1557">
              <w:trPr>
                <w:trHeight w:val="9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13</w:t>
                  </w:r>
                </w:p>
              </w:tc>
              <w:tc>
                <w:tcPr>
                  <w:tcW w:w="370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Систем надзора и управљања водоводним системом Владичиног Хана, мерна места</w:t>
                  </w:r>
                </w:p>
              </w:tc>
              <w:tc>
                <w:tcPr>
                  <w:tcW w:w="1785"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4. заштита животне средине</w:t>
                  </w:r>
                </w:p>
              </w:tc>
              <w:tc>
                <w:tcPr>
                  <w:tcW w:w="1712"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ЈП Водовод</w:t>
                  </w:r>
                </w:p>
              </w:tc>
              <w:tc>
                <w:tcPr>
                  <w:tcW w:w="232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Издата грађевинска дозвола и израђен пројекат за извођење</w:t>
                  </w:r>
                </w:p>
              </w:tc>
              <w:tc>
                <w:tcPr>
                  <w:tcW w:w="1370"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221,008</w:t>
                  </w:r>
                </w:p>
              </w:tc>
              <w:tc>
                <w:tcPr>
                  <w:tcW w:w="1814"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26,300,000</w:t>
                  </w:r>
                </w:p>
              </w:tc>
              <w:tc>
                <w:tcPr>
                  <w:tcW w:w="1256" w:type="dxa"/>
                  <w:tcBorders>
                    <w:top w:val="nil"/>
                    <w:left w:val="nil"/>
                    <w:bottom w:val="single" w:sz="4" w:space="0" w:color="auto"/>
                    <w:right w:val="single" w:sz="8"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60.5 </w:t>
                  </w:r>
                </w:p>
              </w:tc>
            </w:tr>
            <w:tr w:rsidR="00E921AA" w:rsidRPr="00E921AA" w:rsidTr="005D1557">
              <w:trPr>
                <w:trHeight w:val="9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14</w:t>
                  </w:r>
                </w:p>
              </w:tc>
              <w:tc>
                <w:tcPr>
                  <w:tcW w:w="370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Реконструкција система за одржавање нивоа воде у филтерским пољима на ППВ Полом</w:t>
                  </w:r>
                </w:p>
              </w:tc>
              <w:tc>
                <w:tcPr>
                  <w:tcW w:w="1785"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4. заштита животне средине</w:t>
                  </w:r>
                </w:p>
              </w:tc>
              <w:tc>
                <w:tcPr>
                  <w:tcW w:w="1712"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ЈП Водовод</w:t>
                  </w:r>
                </w:p>
              </w:tc>
              <w:tc>
                <w:tcPr>
                  <w:tcW w:w="232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Издата грађевинска дозвола и израђен пројекат за извођење</w:t>
                  </w:r>
                </w:p>
              </w:tc>
              <w:tc>
                <w:tcPr>
                  <w:tcW w:w="1370"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191,597</w:t>
                  </w:r>
                </w:p>
              </w:tc>
              <w:tc>
                <w:tcPr>
                  <w:tcW w:w="1814"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22,800,000</w:t>
                  </w:r>
                </w:p>
              </w:tc>
              <w:tc>
                <w:tcPr>
                  <w:tcW w:w="1256" w:type="dxa"/>
                  <w:tcBorders>
                    <w:top w:val="nil"/>
                    <w:left w:val="nil"/>
                    <w:bottom w:val="single" w:sz="4" w:space="0" w:color="auto"/>
                    <w:right w:val="single" w:sz="8"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58.5 </w:t>
                  </w:r>
                </w:p>
              </w:tc>
            </w:tr>
            <w:tr w:rsidR="00E921AA" w:rsidRPr="00E921AA" w:rsidTr="005D1557">
              <w:trPr>
                <w:trHeight w:val="10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15</w:t>
                  </w:r>
                </w:p>
              </w:tc>
              <w:tc>
                <w:tcPr>
                  <w:tcW w:w="370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 xml:space="preserve">Подизање степена техничке опремљености ЈП Комунално - набавка кипера, путарског возила и паука </w:t>
                  </w:r>
                </w:p>
              </w:tc>
              <w:tc>
                <w:tcPr>
                  <w:tcW w:w="1785"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4. заштита животне средине</w:t>
                  </w:r>
                </w:p>
              </w:tc>
              <w:tc>
                <w:tcPr>
                  <w:tcW w:w="1712"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ЈП за комунално уређење Владичин Хан</w:t>
                  </w:r>
                </w:p>
              </w:tc>
              <w:tc>
                <w:tcPr>
                  <w:tcW w:w="232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опрема, није потребна претходна техничка документација</w:t>
                  </w:r>
                </w:p>
              </w:tc>
              <w:tc>
                <w:tcPr>
                  <w:tcW w:w="1370"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260,504</w:t>
                  </w:r>
                </w:p>
              </w:tc>
              <w:tc>
                <w:tcPr>
                  <w:tcW w:w="1814"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31,000,000</w:t>
                  </w:r>
                </w:p>
              </w:tc>
              <w:tc>
                <w:tcPr>
                  <w:tcW w:w="1256" w:type="dxa"/>
                  <w:tcBorders>
                    <w:top w:val="nil"/>
                    <w:left w:val="nil"/>
                    <w:bottom w:val="single" w:sz="4" w:space="0" w:color="auto"/>
                    <w:right w:val="single" w:sz="8"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61.5 </w:t>
                  </w:r>
                </w:p>
              </w:tc>
            </w:tr>
            <w:tr w:rsidR="00E921AA" w:rsidRPr="00E921AA" w:rsidTr="005D1557">
              <w:trPr>
                <w:trHeight w:val="60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lastRenderedPageBreak/>
                    <w:t>16</w:t>
                  </w:r>
                </w:p>
              </w:tc>
              <w:tc>
                <w:tcPr>
                  <w:tcW w:w="3706" w:type="dxa"/>
                  <w:tcBorders>
                    <w:top w:val="single" w:sz="4" w:space="0" w:color="auto"/>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Изградња система јавне расвете ка МЗ Козница</w:t>
                  </w:r>
                </w:p>
              </w:tc>
              <w:tc>
                <w:tcPr>
                  <w:tcW w:w="1785" w:type="dxa"/>
                  <w:tcBorders>
                    <w:top w:val="single" w:sz="4" w:space="0" w:color="auto"/>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7. саобраћај и комуникације</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Одсек за инвестиције</w:t>
                  </w:r>
                </w:p>
              </w:tc>
              <w:tc>
                <w:tcPr>
                  <w:tcW w:w="2326" w:type="dxa"/>
                  <w:tcBorders>
                    <w:top w:val="single" w:sz="4" w:space="0" w:color="auto"/>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очекује се издавање грађевинске дозволе</w:t>
                  </w:r>
                </w:p>
              </w:tc>
              <w:tc>
                <w:tcPr>
                  <w:tcW w:w="1370" w:type="dxa"/>
                  <w:tcBorders>
                    <w:top w:val="single" w:sz="4" w:space="0" w:color="auto"/>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58,824</w:t>
                  </w:r>
                </w:p>
              </w:tc>
              <w:tc>
                <w:tcPr>
                  <w:tcW w:w="1814" w:type="dxa"/>
                  <w:tcBorders>
                    <w:top w:val="single" w:sz="4" w:space="0" w:color="auto"/>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7,000,000</w:t>
                  </w:r>
                </w:p>
              </w:tc>
              <w:tc>
                <w:tcPr>
                  <w:tcW w:w="1256" w:type="dxa"/>
                  <w:tcBorders>
                    <w:top w:val="single" w:sz="4" w:space="0" w:color="auto"/>
                    <w:left w:val="nil"/>
                    <w:bottom w:val="single" w:sz="4" w:space="0" w:color="auto"/>
                    <w:right w:val="single" w:sz="8"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43.0 </w:t>
                  </w:r>
                </w:p>
              </w:tc>
            </w:tr>
            <w:tr w:rsidR="00E921AA" w:rsidRPr="00E921AA" w:rsidTr="005D1557">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17</w:t>
                  </w:r>
                </w:p>
              </w:tc>
              <w:tc>
                <w:tcPr>
                  <w:tcW w:w="3706"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 xml:space="preserve">Изградња левог крака Београдске </w:t>
                  </w:r>
                </w:p>
              </w:tc>
              <w:tc>
                <w:tcPr>
                  <w:tcW w:w="1785"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7. саобраћај и комуникације</w:t>
                  </w:r>
                </w:p>
              </w:tc>
              <w:tc>
                <w:tcPr>
                  <w:tcW w:w="1712"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Одсек за инвестиције</w:t>
                  </w:r>
                </w:p>
              </w:tc>
              <w:tc>
                <w:tcPr>
                  <w:tcW w:w="232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издата грађевинска дозвола</w:t>
                  </w:r>
                </w:p>
              </w:tc>
              <w:tc>
                <w:tcPr>
                  <w:tcW w:w="1370"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84,034</w:t>
                  </w:r>
                </w:p>
              </w:tc>
              <w:tc>
                <w:tcPr>
                  <w:tcW w:w="1814"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10,000,000</w:t>
                  </w:r>
                </w:p>
              </w:tc>
              <w:tc>
                <w:tcPr>
                  <w:tcW w:w="1256" w:type="dxa"/>
                  <w:tcBorders>
                    <w:top w:val="nil"/>
                    <w:left w:val="nil"/>
                    <w:bottom w:val="single" w:sz="4" w:space="0" w:color="auto"/>
                    <w:right w:val="single" w:sz="8"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79.0 </w:t>
                  </w:r>
                </w:p>
              </w:tc>
            </w:tr>
            <w:tr w:rsidR="00E921AA" w:rsidRPr="00E921AA" w:rsidTr="005D1557">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18</w:t>
                  </w:r>
                </w:p>
              </w:tc>
              <w:tc>
                <w:tcPr>
                  <w:tcW w:w="3706"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Изградња улице "Први мај"</w:t>
                  </w:r>
                </w:p>
              </w:tc>
              <w:tc>
                <w:tcPr>
                  <w:tcW w:w="1785"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7. саобраћај и комуникације</w:t>
                  </w:r>
                </w:p>
              </w:tc>
              <w:tc>
                <w:tcPr>
                  <w:tcW w:w="1712"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Одсек за инвестиције</w:t>
                  </w:r>
                </w:p>
              </w:tc>
              <w:tc>
                <w:tcPr>
                  <w:tcW w:w="232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у току је израда ПТД</w:t>
                  </w:r>
                </w:p>
              </w:tc>
              <w:tc>
                <w:tcPr>
                  <w:tcW w:w="1370"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84,034</w:t>
                  </w:r>
                </w:p>
              </w:tc>
              <w:tc>
                <w:tcPr>
                  <w:tcW w:w="1814"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10,000,000</w:t>
                  </w:r>
                </w:p>
              </w:tc>
              <w:tc>
                <w:tcPr>
                  <w:tcW w:w="1256" w:type="dxa"/>
                  <w:tcBorders>
                    <w:top w:val="nil"/>
                    <w:left w:val="nil"/>
                    <w:bottom w:val="single" w:sz="4" w:space="0" w:color="auto"/>
                    <w:right w:val="single" w:sz="8"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55.0 </w:t>
                  </w:r>
                </w:p>
              </w:tc>
            </w:tr>
            <w:tr w:rsidR="00E921AA" w:rsidRPr="00E921AA" w:rsidTr="005D1557">
              <w:trPr>
                <w:trHeight w:val="9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19</w:t>
                  </w:r>
                </w:p>
              </w:tc>
              <w:tc>
                <w:tcPr>
                  <w:tcW w:w="3706"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 xml:space="preserve">Изградња улице Боре Станковића </w:t>
                  </w:r>
                </w:p>
              </w:tc>
              <w:tc>
                <w:tcPr>
                  <w:tcW w:w="1785"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7. саобраћај и комуникације</w:t>
                  </w:r>
                </w:p>
              </w:tc>
              <w:tc>
                <w:tcPr>
                  <w:tcW w:w="1712"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Одсек за инвестиције</w:t>
                  </w:r>
                </w:p>
              </w:tc>
              <w:tc>
                <w:tcPr>
                  <w:tcW w:w="232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урађена ПТД решавају се имовински односи</w:t>
                  </w:r>
                </w:p>
              </w:tc>
              <w:tc>
                <w:tcPr>
                  <w:tcW w:w="1370"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168,067</w:t>
                  </w:r>
                </w:p>
              </w:tc>
              <w:tc>
                <w:tcPr>
                  <w:tcW w:w="1814"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20,000,000</w:t>
                  </w:r>
                </w:p>
              </w:tc>
              <w:tc>
                <w:tcPr>
                  <w:tcW w:w="1256" w:type="dxa"/>
                  <w:tcBorders>
                    <w:top w:val="nil"/>
                    <w:left w:val="nil"/>
                    <w:bottom w:val="single" w:sz="4" w:space="0" w:color="auto"/>
                    <w:right w:val="single" w:sz="8"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61.0 </w:t>
                  </w:r>
                </w:p>
              </w:tc>
            </w:tr>
            <w:tr w:rsidR="00E921AA" w:rsidRPr="00E921AA" w:rsidTr="005D1557">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20</w:t>
                  </w:r>
                </w:p>
              </w:tc>
              <w:tc>
                <w:tcPr>
                  <w:tcW w:w="3706"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Изградња улице Вељка Влаховића</w:t>
                  </w:r>
                </w:p>
              </w:tc>
              <w:tc>
                <w:tcPr>
                  <w:tcW w:w="1785"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7. саобраћај и комуникације</w:t>
                  </w:r>
                </w:p>
              </w:tc>
              <w:tc>
                <w:tcPr>
                  <w:tcW w:w="1712"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Одсек за инвестиције</w:t>
                  </w:r>
                </w:p>
              </w:tc>
              <w:tc>
                <w:tcPr>
                  <w:tcW w:w="232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издата грађевинска дозвола</w:t>
                  </w:r>
                </w:p>
              </w:tc>
              <w:tc>
                <w:tcPr>
                  <w:tcW w:w="1370"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92,437</w:t>
                  </w:r>
                </w:p>
              </w:tc>
              <w:tc>
                <w:tcPr>
                  <w:tcW w:w="1814"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11,000,000</w:t>
                  </w:r>
                </w:p>
              </w:tc>
              <w:tc>
                <w:tcPr>
                  <w:tcW w:w="1256" w:type="dxa"/>
                  <w:tcBorders>
                    <w:top w:val="nil"/>
                    <w:left w:val="nil"/>
                    <w:bottom w:val="single" w:sz="4" w:space="0" w:color="auto"/>
                    <w:right w:val="single" w:sz="8"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56.0 </w:t>
                  </w:r>
                </w:p>
              </w:tc>
            </w:tr>
            <w:tr w:rsidR="00E921AA" w:rsidRPr="00E921AA" w:rsidTr="005D1557">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21</w:t>
                  </w:r>
                </w:p>
              </w:tc>
              <w:tc>
                <w:tcPr>
                  <w:tcW w:w="3706"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 xml:space="preserve"> Изградња улице Јурија Гагарина</w:t>
                  </w:r>
                </w:p>
              </w:tc>
              <w:tc>
                <w:tcPr>
                  <w:tcW w:w="1785"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7. саобраћај и комуникације</w:t>
                  </w:r>
                </w:p>
              </w:tc>
              <w:tc>
                <w:tcPr>
                  <w:tcW w:w="1712"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Одсек за инвестиције</w:t>
                  </w:r>
                </w:p>
              </w:tc>
              <w:tc>
                <w:tcPr>
                  <w:tcW w:w="232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Израђена је ПТД и озакоњен пројекат</w:t>
                  </w:r>
                </w:p>
              </w:tc>
              <w:tc>
                <w:tcPr>
                  <w:tcW w:w="1370"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109,244</w:t>
                  </w:r>
                </w:p>
              </w:tc>
              <w:tc>
                <w:tcPr>
                  <w:tcW w:w="1814"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13,000,000</w:t>
                  </w:r>
                </w:p>
              </w:tc>
              <w:tc>
                <w:tcPr>
                  <w:tcW w:w="1256" w:type="dxa"/>
                  <w:tcBorders>
                    <w:top w:val="nil"/>
                    <w:left w:val="nil"/>
                    <w:bottom w:val="single" w:sz="4" w:space="0" w:color="auto"/>
                    <w:right w:val="single" w:sz="8"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52.0 </w:t>
                  </w:r>
                </w:p>
              </w:tc>
            </w:tr>
            <w:tr w:rsidR="00E921AA" w:rsidRPr="00E921AA" w:rsidTr="005D1557">
              <w:trPr>
                <w:trHeight w:val="9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22</w:t>
                  </w:r>
                </w:p>
              </w:tc>
              <w:tc>
                <w:tcPr>
                  <w:tcW w:w="370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Изградња улице Ивана Милутиновића</w:t>
                  </w:r>
                </w:p>
              </w:tc>
              <w:tc>
                <w:tcPr>
                  <w:tcW w:w="1785"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7. саобраћај и комуникације</w:t>
                  </w:r>
                </w:p>
              </w:tc>
              <w:tc>
                <w:tcPr>
                  <w:tcW w:w="1712"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Одсек за инвестиције</w:t>
                  </w:r>
                </w:p>
              </w:tc>
              <w:tc>
                <w:tcPr>
                  <w:tcW w:w="232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утврђен јавни интерес, предстоји решавање имовинских односа</w:t>
                  </w:r>
                </w:p>
              </w:tc>
              <w:tc>
                <w:tcPr>
                  <w:tcW w:w="1370"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42,017</w:t>
                  </w:r>
                </w:p>
              </w:tc>
              <w:tc>
                <w:tcPr>
                  <w:tcW w:w="1814"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5,000,000</w:t>
                  </w:r>
                </w:p>
              </w:tc>
              <w:tc>
                <w:tcPr>
                  <w:tcW w:w="1256" w:type="dxa"/>
                  <w:tcBorders>
                    <w:top w:val="nil"/>
                    <w:left w:val="nil"/>
                    <w:bottom w:val="single" w:sz="4" w:space="0" w:color="auto"/>
                    <w:right w:val="single" w:sz="8"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51.0 </w:t>
                  </w:r>
                </w:p>
              </w:tc>
            </w:tr>
            <w:tr w:rsidR="00E921AA" w:rsidRPr="00E921AA" w:rsidTr="005D1557">
              <w:trPr>
                <w:trHeight w:val="9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23</w:t>
                  </w:r>
                </w:p>
              </w:tc>
              <w:tc>
                <w:tcPr>
                  <w:tcW w:w="3706"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Изградња улице Пролетерске</w:t>
                  </w:r>
                </w:p>
              </w:tc>
              <w:tc>
                <w:tcPr>
                  <w:tcW w:w="1785"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7. саобраћај и комуникације</w:t>
                  </w:r>
                </w:p>
              </w:tc>
              <w:tc>
                <w:tcPr>
                  <w:tcW w:w="1712"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Одсек за инвестиције</w:t>
                  </w:r>
                </w:p>
              </w:tc>
              <w:tc>
                <w:tcPr>
                  <w:tcW w:w="232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утврђен јавни интерес, предстоји решавање имовинских односа</w:t>
                  </w:r>
                </w:p>
              </w:tc>
              <w:tc>
                <w:tcPr>
                  <w:tcW w:w="1370"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42,017</w:t>
                  </w:r>
                </w:p>
              </w:tc>
              <w:tc>
                <w:tcPr>
                  <w:tcW w:w="1814"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5,000,000</w:t>
                  </w:r>
                </w:p>
              </w:tc>
              <w:tc>
                <w:tcPr>
                  <w:tcW w:w="1256" w:type="dxa"/>
                  <w:tcBorders>
                    <w:top w:val="nil"/>
                    <w:left w:val="nil"/>
                    <w:bottom w:val="single" w:sz="4" w:space="0" w:color="auto"/>
                    <w:right w:val="single" w:sz="8"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51.0 </w:t>
                  </w:r>
                </w:p>
              </w:tc>
            </w:tr>
            <w:tr w:rsidR="00E921AA" w:rsidRPr="00E921AA" w:rsidTr="005D1557">
              <w:trPr>
                <w:trHeight w:val="9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24</w:t>
                  </w:r>
                </w:p>
              </w:tc>
              <w:tc>
                <w:tcPr>
                  <w:tcW w:w="370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Реконструкција улице Ратка Павловића</w:t>
                  </w:r>
                </w:p>
              </w:tc>
              <w:tc>
                <w:tcPr>
                  <w:tcW w:w="1785"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7. саобраћај и комуникације</w:t>
                  </w:r>
                </w:p>
              </w:tc>
              <w:tc>
                <w:tcPr>
                  <w:tcW w:w="1712"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Одсек за инвестиције</w:t>
                  </w:r>
                </w:p>
              </w:tc>
              <w:tc>
                <w:tcPr>
                  <w:tcW w:w="232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утврђен јавни интерес, предстоји решавање имовинских односа</w:t>
                  </w:r>
                </w:p>
              </w:tc>
              <w:tc>
                <w:tcPr>
                  <w:tcW w:w="1370"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42,017</w:t>
                  </w:r>
                </w:p>
              </w:tc>
              <w:tc>
                <w:tcPr>
                  <w:tcW w:w="1814"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5,000,000</w:t>
                  </w:r>
                </w:p>
              </w:tc>
              <w:tc>
                <w:tcPr>
                  <w:tcW w:w="1256" w:type="dxa"/>
                  <w:tcBorders>
                    <w:top w:val="nil"/>
                    <w:left w:val="nil"/>
                    <w:bottom w:val="single" w:sz="4" w:space="0" w:color="auto"/>
                    <w:right w:val="single" w:sz="8"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51.0 </w:t>
                  </w:r>
                </w:p>
              </w:tc>
            </w:tr>
            <w:tr w:rsidR="00E921AA" w:rsidRPr="00E921AA" w:rsidTr="005D1557">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25</w:t>
                  </w:r>
                </w:p>
              </w:tc>
              <w:tc>
                <w:tcPr>
                  <w:tcW w:w="370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Реконструкција некатегорисаног пута у МЗ Љутеж</w:t>
                  </w:r>
                </w:p>
              </w:tc>
              <w:tc>
                <w:tcPr>
                  <w:tcW w:w="1785"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7. саобраћај и комуникације</w:t>
                  </w:r>
                </w:p>
              </w:tc>
              <w:tc>
                <w:tcPr>
                  <w:tcW w:w="1712"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Одсек за инвестиције</w:t>
                  </w:r>
                </w:p>
              </w:tc>
              <w:tc>
                <w:tcPr>
                  <w:tcW w:w="232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Издата грађевинска дозвола</w:t>
                  </w:r>
                </w:p>
              </w:tc>
              <w:tc>
                <w:tcPr>
                  <w:tcW w:w="1370"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198,319</w:t>
                  </w:r>
                </w:p>
              </w:tc>
              <w:tc>
                <w:tcPr>
                  <w:tcW w:w="1814"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23,600,000</w:t>
                  </w:r>
                </w:p>
              </w:tc>
              <w:tc>
                <w:tcPr>
                  <w:tcW w:w="1256" w:type="dxa"/>
                  <w:tcBorders>
                    <w:top w:val="nil"/>
                    <w:left w:val="nil"/>
                    <w:bottom w:val="single" w:sz="4" w:space="0" w:color="auto"/>
                    <w:right w:val="single" w:sz="8"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70.0 </w:t>
                  </w:r>
                </w:p>
              </w:tc>
            </w:tr>
            <w:tr w:rsidR="00E921AA" w:rsidRPr="00E921AA" w:rsidTr="005D1557">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26</w:t>
                  </w:r>
                </w:p>
              </w:tc>
              <w:tc>
                <w:tcPr>
                  <w:tcW w:w="370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Реконструкција некатегорисаног пута О20 у МЗ Мртвица</w:t>
                  </w:r>
                </w:p>
              </w:tc>
              <w:tc>
                <w:tcPr>
                  <w:tcW w:w="1785"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7. саобраћај и комуникације</w:t>
                  </w:r>
                </w:p>
              </w:tc>
              <w:tc>
                <w:tcPr>
                  <w:tcW w:w="1712"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Одсек за инвестиције</w:t>
                  </w:r>
                </w:p>
              </w:tc>
              <w:tc>
                <w:tcPr>
                  <w:tcW w:w="232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пројекат ће се реализовати у сарадњи са аутопутевима РС</w:t>
                  </w:r>
                </w:p>
              </w:tc>
              <w:tc>
                <w:tcPr>
                  <w:tcW w:w="1370"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193,277</w:t>
                  </w:r>
                </w:p>
              </w:tc>
              <w:tc>
                <w:tcPr>
                  <w:tcW w:w="1814"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23,000,000</w:t>
                  </w:r>
                </w:p>
              </w:tc>
              <w:tc>
                <w:tcPr>
                  <w:tcW w:w="1256" w:type="dxa"/>
                  <w:tcBorders>
                    <w:top w:val="nil"/>
                    <w:left w:val="nil"/>
                    <w:bottom w:val="single" w:sz="4" w:space="0" w:color="auto"/>
                    <w:right w:val="single" w:sz="8"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80.0 </w:t>
                  </w:r>
                </w:p>
              </w:tc>
            </w:tr>
            <w:tr w:rsidR="00E921AA" w:rsidRPr="00E921AA" w:rsidTr="005D1557">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27</w:t>
                  </w:r>
                </w:p>
              </w:tc>
              <w:tc>
                <w:tcPr>
                  <w:tcW w:w="370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Реконструкција некатегорисаног пута  у МЗ Стубал код цркве</w:t>
                  </w:r>
                </w:p>
              </w:tc>
              <w:tc>
                <w:tcPr>
                  <w:tcW w:w="1785"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7. саобраћај и комуникације</w:t>
                  </w:r>
                </w:p>
              </w:tc>
              <w:tc>
                <w:tcPr>
                  <w:tcW w:w="1712"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Одсек за инвестиције</w:t>
                  </w:r>
                </w:p>
              </w:tc>
              <w:tc>
                <w:tcPr>
                  <w:tcW w:w="232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очекује се издавање грађевинске дозволе</w:t>
                  </w:r>
                </w:p>
              </w:tc>
              <w:tc>
                <w:tcPr>
                  <w:tcW w:w="1370"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207,563</w:t>
                  </w:r>
                </w:p>
              </w:tc>
              <w:tc>
                <w:tcPr>
                  <w:tcW w:w="1814"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24,700,000</w:t>
                  </w:r>
                </w:p>
              </w:tc>
              <w:tc>
                <w:tcPr>
                  <w:tcW w:w="1256" w:type="dxa"/>
                  <w:tcBorders>
                    <w:top w:val="nil"/>
                    <w:left w:val="nil"/>
                    <w:bottom w:val="single" w:sz="4" w:space="0" w:color="auto"/>
                    <w:right w:val="single" w:sz="8"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56.0 </w:t>
                  </w:r>
                </w:p>
              </w:tc>
            </w:tr>
            <w:tr w:rsidR="00E921AA" w:rsidRPr="00E921AA" w:rsidTr="005D1557">
              <w:trPr>
                <w:trHeight w:val="12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lastRenderedPageBreak/>
                    <w:t>28</w:t>
                  </w:r>
                </w:p>
              </w:tc>
              <w:tc>
                <w:tcPr>
                  <w:tcW w:w="370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Реконструкција некатегорисаног пута  у МЗ Стубал ка Прибоју</w:t>
                  </w:r>
                </w:p>
              </w:tc>
              <w:tc>
                <w:tcPr>
                  <w:tcW w:w="1785"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7. саобраћај и комуникације</w:t>
                  </w:r>
                </w:p>
              </w:tc>
              <w:tc>
                <w:tcPr>
                  <w:tcW w:w="1712"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Одсек за инвестиције</w:t>
                  </w:r>
                </w:p>
              </w:tc>
              <w:tc>
                <w:tcPr>
                  <w:tcW w:w="232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очекује се издавање грађевинске дозволе</w:t>
                  </w:r>
                </w:p>
              </w:tc>
              <w:tc>
                <w:tcPr>
                  <w:tcW w:w="1370"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52,101</w:t>
                  </w:r>
                </w:p>
              </w:tc>
              <w:tc>
                <w:tcPr>
                  <w:tcW w:w="1814"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6,200,000</w:t>
                  </w:r>
                </w:p>
              </w:tc>
              <w:tc>
                <w:tcPr>
                  <w:tcW w:w="1256" w:type="dxa"/>
                  <w:tcBorders>
                    <w:top w:val="nil"/>
                    <w:left w:val="nil"/>
                    <w:bottom w:val="single" w:sz="4" w:space="0" w:color="auto"/>
                    <w:right w:val="single" w:sz="8"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61.0 </w:t>
                  </w:r>
                </w:p>
              </w:tc>
            </w:tr>
            <w:tr w:rsidR="00E921AA" w:rsidRPr="00E921AA" w:rsidTr="005D1557">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29</w:t>
                  </w:r>
                </w:p>
              </w:tc>
              <w:tc>
                <w:tcPr>
                  <w:tcW w:w="370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Реконструкција улица у Јовачком насељу у МЗ Стубал - 5 оса</w:t>
                  </w:r>
                </w:p>
              </w:tc>
              <w:tc>
                <w:tcPr>
                  <w:tcW w:w="1785"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7. саобраћај и комуникације</w:t>
                  </w:r>
                </w:p>
              </w:tc>
              <w:tc>
                <w:tcPr>
                  <w:tcW w:w="1712"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Одсек за инвестиције</w:t>
                  </w:r>
                </w:p>
              </w:tc>
              <w:tc>
                <w:tcPr>
                  <w:tcW w:w="232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Издата грађевинска дозвола</w:t>
                  </w:r>
                </w:p>
              </w:tc>
              <w:tc>
                <w:tcPr>
                  <w:tcW w:w="1370"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239,496</w:t>
                  </w:r>
                </w:p>
              </w:tc>
              <w:tc>
                <w:tcPr>
                  <w:tcW w:w="1814"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28,500,000</w:t>
                  </w:r>
                </w:p>
              </w:tc>
              <w:tc>
                <w:tcPr>
                  <w:tcW w:w="1256" w:type="dxa"/>
                  <w:tcBorders>
                    <w:top w:val="nil"/>
                    <w:left w:val="nil"/>
                    <w:bottom w:val="single" w:sz="4" w:space="0" w:color="auto"/>
                    <w:right w:val="single" w:sz="8"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54.0 </w:t>
                  </w:r>
                </w:p>
              </w:tc>
            </w:tr>
            <w:tr w:rsidR="00E921AA" w:rsidRPr="00E921AA" w:rsidTr="005D1557">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30</w:t>
                  </w:r>
                </w:p>
              </w:tc>
              <w:tc>
                <w:tcPr>
                  <w:tcW w:w="370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Реконструкција некатегорисаног пута  у МЗ Грамађе</w:t>
                  </w:r>
                </w:p>
              </w:tc>
              <w:tc>
                <w:tcPr>
                  <w:tcW w:w="1785"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7. саобраћај и комуникације</w:t>
                  </w:r>
                </w:p>
              </w:tc>
              <w:tc>
                <w:tcPr>
                  <w:tcW w:w="1712"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Одсек за инвестиције</w:t>
                  </w:r>
                </w:p>
              </w:tc>
              <w:tc>
                <w:tcPr>
                  <w:tcW w:w="232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Издата грађевинска дозвола</w:t>
                  </w:r>
                </w:p>
              </w:tc>
              <w:tc>
                <w:tcPr>
                  <w:tcW w:w="1370"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67,227</w:t>
                  </w:r>
                </w:p>
              </w:tc>
              <w:tc>
                <w:tcPr>
                  <w:tcW w:w="1814"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8,000,000</w:t>
                  </w:r>
                </w:p>
              </w:tc>
              <w:tc>
                <w:tcPr>
                  <w:tcW w:w="1256" w:type="dxa"/>
                  <w:tcBorders>
                    <w:top w:val="nil"/>
                    <w:left w:val="nil"/>
                    <w:bottom w:val="single" w:sz="4" w:space="0" w:color="auto"/>
                    <w:right w:val="single" w:sz="8"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54.0 </w:t>
                  </w:r>
                </w:p>
              </w:tc>
            </w:tr>
            <w:tr w:rsidR="00E921AA" w:rsidRPr="00E921AA" w:rsidTr="005D1557">
              <w:trPr>
                <w:trHeight w:val="138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31</w:t>
                  </w:r>
                </w:p>
              </w:tc>
              <w:tc>
                <w:tcPr>
                  <w:tcW w:w="370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Реконструкција некатегорисаног пута у МЗ Репинце - Пољана</w:t>
                  </w:r>
                </w:p>
              </w:tc>
              <w:tc>
                <w:tcPr>
                  <w:tcW w:w="1785"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7. саобраћај и комуникације</w:t>
                  </w:r>
                </w:p>
              </w:tc>
              <w:tc>
                <w:tcPr>
                  <w:tcW w:w="1712"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Одсек за инвестиције</w:t>
                  </w:r>
                </w:p>
              </w:tc>
              <w:tc>
                <w:tcPr>
                  <w:tcW w:w="232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урађена ПТД решавају се имовински односи</w:t>
                  </w:r>
                </w:p>
              </w:tc>
              <w:tc>
                <w:tcPr>
                  <w:tcW w:w="1370"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58,824</w:t>
                  </w:r>
                </w:p>
              </w:tc>
              <w:tc>
                <w:tcPr>
                  <w:tcW w:w="1814"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7,000,000</w:t>
                  </w:r>
                </w:p>
              </w:tc>
              <w:tc>
                <w:tcPr>
                  <w:tcW w:w="1256" w:type="dxa"/>
                  <w:tcBorders>
                    <w:top w:val="nil"/>
                    <w:left w:val="nil"/>
                    <w:bottom w:val="single" w:sz="4" w:space="0" w:color="auto"/>
                    <w:right w:val="single" w:sz="8"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54.0 </w:t>
                  </w:r>
                </w:p>
              </w:tc>
            </w:tr>
            <w:tr w:rsidR="00E921AA" w:rsidRPr="00E921AA" w:rsidTr="005D1557">
              <w:trPr>
                <w:trHeight w:val="9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32</w:t>
                  </w:r>
                </w:p>
              </w:tc>
              <w:tc>
                <w:tcPr>
                  <w:tcW w:w="370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Реконструкција некатегорисаног пута  у МЗ Богошево</w:t>
                  </w:r>
                </w:p>
              </w:tc>
              <w:tc>
                <w:tcPr>
                  <w:tcW w:w="1785"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7. саобраћај и комуникације</w:t>
                  </w:r>
                </w:p>
              </w:tc>
              <w:tc>
                <w:tcPr>
                  <w:tcW w:w="1712"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Одсек за инвестиције</w:t>
                  </w:r>
                </w:p>
              </w:tc>
              <w:tc>
                <w:tcPr>
                  <w:tcW w:w="232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урађена ПТД решавају се имовински односи</w:t>
                  </w:r>
                </w:p>
              </w:tc>
              <w:tc>
                <w:tcPr>
                  <w:tcW w:w="1370"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59,664</w:t>
                  </w:r>
                </w:p>
              </w:tc>
              <w:tc>
                <w:tcPr>
                  <w:tcW w:w="1814"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7,100,000</w:t>
                  </w:r>
                </w:p>
              </w:tc>
              <w:tc>
                <w:tcPr>
                  <w:tcW w:w="1256" w:type="dxa"/>
                  <w:tcBorders>
                    <w:top w:val="nil"/>
                    <w:left w:val="nil"/>
                    <w:bottom w:val="single" w:sz="4" w:space="0" w:color="auto"/>
                    <w:right w:val="single" w:sz="8" w:space="0" w:color="auto"/>
                  </w:tcBorders>
                  <w:shd w:val="clear" w:color="auto" w:fill="auto"/>
                  <w:noWrap/>
                  <w:vAlign w:val="bottom"/>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49.0 </w:t>
                  </w:r>
                </w:p>
              </w:tc>
            </w:tr>
            <w:tr w:rsidR="00E921AA" w:rsidRPr="00E921AA" w:rsidTr="005D1557">
              <w:trPr>
                <w:trHeight w:val="9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33</w:t>
                  </w:r>
                </w:p>
              </w:tc>
              <w:tc>
                <w:tcPr>
                  <w:tcW w:w="370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Изградња потпорног зида у улици Николе Тесле</w:t>
                  </w:r>
                </w:p>
              </w:tc>
              <w:tc>
                <w:tcPr>
                  <w:tcW w:w="1785"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7. саобраћај и комуникације</w:t>
                  </w:r>
                </w:p>
              </w:tc>
              <w:tc>
                <w:tcPr>
                  <w:tcW w:w="1712"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Одсек за инвестиције</w:t>
                  </w:r>
                </w:p>
              </w:tc>
              <w:tc>
                <w:tcPr>
                  <w:tcW w:w="232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пројекат је спреман за реализацију</w:t>
                  </w:r>
                </w:p>
              </w:tc>
              <w:tc>
                <w:tcPr>
                  <w:tcW w:w="1370"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201,681</w:t>
                  </w:r>
                </w:p>
              </w:tc>
              <w:tc>
                <w:tcPr>
                  <w:tcW w:w="1814"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24,000,000</w:t>
                  </w:r>
                </w:p>
              </w:tc>
              <w:tc>
                <w:tcPr>
                  <w:tcW w:w="1256" w:type="dxa"/>
                  <w:tcBorders>
                    <w:top w:val="nil"/>
                    <w:left w:val="nil"/>
                    <w:bottom w:val="single" w:sz="4" w:space="0" w:color="auto"/>
                    <w:right w:val="single" w:sz="8"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55.0 </w:t>
                  </w:r>
                </w:p>
              </w:tc>
            </w:tr>
            <w:tr w:rsidR="00E921AA" w:rsidRPr="00E921AA" w:rsidTr="005D1557">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34</w:t>
                  </w:r>
                </w:p>
              </w:tc>
              <w:tc>
                <w:tcPr>
                  <w:tcW w:w="370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изградња тротоара у Репинцу</w:t>
                  </w:r>
                </w:p>
              </w:tc>
              <w:tc>
                <w:tcPr>
                  <w:tcW w:w="1785"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7. саобраћај и комуникације</w:t>
                  </w:r>
                </w:p>
              </w:tc>
              <w:tc>
                <w:tcPr>
                  <w:tcW w:w="1712"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Одсек за инвестиције</w:t>
                  </w:r>
                </w:p>
              </w:tc>
              <w:tc>
                <w:tcPr>
                  <w:tcW w:w="232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Пројектна документација је завршена</w:t>
                  </w:r>
                </w:p>
              </w:tc>
              <w:tc>
                <w:tcPr>
                  <w:tcW w:w="1370"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180,672</w:t>
                  </w:r>
                </w:p>
              </w:tc>
              <w:tc>
                <w:tcPr>
                  <w:tcW w:w="1814"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21,500,000</w:t>
                  </w:r>
                </w:p>
              </w:tc>
              <w:tc>
                <w:tcPr>
                  <w:tcW w:w="1256" w:type="dxa"/>
                  <w:tcBorders>
                    <w:top w:val="nil"/>
                    <w:left w:val="nil"/>
                    <w:bottom w:val="single" w:sz="4" w:space="0" w:color="auto"/>
                    <w:right w:val="single" w:sz="8"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65.0 </w:t>
                  </w:r>
                </w:p>
              </w:tc>
            </w:tr>
            <w:tr w:rsidR="00E921AA" w:rsidRPr="00E921AA" w:rsidTr="005D1557">
              <w:trPr>
                <w:trHeight w:val="76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35</w:t>
                  </w:r>
                </w:p>
              </w:tc>
              <w:tc>
                <w:tcPr>
                  <w:tcW w:w="370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Проширење појаса индустријске зоне</w:t>
                  </w:r>
                </w:p>
              </w:tc>
              <w:tc>
                <w:tcPr>
                  <w:tcW w:w="1785"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15. Економска и развојна политика</w:t>
                  </w:r>
                </w:p>
              </w:tc>
              <w:tc>
                <w:tcPr>
                  <w:tcW w:w="1712"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Одсек за инвестиције</w:t>
                  </w:r>
                </w:p>
              </w:tc>
              <w:tc>
                <w:tcPr>
                  <w:tcW w:w="232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изузимање земљишта </w:t>
                  </w:r>
                </w:p>
              </w:tc>
              <w:tc>
                <w:tcPr>
                  <w:tcW w:w="1370"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210,084</w:t>
                  </w:r>
                </w:p>
              </w:tc>
              <w:tc>
                <w:tcPr>
                  <w:tcW w:w="1814"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25,000,000</w:t>
                  </w:r>
                </w:p>
              </w:tc>
              <w:tc>
                <w:tcPr>
                  <w:tcW w:w="1256" w:type="dxa"/>
                  <w:tcBorders>
                    <w:top w:val="nil"/>
                    <w:left w:val="nil"/>
                    <w:bottom w:val="single" w:sz="4" w:space="0" w:color="auto"/>
                    <w:right w:val="single" w:sz="8" w:space="0" w:color="auto"/>
                  </w:tcBorders>
                  <w:shd w:val="clear" w:color="auto" w:fill="auto"/>
                  <w:noWrap/>
                  <w:vAlign w:val="bottom"/>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80.5 </w:t>
                  </w:r>
                </w:p>
              </w:tc>
            </w:tr>
            <w:tr w:rsidR="00E921AA" w:rsidRPr="00E921AA" w:rsidTr="005D1557">
              <w:trPr>
                <w:trHeight w:val="76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36</w:t>
                  </w:r>
                </w:p>
              </w:tc>
              <w:tc>
                <w:tcPr>
                  <w:tcW w:w="370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Енергетска ефикасност административне  зграде Општине Владичин Хан</w:t>
                  </w:r>
                </w:p>
              </w:tc>
              <w:tc>
                <w:tcPr>
                  <w:tcW w:w="1785"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6. опште услуге јавне управе</w:t>
                  </w:r>
                </w:p>
              </w:tc>
              <w:tc>
                <w:tcPr>
                  <w:tcW w:w="1712"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Одсек за инвестиције</w:t>
                  </w:r>
                </w:p>
              </w:tc>
              <w:tc>
                <w:tcPr>
                  <w:tcW w:w="232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пројекат је спреман за реализацију</w:t>
                  </w:r>
                </w:p>
              </w:tc>
              <w:tc>
                <w:tcPr>
                  <w:tcW w:w="1370"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316,807</w:t>
                  </w:r>
                </w:p>
              </w:tc>
              <w:tc>
                <w:tcPr>
                  <w:tcW w:w="1814"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37,700,000</w:t>
                  </w:r>
                </w:p>
              </w:tc>
              <w:tc>
                <w:tcPr>
                  <w:tcW w:w="1256" w:type="dxa"/>
                  <w:tcBorders>
                    <w:top w:val="nil"/>
                    <w:left w:val="nil"/>
                    <w:bottom w:val="single" w:sz="4" w:space="0" w:color="auto"/>
                    <w:right w:val="single" w:sz="8" w:space="0" w:color="auto"/>
                  </w:tcBorders>
                  <w:shd w:val="clear" w:color="auto" w:fill="auto"/>
                  <w:noWrap/>
                  <w:vAlign w:val="bottom"/>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48.5 </w:t>
                  </w:r>
                </w:p>
              </w:tc>
            </w:tr>
            <w:tr w:rsidR="00E921AA" w:rsidRPr="00E921AA" w:rsidTr="005D1557">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37</w:t>
                  </w:r>
                </w:p>
              </w:tc>
              <w:tc>
                <w:tcPr>
                  <w:tcW w:w="370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Реконструкција канцеларије МЗ Стубал</w:t>
                  </w:r>
                </w:p>
              </w:tc>
              <w:tc>
                <w:tcPr>
                  <w:tcW w:w="1785"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6. опште услуге јавне управе</w:t>
                  </w:r>
                </w:p>
              </w:tc>
              <w:tc>
                <w:tcPr>
                  <w:tcW w:w="1712"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Одсек за инвестиције</w:t>
                  </w:r>
                </w:p>
              </w:tc>
              <w:tc>
                <w:tcPr>
                  <w:tcW w:w="232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Издата грађевинска дозвола</w:t>
                  </w:r>
                </w:p>
              </w:tc>
              <w:tc>
                <w:tcPr>
                  <w:tcW w:w="1370"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52,941</w:t>
                  </w:r>
                </w:p>
              </w:tc>
              <w:tc>
                <w:tcPr>
                  <w:tcW w:w="1814"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6,300,000</w:t>
                  </w:r>
                </w:p>
              </w:tc>
              <w:tc>
                <w:tcPr>
                  <w:tcW w:w="1256" w:type="dxa"/>
                  <w:tcBorders>
                    <w:top w:val="nil"/>
                    <w:left w:val="nil"/>
                    <w:bottom w:val="single" w:sz="4" w:space="0" w:color="auto"/>
                    <w:right w:val="single" w:sz="8" w:space="0" w:color="auto"/>
                  </w:tcBorders>
                  <w:shd w:val="clear" w:color="auto" w:fill="auto"/>
                  <w:noWrap/>
                  <w:vAlign w:val="bottom"/>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45.0 </w:t>
                  </w:r>
                </w:p>
              </w:tc>
            </w:tr>
            <w:tr w:rsidR="00E921AA" w:rsidRPr="00E921AA" w:rsidTr="005D1557">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38</w:t>
                  </w:r>
                </w:p>
              </w:tc>
              <w:tc>
                <w:tcPr>
                  <w:tcW w:w="370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Капитално одржавање отворених спортских терена на УСЦ Куњак</w:t>
                  </w:r>
                </w:p>
              </w:tc>
              <w:tc>
                <w:tcPr>
                  <w:tcW w:w="1785"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13. спорт и омадина</w:t>
                  </w:r>
                </w:p>
              </w:tc>
              <w:tc>
                <w:tcPr>
                  <w:tcW w:w="1712"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Одсек за инвестиције</w:t>
                  </w:r>
                </w:p>
              </w:tc>
              <w:tc>
                <w:tcPr>
                  <w:tcW w:w="232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припрема пројектно техничке докуменатације</w:t>
                  </w:r>
                </w:p>
              </w:tc>
              <w:tc>
                <w:tcPr>
                  <w:tcW w:w="1370"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58,824</w:t>
                  </w:r>
                </w:p>
              </w:tc>
              <w:tc>
                <w:tcPr>
                  <w:tcW w:w="1814"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7,000,000</w:t>
                  </w:r>
                </w:p>
              </w:tc>
              <w:tc>
                <w:tcPr>
                  <w:tcW w:w="1256" w:type="dxa"/>
                  <w:tcBorders>
                    <w:top w:val="nil"/>
                    <w:left w:val="nil"/>
                    <w:bottom w:val="single" w:sz="4" w:space="0" w:color="auto"/>
                    <w:right w:val="single" w:sz="8" w:space="0" w:color="auto"/>
                  </w:tcBorders>
                  <w:shd w:val="clear" w:color="auto" w:fill="auto"/>
                  <w:noWrap/>
                  <w:vAlign w:val="bottom"/>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43.0 </w:t>
                  </w:r>
                </w:p>
              </w:tc>
            </w:tr>
            <w:tr w:rsidR="00E921AA" w:rsidRPr="00E921AA" w:rsidTr="005D1557">
              <w:trPr>
                <w:trHeight w:val="9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39</w:t>
                  </w:r>
                </w:p>
              </w:tc>
              <w:tc>
                <w:tcPr>
                  <w:tcW w:w="370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изградња базена на УСЦ Куњак</w:t>
                  </w:r>
                </w:p>
              </w:tc>
              <w:tc>
                <w:tcPr>
                  <w:tcW w:w="1785"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13. спорт и омадина</w:t>
                  </w:r>
                </w:p>
              </w:tc>
              <w:tc>
                <w:tcPr>
                  <w:tcW w:w="1712"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Одсек за инвестиције</w:t>
                  </w:r>
                </w:p>
              </w:tc>
              <w:tc>
                <w:tcPr>
                  <w:tcW w:w="232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пројекат је спреман за реализацију</w:t>
                  </w:r>
                </w:p>
              </w:tc>
              <w:tc>
                <w:tcPr>
                  <w:tcW w:w="1370"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243,697</w:t>
                  </w:r>
                </w:p>
              </w:tc>
              <w:tc>
                <w:tcPr>
                  <w:tcW w:w="1814"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29,000,000</w:t>
                  </w:r>
                </w:p>
              </w:tc>
              <w:tc>
                <w:tcPr>
                  <w:tcW w:w="1256" w:type="dxa"/>
                  <w:tcBorders>
                    <w:top w:val="nil"/>
                    <w:left w:val="nil"/>
                    <w:bottom w:val="single" w:sz="4" w:space="0" w:color="auto"/>
                    <w:right w:val="single" w:sz="8" w:space="0" w:color="auto"/>
                  </w:tcBorders>
                  <w:shd w:val="clear" w:color="auto" w:fill="auto"/>
                  <w:noWrap/>
                  <w:vAlign w:val="bottom"/>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40.5 </w:t>
                  </w:r>
                </w:p>
              </w:tc>
            </w:tr>
            <w:tr w:rsidR="00E921AA" w:rsidRPr="00E921AA" w:rsidTr="005D1557">
              <w:trPr>
                <w:trHeight w:val="6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lastRenderedPageBreak/>
                    <w:t>40</w:t>
                  </w:r>
                </w:p>
              </w:tc>
              <w:tc>
                <w:tcPr>
                  <w:tcW w:w="370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Реконструкција зграде полицијске станице</w:t>
                  </w:r>
                </w:p>
              </w:tc>
              <w:tc>
                <w:tcPr>
                  <w:tcW w:w="1785"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14. јавна безбедност</w:t>
                  </w:r>
                </w:p>
              </w:tc>
              <w:tc>
                <w:tcPr>
                  <w:tcW w:w="1712"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Одсек за инвестиције</w:t>
                  </w:r>
                </w:p>
              </w:tc>
              <w:tc>
                <w:tcPr>
                  <w:tcW w:w="232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Издата грађевинска дозвола</w:t>
                  </w:r>
                </w:p>
              </w:tc>
              <w:tc>
                <w:tcPr>
                  <w:tcW w:w="1370"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151,261</w:t>
                  </w:r>
                </w:p>
              </w:tc>
              <w:tc>
                <w:tcPr>
                  <w:tcW w:w="1814"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18,000,000</w:t>
                  </w:r>
                </w:p>
              </w:tc>
              <w:tc>
                <w:tcPr>
                  <w:tcW w:w="1256" w:type="dxa"/>
                  <w:tcBorders>
                    <w:top w:val="nil"/>
                    <w:left w:val="nil"/>
                    <w:bottom w:val="single" w:sz="4" w:space="0" w:color="auto"/>
                    <w:right w:val="single" w:sz="8" w:space="0" w:color="auto"/>
                  </w:tcBorders>
                  <w:shd w:val="clear" w:color="auto" w:fill="auto"/>
                  <w:noWrap/>
                  <w:vAlign w:val="bottom"/>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41.0 </w:t>
                  </w:r>
                </w:p>
              </w:tc>
            </w:tr>
            <w:tr w:rsidR="00E921AA" w:rsidRPr="00E921AA" w:rsidTr="005D1557">
              <w:trPr>
                <w:trHeight w:val="76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41</w:t>
                  </w:r>
                </w:p>
              </w:tc>
              <w:tc>
                <w:tcPr>
                  <w:tcW w:w="370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Доградња централног објекта Дечјег   вртића у Владичином Хану-објекат предшколског код ОШ Бранко</w:t>
                  </w:r>
                </w:p>
              </w:tc>
              <w:tc>
                <w:tcPr>
                  <w:tcW w:w="1785"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20. Образовање</w:t>
                  </w:r>
                </w:p>
              </w:tc>
              <w:tc>
                <w:tcPr>
                  <w:tcW w:w="1712"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Одсек за инвестиције</w:t>
                  </w:r>
                </w:p>
              </w:tc>
              <w:tc>
                <w:tcPr>
                  <w:tcW w:w="232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Издата грађевинска дозвола</w:t>
                  </w:r>
                </w:p>
              </w:tc>
              <w:tc>
                <w:tcPr>
                  <w:tcW w:w="1370"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84,034</w:t>
                  </w:r>
                </w:p>
              </w:tc>
              <w:tc>
                <w:tcPr>
                  <w:tcW w:w="1814"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10,000,000</w:t>
                  </w:r>
                </w:p>
              </w:tc>
              <w:tc>
                <w:tcPr>
                  <w:tcW w:w="1256" w:type="dxa"/>
                  <w:tcBorders>
                    <w:top w:val="nil"/>
                    <w:left w:val="nil"/>
                    <w:bottom w:val="single" w:sz="4" w:space="0" w:color="auto"/>
                    <w:right w:val="single" w:sz="8" w:space="0" w:color="auto"/>
                  </w:tcBorders>
                  <w:shd w:val="clear" w:color="auto" w:fill="auto"/>
                  <w:noWrap/>
                  <w:vAlign w:val="bottom"/>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44.0 </w:t>
                  </w:r>
                </w:p>
              </w:tc>
            </w:tr>
            <w:tr w:rsidR="00E921AA" w:rsidRPr="00E921AA" w:rsidTr="005D1557">
              <w:trPr>
                <w:trHeight w:val="76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42</w:t>
                  </w:r>
                </w:p>
              </w:tc>
              <w:tc>
                <w:tcPr>
                  <w:tcW w:w="370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Изградња новог објекта вртића у Владичином Хану у насељу Колоније</w:t>
                  </w:r>
                </w:p>
              </w:tc>
              <w:tc>
                <w:tcPr>
                  <w:tcW w:w="1785"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20. Образовање</w:t>
                  </w:r>
                </w:p>
              </w:tc>
              <w:tc>
                <w:tcPr>
                  <w:tcW w:w="1712"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Одсек за инвестиције</w:t>
                  </w:r>
                </w:p>
              </w:tc>
              <w:tc>
                <w:tcPr>
                  <w:tcW w:w="232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Објекат је завршен у току је гарантни рок</w:t>
                  </w:r>
                </w:p>
              </w:tc>
              <w:tc>
                <w:tcPr>
                  <w:tcW w:w="1370"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225,210</w:t>
                  </w:r>
                </w:p>
              </w:tc>
              <w:tc>
                <w:tcPr>
                  <w:tcW w:w="1814"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26,800,000</w:t>
                  </w:r>
                </w:p>
              </w:tc>
              <w:tc>
                <w:tcPr>
                  <w:tcW w:w="1256" w:type="dxa"/>
                  <w:tcBorders>
                    <w:top w:val="nil"/>
                    <w:left w:val="nil"/>
                    <w:bottom w:val="single" w:sz="4" w:space="0" w:color="auto"/>
                    <w:right w:val="single" w:sz="8" w:space="0" w:color="auto"/>
                  </w:tcBorders>
                  <w:shd w:val="clear" w:color="auto" w:fill="auto"/>
                  <w:noWrap/>
                  <w:vAlign w:val="bottom"/>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64.5 </w:t>
                  </w:r>
                </w:p>
              </w:tc>
            </w:tr>
            <w:tr w:rsidR="00E921AA" w:rsidRPr="00E921AA" w:rsidTr="005D1557">
              <w:trPr>
                <w:trHeight w:val="76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43</w:t>
                  </w:r>
                </w:p>
              </w:tc>
              <w:tc>
                <w:tcPr>
                  <w:tcW w:w="370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Пројекат ограђивања, замене котларница и изградње спортских игралишта у ОШ Бранко Радичевић</w:t>
                  </w:r>
                </w:p>
              </w:tc>
              <w:tc>
                <w:tcPr>
                  <w:tcW w:w="1785"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20. Образовање</w:t>
                  </w:r>
                </w:p>
              </w:tc>
              <w:tc>
                <w:tcPr>
                  <w:tcW w:w="1712"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Одсек за инвестиције</w:t>
                  </w:r>
                </w:p>
              </w:tc>
              <w:tc>
                <w:tcPr>
                  <w:tcW w:w="232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Пројекат се реализује</w:t>
                  </w:r>
                </w:p>
              </w:tc>
              <w:tc>
                <w:tcPr>
                  <w:tcW w:w="1370"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1,260,504</w:t>
                  </w:r>
                </w:p>
              </w:tc>
              <w:tc>
                <w:tcPr>
                  <w:tcW w:w="1814"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150,000,000</w:t>
                  </w:r>
                </w:p>
              </w:tc>
              <w:tc>
                <w:tcPr>
                  <w:tcW w:w="1256" w:type="dxa"/>
                  <w:tcBorders>
                    <w:top w:val="nil"/>
                    <w:left w:val="nil"/>
                    <w:bottom w:val="single" w:sz="4" w:space="0" w:color="auto"/>
                    <w:right w:val="single" w:sz="8" w:space="0" w:color="auto"/>
                  </w:tcBorders>
                  <w:shd w:val="clear" w:color="auto" w:fill="auto"/>
                  <w:noWrap/>
                  <w:vAlign w:val="bottom"/>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67.5 </w:t>
                  </w:r>
                </w:p>
              </w:tc>
            </w:tr>
            <w:tr w:rsidR="00E921AA" w:rsidRPr="00E921AA" w:rsidTr="005D1557">
              <w:trPr>
                <w:trHeight w:val="9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44</w:t>
                  </w:r>
                </w:p>
              </w:tc>
              <w:tc>
                <w:tcPr>
                  <w:tcW w:w="370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Реконструкција централног објекта ОШ Свети Сава и завршетак треће фазе објекта</w:t>
                  </w:r>
                </w:p>
              </w:tc>
              <w:tc>
                <w:tcPr>
                  <w:tcW w:w="1785"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20. Образовање</w:t>
                  </w:r>
                </w:p>
              </w:tc>
              <w:tc>
                <w:tcPr>
                  <w:tcW w:w="1712"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Одсек за инвестиције</w:t>
                  </w:r>
                </w:p>
              </w:tc>
              <w:tc>
                <w:tcPr>
                  <w:tcW w:w="232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припрема пројектно техничке докуменатације</w:t>
                  </w:r>
                </w:p>
              </w:tc>
              <w:tc>
                <w:tcPr>
                  <w:tcW w:w="1370"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1,218,487</w:t>
                  </w:r>
                </w:p>
              </w:tc>
              <w:tc>
                <w:tcPr>
                  <w:tcW w:w="1814"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145,000,000</w:t>
                  </w:r>
                </w:p>
              </w:tc>
              <w:tc>
                <w:tcPr>
                  <w:tcW w:w="1256" w:type="dxa"/>
                  <w:tcBorders>
                    <w:top w:val="nil"/>
                    <w:left w:val="nil"/>
                    <w:bottom w:val="single" w:sz="4" w:space="0" w:color="auto"/>
                    <w:right w:val="single" w:sz="8" w:space="0" w:color="auto"/>
                  </w:tcBorders>
                  <w:shd w:val="clear" w:color="auto" w:fill="auto"/>
                  <w:noWrap/>
                  <w:vAlign w:val="bottom"/>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59.0 </w:t>
                  </w:r>
                </w:p>
              </w:tc>
            </w:tr>
            <w:tr w:rsidR="00E921AA" w:rsidRPr="00E921AA" w:rsidTr="005D1557">
              <w:trPr>
                <w:trHeight w:val="102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45</w:t>
                  </w:r>
                </w:p>
              </w:tc>
              <w:tc>
                <w:tcPr>
                  <w:tcW w:w="370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Реконструкција техничке школе са изградњом ученичког дома, паркинг простора и отвореног игралишта</w:t>
                  </w:r>
                </w:p>
              </w:tc>
              <w:tc>
                <w:tcPr>
                  <w:tcW w:w="1785"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20. Образовање</w:t>
                  </w:r>
                </w:p>
              </w:tc>
              <w:tc>
                <w:tcPr>
                  <w:tcW w:w="1712"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Одсек за инвестиције</w:t>
                  </w:r>
                </w:p>
              </w:tc>
              <w:tc>
                <w:tcPr>
                  <w:tcW w:w="232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припрема пројектно техничке докуменатације</w:t>
                  </w:r>
                </w:p>
              </w:tc>
              <w:tc>
                <w:tcPr>
                  <w:tcW w:w="1370"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2,067,227</w:t>
                  </w:r>
                </w:p>
              </w:tc>
              <w:tc>
                <w:tcPr>
                  <w:tcW w:w="1814"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246,000,000</w:t>
                  </w:r>
                </w:p>
              </w:tc>
              <w:tc>
                <w:tcPr>
                  <w:tcW w:w="1256" w:type="dxa"/>
                  <w:tcBorders>
                    <w:top w:val="nil"/>
                    <w:left w:val="nil"/>
                    <w:bottom w:val="single" w:sz="4" w:space="0" w:color="auto"/>
                    <w:right w:val="single" w:sz="8" w:space="0" w:color="auto"/>
                  </w:tcBorders>
                  <w:shd w:val="clear" w:color="auto" w:fill="auto"/>
                  <w:noWrap/>
                  <w:vAlign w:val="bottom"/>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59.0 </w:t>
                  </w:r>
                </w:p>
              </w:tc>
            </w:tr>
            <w:tr w:rsidR="00E921AA" w:rsidRPr="00E921AA" w:rsidTr="005D1557">
              <w:trPr>
                <w:trHeight w:val="9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46</w:t>
                  </w:r>
                </w:p>
              </w:tc>
              <w:tc>
                <w:tcPr>
                  <w:tcW w:w="370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Реконструкција централног објекта ОШ Вук Караџић са котларницом и фискултурном салом</w:t>
                  </w:r>
                </w:p>
              </w:tc>
              <w:tc>
                <w:tcPr>
                  <w:tcW w:w="1785"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20. Образовање</w:t>
                  </w:r>
                </w:p>
              </w:tc>
              <w:tc>
                <w:tcPr>
                  <w:tcW w:w="1712"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Одсек за инвестиције</w:t>
                  </w:r>
                </w:p>
              </w:tc>
              <w:tc>
                <w:tcPr>
                  <w:tcW w:w="232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припрема пројектно техничке докуменатације</w:t>
                  </w:r>
                </w:p>
              </w:tc>
              <w:tc>
                <w:tcPr>
                  <w:tcW w:w="1370"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1,008,403</w:t>
                  </w:r>
                </w:p>
              </w:tc>
              <w:tc>
                <w:tcPr>
                  <w:tcW w:w="1814"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120,000,000</w:t>
                  </w:r>
                </w:p>
              </w:tc>
              <w:tc>
                <w:tcPr>
                  <w:tcW w:w="1256" w:type="dxa"/>
                  <w:tcBorders>
                    <w:top w:val="nil"/>
                    <w:left w:val="nil"/>
                    <w:bottom w:val="single" w:sz="4" w:space="0" w:color="auto"/>
                    <w:right w:val="single" w:sz="8" w:space="0" w:color="auto"/>
                  </w:tcBorders>
                  <w:shd w:val="clear" w:color="auto" w:fill="auto"/>
                  <w:noWrap/>
                  <w:vAlign w:val="bottom"/>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59.0 </w:t>
                  </w:r>
                </w:p>
              </w:tc>
            </w:tr>
            <w:tr w:rsidR="00E921AA" w:rsidRPr="00E921AA" w:rsidTr="005D1557">
              <w:trPr>
                <w:trHeight w:val="61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center"/>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47</w:t>
                  </w:r>
                </w:p>
              </w:tc>
              <w:tc>
                <w:tcPr>
                  <w:tcW w:w="370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Реконструкција амбуланте у МЗ Прекодолце</w:t>
                  </w:r>
                </w:p>
              </w:tc>
              <w:tc>
                <w:tcPr>
                  <w:tcW w:w="1785"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18. здравство</w:t>
                  </w:r>
                </w:p>
              </w:tc>
              <w:tc>
                <w:tcPr>
                  <w:tcW w:w="1712"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Одсек за инвестиције</w:t>
                  </w:r>
                </w:p>
              </w:tc>
              <w:tc>
                <w:tcPr>
                  <w:tcW w:w="2326" w:type="dxa"/>
                  <w:tcBorders>
                    <w:top w:val="nil"/>
                    <w:left w:val="nil"/>
                    <w:bottom w:val="single" w:sz="4" w:space="0" w:color="auto"/>
                    <w:right w:val="single" w:sz="4" w:space="0" w:color="auto"/>
                  </w:tcBorders>
                  <w:shd w:val="clear" w:color="auto" w:fill="auto"/>
                  <w:vAlign w:val="center"/>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Издата грађевинска дозвола</w:t>
                  </w:r>
                </w:p>
              </w:tc>
              <w:tc>
                <w:tcPr>
                  <w:tcW w:w="1370"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b/>
                      <w:bCs/>
                      <w:sz w:val="22"/>
                      <w:szCs w:val="22"/>
                    </w:rPr>
                  </w:pPr>
                  <w:r w:rsidRPr="00E921AA">
                    <w:rPr>
                      <w:rFonts w:ascii="Times New Roman" w:eastAsia="Times New Roman" w:hAnsi="Times New Roman" w:cs="Times New Roman"/>
                      <w:b/>
                      <w:bCs/>
                      <w:sz w:val="22"/>
                      <w:szCs w:val="22"/>
                    </w:rPr>
                    <w:t>96,639</w:t>
                  </w:r>
                </w:p>
              </w:tc>
              <w:tc>
                <w:tcPr>
                  <w:tcW w:w="1814" w:type="dxa"/>
                  <w:tcBorders>
                    <w:top w:val="nil"/>
                    <w:left w:val="nil"/>
                    <w:bottom w:val="single" w:sz="4" w:space="0" w:color="auto"/>
                    <w:right w:val="single" w:sz="4" w:space="0" w:color="auto"/>
                  </w:tcBorders>
                  <w:shd w:val="clear" w:color="auto" w:fill="auto"/>
                  <w:noWrap/>
                  <w:vAlign w:val="center"/>
                  <w:hideMark/>
                </w:tcPr>
                <w:p w:rsidR="00E921AA" w:rsidRPr="00E921AA" w:rsidRDefault="00E921AA" w:rsidP="00E921AA">
                  <w:pPr>
                    <w:spacing w:after="0" w:line="240" w:lineRule="auto"/>
                    <w:jc w:val="right"/>
                    <w:rPr>
                      <w:rFonts w:ascii="Times New Roman" w:eastAsia="Times New Roman" w:hAnsi="Times New Roman" w:cs="Times New Roman"/>
                      <w:sz w:val="22"/>
                      <w:szCs w:val="22"/>
                    </w:rPr>
                  </w:pPr>
                  <w:r w:rsidRPr="00E921AA">
                    <w:rPr>
                      <w:rFonts w:ascii="Times New Roman" w:eastAsia="Times New Roman" w:hAnsi="Times New Roman" w:cs="Times New Roman"/>
                      <w:sz w:val="22"/>
                      <w:szCs w:val="22"/>
                    </w:rPr>
                    <w:t>11,500,000</w:t>
                  </w:r>
                </w:p>
              </w:tc>
              <w:tc>
                <w:tcPr>
                  <w:tcW w:w="1256" w:type="dxa"/>
                  <w:tcBorders>
                    <w:top w:val="nil"/>
                    <w:left w:val="nil"/>
                    <w:bottom w:val="single" w:sz="4" w:space="0" w:color="auto"/>
                    <w:right w:val="single" w:sz="8" w:space="0" w:color="auto"/>
                  </w:tcBorders>
                  <w:shd w:val="clear" w:color="auto" w:fill="auto"/>
                  <w:noWrap/>
                  <w:vAlign w:val="bottom"/>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xml:space="preserve">                43.5 </w:t>
                  </w:r>
                </w:p>
              </w:tc>
            </w:tr>
            <w:tr w:rsidR="00E921AA" w:rsidRPr="00E921AA" w:rsidTr="005D1557">
              <w:trPr>
                <w:trHeight w:val="315"/>
              </w:trPr>
              <w:tc>
                <w:tcPr>
                  <w:tcW w:w="709" w:type="dxa"/>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w:t>
                  </w:r>
                </w:p>
              </w:tc>
              <w:tc>
                <w:tcPr>
                  <w:tcW w:w="3706" w:type="dxa"/>
                  <w:tcBorders>
                    <w:top w:val="single" w:sz="8" w:space="0" w:color="auto"/>
                    <w:left w:val="nil"/>
                    <w:bottom w:val="single" w:sz="8" w:space="0" w:color="auto"/>
                    <w:right w:val="single" w:sz="4" w:space="0" w:color="auto"/>
                  </w:tcBorders>
                  <w:shd w:val="clear" w:color="000000" w:fill="C0C0C0"/>
                  <w:vAlign w:val="center"/>
                  <w:hideMark/>
                </w:tcPr>
                <w:p w:rsidR="00E921AA" w:rsidRPr="00E921AA" w:rsidRDefault="00E921AA" w:rsidP="00E921AA">
                  <w:pPr>
                    <w:spacing w:after="0" w:line="240" w:lineRule="auto"/>
                    <w:rPr>
                      <w:rFonts w:ascii="Times New Roman" w:eastAsia="Times New Roman" w:hAnsi="Times New Roman" w:cs="Times New Roman"/>
                      <w:b/>
                      <w:bCs/>
                      <w:color w:val="000000"/>
                      <w:sz w:val="22"/>
                      <w:szCs w:val="22"/>
                    </w:rPr>
                  </w:pPr>
                  <w:r w:rsidRPr="00E921AA">
                    <w:rPr>
                      <w:rFonts w:ascii="Times New Roman" w:eastAsia="Times New Roman" w:hAnsi="Times New Roman" w:cs="Times New Roman"/>
                      <w:b/>
                      <w:bCs/>
                      <w:color w:val="000000"/>
                      <w:sz w:val="22"/>
                      <w:szCs w:val="22"/>
                    </w:rPr>
                    <w:t>УКУПНО:</w:t>
                  </w:r>
                </w:p>
              </w:tc>
              <w:tc>
                <w:tcPr>
                  <w:tcW w:w="1785" w:type="dxa"/>
                  <w:tcBorders>
                    <w:top w:val="single" w:sz="8" w:space="0" w:color="auto"/>
                    <w:left w:val="nil"/>
                    <w:bottom w:val="single" w:sz="8" w:space="0" w:color="auto"/>
                    <w:right w:val="single" w:sz="4" w:space="0" w:color="auto"/>
                  </w:tcBorders>
                  <w:shd w:val="clear" w:color="000000" w:fill="C0C0C0"/>
                  <w:vAlign w:val="center"/>
                  <w:hideMark/>
                </w:tcPr>
                <w:p w:rsidR="00E921AA" w:rsidRPr="00E921AA" w:rsidRDefault="00E921AA" w:rsidP="00E921AA">
                  <w:pPr>
                    <w:spacing w:after="0" w:line="240" w:lineRule="auto"/>
                    <w:rPr>
                      <w:rFonts w:ascii="Times New Roman" w:eastAsia="Times New Roman" w:hAnsi="Times New Roman" w:cs="Times New Roman"/>
                      <w:b/>
                      <w:bCs/>
                      <w:color w:val="000000"/>
                      <w:sz w:val="22"/>
                      <w:szCs w:val="22"/>
                    </w:rPr>
                  </w:pPr>
                  <w:r w:rsidRPr="00E921AA">
                    <w:rPr>
                      <w:rFonts w:ascii="Times New Roman" w:eastAsia="Times New Roman" w:hAnsi="Times New Roman" w:cs="Times New Roman"/>
                      <w:b/>
                      <w:bCs/>
                      <w:color w:val="000000"/>
                      <w:sz w:val="22"/>
                      <w:szCs w:val="22"/>
                    </w:rPr>
                    <w:t> </w:t>
                  </w:r>
                </w:p>
              </w:tc>
              <w:tc>
                <w:tcPr>
                  <w:tcW w:w="1712" w:type="dxa"/>
                  <w:tcBorders>
                    <w:top w:val="single" w:sz="8" w:space="0" w:color="auto"/>
                    <w:left w:val="nil"/>
                    <w:bottom w:val="single" w:sz="8" w:space="0" w:color="auto"/>
                    <w:right w:val="single" w:sz="4" w:space="0" w:color="auto"/>
                  </w:tcBorders>
                  <w:shd w:val="clear" w:color="000000" w:fill="C0C0C0"/>
                  <w:vAlign w:val="center"/>
                  <w:hideMark/>
                </w:tcPr>
                <w:p w:rsidR="00E921AA" w:rsidRPr="00E921AA" w:rsidRDefault="00E921AA" w:rsidP="00E921AA">
                  <w:pPr>
                    <w:spacing w:after="0" w:line="240" w:lineRule="auto"/>
                    <w:rPr>
                      <w:rFonts w:ascii="Times New Roman" w:eastAsia="Times New Roman" w:hAnsi="Times New Roman" w:cs="Times New Roman"/>
                      <w:b/>
                      <w:bCs/>
                      <w:color w:val="000000"/>
                      <w:sz w:val="22"/>
                      <w:szCs w:val="22"/>
                    </w:rPr>
                  </w:pPr>
                  <w:r w:rsidRPr="00E921AA">
                    <w:rPr>
                      <w:rFonts w:ascii="Times New Roman" w:eastAsia="Times New Roman" w:hAnsi="Times New Roman" w:cs="Times New Roman"/>
                      <w:b/>
                      <w:bCs/>
                      <w:color w:val="000000"/>
                      <w:sz w:val="22"/>
                      <w:szCs w:val="22"/>
                    </w:rPr>
                    <w:t> </w:t>
                  </w:r>
                </w:p>
              </w:tc>
              <w:tc>
                <w:tcPr>
                  <w:tcW w:w="2326" w:type="dxa"/>
                  <w:tcBorders>
                    <w:top w:val="single" w:sz="8" w:space="0" w:color="auto"/>
                    <w:left w:val="nil"/>
                    <w:bottom w:val="single" w:sz="8" w:space="0" w:color="auto"/>
                    <w:right w:val="single" w:sz="4" w:space="0" w:color="auto"/>
                  </w:tcBorders>
                  <w:shd w:val="clear" w:color="000000" w:fill="C0C0C0"/>
                  <w:noWrap/>
                  <w:vAlign w:val="bottom"/>
                  <w:hideMark/>
                </w:tcPr>
                <w:p w:rsidR="00E921AA" w:rsidRPr="00E921AA" w:rsidRDefault="00E921AA" w:rsidP="00E921AA">
                  <w:pPr>
                    <w:spacing w:after="0" w:line="240" w:lineRule="auto"/>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w:t>
                  </w:r>
                </w:p>
              </w:tc>
              <w:tc>
                <w:tcPr>
                  <w:tcW w:w="1370" w:type="dxa"/>
                  <w:tcBorders>
                    <w:top w:val="single" w:sz="8" w:space="0" w:color="auto"/>
                    <w:left w:val="nil"/>
                    <w:bottom w:val="single" w:sz="8" w:space="0" w:color="auto"/>
                    <w:right w:val="single" w:sz="4" w:space="0" w:color="auto"/>
                  </w:tcBorders>
                  <w:shd w:val="clear" w:color="000000" w:fill="C0C0C0"/>
                  <w:noWrap/>
                  <w:vAlign w:val="bottom"/>
                  <w:hideMark/>
                </w:tcPr>
                <w:p w:rsidR="00E921AA" w:rsidRPr="00E921AA" w:rsidRDefault="00E921AA" w:rsidP="00E921AA">
                  <w:pPr>
                    <w:spacing w:after="0" w:line="240" w:lineRule="auto"/>
                    <w:rPr>
                      <w:rFonts w:ascii="Times New Roman" w:eastAsia="Times New Roman" w:hAnsi="Times New Roman" w:cs="Times New Roman"/>
                      <w:b/>
                      <w:bCs/>
                      <w:color w:val="000000"/>
                      <w:sz w:val="22"/>
                      <w:szCs w:val="22"/>
                    </w:rPr>
                  </w:pPr>
                  <w:r w:rsidRPr="00E921AA">
                    <w:rPr>
                      <w:rFonts w:ascii="Times New Roman" w:eastAsia="Times New Roman" w:hAnsi="Times New Roman" w:cs="Times New Roman"/>
                      <w:b/>
                      <w:bCs/>
                      <w:color w:val="000000"/>
                      <w:sz w:val="22"/>
                      <w:szCs w:val="22"/>
                    </w:rPr>
                    <w:t xml:space="preserve">    12,732,437 </w:t>
                  </w:r>
                </w:p>
              </w:tc>
              <w:tc>
                <w:tcPr>
                  <w:tcW w:w="1814" w:type="dxa"/>
                  <w:tcBorders>
                    <w:top w:val="single" w:sz="8" w:space="0" w:color="auto"/>
                    <w:left w:val="nil"/>
                    <w:bottom w:val="single" w:sz="8" w:space="0" w:color="auto"/>
                    <w:right w:val="single" w:sz="4" w:space="0" w:color="auto"/>
                  </w:tcBorders>
                  <w:shd w:val="clear" w:color="000000" w:fill="C0C0C0"/>
                  <w:noWrap/>
                  <w:vAlign w:val="bottom"/>
                  <w:hideMark/>
                </w:tcPr>
                <w:p w:rsidR="00E921AA" w:rsidRPr="00E921AA" w:rsidRDefault="00E921AA" w:rsidP="00E921AA">
                  <w:pPr>
                    <w:spacing w:after="0" w:line="240" w:lineRule="auto"/>
                    <w:rPr>
                      <w:rFonts w:ascii="Times New Roman" w:eastAsia="Times New Roman" w:hAnsi="Times New Roman" w:cs="Times New Roman"/>
                      <w:b/>
                      <w:bCs/>
                      <w:color w:val="000000"/>
                      <w:sz w:val="22"/>
                      <w:szCs w:val="22"/>
                    </w:rPr>
                  </w:pPr>
                  <w:r w:rsidRPr="00E921AA">
                    <w:rPr>
                      <w:rFonts w:ascii="Times New Roman" w:eastAsia="Times New Roman" w:hAnsi="Times New Roman" w:cs="Times New Roman"/>
                      <w:b/>
                      <w:bCs/>
                      <w:color w:val="000000"/>
                      <w:sz w:val="22"/>
                      <w:szCs w:val="22"/>
                    </w:rPr>
                    <w:t xml:space="preserve">       1,515,160,000 </w:t>
                  </w:r>
                </w:p>
              </w:tc>
              <w:tc>
                <w:tcPr>
                  <w:tcW w:w="1256" w:type="dxa"/>
                  <w:tcBorders>
                    <w:top w:val="single" w:sz="8" w:space="0" w:color="auto"/>
                    <w:left w:val="nil"/>
                    <w:bottom w:val="single" w:sz="8" w:space="0" w:color="auto"/>
                    <w:right w:val="single" w:sz="8" w:space="0" w:color="auto"/>
                  </w:tcBorders>
                  <w:shd w:val="clear" w:color="000000" w:fill="C0C0C0"/>
                  <w:noWrap/>
                  <w:vAlign w:val="bottom"/>
                  <w:hideMark/>
                </w:tcPr>
                <w:p w:rsidR="00E921AA" w:rsidRPr="00E921AA" w:rsidRDefault="00E921AA" w:rsidP="00E921AA">
                  <w:pPr>
                    <w:spacing w:after="0" w:line="240" w:lineRule="auto"/>
                    <w:jc w:val="right"/>
                    <w:rPr>
                      <w:rFonts w:ascii="Times New Roman" w:eastAsia="Times New Roman" w:hAnsi="Times New Roman" w:cs="Times New Roman"/>
                      <w:color w:val="000000"/>
                      <w:sz w:val="22"/>
                      <w:szCs w:val="22"/>
                    </w:rPr>
                  </w:pPr>
                  <w:r w:rsidRPr="00E921AA">
                    <w:rPr>
                      <w:rFonts w:ascii="Times New Roman" w:eastAsia="Times New Roman" w:hAnsi="Times New Roman" w:cs="Times New Roman"/>
                      <w:color w:val="000000"/>
                      <w:sz w:val="22"/>
                      <w:szCs w:val="22"/>
                    </w:rPr>
                    <w:t> </w:t>
                  </w:r>
                </w:p>
              </w:tc>
            </w:tr>
          </w:tbl>
          <w:p w:rsidR="003F7A79" w:rsidRDefault="003F7A79" w:rsidP="003F7A79">
            <w:pPr>
              <w:rPr>
                <w:rFonts w:ascii="Times New Roman" w:hAnsi="Times New Roman" w:cs="Times New Roman"/>
                <w:b/>
                <w:bCs/>
                <w:color w:val="000000"/>
                <w:sz w:val="22"/>
                <w:szCs w:val="22"/>
              </w:rPr>
            </w:pPr>
          </w:p>
          <w:p w:rsidR="003F7A79" w:rsidRPr="003F7A79" w:rsidRDefault="003F7A79" w:rsidP="00D62BD8">
            <w:pPr>
              <w:jc w:val="center"/>
              <w:rPr>
                <w:rFonts w:ascii="Times New Roman" w:hAnsi="Times New Roman" w:cs="Times New Roman"/>
                <w:b/>
                <w:bCs/>
                <w:color w:val="000000"/>
                <w:sz w:val="22"/>
                <w:szCs w:val="22"/>
              </w:rPr>
            </w:pPr>
          </w:p>
        </w:tc>
        <w:tc>
          <w:tcPr>
            <w:tcW w:w="1255" w:type="dxa"/>
            <w:tcBorders>
              <w:top w:val="nil"/>
              <w:left w:val="nil"/>
              <w:bottom w:val="nil"/>
              <w:right w:val="nil"/>
            </w:tcBorders>
            <w:shd w:val="clear" w:color="auto" w:fill="auto"/>
            <w:noWrap/>
            <w:vAlign w:val="bottom"/>
            <w:hideMark/>
          </w:tcPr>
          <w:p w:rsidR="007272DA" w:rsidRPr="00CE04F8" w:rsidRDefault="007272DA" w:rsidP="000E29B8">
            <w:pPr>
              <w:jc w:val="right"/>
              <w:rPr>
                <w:rFonts w:ascii="Times New Roman" w:hAnsi="Times New Roman" w:cs="Times New Roman"/>
                <w:sz w:val="22"/>
                <w:szCs w:val="22"/>
              </w:rPr>
            </w:pPr>
          </w:p>
        </w:tc>
      </w:tr>
    </w:tbl>
    <w:p w:rsidR="00FA0797" w:rsidRDefault="00FA0797">
      <w:pPr>
        <w:rPr>
          <w:lang w:val="sr-Cyrl-CS"/>
        </w:rPr>
        <w:sectPr w:rsidR="00FA0797" w:rsidSect="00FA0797">
          <w:pgSz w:w="15840" w:h="12240" w:orient="landscape"/>
          <w:pgMar w:top="634" w:right="720" w:bottom="720" w:left="720" w:header="720" w:footer="720" w:gutter="0"/>
          <w:cols w:space="720"/>
          <w:docGrid w:linePitch="360"/>
        </w:sectPr>
      </w:pPr>
    </w:p>
    <w:p w:rsidR="008B3995" w:rsidRPr="00546779" w:rsidRDefault="0001462C" w:rsidP="0001462C">
      <w:pPr>
        <w:jc w:val="center"/>
        <w:rPr>
          <w:rFonts w:ascii="Times New Roman" w:hAnsi="Times New Roman" w:cs="Times New Roman"/>
          <w:b/>
          <w:sz w:val="24"/>
          <w:szCs w:val="24"/>
          <w:lang w:val="sr-Cyrl-CS"/>
        </w:rPr>
      </w:pPr>
      <w:r w:rsidRPr="00546779">
        <w:rPr>
          <w:rFonts w:ascii="Times New Roman" w:hAnsi="Times New Roman" w:cs="Times New Roman"/>
          <w:b/>
          <w:sz w:val="24"/>
          <w:szCs w:val="24"/>
          <w:lang w:val="sr-Latn-CS"/>
        </w:rPr>
        <w:lastRenderedPageBreak/>
        <w:t xml:space="preserve">II </w:t>
      </w:r>
      <w:r w:rsidR="00546779">
        <w:rPr>
          <w:rFonts w:ascii="Times New Roman" w:hAnsi="Times New Roman" w:cs="Times New Roman"/>
          <w:b/>
          <w:sz w:val="24"/>
          <w:szCs w:val="24"/>
          <w:lang w:val="sr-Cyrl-CS"/>
        </w:rPr>
        <w:t xml:space="preserve"> </w:t>
      </w:r>
      <w:r w:rsidRPr="00546779">
        <w:rPr>
          <w:rFonts w:ascii="Times New Roman" w:hAnsi="Times New Roman" w:cs="Times New Roman"/>
          <w:b/>
          <w:sz w:val="24"/>
          <w:szCs w:val="24"/>
          <w:lang w:val="sr-Cyrl-CS"/>
        </w:rPr>
        <w:t>ПОСЕБАН ДЕО</w:t>
      </w:r>
    </w:p>
    <w:p w:rsidR="0001462C" w:rsidRDefault="0001462C" w:rsidP="0001462C">
      <w:pPr>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0964C7">
        <w:rPr>
          <w:rFonts w:ascii="Times New Roman" w:hAnsi="Times New Roman" w:cs="Times New Roman"/>
          <w:sz w:val="24"/>
          <w:szCs w:val="24"/>
          <w:lang w:val="sr-Cyrl-CS"/>
        </w:rPr>
        <w:t>7</w:t>
      </w:r>
      <w:r>
        <w:rPr>
          <w:rFonts w:ascii="Times New Roman" w:hAnsi="Times New Roman" w:cs="Times New Roman"/>
          <w:sz w:val="24"/>
          <w:szCs w:val="24"/>
          <w:lang w:val="sr-Cyrl-CS"/>
        </w:rPr>
        <w:t>.</w:t>
      </w:r>
    </w:p>
    <w:p w:rsidR="00601769" w:rsidRDefault="00601769" w:rsidP="00601769">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Расходи и издаци буџета према економској, функционалној, организационој и програмској  класификацији утврђују се у следећим износима (табеле 2, 3, 4 и 5):</w:t>
      </w:r>
    </w:p>
    <w:p w:rsidR="008B3995" w:rsidRDefault="008B3995" w:rsidP="008B3995">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Табела 2. Расходи и издаци према економској класификацији</w:t>
      </w:r>
    </w:p>
    <w:tbl>
      <w:tblPr>
        <w:tblW w:w="10637" w:type="dxa"/>
        <w:tblInd w:w="103" w:type="dxa"/>
        <w:tblLook w:val="04A0"/>
      </w:tblPr>
      <w:tblGrid>
        <w:gridCol w:w="833"/>
        <w:gridCol w:w="4043"/>
        <w:gridCol w:w="1525"/>
        <w:gridCol w:w="1116"/>
        <w:gridCol w:w="1595"/>
        <w:gridCol w:w="1525"/>
      </w:tblGrid>
      <w:tr w:rsidR="004852B6" w:rsidRPr="004852B6" w:rsidTr="004852B6">
        <w:trPr>
          <w:trHeight w:val="630"/>
        </w:trPr>
        <w:tc>
          <w:tcPr>
            <w:tcW w:w="782"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4852B6" w:rsidRPr="004852B6" w:rsidRDefault="004852B6" w:rsidP="004852B6">
            <w:pPr>
              <w:spacing w:after="0" w:line="240" w:lineRule="auto"/>
              <w:jc w:val="center"/>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Екон. клас.</w:t>
            </w:r>
          </w:p>
        </w:tc>
        <w:tc>
          <w:tcPr>
            <w:tcW w:w="4043" w:type="dxa"/>
            <w:tcBorders>
              <w:top w:val="single" w:sz="4" w:space="0" w:color="auto"/>
              <w:left w:val="nil"/>
              <w:bottom w:val="single" w:sz="4" w:space="0" w:color="auto"/>
              <w:right w:val="single" w:sz="4" w:space="0" w:color="auto"/>
            </w:tcBorders>
            <w:shd w:val="clear" w:color="CCFFFF" w:fill="CCFFFF"/>
            <w:vAlign w:val="center"/>
            <w:hideMark/>
          </w:tcPr>
          <w:p w:rsidR="004852B6" w:rsidRPr="004852B6" w:rsidRDefault="004852B6" w:rsidP="004852B6">
            <w:pPr>
              <w:spacing w:after="0" w:line="240" w:lineRule="auto"/>
              <w:jc w:val="center"/>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ВРСТЕ РАСХОДА И ИЗДАТАКА</w:t>
            </w:r>
          </w:p>
        </w:tc>
        <w:tc>
          <w:tcPr>
            <w:tcW w:w="1559" w:type="dxa"/>
            <w:tcBorders>
              <w:top w:val="single" w:sz="4" w:space="0" w:color="auto"/>
              <w:left w:val="nil"/>
              <w:bottom w:val="single" w:sz="4" w:space="0" w:color="auto"/>
              <w:right w:val="single" w:sz="4" w:space="0" w:color="auto"/>
            </w:tcBorders>
            <w:shd w:val="clear" w:color="CCFFFF" w:fill="CCFFFF"/>
            <w:vAlign w:val="center"/>
            <w:hideMark/>
          </w:tcPr>
          <w:p w:rsidR="004852B6" w:rsidRPr="004852B6" w:rsidRDefault="004852B6" w:rsidP="004852B6">
            <w:pPr>
              <w:spacing w:after="0" w:line="240" w:lineRule="auto"/>
              <w:jc w:val="center"/>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Средства из буџета</w:t>
            </w:r>
          </w:p>
        </w:tc>
        <w:tc>
          <w:tcPr>
            <w:tcW w:w="1041" w:type="dxa"/>
            <w:tcBorders>
              <w:top w:val="single" w:sz="4" w:space="0" w:color="auto"/>
              <w:left w:val="nil"/>
              <w:bottom w:val="single" w:sz="4" w:space="0" w:color="auto"/>
              <w:right w:val="single" w:sz="4" w:space="0" w:color="auto"/>
            </w:tcBorders>
            <w:shd w:val="clear" w:color="CCFFFF" w:fill="CCFFFF"/>
            <w:vAlign w:val="center"/>
            <w:hideMark/>
          </w:tcPr>
          <w:p w:rsidR="004852B6" w:rsidRPr="004852B6" w:rsidRDefault="004852B6" w:rsidP="004852B6">
            <w:pPr>
              <w:spacing w:after="0" w:line="240" w:lineRule="auto"/>
              <w:jc w:val="center"/>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Структ.         %</w:t>
            </w:r>
          </w:p>
        </w:tc>
        <w:tc>
          <w:tcPr>
            <w:tcW w:w="1652" w:type="dxa"/>
            <w:tcBorders>
              <w:top w:val="single" w:sz="4" w:space="0" w:color="auto"/>
              <w:left w:val="nil"/>
              <w:bottom w:val="single" w:sz="4" w:space="0" w:color="auto"/>
              <w:right w:val="single" w:sz="4" w:space="0" w:color="auto"/>
            </w:tcBorders>
            <w:shd w:val="clear" w:color="CCFFFF" w:fill="CCFFFF"/>
            <w:vAlign w:val="center"/>
            <w:hideMark/>
          </w:tcPr>
          <w:p w:rsidR="004852B6" w:rsidRPr="004852B6" w:rsidRDefault="004852B6" w:rsidP="004852B6">
            <w:pPr>
              <w:spacing w:after="0" w:line="240" w:lineRule="auto"/>
              <w:jc w:val="center"/>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остала средства корисника буџета</w:t>
            </w:r>
          </w:p>
        </w:tc>
        <w:tc>
          <w:tcPr>
            <w:tcW w:w="1560" w:type="dxa"/>
            <w:tcBorders>
              <w:top w:val="single" w:sz="4" w:space="0" w:color="auto"/>
              <w:left w:val="nil"/>
              <w:bottom w:val="single" w:sz="4" w:space="0" w:color="auto"/>
              <w:right w:val="single" w:sz="4" w:space="0" w:color="auto"/>
            </w:tcBorders>
            <w:shd w:val="clear" w:color="CCFFFF" w:fill="CCFFFF"/>
            <w:vAlign w:val="center"/>
            <w:hideMark/>
          </w:tcPr>
          <w:p w:rsidR="004852B6" w:rsidRPr="004852B6" w:rsidRDefault="004852B6" w:rsidP="004852B6">
            <w:pPr>
              <w:spacing w:after="0" w:line="240" w:lineRule="auto"/>
              <w:jc w:val="center"/>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Укупна јавна средства</w:t>
            </w:r>
          </w:p>
        </w:tc>
      </w:tr>
      <w:tr w:rsidR="004852B6" w:rsidRPr="004852B6" w:rsidTr="004852B6">
        <w:trPr>
          <w:trHeight w:val="30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4852B6" w:rsidRPr="004852B6" w:rsidRDefault="004852B6" w:rsidP="004852B6">
            <w:pPr>
              <w:spacing w:after="0" w:line="240" w:lineRule="auto"/>
              <w:jc w:val="center"/>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1</w:t>
            </w:r>
          </w:p>
        </w:tc>
        <w:tc>
          <w:tcPr>
            <w:tcW w:w="4043" w:type="dxa"/>
            <w:tcBorders>
              <w:top w:val="nil"/>
              <w:left w:val="nil"/>
              <w:bottom w:val="single" w:sz="4" w:space="0" w:color="auto"/>
              <w:right w:val="single" w:sz="4" w:space="0" w:color="auto"/>
            </w:tcBorders>
            <w:shd w:val="clear" w:color="auto" w:fill="auto"/>
            <w:noWrap/>
            <w:vAlign w:val="center"/>
            <w:hideMark/>
          </w:tcPr>
          <w:p w:rsidR="004852B6" w:rsidRPr="004852B6" w:rsidRDefault="004852B6" w:rsidP="004852B6">
            <w:pPr>
              <w:spacing w:after="0" w:line="240" w:lineRule="auto"/>
              <w:jc w:val="center"/>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2</w:t>
            </w:r>
          </w:p>
        </w:tc>
        <w:tc>
          <w:tcPr>
            <w:tcW w:w="1559"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center"/>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3</w:t>
            </w:r>
          </w:p>
        </w:tc>
        <w:tc>
          <w:tcPr>
            <w:tcW w:w="1041"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center"/>
              <w:rPr>
                <w:rFonts w:ascii="Times New Roman" w:eastAsia="Times New Roman" w:hAnsi="Times New Roman" w:cs="Times New Roman"/>
                <w:sz w:val="24"/>
                <w:szCs w:val="24"/>
              </w:rPr>
            </w:pPr>
            <w:r w:rsidRPr="00997146">
              <w:rPr>
                <w:rFonts w:ascii="Times New Roman" w:eastAsia="Times New Roman" w:hAnsi="Times New Roman" w:cs="Times New Roman"/>
                <w:sz w:val="24"/>
                <w:szCs w:val="24"/>
              </w:rPr>
              <w:t>4</w:t>
            </w:r>
          </w:p>
        </w:tc>
        <w:tc>
          <w:tcPr>
            <w:tcW w:w="1652"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center"/>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5</w:t>
            </w:r>
          </w:p>
        </w:tc>
        <w:tc>
          <w:tcPr>
            <w:tcW w:w="1560"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center"/>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6</w:t>
            </w:r>
          </w:p>
        </w:tc>
      </w:tr>
      <w:tr w:rsidR="004852B6" w:rsidRPr="004852B6" w:rsidTr="004852B6">
        <w:trPr>
          <w:trHeight w:val="300"/>
        </w:trPr>
        <w:tc>
          <w:tcPr>
            <w:tcW w:w="782" w:type="dxa"/>
            <w:tcBorders>
              <w:top w:val="nil"/>
              <w:left w:val="single" w:sz="4" w:space="0" w:color="auto"/>
              <w:bottom w:val="single" w:sz="4" w:space="0" w:color="auto"/>
              <w:right w:val="single" w:sz="4" w:space="0" w:color="auto"/>
            </w:tcBorders>
            <w:shd w:val="clear" w:color="000000" w:fill="538ED5"/>
            <w:noWrap/>
            <w:vAlign w:val="center"/>
            <w:hideMark/>
          </w:tcPr>
          <w:p w:rsidR="004852B6" w:rsidRPr="004852B6" w:rsidRDefault="004852B6" w:rsidP="004852B6">
            <w:pPr>
              <w:spacing w:after="0" w:line="240" w:lineRule="auto"/>
              <w:jc w:val="center"/>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400</w:t>
            </w:r>
          </w:p>
        </w:tc>
        <w:tc>
          <w:tcPr>
            <w:tcW w:w="4043" w:type="dxa"/>
            <w:tcBorders>
              <w:top w:val="nil"/>
              <w:left w:val="nil"/>
              <w:bottom w:val="single" w:sz="4" w:space="0" w:color="auto"/>
              <w:right w:val="single" w:sz="4" w:space="0" w:color="auto"/>
            </w:tcBorders>
            <w:shd w:val="clear" w:color="000000" w:fill="538ED5"/>
            <w:noWrap/>
            <w:vAlign w:val="center"/>
            <w:hideMark/>
          </w:tcPr>
          <w:p w:rsidR="004852B6" w:rsidRPr="004852B6" w:rsidRDefault="004852B6" w:rsidP="004852B6">
            <w:pPr>
              <w:spacing w:after="0" w:line="240" w:lineRule="auto"/>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ТЕКУЋИ РАСХОДИ</w:t>
            </w:r>
          </w:p>
        </w:tc>
        <w:tc>
          <w:tcPr>
            <w:tcW w:w="1559" w:type="dxa"/>
            <w:tcBorders>
              <w:top w:val="nil"/>
              <w:left w:val="nil"/>
              <w:bottom w:val="single" w:sz="4" w:space="0" w:color="auto"/>
              <w:right w:val="single" w:sz="4" w:space="0" w:color="auto"/>
            </w:tcBorders>
            <w:shd w:val="clear" w:color="000000" w:fill="538ED5"/>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545,430,000      </w:t>
            </w:r>
          </w:p>
        </w:tc>
        <w:tc>
          <w:tcPr>
            <w:tcW w:w="1041" w:type="dxa"/>
            <w:tcBorders>
              <w:top w:val="nil"/>
              <w:left w:val="nil"/>
              <w:bottom w:val="single" w:sz="4" w:space="0" w:color="auto"/>
              <w:right w:val="single" w:sz="4" w:space="0" w:color="auto"/>
            </w:tcBorders>
            <w:shd w:val="clear" w:color="000000" w:fill="538ED5"/>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71.74%</w:t>
            </w:r>
          </w:p>
        </w:tc>
        <w:tc>
          <w:tcPr>
            <w:tcW w:w="1652" w:type="dxa"/>
            <w:tcBorders>
              <w:top w:val="nil"/>
              <w:left w:val="nil"/>
              <w:bottom w:val="single" w:sz="4" w:space="0" w:color="auto"/>
              <w:right w:val="single" w:sz="4" w:space="0" w:color="auto"/>
            </w:tcBorders>
            <w:shd w:val="clear" w:color="000000" w:fill="538ED5"/>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19,530,000      </w:t>
            </w:r>
          </w:p>
        </w:tc>
        <w:tc>
          <w:tcPr>
            <w:tcW w:w="1560" w:type="dxa"/>
            <w:tcBorders>
              <w:top w:val="nil"/>
              <w:left w:val="nil"/>
              <w:bottom w:val="single" w:sz="4" w:space="0" w:color="auto"/>
              <w:right w:val="single" w:sz="4" w:space="0" w:color="auto"/>
            </w:tcBorders>
            <w:shd w:val="clear" w:color="000000" w:fill="538ED5"/>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564,960,000      </w:t>
            </w:r>
          </w:p>
        </w:tc>
      </w:tr>
      <w:tr w:rsidR="004852B6" w:rsidRPr="004852B6" w:rsidTr="004852B6">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4852B6" w:rsidRPr="004852B6" w:rsidRDefault="004852B6" w:rsidP="004852B6">
            <w:pPr>
              <w:spacing w:after="0" w:line="240" w:lineRule="auto"/>
              <w:jc w:val="center"/>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410</w:t>
            </w:r>
          </w:p>
        </w:tc>
        <w:tc>
          <w:tcPr>
            <w:tcW w:w="4043" w:type="dxa"/>
            <w:tcBorders>
              <w:top w:val="nil"/>
              <w:left w:val="nil"/>
              <w:bottom w:val="single" w:sz="4" w:space="0" w:color="auto"/>
              <w:right w:val="single" w:sz="4" w:space="0" w:color="auto"/>
            </w:tcBorders>
            <w:shd w:val="clear" w:color="CCCCFF" w:fill="C0C0C0"/>
            <w:noWrap/>
            <w:vAlign w:val="bottom"/>
            <w:hideMark/>
          </w:tcPr>
          <w:p w:rsidR="004852B6" w:rsidRPr="004852B6" w:rsidRDefault="004852B6" w:rsidP="004852B6">
            <w:pPr>
              <w:spacing w:after="0" w:line="240" w:lineRule="auto"/>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РАСХОДИ ЗА ЗАПОСЛЕНЕ</w:t>
            </w:r>
          </w:p>
        </w:tc>
        <w:tc>
          <w:tcPr>
            <w:tcW w:w="1559" w:type="dxa"/>
            <w:tcBorders>
              <w:top w:val="nil"/>
              <w:left w:val="nil"/>
              <w:bottom w:val="single" w:sz="4" w:space="0" w:color="auto"/>
              <w:right w:val="single" w:sz="4" w:space="0" w:color="auto"/>
            </w:tcBorders>
            <w:shd w:val="clear" w:color="CCCCFF" w:fill="C0C0C0"/>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 xml:space="preserve">   151,680,000      </w:t>
            </w:r>
          </w:p>
        </w:tc>
        <w:tc>
          <w:tcPr>
            <w:tcW w:w="1041" w:type="dxa"/>
            <w:tcBorders>
              <w:top w:val="nil"/>
              <w:left w:val="nil"/>
              <w:bottom w:val="single" w:sz="4" w:space="0" w:color="auto"/>
              <w:right w:val="single" w:sz="4" w:space="0" w:color="auto"/>
            </w:tcBorders>
            <w:shd w:val="clear" w:color="CCCCFF" w:fill="C0C0C0"/>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19.95%</w:t>
            </w:r>
          </w:p>
        </w:tc>
        <w:tc>
          <w:tcPr>
            <w:tcW w:w="1652" w:type="dxa"/>
            <w:tcBorders>
              <w:top w:val="nil"/>
              <w:left w:val="nil"/>
              <w:bottom w:val="single" w:sz="4" w:space="0" w:color="auto"/>
              <w:right w:val="single" w:sz="4" w:space="0" w:color="auto"/>
            </w:tcBorders>
            <w:shd w:val="clear" w:color="CCCCFF" w:fill="C0C0C0"/>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 xml:space="preserve">              30,000      </w:t>
            </w:r>
          </w:p>
        </w:tc>
        <w:tc>
          <w:tcPr>
            <w:tcW w:w="1560" w:type="dxa"/>
            <w:tcBorders>
              <w:top w:val="nil"/>
              <w:left w:val="nil"/>
              <w:bottom w:val="single" w:sz="4" w:space="0" w:color="auto"/>
              <w:right w:val="single" w:sz="4" w:space="0" w:color="auto"/>
            </w:tcBorders>
            <w:shd w:val="clear" w:color="CCCCFF" w:fill="C0C0C0"/>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 xml:space="preserve">    151,710,000      </w:t>
            </w:r>
          </w:p>
        </w:tc>
      </w:tr>
      <w:tr w:rsidR="004852B6" w:rsidRPr="004852B6" w:rsidTr="004852B6">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jc w:val="center"/>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411</w:t>
            </w:r>
          </w:p>
        </w:tc>
        <w:tc>
          <w:tcPr>
            <w:tcW w:w="4043" w:type="dxa"/>
            <w:tcBorders>
              <w:top w:val="nil"/>
              <w:left w:val="nil"/>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Плате и додаци запослених</w:t>
            </w:r>
          </w:p>
        </w:tc>
        <w:tc>
          <w:tcPr>
            <w:tcW w:w="1559"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123,020,000      </w:t>
            </w:r>
          </w:p>
        </w:tc>
        <w:tc>
          <w:tcPr>
            <w:tcW w:w="1041"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16.18%</w:t>
            </w:r>
          </w:p>
        </w:tc>
        <w:tc>
          <w:tcPr>
            <w:tcW w:w="1652"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123,020,000      </w:t>
            </w:r>
          </w:p>
        </w:tc>
      </w:tr>
      <w:tr w:rsidR="004852B6" w:rsidRPr="004852B6" w:rsidTr="004852B6">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jc w:val="center"/>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412</w:t>
            </w:r>
          </w:p>
        </w:tc>
        <w:tc>
          <w:tcPr>
            <w:tcW w:w="4043" w:type="dxa"/>
            <w:tcBorders>
              <w:top w:val="nil"/>
              <w:left w:val="nil"/>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Социјални доприноси на терет послодавца</w:t>
            </w:r>
          </w:p>
        </w:tc>
        <w:tc>
          <w:tcPr>
            <w:tcW w:w="1559"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20,460,000      </w:t>
            </w:r>
          </w:p>
        </w:tc>
        <w:tc>
          <w:tcPr>
            <w:tcW w:w="1041"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2.69%</w:t>
            </w:r>
          </w:p>
        </w:tc>
        <w:tc>
          <w:tcPr>
            <w:tcW w:w="1652"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20,460,000      </w:t>
            </w:r>
          </w:p>
        </w:tc>
      </w:tr>
      <w:tr w:rsidR="004852B6" w:rsidRPr="004852B6" w:rsidTr="004852B6">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jc w:val="center"/>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413</w:t>
            </w:r>
          </w:p>
        </w:tc>
        <w:tc>
          <w:tcPr>
            <w:tcW w:w="4043" w:type="dxa"/>
            <w:tcBorders>
              <w:top w:val="nil"/>
              <w:left w:val="nil"/>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Накнаде у натури (превоз)</w:t>
            </w:r>
          </w:p>
        </w:tc>
        <w:tc>
          <w:tcPr>
            <w:tcW w:w="1559"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750,000      </w:t>
            </w:r>
          </w:p>
        </w:tc>
        <w:tc>
          <w:tcPr>
            <w:tcW w:w="1041"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0.10%</w:t>
            </w:r>
          </w:p>
        </w:tc>
        <w:tc>
          <w:tcPr>
            <w:tcW w:w="1652"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30,000      </w:t>
            </w:r>
          </w:p>
        </w:tc>
        <w:tc>
          <w:tcPr>
            <w:tcW w:w="1560"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780,000      </w:t>
            </w:r>
          </w:p>
        </w:tc>
      </w:tr>
      <w:tr w:rsidR="004852B6" w:rsidRPr="004852B6" w:rsidTr="004852B6">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jc w:val="center"/>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414</w:t>
            </w:r>
          </w:p>
        </w:tc>
        <w:tc>
          <w:tcPr>
            <w:tcW w:w="4043" w:type="dxa"/>
            <w:tcBorders>
              <w:top w:val="nil"/>
              <w:left w:val="nil"/>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Социјална давања запосленима</w:t>
            </w:r>
          </w:p>
        </w:tc>
        <w:tc>
          <w:tcPr>
            <w:tcW w:w="1559"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2,200,000      </w:t>
            </w:r>
          </w:p>
        </w:tc>
        <w:tc>
          <w:tcPr>
            <w:tcW w:w="1041"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0.29%</w:t>
            </w:r>
          </w:p>
        </w:tc>
        <w:tc>
          <w:tcPr>
            <w:tcW w:w="1652"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2,200,000      </w:t>
            </w:r>
          </w:p>
        </w:tc>
      </w:tr>
      <w:tr w:rsidR="004852B6" w:rsidRPr="004852B6" w:rsidTr="004852B6">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jc w:val="center"/>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415</w:t>
            </w:r>
          </w:p>
        </w:tc>
        <w:tc>
          <w:tcPr>
            <w:tcW w:w="4043" w:type="dxa"/>
            <w:tcBorders>
              <w:top w:val="nil"/>
              <w:left w:val="nil"/>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Накнаде за запослене</w:t>
            </w:r>
          </w:p>
        </w:tc>
        <w:tc>
          <w:tcPr>
            <w:tcW w:w="1559"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3,600,000      </w:t>
            </w:r>
          </w:p>
        </w:tc>
        <w:tc>
          <w:tcPr>
            <w:tcW w:w="1041"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0.47%</w:t>
            </w:r>
          </w:p>
        </w:tc>
        <w:tc>
          <w:tcPr>
            <w:tcW w:w="1652"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3,600,000      </w:t>
            </w:r>
          </w:p>
        </w:tc>
      </w:tr>
      <w:tr w:rsidR="004852B6" w:rsidRPr="004852B6" w:rsidTr="004852B6">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jc w:val="center"/>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416</w:t>
            </w:r>
          </w:p>
        </w:tc>
        <w:tc>
          <w:tcPr>
            <w:tcW w:w="4043" w:type="dxa"/>
            <w:tcBorders>
              <w:top w:val="nil"/>
              <w:left w:val="nil"/>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Награде,бонуси и остали посебни расходи</w:t>
            </w:r>
          </w:p>
        </w:tc>
        <w:tc>
          <w:tcPr>
            <w:tcW w:w="1559"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1,650,000      </w:t>
            </w:r>
          </w:p>
        </w:tc>
        <w:tc>
          <w:tcPr>
            <w:tcW w:w="1041"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0.22%</w:t>
            </w:r>
          </w:p>
        </w:tc>
        <w:tc>
          <w:tcPr>
            <w:tcW w:w="1652"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1,650,000      </w:t>
            </w:r>
          </w:p>
        </w:tc>
      </w:tr>
      <w:tr w:rsidR="004852B6" w:rsidRPr="004852B6" w:rsidTr="004852B6">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4852B6" w:rsidRPr="004852B6" w:rsidRDefault="004852B6" w:rsidP="004852B6">
            <w:pPr>
              <w:spacing w:after="0" w:line="240" w:lineRule="auto"/>
              <w:jc w:val="center"/>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420</w:t>
            </w:r>
          </w:p>
        </w:tc>
        <w:tc>
          <w:tcPr>
            <w:tcW w:w="4043" w:type="dxa"/>
            <w:tcBorders>
              <w:top w:val="nil"/>
              <w:left w:val="nil"/>
              <w:bottom w:val="single" w:sz="4" w:space="0" w:color="auto"/>
              <w:right w:val="single" w:sz="4" w:space="0" w:color="auto"/>
            </w:tcBorders>
            <w:shd w:val="clear" w:color="CCCCFF" w:fill="C0C0C0"/>
            <w:noWrap/>
            <w:vAlign w:val="bottom"/>
            <w:hideMark/>
          </w:tcPr>
          <w:p w:rsidR="004852B6" w:rsidRPr="004852B6" w:rsidRDefault="004852B6" w:rsidP="004852B6">
            <w:pPr>
              <w:spacing w:after="0" w:line="240" w:lineRule="auto"/>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КОРИШЋЕЊЕ УСЛУГА И РОБА</w:t>
            </w:r>
          </w:p>
        </w:tc>
        <w:tc>
          <w:tcPr>
            <w:tcW w:w="1559" w:type="dxa"/>
            <w:tcBorders>
              <w:top w:val="nil"/>
              <w:left w:val="nil"/>
              <w:bottom w:val="single" w:sz="4" w:space="0" w:color="auto"/>
              <w:right w:val="single" w:sz="4" w:space="0" w:color="auto"/>
            </w:tcBorders>
            <w:shd w:val="clear" w:color="CCCCFF" w:fill="C0C0C0"/>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 xml:space="preserve">   205,880,000      </w:t>
            </w:r>
          </w:p>
        </w:tc>
        <w:tc>
          <w:tcPr>
            <w:tcW w:w="1041" w:type="dxa"/>
            <w:tcBorders>
              <w:top w:val="nil"/>
              <w:left w:val="nil"/>
              <w:bottom w:val="single" w:sz="4" w:space="0" w:color="auto"/>
              <w:right w:val="single" w:sz="4" w:space="0" w:color="auto"/>
            </w:tcBorders>
            <w:shd w:val="clear" w:color="CCCCFF" w:fill="C0C0C0"/>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27.08%</w:t>
            </w:r>
          </w:p>
        </w:tc>
        <w:tc>
          <w:tcPr>
            <w:tcW w:w="1652" w:type="dxa"/>
            <w:tcBorders>
              <w:top w:val="nil"/>
              <w:left w:val="nil"/>
              <w:bottom w:val="single" w:sz="4" w:space="0" w:color="auto"/>
              <w:right w:val="single" w:sz="4" w:space="0" w:color="auto"/>
            </w:tcBorders>
            <w:shd w:val="clear" w:color="CCCCFF" w:fill="C0C0C0"/>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 xml:space="preserve">         2,650,000      </w:t>
            </w:r>
          </w:p>
        </w:tc>
        <w:tc>
          <w:tcPr>
            <w:tcW w:w="1560" w:type="dxa"/>
            <w:tcBorders>
              <w:top w:val="nil"/>
              <w:left w:val="nil"/>
              <w:bottom w:val="single" w:sz="4" w:space="0" w:color="auto"/>
              <w:right w:val="single" w:sz="4" w:space="0" w:color="auto"/>
            </w:tcBorders>
            <w:shd w:val="clear" w:color="CCCCFF" w:fill="C0C0C0"/>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 xml:space="preserve">    208,530,000      </w:t>
            </w:r>
          </w:p>
        </w:tc>
      </w:tr>
      <w:tr w:rsidR="004852B6" w:rsidRPr="004852B6" w:rsidTr="004852B6">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jc w:val="center"/>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421</w:t>
            </w:r>
          </w:p>
        </w:tc>
        <w:tc>
          <w:tcPr>
            <w:tcW w:w="4043" w:type="dxa"/>
            <w:tcBorders>
              <w:top w:val="nil"/>
              <w:left w:val="nil"/>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Стални трошкови</w:t>
            </w:r>
          </w:p>
        </w:tc>
        <w:tc>
          <w:tcPr>
            <w:tcW w:w="1559"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75,840,000      </w:t>
            </w:r>
          </w:p>
        </w:tc>
        <w:tc>
          <w:tcPr>
            <w:tcW w:w="1041"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9.97%</w:t>
            </w:r>
          </w:p>
        </w:tc>
        <w:tc>
          <w:tcPr>
            <w:tcW w:w="1652"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100,000      </w:t>
            </w:r>
          </w:p>
        </w:tc>
        <w:tc>
          <w:tcPr>
            <w:tcW w:w="1560"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75,940,000      </w:t>
            </w:r>
          </w:p>
        </w:tc>
      </w:tr>
      <w:tr w:rsidR="004852B6" w:rsidRPr="004852B6" w:rsidTr="004852B6">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jc w:val="center"/>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422</w:t>
            </w:r>
          </w:p>
        </w:tc>
        <w:tc>
          <w:tcPr>
            <w:tcW w:w="4043" w:type="dxa"/>
            <w:tcBorders>
              <w:top w:val="nil"/>
              <w:left w:val="nil"/>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Трошкови путовања</w:t>
            </w:r>
          </w:p>
        </w:tc>
        <w:tc>
          <w:tcPr>
            <w:tcW w:w="1559"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2,680,000      </w:t>
            </w:r>
          </w:p>
        </w:tc>
        <w:tc>
          <w:tcPr>
            <w:tcW w:w="1041"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0.35%</w:t>
            </w:r>
          </w:p>
        </w:tc>
        <w:tc>
          <w:tcPr>
            <w:tcW w:w="1652"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2,680,000      </w:t>
            </w:r>
          </w:p>
        </w:tc>
      </w:tr>
      <w:tr w:rsidR="004852B6" w:rsidRPr="004852B6" w:rsidTr="004852B6">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jc w:val="center"/>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423</w:t>
            </w:r>
          </w:p>
        </w:tc>
        <w:tc>
          <w:tcPr>
            <w:tcW w:w="4043" w:type="dxa"/>
            <w:tcBorders>
              <w:top w:val="nil"/>
              <w:left w:val="nil"/>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Услуге по уговору</w:t>
            </w:r>
          </w:p>
        </w:tc>
        <w:tc>
          <w:tcPr>
            <w:tcW w:w="1559"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44,340,000      </w:t>
            </w:r>
          </w:p>
        </w:tc>
        <w:tc>
          <w:tcPr>
            <w:tcW w:w="1041"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5.83%</w:t>
            </w:r>
          </w:p>
        </w:tc>
        <w:tc>
          <w:tcPr>
            <w:tcW w:w="1652"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2,000,000      </w:t>
            </w:r>
          </w:p>
        </w:tc>
        <w:tc>
          <w:tcPr>
            <w:tcW w:w="1560"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46,340,000      </w:t>
            </w:r>
          </w:p>
        </w:tc>
      </w:tr>
      <w:tr w:rsidR="004852B6" w:rsidRPr="004852B6" w:rsidTr="004852B6">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jc w:val="center"/>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424</w:t>
            </w:r>
          </w:p>
        </w:tc>
        <w:tc>
          <w:tcPr>
            <w:tcW w:w="4043" w:type="dxa"/>
            <w:tcBorders>
              <w:top w:val="nil"/>
              <w:left w:val="nil"/>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Специјализоване услуге</w:t>
            </w:r>
          </w:p>
        </w:tc>
        <w:tc>
          <w:tcPr>
            <w:tcW w:w="1559"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28,470,000      </w:t>
            </w:r>
          </w:p>
        </w:tc>
        <w:tc>
          <w:tcPr>
            <w:tcW w:w="1041"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3.74%</w:t>
            </w:r>
          </w:p>
        </w:tc>
        <w:tc>
          <w:tcPr>
            <w:tcW w:w="1652"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100,000      </w:t>
            </w:r>
          </w:p>
        </w:tc>
        <w:tc>
          <w:tcPr>
            <w:tcW w:w="1560"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28,570,000      </w:t>
            </w:r>
          </w:p>
        </w:tc>
      </w:tr>
      <w:tr w:rsidR="004852B6" w:rsidRPr="004852B6" w:rsidTr="004852B6">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jc w:val="center"/>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425</w:t>
            </w:r>
          </w:p>
        </w:tc>
        <w:tc>
          <w:tcPr>
            <w:tcW w:w="4043" w:type="dxa"/>
            <w:tcBorders>
              <w:top w:val="nil"/>
              <w:left w:val="nil"/>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Текуће поправке и одржавање (услуге и мат)</w:t>
            </w:r>
          </w:p>
        </w:tc>
        <w:tc>
          <w:tcPr>
            <w:tcW w:w="1559"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38,200,000      </w:t>
            </w:r>
          </w:p>
        </w:tc>
        <w:tc>
          <w:tcPr>
            <w:tcW w:w="1041"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5.02%</w:t>
            </w:r>
          </w:p>
        </w:tc>
        <w:tc>
          <w:tcPr>
            <w:tcW w:w="1652"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250,000      </w:t>
            </w:r>
          </w:p>
        </w:tc>
        <w:tc>
          <w:tcPr>
            <w:tcW w:w="1560"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38,450,000      </w:t>
            </w:r>
          </w:p>
        </w:tc>
      </w:tr>
      <w:tr w:rsidR="004852B6" w:rsidRPr="004852B6" w:rsidTr="004852B6">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jc w:val="center"/>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426</w:t>
            </w:r>
          </w:p>
        </w:tc>
        <w:tc>
          <w:tcPr>
            <w:tcW w:w="4043" w:type="dxa"/>
            <w:tcBorders>
              <w:top w:val="nil"/>
              <w:left w:val="nil"/>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Материјал</w:t>
            </w:r>
          </w:p>
        </w:tc>
        <w:tc>
          <w:tcPr>
            <w:tcW w:w="1559"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16,350,000      </w:t>
            </w:r>
          </w:p>
        </w:tc>
        <w:tc>
          <w:tcPr>
            <w:tcW w:w="1041"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2.15%</w:t>
            </w:r>
          </w:p>
        </w:tc>
        <w:tc>
          <w:tcPr>
            <w:tcW w:w="1652"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200,000      </w:t>
            </w:r>
          </w:p>
        </w:tc>
        <w:tc>
          <w:tcPr>
            <w:tcW w:w="1560"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16,550,000      </w:t>
            </w:r>
          </w:p>
        </w:tc>
      </w:tr>
      <w:tr w:rsidR="004852B6" w:rsidRPr="004852B6" w:rsidTr="004852B6">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4852B6" w:rsidRPr="004852B6" w:rsidRDefault="004852B6" w:rsidP="004852B6">
            <w:pPr>
              <w:spacing w:after="0" w:line="240" w:lineRule="auto"/>
              <w:jc w:val="center"/>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450</w:t>
            </w:r>
          </w:p>
        </w:tc>
        <w:tc>
          <w:tcPr>
            <w:tcW w:w="4043" w:type="dxa"/>
            <w:tcBorders>
              <w:top w:val="nil"/>
              <w:left w:val="nil"/>
              <w:bottom w:val="single" w:sz="4" w:space="0" w:color="auto"/>
              <w:right w:val="single" w:sz="4" w:space="0" w:color="auto"/>
            </w:tcBorders>
            <w:shd w:val="clear" w:color="CCCCFF" w:fill="C0C0C0"/>
            <w:noWrap/>
            <w:vAlign w:val="bottom"/>
            <w:hideMark/>
          </w:tcPr>
          <w:p w:rsidR="004852B6" w:rsidRPr="004852B6" w:rsidRDefault="004852B6" w:rsidP="004852B6">
            <w:pPr>
              <w:spacing w:after="0" w:line="240" w:lineRule="auto"/>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СУБВЕНЦИЈЕ</w:t>
            </w:r>
          </w:p>
        </w:tc>
        <w:tc>
          <w:tcPr>
            <w:tcW w:w="1559" w:type="dxa"/>
            <w:tcBorders>
              <w:top w:val="nil"/>
              <w:left w:val="nil"/>
              <w:bottom w:val="single" w:sz="4" w:space="0" w:color="auto"/>
              <w:right w:val="single" w:sz="4" w:space="0" w:color="auto"/>
            </w:tcBorders>
            <w:shd w:val="clear" w:color="CCCCFF" w:fill="C0C0C0"/>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 xml:space="preserve">   16,500,000      </w:t>
            </w:r>
          </w:p>
        </w:tc>
        <w:tc>
          <w:tcPr>
            <w:tcW w:w="1041" w:type="dxa"/>
            <w:tcBorders>
              <w:top w:val="nil"/>
              <w:left w:val="nil"/>
              <w:bottom w:val="single" w:sz="4" w:space="0" w:color="auto"/>
              <w:right w:val="single" w:sz="4" w:space="0" w:color="auto"/>
            </w:tcBorders>
            <w:shd w:val="clear" w:color="CCCCFF" w:fill="C0C0C0"/>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2.17%</w:t>
            </w:r>
          </w:p>
        </w:tc>
        <w:tc>
          <w:tcPr>
            <w:tcW w:w="1652" w:type="dxa"/>
            <w:tcBorders>
              <w:top w:val="nil"/>
              <w:left w:val="nil"/>
              <w:bottom w:val="single" w:sz="4" w:space="0" w:color="auto"/>
              <w:right w:val="single" w:sz="4" w:space="0" w:color="auto"/>
            </w:tcBorders>
            <w:shd w:val="clear" w:color="CCCCFF" w:fill="C0C0C0"/>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 xml:space="preserve">     8,250,000      </w:t>
            </w:r>
          </w:p>
        </w:tc>
        <w:tc>
          <w:tcPr>
            <w:tcW w:w="1560" w:type="dxa"/>
            <w:tcBorders>
              <w:top w:val="nil"/>
              <w:left w:val="nil"/>
              <w:bottom w:val="single" w:sz="4" w:space="0" w:color="auto"/>
              <w:right w:val="single" w:sz="4" w:space="0" w:color="auto"/>
            </w:tcBorders>
            <w:shd w:val="clear" w:color="CCCCFF" w:fill="C0C0C0"/>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 xml:space="preserve">   24,750,000      </w:t>
            </w:r>
          </w:p>
        </w:tc>
      </w:tr>
      <w:tr w:rsidR="004852B6" w:rsidRPr="004852B6" w:rsidTr="004852B6">
        <w:trPr>
          <w:trHeight w:val="465"/>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jc w:val="center"/>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451</w:t>
            </w:r>
          </w:p>
        </w:tc>
        <w:tc>
          <w:tcPr>
            <w:tcW w:w="4043" w:type="dxa"/>
            <w:tcBorders>
              <w:top w:val="nil"/>
              <w:left w:val="nil"/>
              <w:bottom w:val="single" w:sz="4" w:space="0" w:color="auto"/>
              <w:right w:val="single" w:sz="4" w:space="0" w:color="auto"/>
            </w:tcBorders>
            <w:shd w:val="clear" w:color="auto" w:fill="auto"/>
            <w:vAlign w:val="bottom"/>
            <w:hideMark/>
          </w:tcPr>
          <w:p w:rsidR="004852B6" w:rsidRPr="004852B6" w:rsidRDefault="004852B6" w:rsidP="004852B6">
            <w:pPr>
              <w:spacing w:after="0" w:line="240" w:lineRule="auto"/>
              <w:rPr>
                <w:rFonts w:ascii="Times New Roman" w:eastAsia="Times New Roman" w:hAnsi="Times New Roman" w:cs="Times New Roman"/>
                <w:color w:val="000000"/>
                <w:sz w:val="24"/>
                <w:szCs w:val="24"/>
              </w:rPr>
            </w:pPr>
            <w:r w:rsidRPr="004852B6">
              <w:rPr>
                <w:rFonts w:ascii="Times New Roman" w:eastAsia="Times New Roman" w:hAnsi="Times New Roman" w:cs="Times New Roman"/>
                <w:color w:val="000000"/>
                <w:sz w:val="24"/>
                <w:szCs w:val="24"/>
              </w:rPr>
              <w:t xml:space="preserve">Субвенције јавним нефинансијским предузећима и организацијама                                                                </w:t>
            </w:r>
          </w:p>
        </w:tc>
        <w:tc>
          <w:tcPr>
            <w:tcW w:w="1559"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14,700,000      </w:t>
            </w:r>
          </w:p>
        </w:tc>
        <w:tc>
          <w:tcPr>
            <w:tcW w:w="1041"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1.93%</w:t>
            </w:r>
          </w:p>
        </w:tc>
        <w:tc>
          <w:tcPr>
            <w:tcW w:w="1652"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4,600,000      </w:t>
            </w:r>
          </w:p>
        </w:tc>
        <w:tc>
          <w:tcPr>
            <w:tcW w:w="1560"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19,300,000      </w:t>
            </w:r>
          </w:p>
        </w:tc>
      </w:tr>
      <w:tr w:rsidR="004852B6" w:rsidRPr="004852B6" w:rsidTr="00997146">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jc w:val="center"/>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454</w:t>
            </w:r>
          </w:p>
        </w:tc>
        <w:tc>
          <w:tcPr>
            <w:tcW w:w="4043" w:type="dxa"/>
            <w:tcBorders>
              <w:top w:val="nil"/>
              <w:left w:val="nil"/>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Субвенције приватним предузећима</w:t>
            </w:r>
          </w:p>
        </w:tc>
        <w:tc>
          <w:tcPr>
            <w:tcW w:w="1559"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1,800,000      </w:t>
            </w:r>
          </w:p>
        </w:tc>
        <w:tc>
          <w:tcPr>
            <w:tcW w:w="1041"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0.24%</w:t>
            </w:r>
          </w:p>
        </w:tc>
        <w:tc>
          <w:tcPr>
            <w:tcW w:w="1652"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3,650,000      </w:t>
            </w:r>
          </w:p>
        </w:tc>
        <w:tc>
          <w:tcPr>
            <w:tcW w:w="1560"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5,450,000      </w:t>
            </w:r>
          </w:p>
        </w:tc>
      </w:tr>
      <w:tr w:rsidR="00997146" w:rsidRPr="004852B6" w:rsidTr="00997146">
        <w:trPr>
          <w:trHeight w:val="300"/>
        </w:trPr>
        <w:tc>
          <w:tcPr>
            <w:tcW w:w="782" w:type="dxa"/>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4852B6" w:rsidRPr="004852B6" w:rsidRDefault="004852B6" w:rsidP="004852B6">
            <w:pPr>
              <w:spacing w:after="0" w:line="240" w:lineRule="auto"/>
              <w:jc w:val="center"/>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460</w:t>
            </w:r>
          </w:p>
        </w:tc>
        <w:tc>
          <w:tcPr>
            <w:tcW w:w="4043" w:type="dxa"/>
            <w:tcBorders>
              <w:top w:val="single" w:sz="4" w:space="0" w:color="auto"/>
              <w:left w:val="nil"/>
              <w:bottom w:val="single" w:sz="4" w:space="0" w:color="auto"/>
              <w:right w:val="single" w:sz="4" w:space="0" w:color="auto"/>
            </w:tcBorders>
            <w:shd w:val="clear" w:color="CCCCFF" w:fill="C0C0C0"/>
            <w:noWrap/>
            <w:vAlign w:val="bottom"/>
            <w:hideMark/>
          </w:tcPr>
          <w:p w:rsidR="004852B6" w:rsidRPr="004852B6" w:rsidRDefault="004852B6" w:rsidP="004852B6">
            <w:pPr>
              <w:spacing w:after="0" w:line="240" w:lineRule="auto"/>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ДОНАЦИЈЕ И ТРАНСФЕРИ</w:t>
            </w:r>
          </w:p>
        </w:tc>
        <w:tc>
          <w:tcPr>
            <w:tcW w:w="1559" w:type="dxa"/>
            <w:tcBorders>
              <w:top w:val="single" w:sz="4" w:space="0" w:color="auto"/>
              <w:left w:val="nil"/>
              <w:bottom w:val="single" w:sz="4" w:space="0" w:color="auto"/>
              <w:right w:val="single" w:sz="4" w:space="0" w:color="auto"/>
            </w:tcBorders>
            <w:shd w:val="clear" w:color="CCCCFF" w:fill="C0C0C0"/>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 xml:space="preserve">   88,250,000      </w:t>
            </w:r>
          </w:p>
        </w:tc>
        <w:tc>
          <w:tcPr>
            <w:tcW w:w="1041" w:type="dxa"/>
            <w:tcBorders>
              <w:top w:val="single" w:sz="4" w:space="0" w:color="auto"/>
              <w:left w:val="nil"/>
              <w:bottom w:val="single" w:sz="4" w:space="0" w:color="auto"/>
              <w:right w:val="single" w:sz="4" w:space="0" w:color="auto"/>
            </w:tcBorders>
            <w:shd w:val="clear" w:color="CCCCFF" w:fill="C0C0C0"/>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11.61%</w:t>
            </w:r>
          </w:p>
        </w:tc>
        <w:tc>
          <w:tcPr>
            <w:tcW w:w="1652" w:type="dxa"/>
            <w:tcBorders>
              <w:top w:val="single" w:sz="4" w:space="0" w:color="auto"/>
              <w:left w:val="nil"/>
              <w:bottom w:val="single" w:sz="4" w:space="0" w:color="auto"/>
              <w:right w:val="single" w:sz="4" w:space="0" w:color="auto"/>
            </w:tcBorders>
            <w:shd w:val="clear" w:color="CCCCFF" w:fill="C0C0C0"/>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 xml:space="preserve">                       -      </w:t>
            </w:r>
          </w:p>
        </w:tc>
        <w:tc>
          <w:tcPr>
            <w:tcW w:w="1560" w:type="dxa"/>
            <w:tcBorders>
              <w:top w:val="single" w:sz="4" w:space="0" w:color="auto"/>
              <w:left w:val="nil"/>
              <w:bottom w:val="single" w:sz="4" w:space="0" w:color="auto"/>
              <w:right w:val="single" w:sz="4" w:space="0" w:color="auto"/>
            </w:tcBorders>
            <w:shd w:val="clear" w:color="CCCCFF" w:fill="C0C0C0"/>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 xml:space="preserve">   88,250,000      </w:t>
            </w:r>
          </w:p>
        </w:tc>
      </w:tr>
      <w:tr w:rsidR="004852B6" w:rsidRPr="004852B6" w:rsidTr="00997146">
        <w:trPr>
          <w:trHeight w:val="300"/>
        </w:trPr>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center"/>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lastRenderedPageBreak/>
              <w:t>463</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rPr>
                <w:rFonts w:ascii="Times New Roman" w:eastAsia="Times New Roman" w:hAnsi="Times New Roman" w:cs="Times New Roman"/>
                <w:color w:val="000000"/>
                <w:sz w:val="24"/>
                <w:szCs w:val="24"/>
              </w:rPr>
            </w:pPr>
            <w:r w:rsidRPr="004852B6">
              <w:rPr>
                <w:rFonts w:ascii="Times New Roman" w:eastAsia="Times New Roman" w:hAnsi="Times New Roman" w:cs="Times New Roman"/>
                <w:color w:val="000000"/>
                <w:sz w:val="24"/>
                <w:szCs w:val="24"/>
              </w:rPr>
              <w:t>Текући трансфери осталим нивоима власти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82,100,000      </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10.80%</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82,100,000      </w:t>
            </w:r>
          </w:p>
        </w:tc>
      </w:tr>
      <w:tr w:rsidR="004852B6" w:rsidRPr="004852B6" w:rsidTr="004852B6">
        <w:trPr>
          <w:trHeight w:val="45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center"/>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464</w:t>
            </w:r>
          </w:p>
        </w:tc>
        <w:tc>
          <w:tcPr>
            <w:tcW w:w="4043"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rPr>
                <w:rFonts w:ascii="Times New Roman" w:eastAsia="Times New Roman" w:hAnsi="Times New Roman" w:cs="Times New Roman"/>
                <w:color w:val="000000"/>
                <w:sz w:val="24"/>
                <w:szCs w:val="24"/>
              </w:rPr>
            </w:pPr>
            <w:r w:rsidRPr="004852B6">
              <w:rPr>
                <w:rFonts w:ascii="Times New Roman" w:eastAsia="Times New Roman" w:hAnsi="Times New Roman" w:cs="Times New Roman"/>
                <w:color w:val="000000"/>
                <w:sz w:val="24"/>
                <w:szCs w:val="24"/>
              </w:rPr>
              <w:t>Дотације организацијама обавезног социјалног осигурања</w:t>
            </w:r>
          </w:p>
        </w:tc>
        <w:tc>
          <w:tcPr>
            <w:tcW w:w="1559"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5,500,000      </w:t>
            </w:r>
          </w:p>
        </w:tc>
        <w:tc>
          <w:tcPr>
            <w:tcW w:w="1041"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0.72%</w:t>
            </w:r>
          </w:p>
        </w:tc>
        <w:tc>
          <w:tcPr>
            <w:tcW w:w="1652"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5,500,000      </w:t>
            </w:r>
          </w:p>
        </w:tc>
      </w:tr>
      <w:tr w:rsidR="004852B6" w:rsidRPr="004852B6" w:rsidTr="004852B6">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center"/>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465</w:t>
            </w:r>
          </w:p>
        </w:tc>
        <w:tc>
          <w:tcPr>
            <w:tcW w:w="4043"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rPr>
                <w:rFonts w:ascii="Times New Roman" w:eastAsia="Times New Roman" w:hAnsi="Times New Roman" w:cs="Times New Roman"/>
                <w:color w:val="000000"/>
                <w:sz w:val="24"/>
                <w:szCs w:val="24"/>
              </w:rPr>
            </w:pPr>
            <w:r w:rsidRPr="004852B6">
              <w:rPr>
                <w:rFonts w:ascii="Times New Roman" w:eastAsia="Times New Roman" w:hAnsi="Times New Roman" w:cs="Times New Roman"/>
                <w:color w:val="000000"/>
                <w:sz w:val="24"/>
                <w:szCs w:val="24"/>
              </w:rPr>
              <w:t xml:space="preserve">Остале донације, дотације и трансфери </w:t>
            </w:r>
          </w:p>
        </w:tc>
        <w:tc>
          <w:tcPr>
            <w:tcW w:w="1559"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650,000      </w:t>
            </w:r>
          </w:p>
        </w:tc>
        <w:tc>
          <w:tcPr>
            <w:tcW w:w="1041"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0.09%</w:t>
            </w:r>
          </w:p>
        </w:tc>
        <w:tc>
          <w:tcPr>
            <w:tcW w:w="1652"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650,000      </w:t>
            </w:r>
          </w:p>
        </w:tc>
      </w:tr>
      <w:tr w:rsidR="004852B6" w:rsidRPr="004852B6" w:rsidTr="00997146">
        <w:trPr>
          <w:trHeight w:val="446"/>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4852B6" w:rsidRPr="004852B6" w:rsidRDefault="004852B6" w:rsidP="004852B6">
            <w:pPr>
              <w:spacing w:after="0" w:line="240" w:lineRule="auto"/>
              <w:jc w:val="center"/>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470</w:t>
            </w:r>
          </w:p>
        </w:tc>
        <w:tc>
          <w:tcPr>
            <w:tcW w:w="4043" w:type="dxa"/>
            <w:tcBorders>
              <w:top w:val="nil"/>
              <w:left w:val="nil"/>
              <w:bottom w:val="single" w:sz="4" w:space="0" w:color="auto"/>
              <w:right w:val="single" w:sz="4" w:space="0" w:color="auto"/>
            </w:tcBorders>
            <w:shd w:val="clear" w:color="CCCCFF" w:fill="C0C0C0"/>
            <w:noWrap/>
            <w:vAlign w:val="bottom"/>
            <w:hideMark/>
          </w:tcPr>
          <w:p w:rsidR="004852B6" w:rsidRPr="004852B6" w:rsidRDefault="004852B6" w:rsidP="004852B6">
            <w:pPr>
              <w:spacing w:after="0" w:line="240" w:lineRule="auto"/>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СОЦИЈАЛНА ПОМОЋ</w:t>
            </w:r>
          </w:p>
        </w:tc>
        <w:tc>
          <w:tcPr>
            <w:tcW w:w="1559" w:type="dxa"/>
            <w:tcBorders>
              <w:top w:val="nil"/>
              <w:left w:val="nil"/>
              <w:bottom w:val="single" w:sz="4" w:space="0" w:color="auto"/>
              <w:right w:val="single" w:sz="4" w:space="0" w:color="auto"/>
            </w:tcBorders>
            <w:shd w:val="clear" w:color="CCCCFF" w:fill="C0C0C0"/>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 xml:space="preserve">     6,600,000      </w:t>
            </w:r>
          </w:p>
        </w:tc>
        <w:tc>
          <w:tcPr>
            <w:tcW w:w="1041" w:type="dxa"/>
            <w:tcBorders>
              <w:top w:val="nil"/>
              <w:left w:val="nil"/>
              <w:bottom w:val="single" w:sz="4" w:space="0" w:color="auto"/>
              <w:right w:val="single" w:sz="4" w:space="0" w:color="auto"/>
            </w:tcBorders>
            <w:shd w:val="clear" w:color="CCCCFF" w:fill="C0C0C0"/>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0.87%</w:t>
            </w:r>
          </w:p>
        </w:tc>
        <w:tc>
          <w:tcPr>
            <w:tcW w:w="1652" w:type="dxa"/>
            <w:tcBorders>
              <w:top w:val="nil"/>
              <w:left w:val="nil"/>
              <w:bottom w:val="single" w:sz="4" w:space="0" w:color="auto"/>
              <w:right w:val="single" w:sz="4" w:space="0" w:color="auto"/>
            </w:tcBorders>
            <w:shd w:val="clear" w:color="CCCCFF" w:fill="C0C0C0"/>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 xml:space="preserve">                       -      </w:t>
            </w:r>
          </w:p>
        </w:tc>
        <w:tc>
          <w:tcPr>
            <w:tcW w:w="1560" w:type="dxa"/>
            <w:tcBorders>
              <w:top w:val="nil"/>
              <w:left w:val="nil"/>
              <w:bottom w:val="single" w:sz="4" w:space="0" w:color="auto"/>
              <w:right w:val="single" w:sz="4" w:space="0" w:color="auto"/>
            </w:tcBorders>
            <w:shd w:val="clear" w:color="CCCCFF" w:fill="C0C0C0"/>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 xml:space="preserve">     6,600,000      </w:t>
            </w:r>
          </w:p>
        </w:tc>
      </w:tr>
      <w:tr w:rsidR="004852B6" w:rsidRPr="004852B6" w:rsidTr="00997146">
        <w:trPr>
          <w:trHeight w:val="312"/>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jc w:val="center"/>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472</w:t>
            </w:r>
          </w:p>
        </w:tc>
        <w:tc>
          <w:tcPr>
            <w:tcW w:w="4043" w:type="dxa"/>
            <w:tcBorders>
              <w:top w:val="nil"/>
              <w:left w:val="nil"/>
              <w:bottom w:val="single" w:sz="4" w:space="0" w:color="auto"/>
              <w:right w:val="single" w:sz="4" w:space="0" w:color="auto"/>
            </w:tcBorders>
            <w:shd w:val="clear" w:color="auto" w:fill="auto"/>
            <w:noWrap/>
            <w:vAlign w:val="bottom"/>
            <w:hideMark/>
          </w:tcPr>
          <w:p w:rsidR="004852B6" w:rsidRPr="004852B6" w:rsidRDefault="004852B6" w:rsidP="00997146">
            <w:pPr>
              <w:spacing w:after="0" w:line="240" w:lineRule="auto"/>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Накнаде за социјалну заштиту из буџ</w:t>
            </w:r>
          </w:p>
        </w:tc>
        <w:tc>
          <w:tcPr>
            <w:tcW w:w="1559"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6,600,000      </w:t>
            </w:r>
          </w:p>
        </w:tc>
        <w:tc>
          <w:tcPr>
            <w:tcW w:w="1041"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0.87%</w:t>
            </w:r>
          </w:p>
        </w:tc>
        <w:tc>
          <w:tcPr>
            <w:tcW w:w="1652"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6,600,000      </w:t>
            </w:r>
          </w:p>
        </w:tc>
      </w:tr>
      <w:tr w:rsidR="004852B6" w:rsidRPr="004852B6" w:rsidTr="004852B6">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4852B6" w:rsidRPr="004852B6" w:rsidRDefault="004852B6" w:rsidP="004852B6">
            <w:pPr>
              <w:spacing w:after="0" w:line="240" w:lineRule="auto"/>
              <w:jc w:val="center"/>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480</w:t>
            </w:r>
          </w:p>
        </w:tc>
        <w:tc>
          <w:tcPr>
            <w:tcW w:w="4043" w:type="dxa"/>
            <w:tcBorders>
              <w:top w:val="nil"/>
              <w:left w:val="nil"/>
              <w:bottom w:val="single" w:sz="4" w:space="0" w:color="auto"/>
              <w:right w:val="single" w:sz="4" w:space="0" w:color="auto"/>
            </w:tcBorders>
            <w:shd w:val="clear" w:color="CCCCFF" w:fill="C0C0C0"/>
            <w:noWrap/>
            <w:vAlign w:val="bottom"/>
            <w:hideMark/>
          </w:tcPr>
          <w:p w:rsidR="004852B6" w:rsidRPr="004852B6" w:rsidRDefault="004852B6" w:rsidP="004852B6">
            <w:pPr>
              <w:spacing w:after="0" w:line="240" w:lineRule="auto"/>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ОСТАЛИ РАСХОДИ</w:t>
            </w:r>
          </w:p>
        </w:tc>
        <w:tc>
          <w:tcPr>
            <w:tcW w:w="1559" w:type="dxa"/>
            <w:tcBorders>
              <w:top w:val="nil"/>
              <w:left w:val="nil"/>
              <w:bottom w:val="single" w:sz="4" w:space="0" w:color="auto"/>
              <w:right w:val="single" w:sz="4" w:space="0" w:color="auto"/>
            </w:tcBorders>
            <w:shd w:val="clear" w:color="CCCCFF" w:fill="C0C0C0"/>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 xml:space="preserve">       51,220,000      </w:t>
            </w:r>
          </w:p>
        </w:tc>
        <w:tc>
          <w:tcPr>
            <w:tcW w:w="1041" w:type="dxa"/>
            <w:tcBorders>
              <w:top w:val="nil"/>
              <w:left w:val="nil"/>
              <w:bottom w:val="single" w:sz="4" w:space="0" w:color="auto"/>
              <w:right w:val="single" w:sz="4" w:space="0" w:color="auto"/>
            </w:tcBorders>
            <w:shd w:val="clear" w:color="CCCCFF" w:fill="C0C0C0"/>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6.74%</w:t>
            </w:r>
          </w:p>
        </w:tc>
        <w:tc>
          <w:tcPr>
            <w:tcW w:w="1652" w:type="dxa"/>
            <w:tcBorders>
              <w:top w:val="nil"/>
              <w:left w:val="nil"/>
              <w:bottom w:val="single" w:sz="4" w:space="0" w:color="auto"/>
              <w:right w:val="single" w:sz="4" w:space="0" w:color="auto"/>
            </w:tcBorders>
            <w:shd w:val="clear" w:color="CCCCFF" w:fill="C0C0C0"/>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 xml:space="preserve">         8,600,000      </w:t>
            </w:r>
          </w:p>
        </w:tc>
        <w:tc>
          <w:tcPr>
            <w:tcW w:w="1560" w:type="dxa"/>
            <w:tcBorders>
              <w:top w:val="nil"/>
              <w:left w:val="nil"/>
              <w:bottom w:val="single" w:sz="4" w:space="0" w:color="auto"/>
              <w:right w:val="single" w:sz="4" w:space="0" w:color="auto"/>
            </w:tcBorders>
            <w:shd w:val="clear" w:color="CCCCFF" w:fill="C0C0C0"/>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 xml:space="preserve">         59,820,000      </w:t>
            </w:r>
          </w:p>
        </w:tc>
      </w:tr>
      <w:tr w:rsidR="004852B6" w:rsidRPr="004852B6" w:rsidTr="004852B6">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jc w:val="center"/>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481</w:t>
            </w:r>
          </w:p>
        </w:tc>
        <w:tc>
          <w:tcPr>
            <w:tcW w:w="4043" w:type="dxa"/>
            <w:tcBorders>
              <w:top w:val="nil"/>
              <w:left w:val="nil"/>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Дотације невладиним организацијама;</w:t>
            </w:r>
          </w:p>
        </w:tc>
        <w:tc>
          <w:tcPr>
            <w:tcW w:w="1559"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39,290,000      </w:t>
            </w:r>
          </w:p>
        </w:tc>
        <w:tc>
          <w:tcPr>
            <w:tcW w:w="1041"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5.17%</w:t>
            </w:r>
          </w:p>
        </w:tc>
        <w:tc>
          <w:tcPr>
            <w:tcW w:w="1652"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8,600,000      </w:t>
            </w:r>
          </w:p>
        </w:tc>
        <w:tc>
          <w:tcPr>
            <w:tcW w:w="1560"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47,890,000      </w:t>
            </w:r>
          </w:p>
        </w:tc>
      </w:tr>
      <w:tr w:rsidR="004852B6" w:rsidRPr="004852B6" w:rsidTr="004852B6">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jc w:val="center"/>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482</w:t>
            </w:r>
          </w:p>
        </w:tc>
        <w:tc>
          <w:tcPr>
            <w:tcW w:w="4043" w:type="dxa"/>
            <w:tcBorders>
              <w:top w:val="nil"/>
              <w:left w:val="nil"/>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Порези, обавезне таксе, казне и пенали;</w:t>
            </w:r>
          </w:p>
        </w:tc>
        <w:tc>
          <w:tcPr>
            <w:tcW w:w="1559"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1,550,000      </w:t>
            </w:r>
          </w:p>
        </w:tc>
        <w:tc>
          <w:tcPr>
            <w:tcW w:w="1041"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0.20%</w:t>
            </w:r>
          </w:p>
        </w:tc>
        <w:tc>
          <w:tcPr>
            <w:tcW w:w="1652"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1,550,000      </w:t>
            </w:r>
          </w:p>
        </w:tc>
      </w:tr>
      <w:tr w:rsidR="004852B6" w:rsidRPr="004852B6" w:rsidTr="004852B6">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jc w:val="center"/>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483</w:t>
            </w:r>
          </w:p>
        </w:tc>
        <w:tc>
          <w:tcPr>
            <w:tcW w:w="4043" w:type="dxa"/>
            <w:tcBorders>
              <w:top w:val="nil"/>
              <w:left w:val="nil"/>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Новчане казне и пенали по решењу судова;</w:t>
            </w:r>
          </w:p>
        </w:tc>
        <w:tc>
          <w:tcPr>
            <w:tcW w:w="1559"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1,380,000      </w:t>
            </w:r>
          </w:p>
        </w:tc>
        <w:tc>
          <w:tcPr>
            <w:tcW w:w="1041"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0.18%</w:t>
            </w:r>
          </w:p>
        </w:tc>
        <w:tc>
          <w:tcPr>
            <w:tcW w:w="1652"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1,380,000      </w:t>
            </w:r>
          </w:p>
        </w:tc>
      </w:tr>
      <w:tr w:rsidR="004852B6" w:rsidRPr="004852B6" w:rsidTr="004852B6">
        <w:trPr>
          <w:trHeight w:val="69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jc w:val="center"/>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484</w:t>
            </w:r>
          </w:p>
        </w:tc>
        <w:tc>
          <w:tcPr>
            <w:tcW w:w="4043" w:type="dxa"/>
            <w:tcBorders>
              <w:top w:val="nil"/>
              <w:left w:val="nil"/>
              <w:bottom w:val="single" w:sz="4" w:space="0" w:color="auto"/>
              <w:right w:val="single" w:sz="4" w:space="0" w:color="auto"/>
            </w:tcBorders>
            <w:shd w:val="clear" w:color="auto" w:fill="auto"/>
            <w:vAlign w:val="bottom"/>
            <w:hideMark/>
          </w:tcPr>
          <w:p w:rsidR="004852B6" w:rsidRPr="004852B6" w:rsidRDefault="004852B6" w:rsidP="004852B6">
            <w:pPr>
              <w:spacing w:after="0" w:line="240" w:lineRule="auto"/>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Накнада штете за повреде или штету насталу услед елементарних непогода или других природних узрока;</w:t>
            </w:r>
          </w:p>
        </w:tc>
        <w:tc>
          <w:tcPr>
            <w:tcW w:w="1559"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3,000,000      </w:t>
            </w:r>
          </w:p>
        </w:tc>
        <w:tc>
          <w:tcPr>
            <w:tcW w:w="1041"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0.39%</w:t>
            </w:r>
          </w:p>
        </w:tc>
        <w:tc>
          <w:tcPr>
            <w:tcW w:w="1652"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3,000,000      </w:t>
            </w:r>
          </w:p>
        </w:tc>
      </w:tr>
      <w:tr w:rsidR="004852B6" w:rsidRPr="004852B6" w:rsidTr="004852B6">
        <w:trPr>
          <w:trHeight w:val="465"/>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jc w:val="center"/>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485</w:t>
            </w:r>
          </w:p>
        </w:tc>
        <w:tc>
          <w:tcPr>
            <w:tcW w:w="4043" w:type="dxa"/>
            <w:tcBorders>
              <w:top w:val="nil"/>
              <w:left w:val="nil"/>
              <w:bottom w:val="single" w:sz="4" w:space="0" w:color="auto"/>
              <w:right w:val="single" w:sz="4" w:space="0" w:color="auto"/>
            </w:tcBorders>
            <w:shd w:val="clear" w:color="auto" w:fill="auto"/>
            <w:vAlign w:val="bottom"/>
            <w:hideMark/>
          </w:tcPr>
          <w:p w:rsidR="004852B6" w:rsidRPr="004852B6" w:rsidRDefault="004852B6" w:rsidP="004852B6">
            <w:pPr>
              <w:spacing w:after="0" w:line="240" w:lineRule="auto"/>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Накнада штете за повреде или штету нанету од стране државних органа;</w:t>
            </w:r>
          </w:p>
        </w:tc>
        <w:tc>
          <w:tcPr>
            <w:tcW w:w="1559"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6,000,000      </w:t>
            </w:r>
          </w:p>
        </w:tc>
        <w:tc>
          <w:tcPr>
            <w:tcW w:w="1041"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0.79%</w:t>
            </w:r>
          </w:p>
        </w:tc>
        <w:tc>
          <w:tcPr>
            <w:tcW w:w="1652"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6,000,000      </w:t>
            </w:r>
          </w:p>
        </w:tc>
      </w:tr>
      <w:tr w:rsidR="004852B6" w:rsidRPr="004852B6" w:rsidTr="004852B6">
        <w:trPr>
          <w:trHeight w:val="45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4852B6" w:rsidRPr="004852B6" w:rsidRDefault="004852B6" w:rsidP="004852B6">
            <w:pPr>
              <w:spacing w:after="0" w:line="240" w:lineRule="auto"/>
              <w:jc w:val="center"/>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490</w:t>
            </w:r>
          </w:p>
        </w:tc>
        <w:tc>
          <w:tcPr>
            <w:tcW w:w="4043" w:type="dxa"/>
            <w:tcBorders>
              <w:top w:val="nil"/>
              <w:left w:val="nil"/>
              <w:bottom w:val="single" w:sz="4" w:space="0" w:color="auto"/>
              <w:right w:val="single" w:sz="4" w:space="0" w:color="auto"/>
            </w:tcBorders>
            <w:shd w:val="clear" w:color="CCCCFF" w:fill="C0C0C0"/>
            <w:noWrap/>
            <w:vAlign w:val="bottom"/>
            <w:hideMark/>
          </w:tcPr>
          <w:p w:rsidR="004852B6" w:rsidRPr="004852B6" w:rsidRDefault="004852B6" w:rsidP="004852B6">
            <w:pPr>
              <w:spacing w:after="0" w:line="240" w:lineRule="auto"/>
              <w:jc w:val="both"/>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АДМИНИСТРАТИВНИ ТРАНСФЕРИ БУЏЕТА</w:t>
            </w:r>
          </w:p>
        </w:tc>
        <w:tc>
          <w:tcPr>
            <w:tcW w:w="1559" w:type="dxa"/>
            <w:tcBorders>
              <w:top w:val="nil"/>
              <w:left w:val="nil"/>
              <w:bottom w:val="single" w:sz="4" w:space="0" w:color="auto"/>
              <w:right w:val="single" w:sz="4" w:space="0" w:color="auto"/>
            </w:tcBorders>
            <w:shd w:val="clear" w:color="CCCCFF" w:fill="C0C0C0"/>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 xml:space="preserve">       25,300,000      </w:t>
            </w:r>
          </w:p>
        </w:tc>
        <w:tc>
          <w:tcPr>
            <w:tcW w:w="1041" w:type="dxa"/>
            <w:tcBorders>
              <w:top w:val="nil"/>
              <w:left w:val="nil"/>
              <w:bottom w:val="single" w:sz="4" w:space="0" w:color="auto"/>
              <w:right w:val="single" w:sz="4" w:space="0" w:color="auto"/>
            </w:tcBorders>
            <w:shd w:val="clear" w:color="CCCCFF" w:fill="C0C0C0"/>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3.33%</w:t>
            </w:r>
          </w:p>
        </w:tc>
        <w:tc>
          <w:tcPr>
            <w:tcW w:w="1652" w:type="dxa"/>
            <w:tcBorders>
              <w:top w:val="nil"/>
              <w:left w:val="nil"/>
              <w:bottom w:val="single" w:sz="4" w:space="0" w:color="auto"/>
              <w:right w:val="single" w:sz="4" w:space="0" w:color="auto"/>
            </w:tcBorders>
            <w:shd w:val="clear" w:color="CCCCFF" w:fill="C0C0C0"/>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 xml:space="preserve">                       -      </w:t>
            </w:r>
          </w:p>
        </w:tc>
        <w:tc>
          <w:tcPr>
            <w:tcW w:w="1560" w:type="dxa"/>
            <w:tcBorders>
              <w:top w:val="nil"/>
              <w:left w:val="nil"/>
              <w:bottom w:val="single" w:sz="4" w:space="0" w:color="auto"/>
              <w:right w:val="single" w:sz="4" w:space="0" w:color="auto"/>
            </w:tcBorders>
            <w:shd w:val="clear" w:color="CCCCFF" w:fill="C0C0C0"/>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 xml:space="preserve">         25,300,000      </w:t>
            </w:r>
          </w:p>
        </w:tc>
      </w:tr>
      <w:tr w:rsidR="004852B6" w:rsidRPr="004852B6" w:rsidTr="004852B6">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jc w:val="center"/>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49911</w:t>
            </w:r>
          </w:p>
        </w:tc>
        <w:tc>
          <w:tcPr>
            <w:tcW w:w="4043" w:type="dxa"/>
            <w:tcBorders>
              <w:top w:val="nil"/>
              <w:left w:val="nil"/>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jc w:val="both"/>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Стална резерва</w:t>
            </w:r>
          </w:p>
        </w:tc>
        <w:tc>
          <w:tcPr>
            <w:tcW w:w="1559"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1,000,000      </w:t>
            </w:r>
          </w:p>
        </w:tc>
        <w:tc>
          <w:tcPr>
            <w:tcW w:w="1041"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0.13%</w:t>
            </w:r>
          </w:p>
        </w:tc>
        <w:tc>
          <w:tcPr>
            <w:tcW w:w="1652"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1,000,000      </w:t>
            </w:r>
          </w:p>
        </w:tc>
      </w:tr>
      <w:tr w:rsidR="004852B6" w:rsidRPr="004852B6" w:rsidTr="004852B6">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jc w:val="center"/>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49912</w:t>
            </w:r>
          </w:p>
        </w:tc>
        <w:tc>
          <w:tcPr>
            <w:tcW w:w="4043" w:type="dxa"/>
            <w:tcBorders>
              <w:top w:val="nil"/>
              <w:left w:val="nil"/>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Текућа резерва</w:t>
            </w:r>
          </w:p>
        </w:tc>
        <w:tc>
          <w:tcPr>
            <w:tcW w:w="1559"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24,300,000      </w:t>
            </w:r>
          </w:p>
        </w:tc>
        <w:tc>
          <w:tcPr>
            <w:tcW w:w="1041"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3.20%</w:t>
            </w:r>
          </w:p>
        </w:tc>
        <w:tc>
          <w:tcPr>
            <w:tcW w:w="1652"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24,300,000      </w:t>
            </w:r>
          </w:p>
        </w:tc>
      </w:tr>
      <w:tr w:rsidR="004852B6" w:rsidRPr="004852B6" w:rsidTr="00997146">
        <w:trPr>
          <w:trHeight w:val="372"/>
        </w:trPr>
        <w:tc>
          <w:tcPr>
            <w:tcW w:w="782" w:type="dxa"/>
            <w:tcBorders>
              <w:top w:val="nil"/>
              <w:left w:val="single" w:sz="4" w:space="0" w:color="auto"/>
              <w:bottom w:val="single" w:sz="4" w:space="0" w:color="auto"/>
              <w:right w:val="single" w:sz="4" w:space="0" w:color="auto"/>
            </w:tcBorders>
            <w:shd w:val="clear" w:color="000000" w:fill="538ED5"/>
            <w:noWrap/>
            <w:vAlign w:val="bottom"/>
            <w:hideMark/>
          </w:tcPr>
          <w:p w:rsidR="004852B6" w:rsidRPr="004852B6" w:rsidRDefault="004852B6" w:rsidP="004852B6">
            <w:pPr>
              <w:spacing w:after="0" w:line="240" w:lineRule="auto"/>
              <w:jc w:val="center"/>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500</w:t>
            </w:r>
          </w:p>
        </w:tc>
        <w:tc>
          <w:tcPr>
            <w:tcW w:w="4043" w:type="dxa"/>
            <w:tcBorders>
              <w:top w:val="nil"/>
              <w:left w:val="nil"/>
              <w:bottom w:val="single" w:sz="4" w:space="0" w:color="auto"/>
              <w:right w:val="single" w:sz="4" w:space="0" w:color="auto"/>
            </w:tcBorders>
            <w:shd w:val="clear" w:color="000000" w:fill="538ED5"/>
            <w:noWrap/>
            <w:vAlign w:val="bottom"/>
            <w:hideMark/>
          </w:tcPr>
          <w:p w:rsidR="004852B6" w:rsidRPr="004852B6" w:rsidRDefault="004852B6" w:rsidP="004852B6">
            <w:pPr>
              <w:spacing w:after="0" w:line="240" w:lineRule="auto"/>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КАПИТАЛНИ ИЗДАЦИ</w:t>
            </w:r>
          </w:p>
        </w:tc>
        <w:tc>
          <w:tcPr>
            <w:tcW w:w="1559" w:type="dxa"/>
            <w:tcBorders>
              <w:top w:val="nil"/>
              <w:left w:val="nil"/>
              <w:bottom w:val="single" w:sz="4" w:space="0" w:color="auto"/>
              <w:right w:val="single" w:sz="4" w:space="0" w:color="auto"/>
            </w:tcBorders>
            <w:shd w:val="clear" w:color="000000" w:fill="538ED5"/>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 xml:space="preserve">     200,900,000      </w:t>
            </w:r>
          </w:p>
        </w:tc>
        <w:tc>
          <w:tcPr>
            <w:tcW w:w="1041" w:type="dxa"/>
            <w:tcBorders>
              <w:top w:val="nil"/>
              <w:left w:val="nil"/>
              <w:bottom w:val="single" w:sz="4" w:space="0" w:color="auto"/>
              <w:right w:val="single" w:sz="4" w:space="0" w:color="auto"/>
            </w:tcBorders>
            <w:shd w:val="clear" w:color="000000" w:fill="538ED5"/>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26.42%</w:t>
            </w:r>
          </w:p>
        </w:tc>
        <w:tc>
          <w:tcPr>
            <w:tcW w:w="1652" w:type="dxa"/>
            <w:tcBorders>
              <w:top w:val="nil"/>
              <w:left w:val="nil"/>
              <w:bottom w:val="single" w:sz="4" w:space="0" w:color="auto"/>
              <w:right w:val="single" w:sz="4" w:space="0" w:color="auto"/>
            </w:tcBorders>
            <w:shd w:val="clear" w:color="000000" w:fill="538ED5"/>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 xml:space="preserve">     136,320,000      </w:t>
            </w:r>
          </w:p>
        </w:tc>
        <w:tc>
          <w:tcPr>
            <w:tcW w:w="1560" w:type="dxa"/>
            <w:tcBorders>
              <w:top w:val="nil"/>
              <w:left w:val="nil"/>
              <w:bottom w:val="single" w:sz="4" w:space="0" w:color="auto"/>
              <w:right w:val="single" w:sz="4" w:space="0" w:color="auto"/>
            </w:tcBorders>
            <w:shd w:val="clear" w:color="000000" w:fill="538ED5"/>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 xml:space="preserve">       337,220,000      </w:t>
            </w:r>
          </w:p>
        </w:tc>
      </w:tr>
      <w:tr w:rsidR="004852B6" w:rsidRPr="004852B6" w:rsidTr="004852B6">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4852B6" w:rsidRPr="004852B6" w:rsidRDefault="004852B6" w:rsidP="004852B6">
            <w:pPr>
              <w:spacing w:after="0" w:line="240" w:lineRule="auto"/>
              <w:jc w:val="center"/>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510</w:t>
            </w:r>
          </w:p>
        </w:tc>
        <w:tc>
          <w:tcPr>
            <w:tcW w:w="4043" w:type="dxa"/>
            <w:tcBorders>
              <w:top w:val="nil"/>
              <w:left w:val="nil"/>
              <w:bottom w:val="single" w:sz="4" w:space="0" w:color="auto"/>
              <w:right w:val="single" w:sz="4" w:space="0" w:color="auto"/>
            </w:tcBorders>
            <w:shd w:val="clear" w:color="CCCCFF" w:fill="C0C0C0"/>
            <w:noWrap/>
            <w:vAlign w:val="bottom"/>
            <w:hideMark/>
          </w:tcPr>
          <w:p w:rsidR="004852B6" w:rsidRPr="004852B6" w:rsidRDefault="004852B6" w:rsidP="004852B6">
            <w:pPr>
              <w:spacing w:after="0" w:line="240" w:lineRule="auto"/>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ОСНОВНА СРЕДСТВА</w:t>
            </w:r>
          </w:p>
        </w:tc>
        <w:tc>
          <w:tcPr>
            <w:tcW w:w="1559" w:type="dxa"/>
            <w:tcBorders>
              <w:top w:val="nil"/>
              <w:left w:val="nil"/>
              <w:bottom w:val="single" w:sz="4" w:space="0" w:color="auto"/>
              <w:right w:val="single" w:sz="4" w:space="0" w:color="auto"/>
            </w:tcBorders>
            <w:shd w:val="clear" w:color="CCCCFF" w:fill="C0C0C0"/>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 xml:space="preserve">     190,900,000      </w:t>
            </w:r>
          </w:p>
        </w:tc>
        <w:tc>
          <w:tcPr>
            <w:tcW w:w="1041" w:type="dxa"/>
            <w:tcBorders>
              <w:top w:val="nil"/>
              <w:left w:val="nil"/>
              <w:bottom w:val="single" w:sz="4" w:space="0" w:color="auto"/>
              <w:right w:val="single" w:sz="4" w:space="0" w:color="auto"/>
            </w:tcBorders>
            <w:shd w:val="clear" w:color="CCCCFF" w:fill="C0C0C0"/>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25.11%</w:t>
            </w:r>
          </w:p>
        </w:tc>
        <w:tc>
          <w:tcPr>
            <w:tcW w:w="1652" w:type="dxa"/>
            <w:tcBorders>
              <w:top w:val="nil"/>
              <w:left w:val="nil"/>
              <w:bottom w:val="single" w:sz="4" w:space="0" w:color="auto"/>
              <w:right w:val="single" w:sz="4" w:space="0" w:color="auto"/>
            </w:tcBorders>
            <w:shd w:val="clear" w:color="CCCCFF" w:fill="C0C0C0"/>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 xml:space="preserve">     135,700,000      </w:t>
            </w:r>
          </w:p>
        </w:tc>
        <w:tc>
          <w:tcPr>
            <w:tcW w:w="1560" w:type="dxa"/>
            <w:tcBorders>
              <w:top w:val="nil"/>
              <w:left w:val="nil"/>
              <w:bottom w:val="single" w:sz="4" w:space="0" w:color="auto"/>
              <w:right w:val="single" w:sz="4" w:space="0" w:color="auto"/>
            </w:tcBorders>
            <w:shd w:val="clear" w:color="CCCCFF" w:fill="C0C0C0"/>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 xml:space="preserve">       326,600,000      </w:t>
            </w:r>
          </w:p>
        </w:tc>
      </w:tr>
      <w:tr w:rsidR="004852B6" w:rsidRPr="004852B6" w:rsidTr="004852B6">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jc w:val="center"/>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511</w:t>
            </w:r>
          </w:p>
        </w:tc>
        <w:tc>
          <w:tcPr>
            <w:tcW w:w="4043" w:type="dxa"/>
            <w:tcBorders>
              <w:top w:val="nil"/>
              <w:left w:val="nil"/>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Зграде и грађевински објекти;</w:t>
            </w:r>
          </w:p>
        </w:tc>
        <w:tc>
          <w:tcPr>
            <w:tcW w:w="1559"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180,000,000      </w:t>
            </w:r>
          </w:p>
        </w:tc>
        <w:tc>
          <w:tcPr>
            <w:tcW w:w="1041"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23.67%</w:t>
            </w:r>
          </w:p>
        </w:tc>
        <w:tc>
          <w:tcPr>
            <w:tcW w:w="1652"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135,500,000      </w:t>
            </w:r>
          </w:p>
        </w:tc>
        <w:tc>
          <w:tcPr>
            <w:tcW w:w="1560"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315,500,000      </w:t>
            </w:r>
          </w:p>
        </w:tc>
      </w:tr>
      <w:tr w:rsidR="004852B6" w:rsidRPr="004852B6" w:rsidTr="004852B6">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jc w:val="center"/>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512</w:t>
            </w:r>
          </w:p>
        </w:tc>
        <w:tc>
          <w:tcPr>
            <w:tcW w:w="4043" w:type="dxa"/>
            <w:tcBorders>
              <w:top w:val="nil"/>
              <w:left w:val="nil"/>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Машине и опрема;</w:t>
            </w:r>
          </w:p>
        </w:tc>
        <w:tc>
          <w:tcPr>
            <w:tcW w:w="1559"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5,300,000      </w:t>
            </w:r>
          </w:p>
        </w:tc>
        <w:tc>
          <w:tcPr>
            <w:tcW w:w="1041"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0.70%</w:t>
            </w:r>
          </w:p>
        </w:tc>
        <w:tc>
          <w:tcPr>
            <w:tcW w:w="1652"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200,000      </w:t>
            </w:r>
          </w:p>
        </w:tc>
        <w:tc>
          <w:tcPr>
            <w:tcW w:w="1560"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5,500,000      </w:t>
            </w:r>
          </w:p>
        </w:tc>
      </w:tr>
      <w:tr w:rsidR="004852B6" w:rsidRPr="004852B6" w:rsidTr="004852B6">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jc w:val="center"/>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515</w:t>
            </w:r>
          </w:p>
        </w:tc>
        <w:tc>
          <w:tcPr>
            <w:tcW w:w="4043" w:type="dxa"/>
            <w:tcBorders>
              <w:top w:val="nil"/>
              <w:left w:val="nil"/>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Нематеријална имовина</w:t>
            </w:r>
          </w:p>
        </w:tc>
        <w:tc>
          <w:tcPr>
            <w:tcW w:w="1559"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5,600,000      </w:t>
            </w:r>
          </w:p>
        </w:tc>
        <w:tc>
          <w:tcPr>
            <w:tcW w:w="1041"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0.74%</w:t>
            </w:r>
          </w:p>
        </w:tc>
        <w:tc>
          <w:tcPr>
            <w:tcW w:w="1652"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5,600,000      </w:t>
            </w:r>
          </w:p>
        </w:tc>
      </w:tr>
      <w:tr w:rsidR="004852B6" w:rsidRPr="004852B6" w:rsidTr="004852B6">
        <w:trPr>
          <w:trHeight w:val="315"/>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4852B6" w:rsidRPr="004852B6" w:rsidRDefault="004852B6" w:rsidP="004852B6">
            <w:pPr>
              <w:spacing w:after="0" w:line="240" w:lineRule="auto"/>
              <w:jc w:val="center"/>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540</w:t>
            </w:r>
          </w:p>
        </w:tc>
        <w:tc>
          <w:tcPr>
            <w:tcW w:w="4043" w:type="dxa"/>
            <w:tcBorders>
              <w:top w:val="nil"/>
              <w:left w:val="nil"/>
              <w:bottom w:val="single" w:sz="4" w:space="0" w:color="auto"/>
              <w:right w:val="single" w:sz="4" w:space="0" w:color="auto"/>
            </w:tcBorders>
            <w:shd w:val="clear" w:color="CCCCFF" w:fill="C0C0C0"/>
            <w:noWrap/>
            <w:vAlign w:val="bottom"/>
            <w:hideMark/>
          </w:tcPr>
          <w:p w:rsidR="004852B6" w:rsidRPr="004852B6" w:rsidRDefault="004852B6" w:rsidP="004852B6">
            <w:pPr>
              <w:spacing w:after="0" w:line="240" w:lineRule="auto"/>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ПРИРОДНА ИМОВИНА</w:t>
            </w:r>
          </w:p>
        </w:tc>
        <w:tc>
          <w:tcPr>
            <w:tcW w:w="1559" w:type="dxa"/>
            <w:tcBorders>
              <w:top w:val="nil"/>
              <w:left w:val="nil"/>
              <w:bottom w:val="single" w:sz="4" w:space="0" w:color="auto"/>
              <w:right w:val="single" w:sz="4" w:space="0" w:color="auto"/>
            </w:tcBorders>
            <w:shd w:val="clear" w:color="CCCCFF" w:fill="C0C0C0"/>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 xml:space="preserve">       10,000,000      </w:t>
            </w:r>
          </w:p>
        </w:tc>
        <w:tc>
          <w:tcPr>
            <w:tcW w:w="1041" w:type="dxa"/>
            <w:tcBorders>
              <w:top w:val="nil"/>
              <w:left w:val="nil"/>
              <w:bottom w:val="single" w:sz="4" w:space="0" w:color="auto"/>
              <w:right w:val="single" w:sz="4" w:space="0" w:color="auto"/>
            </w:tcBorders>
            <w:shd w:val="clear" w:color="CCCCFF" w:fill="C0C0C0"/>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1.32%</w:t>
            </w:r>
          </w:p>
        </w:tc>
        <w:tc>
          <w:tcPr>
            <w:tcW w:w="1652" w:type="dxa"/>
            <w:tcBorders>
              <w:top w:val="nil"/>
              <w:left w:val="nil"/>
              <w:bottom w:val="single" w:sz="4" w:space="0" w:color="auto"/>
              <w:right w:val="single" w:sz="4" w:space="0" w:color="auto"/>
            </w:tcBorders>
            <w:shd w:val="clear" w:color="CCCCFF" w:fill="C0C0C0"/>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 xml:space="preserve">                       -      </w:t>
            </w:r>
          </w:p>
        </w:tc>
        <w:tc>
          <w:tcPr>
            <w:tcW w:w="1560" w:type="dxa"/>
            <w:tcBorders>
              <w:top w:val="nil"/>
              <w:left w:val="nil"/>
              <w:bottom w:val="single" w:sz="4" w:space="0" w:color="auto"/>
              <w:right w:val="single" w:sz="4" w:space="0" w:color="auto"/>
            </w:tcBorders>
            <w:shd w:val="clear" w:color="CCCCFF" w:fill="C0C0C0"/>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 xml:space="preserve">         10,000,000      </w:t>
            </w:r>
          </w:p>
        </w:tc>
      </w:tr>
      <w:tr w:rsidR="004852B6" w:rsidRPr="004852B6" w:rsidTr="00997146">
        <w:trPr>
          <w:trHeight w:val="366"/>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center"/>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541</w:t>
            </w:r>
          </w:p>
        </w:tc>
        <w:tc>
          <w:tcPr>
            <w:tcW w:w="4043"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both"/>
              <w:rPr>
                <w:rFonts w:ascii="Times New Roman" w:eastAsia="Times New Roman" w:hAnsi="Times New Roman" w:cs="Times New Roman"/>
                <w:color w:val="000000"/>
                <w:sz w:val="24"/>
                <w:szCs w:val="24"/>
              </w:rPr>
            </w:pPr>
            <w:r w:rsidRPr="004852B6">
              <w:rPr>
                <w:rFonts w:ascii="Times New Roman" w:eastAsia="Times New Roman" w:hAnsi="Times New Roman" w:cs="Times New Roman"/>
                <w:color w:val="000000"/>
                <w:sz w:val="24"/>
                <w:szCs w:val="24"/>
              </w:rPr>
              <w:t>Земљиште;</w:t>
            </w:r>
          </w:p>
        </w:tc>
        <w:tc>
          <w:tcPr>
            <w:tcW w:w="1559"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10,000,000      </w:t>
            </w:r>
          </w:p>
        </w:tc>
        <w:tc>
          <w:tcPr>
            <w:tcW w:w="1041"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1.32%</w:t>
            </w:r>
          </w:p>
        </w:tc>
        <w:tc>
          <w:tcPr>
            <w:tcW w:w="1652"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10,000,000      </w:t>
            </w:r>
          </w:p>
        </w:tc>
      </w:tr>
      <w:tr w:rsidR="004852B6" w:rsidRPr="004852B6" w:rsidTr="004852B6">
        <w:trPr>
          <w:trHeight w:val="450"/>
        </w:trPr>
        <w:tc>
          <w:tcPr>
            <w:tcW w:w="782" w:type="dxa"/>
            <w:tcBorders>
              <w:top w:val="nil"/>
              <w:left w:val="single" w:sz="4" w:space="0" w:color="auto"/>
              <w:bottom w:val="single" w:sz="4" w:space="0" w:color="auto"/>
              <w:right w:val="single" w:sz="4" w:space="0" w:color="auto"/>
            </w:tcBorders>
            <w:shd w:val="clear" w:color="000000" w:fill="4F81BD"/>
            <w:noWrap/>
            <w:vAlign w:val="bottom"/>
            <w:hideMark/>
          </w:tcPr>
          <w:p w:rsidR="004852B6" w:rsidRPr="004852B6" w:rsidRDefault="004852B6" w:rsidP="004852B6">
            <w:pPr>
              <w:spacing w:after="0" w:line="240" w:lineRule="auto"/>
              <w:jc w:val="center"/>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600</w:t>
            </w:r>
          </w:p>
        </w:tc>
        <w:tc>
          <w:tcPr>
            <w:tcW w:w="4043" w:type="dxa"/>
            <w:tcBorders>
              <w:top w:val="nil"/>
              <w:left w:val="nil"/>
              <w:bottom w:val="single" w:sz="4" w:space="0" w:color="auto"/>
              <w:right w:val="single" w:sz="4" w:space="0" w:color="auto"/>
            </w:tcBorders>
            <w:shd w:val="clear" w:color="000000" w:fill="4F81BD"/>
            <w:vAlign w:val="bottom"/>
            <w:hideMark/>
          </w:tcPr>
          <w:p w:rsidR="004852B6" w:rsidRPr="004852B6" w:rsidRDefault="004852B6" w:rsidP="004852B6">
            <w:pPr>
              <w:spacing w:after="0" w:line="240" w:lineRule="auto"/>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ИЗДАЦИ ЗА ОТПЛАТУ ГЛАВНИЦЕ И ОТПЛАТУ НЕФИНАНСИЈСКЕ ИМОВИНЕ</w:t>
            </w:r>
          </w:p>
        </w:tc>
        <w:tc>
          <w:tcPr>
            <w:tcW w:w="1559" w:type="dxa"/>
            <w:tcBorders>
              <w:top w:val="nil"/>
              <w:left w:val="nil"/>
              <w:bottom w:val="single" w:sz="4" w:space="0" w:color="auto"/>
              <w:right w:val="single" w:sz="4" w:space="0" w:color="auto"/>
            </w:tcBorders>
            <w:shd w:val="clear" w:color="000000" w:fill="4F81BD"/>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 xml:space="preserve">       14,000,000      </w:t>
            </w:r>
          </w:p>
        </w:tc>
        <w:tc>
          <w:tcPr>
            <w:tcW w:w="1041" w:type="dxa"/>
            <w:tcBorders>
              <w:top w:val="nil"/>
              <w:left w:val="nil"/>
              <w:bottom w:val="single" w:sz="4" w:space="0" w:color="auto"/>
              <w:right w:val="single" w:sz="4" w:space="0" w:color="auto"/>
            </w:tcBorders>
            <w:shd w:val="clear" w:color="000000" w:fill="4F81BD"/>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1.84%</w:t>
            </w:r>
          </w:p>
        </w:tc>
        <w:tc>
          <w:tcPr>
            <w:tcW w:w="1652" w:type="dxa"/>
            <w:tcBorders>
              <w:top w:val="nil"/>
              <w:left w:val="nil"/>
              <w:bottom w:val="single" w:sz="4" w:space="0" w:color="auto"/>
              <w:right w:val="single" w:sz="4" w:space="0" w:color="auto"/>
            </w:tcBorders>
            <w:shd w:val="clear" w:color="000000" w:fill="4F81BD"/>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 </w:t>
            </w:r>
          </w:p>
        </w:tc>
        <w:tc>
          <w:tcPr>
            <w:tcW w:w="1560" w:type="dxa"/>
            <w:tcBorders>
              <w:top w:val="nil"/>
              <w:left w:val="nil"/>
              <w:bottom w:val="single" w:sz="4" w:space="0" w:color="auto"/>
              <w:right w:val="single" w:sz="4" w:space="0" w:color="auto"/>
            </w:tcBorders>
            <w:shd w:val="clear" w:color="000000" w:fill="4F81BD"/>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 xml:space="preserve">         14,000,000      </w:t>
            </w:r>
          </w:p>
        </w:tc>
      </w:tr>
      <w:tr w:rsidR="004852B6" w:rsidRPr="004852B6" w:rsidTr="004852B6">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jc w:val="center"/>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621</w:t>
            </w:r>
          </w:p>
        </w:tc>
        <w:tc>
          <w:tcPr>
            <w:tcW w:w="4043" w:type="dxa"/>
            <w:tcBorders>
              <w:top w:val="nil"/>
              <w:left w:val="nil"/>
              <w:bottom w:val="single" w:sz="4" w:space="0" w:color="auto"/>
              <w:right w:val="single" w:sz="4" w:space="0" w:color="auto"/>
            </w:tcBorders>
            <w:shd w:val="clear" w:color="auto" w:fill="auto"/>
            <w:noWrap/>
            <w:vAlign w:val="bottom"/>
            <w:hideMark/>
          </w:tcPr>
          <w:p w:rsidR="004852B6" w:rsidRPr="004852B6" w:rsidRDefault="004852B6" w:rsidP="004852B6">
            <w:pPr>
              <w:spacing w:after="0" w:line="240" w:lineRule="auto"/>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Набавка домаће финансијске имовине</w:t>
            </w:r>
          </w:p>
        </w:tc>
        <w:tc>
          <w:tcPr>
            <w:tcW w:w="1559"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14,000,000      </w:t>
            </w:r>
          </w:p>
        </w:tc>
        <w:tc>
          <w:tcPr>
            <w:tcW w:w="1041"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1.84%</w:t>
            </w:r>
          </w:p>
        </w:tc>
        <w:tc>
          <w:tcPr>
            <w:tcW w:w="1652"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sz w:val="24"/>
                <w:szCs w:val="24"/>
              </w:rPr>
            </w:pPr>
            <w:r w:rsidRPr="004852B6">
              <w:rPr>
                <w:rFonts w:ascii="Times New Roman" w:eastAsia="Times New Roman" w:hAnsi="Times New Roman" w:cs="Times New Roman"/>
                <w:sz w:val="24"/>
                <w:szCs w:val="24"/>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 xml:space="preserve">         14,000,000      </w:t>
            </w:r>
          </w:p>
        </w:tc>
      </w:tr>
      <w:tr w:rsidR="004852B6" w:rsidRPr="004852B6" w:rsidTr="00997146">
        <w:trPr>
          <w:trHeight w:val="575"/>
        </w:trPr>
        <w:tc>
          <w:tcPr>
            <w:tcW w:w="782" w:type="dxa"/>
            <w:tcBorders>
              <w:top w:val="nil"/>
              <w:left w:val="single" w:sz="4" w:space="0" w:color="auto"/>
              <w:bottom w:val="single" w:sz="4" w:space="0" w:color="auto"/>
              <w:right w:val="single" w:sz="4" w:space="0" w:color="auto"/>
            </w:tcBorders>
            <w:shd w:val="clear" w:color="CCFFFF" w:fill="CCFFCC"/>
            <w:noWrap/>
            <w:vAlign w:val="bottom"/>
            <w:hideMark/>
          </w:tcPr>
          <w:p w:rsidR="004852B6" w:rsidRPr="004852B6" w:rsidRDefault="004852B6" w:rsidP="004852B6">
            <w:pPr>
              <w:spacing w:after="0" w:line="240" w:lineRule="auto"/>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 </w:t>
            </w:r>
          </w:p>
        </w:tc>
        <w:tc>
          <w:tcPr>
            <w:tcW w:w="4043" w:type="dxa"/>
            <w:tcBorders>
              <w:top w:val="nil"/>
              <w:left w:val="nil"/>
              <w:bottom w:val="single" w:sz="4" w:space="0" w:color="auto"/>
              <w:right w:val="single" w:sz="4" w:space="0" w:color="auto"/>
            </w:tcBorders>
            <w:shd w:val="clear" w:color="CCFFFF" w:fill="CCFFCC"/>
            <w:vAlign w:val="center"/>
            <w:hideMark/>
          </w:tcPr>
          <w:p w:rsidR="004852B6" w:rsidRPr="004852B6" w:rsidRDefault="004852B6" w:rsidP="004852B6">
            <w:pPr>
              <w:spacing w:after="0" w:line="240" w:lineRule="auto"/>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 xml:space="preserve">УКУПНИ ЈАВНИ РАСХОДИ </w:t>
            </w:r>
          </w:p>
        </w:tc>
        <w:tc>
          <w:tcPr>
            <w:tcW w:w="1559" w:type="dxa"/>
            <w:tcBorders>
              <w:top w:val="nil"/>
              <w:left w:val="nil"/>
              <w:bottom w:val="single" w:sz="4" w:space="0" w:color="auto"/>
              <w:right w:val="single" w:sz="4" w:space="0" w:color="auto"/>
            </w:tcBorders>
            <w:shd w:val="clear" w:color="CCFFFF" w:fill="CCFFCC"/>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 xml:space="preserve"> 760,330,000      </w:t>
            </w:r>
          </w:p>
        </w:tc>
        <w:tc>
          <w:tcPr>
            <w:tcW w:w="1041" w:type="dxa"/>
            <w:tcBorders>
              <w:top w:val="nil"/>
              <w:left w:val="nil"/>
              <w:bottom w:val="single" w:sz="4" w:space="0" w:color="auto"/>
              <w:right w:val="single" w:sz="4" w:space="0" w:color="auto"/>
            </w:tcBorders>
            <w:shd w:val="clear" w:color="CCFFFF" w:fill="CCFFCC"/>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100.00%</w:t>
            </w:r>
          </w:p>
        </w:tc>
        <w:tc>
          <w:tcPr>
            <w:tcW w:w="1652" w:type="dxa"/>
            <w:tcBorders>
              <w:top w:val="nil"/>
              <w:left w:val="nil"/>
              <w:bottom w:val="single" w:sz="4" w:space="0" w:color="auto"/>
              <w:right w:val="single" w:sz="4" w:space="0" w:color="auto"/>
            </w:tcBorders>
            <w:shd w:val="clear" w:color="CCFFFF" w:fill="CCFFCC"/>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r w:rsidRPr="004852B6">
              <w:rPr>
                <w:rFonts w:ascii="Times New Roman" w:eastAsia="Times New Roman" w:hAnsi="Times New Roman" w:cs="Times New Roman"/>
                <w:b/>
                <w:bCs/>
                <w:sz w:val="24"/>
                <w:szCs w:val="24"/>
              </w:rPr>
              <w:t xml:space="preserve">  155,850,000      </w:t>
            </w:r>
          </w:p>
        </w:tc>
        <w:tc>
          <w:tcPr>
            <w:tcW w:w="1560" w:type="dxa"/>
            <w:tcBorders>
              <w:top w:val="nil"/>
              <w:left w:val="nil"/>
              <w:bottom w:val="single" w:sz="4" w:space="0" w:color="auto"/>
              <w:right w:val="single" w:sz="4" w:space="0" w:color="auto"/>
            </w:tcBorders>
            <w:shd w:val="clear" w:color="CCFFFF" w:fill="CCFFCC"/>
            <w:vAlign w:val="center"/>
            <w:hideMark/>
          </w:tcPr>
          <w:p w:rsidR="004852B6" w:rsidRPr="004852B6" w:rsidRDefault="004852B6" w:rsidP="004852B6">
            <w:pPr>
              <w:spacing w:after="0" w:line="240" w:lineRule="auto"/>
              <w:jc w:val="right"/>
              <w:rPr>
                <w:rFonts w:ascii="Times New Roman" w:eastAsia="Times New Roman" w:hAnsi="Times New Roman" w:cs="Times New Roman"/>
                <w:b/>
                <w:bCs/>
                <w:sz w:val="24"/>
                <w:szCs w:val="24"/>
              </w:rPr>
            </w:pPr>
            <w:bookmarkStart w:id="0" w:name="RANGE!F85"/>
            <w:r w:rsidRPr="004852B6">
              <w:rPr>
                <w:rFonts w:ascii="Times New Roman" w:eastAsia="Times New Roman" w:hAnsi="Times New Roman" w:cs="Times New Roman"/>
                <w:b/>
                <w:bCs/>
                <w:sz w:val="24"/>
                <w:szCs w:val="24"/>
              </w:rPr>
              <w:t xml:space="preserve"> 916,180,000      </w:t>
            </w:r>
            <w:bookmarkEnd w:id="0"/>
          </w:p>
        </w:tc>
      </w:tr>
    </w:tbl>
    <w:p w:rsidR="008B3995" w:rsidRDefault="008B3995" w:rsidP="008B3995">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Табела 3. Расходи и издаци према функционалној класификацији</w:t>
      </w:r>
    </w:p>
    <w:tbl>
      <w:tblPr>
        <w:tblW w:w="11127" w:type="dxa"/>
        <w:tblInd w:w="103" w:type="dxa"/>
        <w:tblLook w:val="04A0"/>
      </w:tblPr>
      <w:tblGrid>
        <w:gridCol w:w="1282"/>
        <w:gridCol w:w="4252"/>
        <w:gridCol w:w="1527"/>
        <w:gridCol w:w="1116"/>
        <w:gridCol w:w="1480"/>
        <w:gridCol w:w="1470"/>
      </w:tblGrid>
      <w:tr w:rsidR="00997146" w:rsidRPr="00997146" w:rsidTr="008E79C1">
        <w:trPr>
          <w:trHeight w:val="903"/>
        </w:trPr>
        <w:tc>
          <w:tcPr>
            <w:tcW w:w="1282"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997146" w:rsidRPr="008E79C1" w:rsidRDefault="00997146" w:rsidP="00997146">
            <w:pPr>
              <w:spacing w:after="0" w:line="240" w:lineRule="auto"/>
              <w:jc w:val="center"/>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Функциje</w:t>
            </w:r>
          </w:p>
        </w:tc>
        <w:tc>
          <w:tcPr>
            <w:tcW w:w="4252" w:type="dxa"/>
            <w:tcBorders>
              <w:top w:val="single" w:sz="4" w:space="0" w:color="auto"/>
              <w:left w:val="nil"/>
              <w:bottom w:val="single" w:sz="4" w:space="0" w:color="auto"/>
              <w:right w:val="single" w:sz="4" w:space="0" w:color="auto"/>
            </w:tcBorders>
            <w:shd w:val="clear" w:color="CCFFFF" w:fill="CCFFFF"/>
            <w:vAlign w:val="center"/>
            <w:hideMark/>
          </w:tcPr>
          <w:p w:rsidR="00997146" w:rsidRPr="008E79C1" w:rsidRDefault="00997146" w:rsidP="00997146">
            <w:pPr>
              <w:spacing w:after="0" w:line="240" w:lineRule="auto"/>
              <w:jc w:val="center"/>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 xml:space="preserve">Функционална класификација </w:t>
            </w:r>
          </w:p>
        </w:tc>
        <w:tc>
          <w:tcPr>
            <w:tcW w:w="1527" w:type="dxa"/>
            <w:tcBorders>
              <w:top w:val="single" w:sz="4" w:space="0" w:color="auto"/>
              <w:left w:val="nil"/>
              <w:bottom w:val="single" w:sz="4" w:space="0" w:color="auto"/>
              <w:right w:val="single" w:sz="4" w:space="0" w:color="auto"/>
            </w:tcBorders>
            <w:shd w:val="clear" w:color="CCFFFF" w:fill="CCFFFF"/>
            <w:vAlign w:val="center"/>
            <w:hideMark/>
          </w:tcPr>
          <w:p w:rsidR="00997146" w:rsidRPr="008E79C1" w:rsidRDefault="00997146" w:rsidP="00997146">
            <w:pPr>
              <w:spacing w:after="0" w:line="240" w:lineRule="auto"/>
              <w:jc w:val="center"/>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Средства из буџета</w:t>
            </w:r>
          </w:p>
        </w:tc>
        <w:tc>
          <w:tcPr>
            <w:tcW w:w="1116" w:type="dxa"/>
            <w:tcBorders>
              <w:top w:val="single" w:sz="4" w:space="0" w:color="auto"/>
              <w:left w:val="nil"/>
              <w:bottom w:val="single" w:sz="4" w:space="0" w:color="auto"/>
              <w:right w:val="single" w:sz="4" w:space="0" w:color="auto"/>
            </w:tcBorders>
            <w:shd w:val="clear" w:color="CCFFFF" w:fill="CCFFFF"/>
            <w:vAlign w:val="center"/>
            <w:hideMark/>
          </w:tcPr>
          <w:p w:rsidR="00997146" w:rsidRPr="008E79C1" w:rsidRDefault="00997146" w:rsidP="00997146">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 xml:space="preserve">       %</w:t>
            </w:r>
          </w:p>
        </w:tc>
        <w:tc>
          <w:tcPr>
            <w:tcW w:w="1480" w:type="dxa"/>
            <w:tcBorders>
              <w:top w:val="single" w:sz="4" w:space="0" w:color="auto"/>
              <w:left w:val="nil"/>
              <w:bottom w:val="single" w:sz="4" w:space="0" w:color="auto"/>
              <w:right w:val="single" w:sz="4" w:space="0" w:color="auto"/>
            </w:tcBorders>
            <w:shd w:val="clear" w:color="CCFFFF" w:fill="CCFFFF"/>
            <w:vAlign w:val="center"/>
            <w:hideMark/>
          </w:tcPr>
          <w:p w:rsidR="00997146" w:rsidRPr="008E79C1" w:rsidRDefault="00997146" w:rsidP="00997146">
            <w:pPr>
              <w:spacing w:after="0" w:line="240" w:lineRule="auto"/>
              <w:jc w:val="center"/>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остала средства корисника буџета</w:t>
            </w:r>
          </w:p>
        </w:tc>
        <w:tc>
          <w:tcPr>
            <w:tcW w:w="1470" w:type="dxa"/>
            <w:tcBorders>
              <w:top w:val="single" w:sz="4" w:space="0" w:color="auto"/>
              <w:left w:val="nil"/>
              <w:bottom w:val="single" w:sz="4" w:space="0" w:color="auto"/>
              <w:right w:val="single" w:sz="4" w:space="0" w:color="auto"/>
            </w:tcBorders>
            <w:shd w:val="clear" w:color="CCFFFF" w:fill="CCFFFF"/>
            <w:vAlign w:val="center"/>
            <w:hideMark/>
          </w:tcPr>
          <w:p w:rsidR="00997146" w:rsidRPr="008E79C1" w:rsidRDefault="00997146" w:rsidP="00997146">
            <w:pPr>
              <w:spacing w:after="0" w:line="240" w:lineRule="auto"/>
              <w:jc w:val="center"/>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Укупна јавна средства</w:t>
            </w:r>
          </w:p>
        </w:tc>
      </w:tr>
      <w:tr w:rsidR="00997146" w:rsidRPr="00997146" w:rsidTr="008E79C1">
        <w:trPr>
          <w:trHeight w:val="210"/>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997146" w:rsidRPr="008E79C1" w:rsidRDefault="00997146" w:rsidP="00997146">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1</w:t>
            </w:r>
          </w:p>
        </w:tc>
        <w:tc>
          <w:tcPr>
            <w:tcW w:w="4252" w:type="dxa"/>
            <w:tcBorders>
              <w:top w:val="nil"/>
              <w:left w:val="nil"/>
              <w:bottom w:val="single" w:sz="4" w:space="0" w:color="000000"/>
              <w:right w:val="single" w:sz="4" w:space="0" w:color="000000"/>
            </w:tcBorders>
            <w:shd w:val="clear" w:color="auto" w:fill="auto"/>
            <w:noWrap/>
            <w:vAlign w:val="center"/>
            <w:hideMark/>
          </w:tcPr>
          <w:p w:rsidR="00997146" w:rsidRPr="008E79C1" w:rsidRDefault="00997146" w:rsidP="00997146">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2</w:t>
            </w:r>
          </w:p>
        </w:tc>
        <w:tc>
          <w:tcPr>
            <w:tcW w:w="1527"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3</w:t>
            </w:r>
          </w:p>
        </w:tc>
        <w:tc>
          <w:tcPr>
            <w:tcW w:w="1116"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w:t>
            </w:r>
          </w:p>
        </w:tc>
        <w:tc>
          <w:tcPr>
            <w:tcW w:w="1480"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5</w:t>
            </w:r>
          </w:p>
        </w:tc>
        <w:tc>
          <w:tcPr>
            <w:tcW w:w="1470"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6</w:t>
            </w:r>
          </w:p>
        </w:tc>
      </w:tr>
      <w:tr w:rsidR="00997146" w:rsidRPr="00997146" w:rsidTr="00997146">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center"/>
            <w:hideMark/>
          </w:tcPr>
          <w:p w:rsidR="00997146" w:rsidRPr="008E79C1" w:rsidRDefault="00997146" w:rsidP="00997146">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000</w:t>
            </w:r>
          </w:p>
        </w:tc>
        <w:tc>
          <w:tcPr>
            <w:tcW w:w="4252" w:type="dxa"/>
            <w:tcBorders>
              <w:top w:val="nil"/>
              <w:left w:val="nil"/>
              <w:bottom w:val="single" w:sz="4" w:space="0" w:color="000000"/>
              <w:right w:val="single" w:sz="4" w:space="0" w:color="000000"/>
            </w:tcBorders>
            <w:shd w:val="clear" w:color="CCCCFF" w:fill="C0C0C0"/>
            <w:noWrap/>
            <w:vAlign w:val="bottom"/>
            <w:hideMark/>
          </w:tcPr>
          <w:p w:rsidR="00997146" w:rsidRPr="008E79C1" w:rsidRDefault="00997146" w:rsidP="00997146">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СОЦИЈАЛНА ЗАШТИТА</w:t>
            </w:r>
          </w:p>
        </w:tc>
        <w:tc>
          <w:tcPr>
            <w:tcW w:w="1527" w:type="dxa"/>
            <w:tcBorders>
              <w:top w:val="nil"/>
              <w:left w:val="nil"/>
              <w:bottom w:val="single" w:sz="4" w:space="0" w:color="000000"/>
              <w:right w:val="single" w:sz="4" w:space="0" w:color="000000"/>
            </w:tcBorders>
            <w:shd w:val="clear" w:color="CCCCFF" w:fill="C0C0C0"/>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28,380,000</w:t>
            </w:r>
          </w:p>
        </w:tc>
        <w:tc>
          <w:tcPr>
            <w:tcW w:w="1116" w:type="dxa"/>
            <w:tcBorders>
              <w:top w:val="nil"/>
              <w:left w:val="nil"/>
              <w:bottom w:val="single" w:sz="4" w:space="0" w:color="000000"/>
              <w:right w:val="single" w:sz="4" w:space="0" w:color="000000"/>
            </w:tcBorders>
            <w:shd w:val="clear" w:color="CCCCFF" w:fill="C0C0C0"/>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3.73%</w:t>
            </w:r>
          </w:p>
        </w:tc>
        <w:tc>
          <w:tcPr>
            <w:tcW w:w="1480" w:type="dxa"/>
            <w:tcBorders>
              <w:top w:val="nil"/>
              <w:left w:val="nil"/>
              <w:bottom w:val="single" w:sz="4" w:space="0" w:color="000000"/>
              <w:right w:val="single" w:sz="4" w:space="0" w:color="000000"/>
            </w:tcBorders>
            <w:shd w:val="clear" w:color="CCCCFF" w:fill="C0C0C0"/>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0</w:t>
            </w:r>
          </w:p>
        </w:tc>
        <w:tc>
          <w:tcPr>
            <w:tcW w:w="1470" w:type="dxa"/>
            <w:tcBorders>
              <w:top w:val="nil"/>
              <w:left w:val="nil"/>
              <w:bottom w:val="single" w:sz="4" w:space="0" w:color="000000"/>
              <w:right w:val="single" w:sz="4" w:space="0" w:color="000000"/>
            </w:tcBorders>
            <w:shd w:val="clear" w:color="CCCCFF" w:fill="C0C0C0"/>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28,380,000</w:t>
            </w:r>
          </w:p>
        </w:tc>
      </w:tr>
      <w:tr w:rsidR="00997146" w:rsidRPr="00997146" w:rsidTr="00997146">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997146" w:rsidRPr="008E79C1" w:rsidRDefault="00997146" w:rsidP="00997146">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040</w:t>
            </w:r>
          </w:p>
        </w:tc>
        <w:tc>
          <w:tcPr>
            <w:tcW w:w="4252"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Породица и деца;</w:t>
            </w:r>
          </w:p>
        </w:tc>
        <w:tc>
          <w:tcPr>
            <w:tcW w:w="1527"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6,100,000</w:t>
            </w:r>
          </w:p>
        </w:tc>
        <w:tc>
          <w:tcPr>
            <w:tcW w:w="1116"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0.80%</w:t>
            </w:r>
          </w:p>
        </w:tc>
        <w:tc>
          <w:tcPr>
            <w:tcW w:w="1480"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0</w:t>
            </w:r>
          </w:p>
        </w:tc>
        <w:tc>
          <w:tcPr>
            <w:tcW w:w="1470"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6,100,000</w:t>
            </w:r>
          </w:p>
        </w:tc>
      </w:tr>
      <w:tr w:rsidR="00997146" w:rsidRPr="00997146" w:rsidTr="008E79C1">
        <w:trPr>
          <w:trHeight w:val="508"/>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997146" w:rsidRPr="008E79C1" w:rsidRDefault="00997146" w:rsidP="00997146">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070</w:t>
            </w:r>
          </w:p>
        </w:tc>
        <w:tc>
          <w:tcPr>
            <w:tcW w:w="4252"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Социјална помоћ угроженом становништву нек.. на другом месту;</w:t>
            </w:r>
          </w:p>
        </w:tc>
        <w:tc>
          <w:tcPr>
            <w:tcW w:w="1527"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14,080,000</w:t>
            </w:r>
          </w:p>
        </w:tc>
        <w:tc>
          <w:tcPr>
            <w:tcW w:w="1116"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1.85%</w:t>
            </w:r>
          </w:p>
        </w:tc>
        <w:tc>
          <w:tcPr>
            <w:tcW w:w="1480"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0</w:t>
            </w:r>
          </w:p>
        </w:tc>
        <w:tc>
          <w:tcPr>
            <w:tcW w:w="1470"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14,080,000</w:t>
            </w:r>
          </w:p>
        </w:tc>
      </w:tr>
      <w:tr w:rsidR="00997146" w:rsidRPr="00997146" w:rsidTr="008E79C1">
        <w:trPr>
          <w:trHeight w:val="288"/>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997146" w:rsidRPr="008E79C1" w:rsidRDefault="00997146" w:rsidP="00997146">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090</w:t>
            </w:r>
          </w:p>
        </w:tc>
        <w:tc>
          <w:tcPr>
            <w:tcW w:w="4252"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8E79C1">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Социјална заштита неклас</w:t>
            </w:r>
            <w:r w:rsidR="008E79C1">
              <w:rPr>
                <w:rFonts w:ascii="Times New Roman" w:eastAsia="Times New Roman" w:hAnsi="Times New Roman" w:cs="Times New Roman"/>
                <w:sz w:val="22"/>
                <w:szCs w:val="22"/>
              </w:rPr>
              <w:t>.</w:t>
            </w:r>
            <w:r w:rsidRPr="008E79C1">
              <w:rPr>
                <w:rFonts w:ascii="Times New Roman" w:eastAsia="Times New Roman" w:hAnsi="Times New Roman" w:cs="Times New Roman"/>
                <w:sz w:val="22"/>
                <w:szCs w:val="22"/>
              </w:rPr>
              <w:t xml:space="preserve"> на друг</w:t>
            </w:r>
            <w:r w:rsidR="008E79C1">
              <w:rPr>
                <w:rFonts w:ascii="Times New Roman" w:eastAsia="Times New Roman" w:hAnsi="Times New Roman" w:cs="Times New Roman"/>
                <w:sz w:val="22"/>
                <w:szCs w:val="22"/>
              </w:rPr>
              <w:t>.</w:t>
            </w:r>
            <w:r w:rsidRPr="008E79C1">
              <w:rPr>
                <w:rFonts w:ascii="Times New Roman" w:eastAsia="Times New Roman" w:hAnsi="Times New Roman" w:cs="Times New Roman"/>
                <w:sz w:val="22"/>
                <w:szCs w:val="22"/>
              </w:rPr>
              <w:t xml:space="preserve"> месту</w:t>
            </w:r>
          </w:p>
        </w:tc>
        <w:tc>
          <w:tcPr>
            <w:tcW w:w="1527"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8,200,000</w:t>
            </w:r>
          </w:p>
        </w:tc>
        <w:tc>
          <w:tcPr>
            <w:tcW w:w="1116"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1.08%</w:t>
            </w:r>
          </w:p>
        </w:tc>
        <w:tc>
          <w:tcPr>
            <w:tcW w:w="1480"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0</w:t>
            </w:r>
          </w:p>
        </w:tc>
        <w:tc>
          <w:tcPr>
            <w:tcW w:w="1470"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8,200,000</w:t>
            </w:r>
          </w:p>
        </w:tc>
      </w:tr>
      <w:tr w:rsidR="00997146" w:rsidRPr="00997146" w:rsidTr="00997146">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997146" w:rsidRPr="008E79C1" w:rsidRDefault="00997146" w:rsidP="00997146">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100</w:t>
            </w:r>
          </w:p>
        </w:tc>
        <w:tc>
          <w:tcPr>
            <w:tcW w:w="4252" w:type="dxa"/>
            <w:tcBorders>
              <w:top w:val="nil"/>
              <w:left w:val="nil"/>
              <w:bottom w:val="single" w:sz="4" w:space="0" w:color="000000"/>
              <w:right w:val="single" w:sz="4" w:space="0" w:color="000000"/>
            </w:tcBorders>
            <w:shd w:val="clear" w:color="CCCCFF" w:fill="C0C0C0"/>
            <w:vAlign w:val="bottom"/>
            <w:hideMark/>
          </w:tcPr>
          <w:p w:rsidR="00997146" w:rsidRPr="008E79C1" w:rsidRDefault="00997146" w:rsidP="00997146">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ОПШТЕ ЈАВНЕ УСЛУГЕ</w:t>
            </w:r>
          </w:p>
        </w:tc>
        <w:tc>
          <w:tcPr>
            <w:tcW w:w="1527" w:type="dxa"/>
            <w:tcBorders>
              <w:top w:val="nil"/>
              <w:left w:val="nil"/>
              <w:bottom w:val="single" w:sz="4" w:space="0" w:color="000000"/>
              <w:right w:val="single" w:sz="4" w:space="0" w:color="000000"/>
            </w:tcBorders>
            <w:shd w:val="clear" w:color="CCCCFF" w:fill="C0C0C0"/>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211,960,000</w:t>
            </w:r>
          </w:p>
        </w:tc>
        <w:tc>
          <w:tcPr>
            <w:tcW w:w="1116" w:type="dxa"/>
            <w:tcBorders>
              <w:top w:val="nil"/>
              <w:left w:val="nil"/>
              <w:bottom w:val="single" w:sz="4" w:space="0" w:color="000000"/>
              <w:right w:val="single" w:sz="4" w:space="0" w:color="000000"/>
            </w:tcBorders>
            <w:shd w:val="clear" w:color="CCCCFF" w:fill="C0C0C0"/>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27.88%</w:t>
            </w:r>
          </w:p>
        </w:tc>
        <w:tc>
          <w:tcPr>
            <w:tcW w:w="1480" w:type="dxa"/>
            <w:tcBorders>
              <w:top w:val="nil"/>
              <w:left w:val="nil"/>
              <w:bottom w:val="single" w:sz="4" w:space="0" w:color="000000"/>
              <w:right w:val="single" w:sz="4" w:space="0" w:color="000000"/>
            </w:tcBorders>
            <w:shd w:val="clear" w:color="CCCCFF" w:fill="C0C0C0"/>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0</w:t>
            </w:r>
          </w:p>
        </w:tc>
        <w:tc>
          <w:tcPr>
            <w:tcW w:w="1470" w:type="dxa"/>
            <w:tcBorders>
              <w:top w:val="nil"/>
              <w:left w:val="nil"/>
              <w:bottom w:val="single" w:sz="4" w:space="0" w:color="000000"/>
              <w:right w:val="single" w:sz="4" w:space="0" w:color="000000"/>
            </w:tcBorders>
            <w:shd w:val="clear" w:color="CCCCFF" w:fill="C0C0C0"/>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211,960,000</w:t>
            </w:r>
          </w:p>
        </w:tc>
      </w:tr>
      <w:tr w:rsidR="00997146" w:rsidRPr="00997146" w:rsidTr="00997146">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110</w:t>
            </w:r>
          </w:p>
        </w:tc>
        <w:tc>
          <w:tcPr>
            <w:tcW w:w="4252" w:type="dxa"/>
            <w:tcBorders>
              <w:top w:val="nil"/>
              <w:left w:val="nil"/>
              <w:bottom w:val="single" w:sz="4" w:space="0" w:color="000000"/>
              <w:right w:val="single" w:sz="4" w:space="0" w:color="000000"/>
            </w:tcBorders>
            <w:shd w:val="clear" w:color="auto" w:fill="auto"/>
            <w:vAlign w:val="bottom"/>
            <w:hideMark/>
          </w:tcPr>
          <w:p w:rsidR="00997146" w:rsidRPr="008E79C1" w:rsidRDefault="00997146" w:rsidP="00997146">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Извршни и законодавни органи</w:t>
            </w:r>
          </w:p>
        </w:tc>
        <w:tc>
          <w:tcPr>
            <w:tcW w:w="1527"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16,500,000</w:t>
            </w:r>
          </w:p>
        </w:tc>
        <w:tc>
          <w:tcPr>
            <w:tcW w:w="1116"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2.17%</w:t>
            </w:r>
          </w:p>
        </w:tc>
        <w:tc>
          <w:tcPr>
            <w:tcW w:w="1480"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0</w:t>
            </w:r>
          </w:p>
        </w:tc>
        <w:tc>
          <w:tcPr>
            <w:tcW w:w="1470"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16,500,000</w:t>
            </w:r>
          </w:p>
        </w:tc>
      </w:tr>
      <w:tr w:rsidR="00997146" w:rsidRPr="00997146" w:rsidTr="00997146">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130</w:t>
            </w:r>
          </w:p>
        </w:tc>
        <w:tc>
          <w:tcPr>
            <w:tcW w:w="4252" w:type="dxa"/>
            <w:tcBorders>
              <w:top w:val="nil"/>
              <w:left w:val="nil"/>
              <w:bottom w:val="single" w:sz="4" w:space="0" w:color="000000"/>
              <w:right w:val="single" w:sz="4" w:space="0" w:color="000000"/>
            </w:tcBorders>
            <w:shd w:val="clear" w:color="auto" w:fill="auto"/>
            <w:vAlign w:val="bottom"/>
            <w:hideMark/>
          </w:tcPr>
          <w:p w:rsidR="00997146" w:rsidRPr="008E79C1" w:rsidRDefault="00997146" w:rsidP="00997146">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Опште кадровске услуге</w:t>
            </w:r>
          </w:p>
        </w:tc>
        <w:tc>
          <w:tcPr>
            <w:tcW w:w="1527"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168,870,000</w:t>
            </w:r>
          </w:p>
        </w:tc>
        <w:tc>
          <w:tcPr>
            <w:tcW w:w="1116"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22.21%</w:t>
            </w:r>
          </w:p>
        </w:tc>
        <w:tc>
          <w:tcPr>
            <w:tcW w:w="1480"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0</w:t>
            </w:r>
          </w:p>
        </w:tc>
        <w:tc>
          <w:tcPr>
            <w:tcW w:w="1470"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168,870,000</w:t>
            </w:r>
          </w:p>
        </w:tc>
      </w:tr>
      <w:tr w:rsidR="00997146" w:rsidRPr="00997146" w:rsidTr="008E79C1">
        <w:trPr>
          <w:trHeight w:val="210"/>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97146" w:rsidRPr="008E79C1" w:rsidRDefault="00997146" w:rsidP="00997146">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160</w:t>
            </w:r>
          </w:p>
        </w:tc>
        <w:tc>
          <w:tcPr>
            <w:tcW w:w="4252" w:type="dxa"/>
            <w:tcBorders>
              <w:top w:val="nil"/>
              <w:left w:val="nil"/>
              <w:bottom w:val="single" w:sz="4" w:space="0" w:color="000000"/>
              <w:right w:val="single" w:sz="4" w:space="0" w:color="000000"/>
            </w:tcBorders>
            <w:shd w:val="clear" w:color="auto" w:fill="auto"/>
            <w:vAlign w:val="bottom"/>
            <w:hideMark/>
          </w:tcPr>
          <w:p w:rsidR="00997146" w:rsidRPr="008E79C1" w:rsidRDefault="00997146" w:rsidP="008E79C1">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Опште јавне услуге неклас</w:t>
            </w:r>
            <w:r w:rsidR="008E79C1">
              <w:rPr>
                <w:rFonts w:ascii="Times New Roman" w:eastAsia="Times New Roman" w:hAnsi="Times New Roman" w:cs="Times New Roman"/>
                <w:sz w:val="22"/>
                <w:szCs w:val="22"/>
              </w:rPr>
              <w:t>.</w:t>
            </w:r>
            <w:r w:rsidRPr="008E79C1">
              <w:rPr>
                <w:rFonts w:ascii="Times New Roman" w:eastAsia="Times New Roman" w:hAnsi="Times New Roman" w:cs="Times New Roman"/>
                <w:sz w:val="22"/>
                <w:szCs w:val="22"/>
              </w:rPr>
              <w:t xml:space="preserve"> на др</w:t>
            </w:r>
            <w:r w:rsidR="008E79C1">
              <w:rPr>
                <w:rFonts w:ascii="Times New Roman" w:eastAsia="Times New Roman" w:hAnsi="Times New Roman" w:cs="Times New Roman"/>
                <w:sz w:val="22"/>
                <w:szCs w:val="22"/>
              </w:rPr>
              <w:t>.</w:t>
            </w:r>
            <w:r w:rsidRPr="008E79C1">
              <w:rPr>
                <w:rFonts w:ascii="Times New Roman" w:eastAsia="Times New Roman" w:hAnsi="Times New Roman" w:cs="Times New Roman"/>
                <w:sz w:val="22"/>
                <w:szCs w:val="22"/>
              </w:rPr>
              <w:t xml:space="preserve"> месту;</w:t>
            </w:r>
          </w:p>
        </w:tc>
        <w:tc>
          <w:tcPr>
            <w:tcW w:w="1527"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26,590,000</w:t>
            </w:r>
          </w:p>
        </w:tc>
        <w:tc>
          <w:tcPr>
            <w:tcW w:w="1116"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3.50%</w:t>
            </w:r>
          </w:p>
        </w:tc>
        <w:tc>
          <w:tcPr>
            <w:tcW w:w="1480"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0</w:t>
            </w:r>
          </w:p>
        </w:tc>
        <w:tc>
          <w:tcPr>
            <w:tcW w:w="1470"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26,590,000</w:t>
            </w:r>
          </w:p>
        </w:tc>
      </w:tr>
      <w:tr w:rsidR="00997146" w:rsidRPr="00997146" w:rsidTr="00997146">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997146" w:rsidRPr="008E79C1" w:rsidRDefault="00997146" w:rsidP="00997146">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300</w:t>
            </w:r>
          </w:p>
        </w:tc>
        <w:tc>
          <w:tcPr>
            <w:tcW w:w="4252" w:type="dxa"/>
            <w:tcBorders>
              <w:top w:val="nil"/>
              <w:left w:val="nil"/>
              <w:bottom w:val="single" w:sz="4" w:space="0" w:color="000000"/>
              <w:right w:val="single" w:sz="4" w:space="0" w:color="000000"/>
            </w:tcBorders>
            <w:shd w:val="clear" w:color="CCCCFF" w:fill="C0C0C0"/>
            <w:vAlign w:val="bottom"/>
            <w:hideMark/>
          </w:tcPr>
          <w:p w:rsidR="00997146" w:rsidRPr="008E79C1" w:rsidRDefault="00997146" w:rsidP="00997146">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ЈАВНИ РЕД И БЕЗБЕДНОСТ</w:t>
            </w:r>
          </w:p>
        </w:tc>
        <w:tc>
          <w:tcPr>
            <w:tcW w:w="1527" w:type="dxa"/>
            <w:tcBorders>
              <w:top w:val="nil"/>
              <w:left w:val="nil"/>
              <w:bottom w:val="single" w:sz="4" w:space="0" w:color="000000"/>
              <w:right w:val="single" w:sz="4" w:space="0" w:color="000000"/>
            </w:tcBorders>
            <w:shd w:val="clear" w:color="CCCCFF" w:fill="C0C0C0"/>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2,900,000</w:t>
            </w:r>
          </w:p>
        </w:tc>
        <w:tc>
          <w:tcPr>
            <w:tcW w:w="1116" w:type="dxa"/>
            <w:tcBorders>
              <w:top w:val="nil"/>
              <w:left w:val="nil"/>
              <w:bottom w:val="single" w:sz="4" w:space="0" w:color="000000"/>
              <w:right w:val="single" w:sz="4" w:space="0" w:color="000000"/>
            </w:tcBorders>
            <w:shd w:val="clear" w:color="CCCCFF" w:fill="C0C0C0"/>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0.38%</w:t>
            </w:r>
          </w:p>
        </w:tc>
        <w:tc>
          <w:tcPr>
            <w:tcW w:w="1480" w:type="dxa"/>
            <w:tcBorders>
              <w:top w:val="nil"/>
              <w:left w:val="nil"/>
              <w:bottom w:val="single" w:sz="4" w:space="0" w:color="000000"/>
              <w:right w:val="single" w:sz="4" w:space="0" w:color="000000"/>
            </w:tcBorders>
            <w:shd w:val="clear" w:color="CCCCFF" w:fill="C0C0C0"/>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0</w:t>
            </w:r>
          </w:p>
        </w:tc>
        <w:tc>
          <w:tcPr>
            <w:tcW w:w="1470" w:type="dxa"/>
            <w:tcBorders>
              <w:top w:val="nil"/>
              <w:left w:val="nil"/>
              <w:bottom w:val="single" w:sz="4" w:space="0" w:color="000000"/>
              <w:right w:val="single" w:sz="4" w:space="0" w:color="000000"/>
            </w:tcBorders>
            <w:shd w:val="clear" w:color="CCCCFF" w:fill="C0C0C0"/>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2,900,000</w:t>
            </w:r>
          </w:p>
        </w:tc>
      </w:tr>
      <w:tr w:rsidR="00997146" w:rsidRPr="00997146" w:rsidTr="00997146">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97146" w:rsidRPr="008E79C1" w:rsidRDefault="00997146" w:rsidP="00997146">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330</w:t>
            </w:r>
          </w:p>
        </w:tc>
        <w:tc>
          <w:tcPr>
            <w:tcW w:w="4252" w:type="dxa"/>
            <w:tcBorders>
              <w:top w:val="nil"/>
              <w:left w:val="nil"/>
              <w:bottom w:val="single" w:sz="4" w:space="0" w:color="000000"/>
              <w:right w:val="single" w:sz="4" w:space="0" w:color="000000"/>
            </w:tcBorders>
            <w:shd w:val="clear" w:color="auto" w:fill="auto"/>
            <w:vAlign w:val="bottom"/>
            <w:hideMark/>
          </w:tcPr>
          <w:p w:rsidR="00997146" w:rsidRPr="008E79C1" w:rsidRDefault="00997146" w:rsidP="00997146">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Судови</w:t>
            </w:r>
          </w:p>
        </w:tc>
        <w:tc>
          <w:tcPr>
            <w:tcW w:w="1527"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2,900,000</w:t>
            </w:r>
          </w:p>
        </w:tc>
        <w:tc>
          <w:tcPr>
            <w:tcW w:w="1116"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0.38%</w:t>
            </w:r>
          </w:p>
        </w:tc>
        <w:tc>
          <w:tcPr>
            <w:tcW w:w="1480"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0</w:t>
            </w:r>
          </w:p>
        </w:tc>
        <w:tc>
          <w:tcPr>
            <w:tcW w:w="1470"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2,900,000</w:t>
            </w:r>
          </w:p>
        </w:tc>
      </w:tr>
      <w:tr w:rsidR="00997146" w:rsidRPr="00997146" w:rsidTr="00997146">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997146" w:rsidRPr="008E79C1" w:rsidRDefault="00997146" w:rsidP="00997146">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400</w:t>
            </w:r>
          </w:p>
        </w:tc>
        <w:tc>
          <w:tcPr>
            <w:tcW w:w="4252" w:type="dxa"/>
            <w:tcBorders>
              <w:top w:val="nil"/>
              <w:left w:val="nil"/>
              <w:bottom w:val="single" w:sz="4" w:space="0" w:color="000000"/>
              <w:right w:val="single" w:sz="4" w:space="0" w:color="000000"/>
            </w:tcBorders>
            <w:shd w:val="clear" w:color="CCCCFF" w:fill="C0C0C0"/>
            <w:vAlign w:val="bottom"/>
            <w:hideMark/>
          </w:tcPr>
          <w:p w:rsidR="00997146" w:rsidRPr="008E79C1" w:rsidRDefault="00997146" w:rsidP="00997146">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ЕКОНОМСКИ ПОСЛОВИ</w:t>
            </w:r>
          </w:p>
        </w:tc>
        <w:tc>
          <w:tcPr>
            <w:tcW w:w="1527" w:type="dxa"/>
            <w:tcBorders>
              <w:top w:val="nil"/>
              <w:left w:val="nil"/>
              <w:bottom w:val="single" w:sz="4" w:space="0" w:color="000000"/>
              <w:right w:val="single" w:sz="4" w:space="0" w:color="000000"/>
            </w:tcBorders>
            <w:shd w:val="clear" w:color="CCCCFF" w:fill="C0C0C0"/>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118,820,000</w:t>
            </w:r>
          </w:p>
        </w:tc>
        <w:tc>
          <w:tcPr>
            <w:tcW w:w="1116" w:type="dxa"/>
            <w:tcBorders>
              <w:top w:val="nil"/>
              <w:left w:val="nil"/>
              <w:bottom w:val="single" w:sz="4" w:space="0" w:color="000000"/>
              <w:right w:val="single" w:sz="4" w:space="0" w:color="000000"/>
            </w:tcBorders>
            <w:shd w:val="clear" w:color="CCCCFF" w:fill="C0C0C0"/>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15.63%</w:t>
            </w:r>
          </w:p>
        </w:tc>
        <w:tc>
          <w:tcPr>
            <w:tcW w:w="1480" w:type="dxa"/>
            <w:tcBorders>
              <w:top w:val="nil"/>
              <w:left w:val="nil"/>
              <w:bottom w:val="single" w:sz="4" w:space="0" w:color="000000"/>
              <w:right w:val="single" w:sz="4" w:space="0" w:color="000000"/>
            </w:tcBorders>
            <w:shd w:val="clear" w:color="CCCCFF" w:fill="C0C0C0"/>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0</w:t>
            </w:r>
          </w:p>
        </w:tc>
        <w:tc>
          <w:tcPr>
            <w:tcW w:w="1470" w:type="dxa"/>
            <w:tcBorders>
              <w:top w:val="nil"/>
              <w:left w:val="nil"/>
              <w:bottom w:val="single" w:sz="4" w:space="0" w:color="000000"/>
              <w:right w:val="single" w:sz="4" w:space="0" w:color="000000"/>
            </w:tcBorders>
            <w:shd w:val="clear" w:color="CCCCFF" w:fill="C0C0C0"/>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118,820,000</w:t>
            </w:r>
          </w:p>
        </w:tc>
      </w:tr>
      <w:tr w:rsidR="00997146" w:rsidRPr="00997146" w:rsidTr="00997146">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420</w:t>
            </w:r>
          </w:p>
        </w:tc>
        <w:tc>
          <w:tcPr>
            <w:tcW w:w="4252" w:type="dxa"/>
            <w:tcBorders>
              <w:top w:val="nil"/>
              <w:left w:val="nil"/>
              <w:bottom w:val="single" w:sz="4" w:space="0" w:color="000000"/>
              <w:right w:val="single" w:sz="4" w:space="0" w:color="000000"/>
            </w:tcBorders>
            <w:shd w:val="clear" w:color="auto" w:fill="auto"/>
            <w:vAlign w:val="bottom"/>
            <w:hideMark/>
          </w:tcPr>
          <w:p w:rsidR="00997146" w:rsidRPr="008E79C1" w:rsidRDefault="00997146" w:rsidP="00997146">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Пољопривреда</w:t>
            </w:r>
          </w:p>
        </w:tc>
        <w:tc>
          <w:tcPr>
            <w:tcW w:w="1527"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6,200,000</w:t>
            </w:r>
          </w:p>
        </w:tc>
        <w:tc>
          <w:tcPr>
            <w:tcW w:w="1116"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0.82%</w:t>
            </w:r>
          </w:p>
        </w:tc>
        <w:tc>
          <w:tcPr>
            <w:tcW w:w="1480"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0</w:t>
            </w:r>
          </w:p>
        </w:tc>
        <w:tc>
          <w:tcPr>
            <w:tcW w:w="1470"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6,200,000</w:t>
            </w:r>
          </w:p>
        </w:tc>
      </w:tr>
      <w:tr w:rsidR="00997146" w:rsidRPr="00997146" w:rsidTr="00997146">
        <w:trPr>
          <w:trHeight w:val="315"/>
        </w:trPr>
        <w:tc>
          <w:tcPr>
            <w:tcW w:w="1282" w:type="dxa"/>
            <w:tcBorders>
              <w:top w:val="nil"/>
              <w:left w:val="single" w:sz="4" w:space="0" w:color="000000"/>
              <w:bottom w:val="single" w:sz="4" w:space="0" w:color="000000"/>
              <w:right w:val="single" w:sz="4" w:space="0" w:color="000000"/>
            </w:tcBorders>
            <w:shd w:val="clear" w:color="000000" w:fill="BFBFBF"/>
            <w:noWrap/>
            <w:vAlign w:val="bottom"/>
            <w:hideMark/>
          </w:tcPr>
          <w:p w:rsidR="00997146" w:rsidRPr="008E79C1" w:rsidRDefault="00997146" w:rsidP="00997146">
            <w:pPr>
              <w:spacing w:after="0" w:line="240" w:lineRule="auto"/>
              <w:jc w:val="center"/>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450</w:t>
            </w:r>
          </w:p>
        </w:tc>
        <w:tc>
          <w:tcPr>
            <w:tcW w:w="4252" w:type="dxa"/>
            <w:tcBorders>
              <w:top w:val="nil"/>
              <w:left w:val="nil"/>
              <w:bottom w:val="single" w:sz="4" w:space="0" w:color="000000"/>
              <w:right w:val="single" w:sz="4" w:space="0" w:color="000000"/>
            </w:tcBorders>
            <w:shd w:val="clear" w:color="000000" w:fill="BFBFBF"/>
            <w:vAlign w:val="bottom"/>
            <w:hideMark/>
          </w:tcPr>
          <w:p w:rsidR="00997146" w:rsidRPr="008E79C1" w:rsidRDefault="00997146" w:rsidP="00997146">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САОБРАЋАЈ</w:t>
            </w:r>
          </w:p>
        </w:tc>
        <w:tc>
          <w:tcPr>
            <w:tcW w:w="1527" w:type="dxa"/>
            <w:tcBorders>
              <w:top w:val="nil"/>
              <w:left w:val="nil"/>
              <w:bottom w:val="single" w:sz="4" w:space="0" w:color="000000"/>
              <w:right w:val="single" w:sz="4" w:space="0" w:color="000000"/>
            </w:tcBorders>
            <w:shd w:val="clear" w:color="000000" w:fill="BFBFBF"/>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98,400,000</w:t>
            </w:r>
          </w:p>
        </w:tc>
        <w:tc>
          <w:tcPr>
            <w:tcW w:w="1116" w:type="dxa"/>
            <w:tcBorders>
              <w:top w:val="nil"/>
              <w:left w:val="nil"/>
              <w:bottom w:val="single" w:sz="4" w:space="0" w:color="000000"/>
              <w:right w:val="single" w:sz="4" w:space="0" w:color="000000"/>
            </w:tcBorders>
            <w:shd w:val="clear" w:color="000000" w:fill="BFBFBF"/>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12.94%</w:t>
            </w:r>
          </w:p>
        </w:tc>
        <w:tc>
          <w:tcPr>
            <w:tcW w:w="1480" w:type="dxa"/>
            <w:tcBorders>
              <w:top w:val="nil"/>
              <w:left w:val="nil"/>
              <w:bottom w:val="single" w:sz="4" w:space="0" w:color="000000"/>
              <w:right w:val="single" w:sz="4" w:space="0" w:color="000000"/>
            </w:tcBorders>
            <w:shd w:val="clear" w:color="000000" w:fill="BFBFBF"/>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19,000,000</w:t>
            </w:r>
          </w:p>
        </w:tc>
        <w:tc>
          <w:tcPr>
            <w:tcW w:w="1470" w:type="dxa"/>
            <w:tcBorders>
              <w:top w:val="nil"/>
              <w:left w:val="nil"/>
              <w:bottom w:val="single" w:sz="4" w:space="0" w:color="000000"/>
              <w:right w:val="single" w:sz="4" w:space="0" w:color="000000"/>
            </w:tcBorders>
            <w:shd w:val="clear" w:color="000000" w:fill="BFBFBF"/>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117,400,000</w:t>
            </w:r>
          </w:p>
        </w:tc>
      </w:tr>
      <w:tr w:rsidR="00997146" w:rsidRPr="00997146" w:rsidTr="00997146">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450</w:t>
            </w:r>
          </w:p>
        </w:tc>
        <w:tc>
          <w:tcPr>
            <w:tcW w:w="4252" w:type="dxa"/>
            <w:tcBorders>
              <w:top w:val="nil"/>
              <w:left w:val="nil"/>
              <w:bottom w:val="single" w:sz="4" w:space="0" w:color="000000"/>
              <w:right w:val="single" w:sz="4" w:space="0" w:color="000000"/>
            </w:tcBorders>
            <w:shd w:val="clear" w:color="auto" w:fill="auto"/>
            <w:vAlign w:val="bottom"/>
            <w:hideMark/>
          </w:tcPr>
          <w:p w:rsidR="00997146" w:rsidRPr="008E79C1" w:rsidRDefault="00997146" w:rsidP="00997146">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Друмски саобраћај</w:t>
            </w:r>
          </w:p>
        </w:tc>
        <w:tc>
          <w:tcPr>
            <w:tcW w:w="1527"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98,400,000</w:t>
            </w:r>
          </w:p>
        </w:tc>
        <w:tc>
          <w:tcPr>
            <w:tcW w:w="1116"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12.94%</w:t>
            </w:r>
          </w:p>
        </w:tc>
        <w:tc>
          <w:tcPr>
            <w:tcW w:w="1480"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19,000,000</w:t>
            </w:r>
          </w:p>
        </w:tc>
        <w:tc>
          <w:tcPr>
            <w:tcW w:w="1470"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117,400,000</w:t>
            </w:r>
          </w:p>
        </w:tc>
      </w:tr>
      <w:tr w:rsidR="00997146" w:rsidRPr="00997146" w:rsidTr="00997146">
        <w:trPr>
          <w:trHeight w:val="315"/>
        </w:trPr>
        <w:tc>
          <w:tcPr>
            <w:tcW w:w="1282" w:type="dxa"/>
            <w:tcBorders>
              <w:top w:val="nil"/>
              <w:left w:val="single" w:sz="4" w:space="0" w:color="000000"/>
              <w:bottom w:val="single" w:sz="4" w:space="0" w:color="000000"/>
              <w:right w:val="single" w:sz="4" w:space="0" w:color="000000"/>
            </w:tcBorders>
            <w:shd w:val="clear" w:color="000000" w:fill="BFBFBF"/>
            <w:noWrap/>
            <w:vAlign w:val="center"/>
            <w:hideMark/>
          </w:tcPr>
          <w:p w:rsidR="00997146" w:rsidRPr="008E79C1" w:rsidRDefault="00997146" w:rsidP="00997146">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470</w:t>
            </w:r>
          </w:p>
        </w:tc>
        <w:tc>
          <w:tcPr>
            <w:tcW w:w="4252" w:type="dxa"/>
            <w:tcBorders>
              <w:top w:val="nil"/>
              <w:left w:val="nil"/>
              <w:bottom w:val="single" w:sz="4" w:space="0" w:color="000000"/>
              <w:right w:val="single" w:sz="4" w:space="0" w:color="000000"/>
            </w:tcBorders>
            <w:shd w:val="clear" w:color="000000" w:fill="BFBFBF"/>
            <w:vAlign w:val="bottom"/>
            <w:hideMark/>
          </w:tcPr>
          <w:p w:rsidR="00997146" w:rsidRPr="008E79C1" w:rsidRDefault="00997146" w:rsidP="00997146">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ОСТАЛЕ ДЕЛАТНОСТИ</w:t>
            </w:r>
          </w:p>
        </w:tc>
        <w:tc>
          <w:tcPr>
            <w:tcW w:w="1527" w:type="dxa"/>
            <w:tcBorders>
              <w:top w:val="nil"/>
              <w:left w:val="nil"/>
              <w:bottom w:val="single" w:sz="4" w:space="0" w:color="000000"/>
              <w:right w:val="single" w:sz="4" w:space="0" w:color="000000"/>
            </w:tcBorders>
            <w:shd w:val="clear" w:color="000000" w:fill="BFBFBF"/>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14,220,000</w:t>
            </w:r>
          </w:p>
        </w:tc>
        <w:tc>
          <w:tcPr>
            <w:tcW w:w="1116" w:type="dxa"/>
            <w:tcBorders>
              <w:top w:val="nil"/>
              <w:left w:val="nil"/>
              <w:bottom w:val="single" w:sz="4" w:space="0" w:color="000000"/>
              <w:right w:val="single" w:sz="4" w:space="0" w:color="000000"/>
            </w:tcBorders>
            <w:shd w:val="clear" w:color="000000" w:fill="BFBFBF"/>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1.87%</w:t>
            </w:r>
          </w:p>
        </w:tc>
        <w:tc>
          <w:tcPr>
            <w:tcW w:w="1480" w:type="dxa"/>
            <w:tcBorders>
              <w:top w:val="nil"/>
              <w:left w:val="nil"/>
              <w:bottom w:val="single" w:sz="4" w:space="0" w:color="000000"/>
              <w:right w:val="single" w:sz="4" w:space="0" w:color="000000"/>
            </w:tcBorders>
            <w:shd w:val="clear" w:color="000000" w:fill="BFBFBF"/>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0</w:t>
            </w:r>
          </w:p>
        </w:tc>
        <w:tc>
          <w:tcPr>
            <w:tcW w:w="1470" w:type="dxa"/>
            <w:tcBorders>
              <w:top w:val="nil"/>
              <w:left w:val="nil"/>
              <w:bottom w:val="single" w:sz="4" w:space="0" w:color="000000"/>
              <w:right w:val="single" w:sz="4" w:space="0" w:color="000000"/>
            </w:tcBorders>
            <w:shd w:val="clear" w:color="000000" w:fill="BFBFBF"/>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14,220,000</w:t>
            </w:r>
          </w:p>
        </w:tc>
      </w:tr>
      <w:tr w:rsidR="00997146" w:rsidRPr="00997146" w:rsidTr="00997146">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470</w:t>
            </w:r>
          </w:p>
        </w:tc>
        <w:tc>
          <w:tcPr>
            <w:tcW w:w="4252" w:type="dxa"/>
            <w:tcBorders>
              <w:top w:val="nil"/>
              <w:left w:val="nil"/>
              <w:bottom w:val="single" w:sz="4" w:space="0" w:color="000000"/>
              <w:right w:val="single" w:sz="4" w:space="0" w:color="000000"/>
            </w:tcBorders>
            <w:shd w:val="clear" w:color="auto" w:fill="auto"/>
            <w:vAlign w:val="bottom"/>
            <w:hideMark/>
          </w:tcPr>
          <w:p w:rsidR="00997146" w:rsidRPr="008E79C1" w:rsidRDefault="00997146" w:rsidP="00997146">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Туризам</w:t>
            </w:r>
          </w:p>
        </w:tc>
        <w:tc>
          <w:tcPr>
            <w:tcW w:w="1527"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14,220,000</w:t>
            </w:r>
          </w:p>
        </w:tc>
        <w:tc>
          <w:tcPr>
            <w:tcW w:w="1116"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1.87%</w:t>
            </w:r>
          </w:p>
        </w:tc>
        <w:tc>
          <w:tcPr>
            <w:tcW w:w="1480"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0</w:t>
            </w:r>
          </w:p>
        </w:tc>
        <w:tc>
          <w:tcPr>
            <w:tcW w:w="1470"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14,220,000</w:t>
            </w:r>
          </w:p>
        </w:tc>
      </w:tr>
      <w:tr w:rsidR="00997146" w:rsidRPr="00997146" w:rsidTr="00997146">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997146" w:rsidRPr="008E79C1" w:rsidRDefault="00997146" w:rsidP="00997146">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500</w:t>
            </w:r>
          </w:p>
        </w:tc>
        <w:tc>
          <w:tcPr>
            <w:tcW w:w="4252" w:type="dxa"/>
            <w:tcBorders>
              <w:top w:val="nil"/>
              <w:left w:val="nil"/>
              <w:bottom w:val="single" w:sz="4" w:space="0" w:color="000000"/>
              <w:right w:val="single" w:sz="4" w:space="0" w:color="000000"/>
            </w:tcBorders>
            <w:shd w:val="clear" w:color="CCCCFF" w:fill="C0C0C0"/>
            <w:vAlign w:val="bottom"/>
            <w:hideMark/>
          </w:tcPr>
          <w:p w:rsidR="00997146" w:rsidRPr="008E79C1" w:rsidRDefault="00997146" w:rsidP="00997146">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ЗАШТИТА ЖИВОТНЕ СРЕДИНЕ</w:t>
            </w:r>
          </w:p>
        </w:tc>
        <w:tc>
          <w:tcPr>
            <w:tcW w:w="1527" w:type="dxa"/>
            <w:tcBorders>
              <w:top w:val="nil"/>
              <w:left w:val="nil"/>
              <w:bottom w:val="single" w:sz="4" w:space="0" w:color="000000"/>
              <w:right w:val="single" w:sz="4" w:space="0" w:color="000000"/>
            </w:tcBorders>
            <w:shd w:val="clear" w:color="CCCCFF" w:fill="C0C0C0"/>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77,300,000</w:t>
            </w:r>
          </w:p>
        </w:tc>
        <w:tc>
          <w:tcPr>
            <w:tcW w:w="1116" w:type="dxa"/>
            <w:tcBorders>
              <w:top w:val="nil"/>
              <w:left w:val="nil"/>
              <w:bottom w:val="single" w:sz="4" w:space="0" w:color="000000"/>
              <w:right w:val="single" w:sz="4" w:space="0" w:color="000000"/>
            </w:tcBorders>
            <w:shd w:val="clear" w:color="CCCCFF" w:fill="C0C0C0"/>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10.17%</w:t>
            </w:r>
          </w:p>
        </w:tc>
        <w:tc>
          <w:tcPr>
            <w:tcW w:w="1480" w:type="dxa"/>
            <w:tcBorders>
              <w:top w:val="nil"/>
              <w:left w:val="nil"/>
              <w:bottom w:val="single" w:sz="4" w:space="0" w:color="000000"/>
              <w:right w:val="single" w:sz="4" w:space="0" w:color="000000"/>
            </w:tcBorders>
            <w:shd w:val="clear" w:color="CCCCFF" w:fill="C0C0C0"/>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0</w:t>
            </w:r>
          </w:p>
        </w:tc>
        <w:tc>
          <w:tcPr>
            <w:tcW w:w="1470" w:type="dxa"/>
            <w:tcBorders>
              <w:top w:val="nil"/>
              <w:left w:val="nil"/>
              <w:bottom w:val="single" w:sz="4" w:space="0" w:color="000000"/>
              <w:right w:val="single" w:sz="4" w:space="0" w:color="000000"/>
            </w:tcBorders>
            <w:shd w:val="clear" w:color="CCCCFF" w:fill="C0C0C0"/>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77,300,000</w:t>
            </w:r>
          </w:p>
        </w:tc>
      </w:tr>
      <w:tr w:rsidR="00997146" w:rsidRPr="00997146" w:rsidTr="00997146">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97146" w:rsidRPr="008E79C1" w:rsidRDefault="00997146" w:rsidP="00997146">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510</w:t>
            </w:r>
          </w:p>
        </w:tc>
        <w:tc>
          <w:tcPr>
            <w:tcW w:w="4252" w:type="dxa"/>
            <w:tcBorders>
              <w:top w:val="nil"/>
              <w:left w:val="nil"/>
              <w:bottom w:val="single" w:sz="4" w:space="0" w:color="000000"/>
              <w:right w:val="single" w:sz="4" w:space="0" w:color="000000"/>
            </w:tcBorders>
            <w:shd w:val="clear" w:color="auto" w:fill="auto"/>
            <w:vAlign w:val="bottom"/>
            <w:hideMark/>
          </w:tcPr>
          <w:p w:rsidR="00997146" w:rsidRPr="008E79C1" w:rsidRDefault="00997146" w:rsidP="00997146">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Управљање отпадом;</w:t>
            </w:r>
          </w:p>
        </w:tc>
        <w:tc>
          <w:tcPr>
            <w:tcW w:w="1527"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45,000,000</w:t>
            </w:r>
          </w:p>
        </w:tc>
        <w:tc>
          <w:tcPr>
            <w:tcW w:w="1116"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5.92%</w:t>
            </w:r>
          </w:p>
        </w:tc>
        <w:tc>
          <w:tcPr>
            <w:tcW w:w="1480"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0</w:t>
            </w:r>
          </w:p>
        </w:tc>
        <w:tc>
          <w:tcPr>
            <w:tcW w:w="1470"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45,000,000</w:t>
            </w:r>
          </w:p>
        </w:tc>
      </w:tr>
      <w:tr w:rsidR="00997146" w:rsidRPr="00997146" w:rsidTr="00997146">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97146" w:rsidRPr="008E79C1" w:rsidRDefault="00997146" w:rsidP="00997146">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520</w:t>
            </w:r>
          </w:p>
        </w:tc>
        <w:tc>
          <w:tcPr>
            <w:tcW w:w="4252" w:type="dxa"/>
            <w:tcBorders>
              <w:top w:val="nil"/>
              <w:left w:val="nil"/>
              <w:bottom w:val="single" w:sz="4" w:space="0" w:color="000000"/>
              <w:right w:val="single" w:sz="4" w:space="0" w:color="000000"/>
            </w:tcBorders>
            <w:shd w:val="clear" w:color="auto" w:fill="auto"/>
            <w:vAlign w:val="bottom"/>
            <w:hideMark/>
          </w:tcPr>
          <w:p w:rsidR="00997146" w:rsidRPr="008E79C1" w:rsidRDefault="00997146" w:rsidP="00997146">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Управљање отпадним водама;</w:t>
            </w:r>
          </w:p>
        </w:tc>
        <w:tc>
          <w:tcPr>
            <w:tcW w:w="1527"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11,000,000</w:t>
            </w:r>
          </w:p>
        </w:tc>
        <w:tc>
          <w:tcPr>
            <w:tcW w:w="1116"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1.45%</w:t>
            </w:r>
          </w:p>
        </w:tc>
        <w:tc>
          <w:tcPr>
            <w:tcW w:w="1480"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0</w:t>
            </w:r>
          </w:p>
        </w:tc>
        <w:tc>
          <w:tcPr>
            <w:tcW w:w="1470"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11,000,000</w:t>
            </w:r>
          </w:p>
        </w:tc>
      </w:tr>
      <w:tr w:rsidR="00997146" w:rsidRPr="00997146" w:rsidTr="008E79C1">
        <w:trPr>
          <w:trHeight w:val="276"/>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97146" w:rsidRPr="008E79C1" w:rsidRDefault="00997146" w:rsidP="00997146">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540</w:t>
            </w:r>
          </w:p>
        </w:tc>
        <w:tc>
          <w:tcPr>
            <w:tcW w:w="4252" w:type="dxa"/>
            <w:tcBorders>
              <w:top w:val="nil"/>
              <w:left w:val="nil"/>
              <w:bottom w:val="single" w:sz="4" w:space="0" w:color="000000"/>
              <w:right w:val="single" w:sz="4" w:space="0" w:color="000000"/>
            </w:tcBorders>
            <w:shd w:val="clear" w:color="auto" w:fill="auto"/>
            <w:vAlign w:val="bottom"/>
            <w:hideMark/>
          </w:tcPr>
          <w:p w:rsidR="00997146" w:rsidRPr="008E79C1" w:rsidRDefault="00997146" w:rsidP="008E79C1">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Заштита биљног и жив</w:t>
            </w:r>
            <w:r w:rsidR="008E79C1">
              <w:rPr>
                <w:rFonts w:ascii="Times New Roman" w:eastAsia="Times New Roman" w:hAnsi="Times New Roman" w:cs="Times New Roman"/>
                <w:sz w:val="22"/>
                <w:szCs w:val="22"/>
              </w:rPr>
              <w:t>.</w:t>
            </w:r>
            <w:r w:rsidRPr="008E79C1">
              <w:rPr>
                <w:rFonts w:ascii="Times New Roman" w:eastAsia="Times New Roman" w:hAnsi="Times New Roman" w:cs="Times New Roman"/>
                <w:sz w:val="22"/>
                <w:szCs w:val="22"/>
              </w:rPr>
              <w:t xml:space="preserve"> света и крајолика;</w:t>
            </w:r>
          </w:p>
        </w:tc>
        <w:tc>
          <w:tcPr>
            <w:tcW w:w="1527"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20,600,000</w:t>
            </w:r>
          </w:p>
        </w:tc>
        <w:tc>
          <w:tcPr>
            <w:tcW w:w="1116"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2.71%</w:t>
            </w:r>
          </w:p>
        </w:tc>
        <w:tc>
          <w:tcPr>
            <w:tcW w:w="1480"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0</w:t>
            </w:r>
          </w:p>
        </w:tc>
        <w:tc>
          <w:tcPr>
            <w:tcW w:w="1470"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20,600,000</w:t>
            </w:r>
          </w:p>
        </w:tc>
      </w:tr>
      <w:tr w:rsidR="00997146" w:rsidRPr="00997146" w:rsidTr="008E79C1">
        <w:trPr>
          <w:trHeight w:val="326"/>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97146" w:rsidRPr="008E79C1" w:rsidRDefault="00997146" w:rsidP="00997146">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560</w:t>
            </w:r>
          </w:p>
        </w:tc>
        <w:tc>
          <w:tcPr>
            <w:tcW w:w="4252" w:type="dxa"/>
            <w:tcBorders>
              <w:top w:val="nil"/>
              <w:left w:val="nil"/>
              <w:bottom w:val="single" w:sz="4" w:space="0" w:color="000000"/>
              <w:right w:val="single" w:sz="4" w:space="0" w:color="000000"/>
            </w:tcBorders>
            <w:shd w:val="clear" w:color="auto" w:fill="auto"/>
            <w:vAlign w:val="bottom"/>
            <w:hideMark/>
          </w:tcPr>
          <w:p w:rsidR="00997146" w:rsidRPr="008E79C1" w:rsidRDefault="00997146" w:rsidP="008E79C1">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Заштита жив</w:t>
            </w:r>
            <w:r w:rsidR="008E79C1">
              <w:rPr>
                <w:rFonts w:ascii="Times New Roman" w:eastAsia="Times New Roman" w:hAnsi="Times New Roman" w:cs="Times New Roman"/>
                <w:sz w:val="22"/>
                <w:szCs w:val="22"/>
              </w:rPr>
              <w:t>.</w:t>
            </w:r>
            <w:r w:rsidRPr="008E79C1">
              <w:rPr>
                <w:rFonts w:ascii="Times New Roman" w:eastAsia="Times New Roman" w:hAnsi="Times New Roman" w:cs="Times New Roman"/>
                <w:sz w:val="22"/>
                <w:szCs w:val="22"/>
              </w:rPr>
              <w:t xml:space="preserve"> средине неклас</w:t>
            </w:r>
            <w:r w:rsidR="008E79C1">
              <w:rPr>
                <w:rFonts w:ascii="Times New Roman" w:eastAsia="Times New Roman" w:hAnsi="Times New Roman" w:cs="Times New Roman"/>
                <w:sz w:val="22"/>
                <w:szCs w:val="22"/>
              </w:rPr>
              <w:t>.</w:t>
            </w:r>
            <w:r w:rsidRPr="008E79C1">
              <w:rPr>
                <w:rFonts w:ascii="Times New Roman" w:eastAsia="Times New Roman" w:hAnsi="Times New Roman" w:cs="Times New Roman"/>
                <w:sz w:val="22"/>
                <w:szCs w:val="22"/>
              </w:rPr>
              <w:t xml:space="preserve"> на др</w:t>
            </w:r>
            <w:r w:rsidR="008E79C1">
              <w:rPr>
                <w:rFonts w:ascii="Times New Roman" w:eastAsia="Times New Roman" w:hAnsi="Times New Roman" w:cs="Times New Roman"/>
                <w:sz w:val="22"/>
                <w:szCs w:val="22"/>
              </w:rPr>
              <w:t>.</w:t>
            </w:r>
            <w:r w:rsidRPr="008E79C1">
              <w:rPr>
                <w:rFonts w:ascii="Times New Roman" w:eastAsia="Times New Roman" w:hAnsi="Times New Roman" w:cs="Times New Roman"/>
                <w:sz w:val="22"/>
                <w:szCs w:val="22"/>
              </w:rPr>
              <w:t xml:space="preserve"> месту</w:t>
            </w:r>
          </w:p>
        </w:tc>
        <w:tc>
          <w:tcPr>
            <w:tcW w:w="1527"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700,000</w:t>
            </w:r>
          </w:p>
        </w:tc>
        <w:tc>
          <w:tcPr>
            <w:tcW w:w="1116"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0.09%</w:t>
            </w:r>
          </w:p>
        </w:tc>
        <w:tc>
          <w:tcPr>
            <w:tcW w:w="1480"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0</w:t>
            </w:r>
          </w:p>
        </w:tc>
        <w:tc>
          <w:tcPr>
            <w:tcW w:w="1470"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700,000</w:t>
            </w:r>
          </w:p>
        </w:tc>
      </w:tr>
      <w:tr w:rsidR="00997146" w:rsidRPr="00997146" w:rsidTr="00997146">
        <w:trPr>
          <w:trHeight w:val="315"/>
        </w:trPr>
        <w:tc>
          <w:tcPr>
            <w:tcW w:w="1282" w:type="dxa"/>
            <w:tcBorders>
              <w:top w:val="nil"/>
              <w:left w:val="single" w:sz="4" w:space="0" w:color="000000"/>
              <w:bottom w:val="single" w:sz="4" w:space="0" w:color="000000"/>
              <w:right w:val="single" w:sz="4" w:space="0" w:color="000000"/>
            </w:tcBorders>
            <w:shd w:val="clear" w:color="000000" w:fill="BFBFBF"/>
            <w:noWrap/>
            <w:vAlign w:val="bottom"/>
            <w:hideMark/>
          </w:tcPr>
          <w:p w:rsidR="00997146" w:rsidRPr="008E79C1" w:rsidRDefault="00997146" w:rsidP="00997146">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600</w:t>
            </w:r>
          </w:p>
        </w:tc>
        <w:tc>
          <w:tcPr>
            <w:tcW w:w="4252" w:type="dxa"/>
            <w:tcBorders>
              <w:top w:val="nil"/>
              <w:left w:val="nil"/>
              <w:bottom w:val="single" w:sz="4" w:space="0" w:color="000000"/>
              <w:right w:val="single" w:sz="4" w:space="0" w:color="000000"/>
            </w:tcBorders>
            <w:shd w:val="clear" w:color="000000" w:fill="BFBFBF"/>
            <w:vAlign w:val="bottom"/>
            <w:hideMark/>
          </w:tcPr>
          <w:p w:rsidR="00997146" w:rsidRPr="008E79C1" w:rsidRDefault="00997146" w:rsidP="00997146">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ПОСЛОВИ СТАНОВ. И ЗАЈЕДНИЦЕ</w:t>
            </w:r>
          </w:p>
        </w:tc>
        <w:tc>
          <w:tcPr>
            <w:tcW w:w="1527" w:type="dxa"/>
            <w:tcBorders>
              <w:top w:val="nil"/>
              <w:left w:val="nil"/>
              <w:bottom w:val="single" w:sz="4" w:space="0" w:color="000000"/>
              <w:right w:val="single" w:sz="4" w:space="0" w:color="000000"/>
            </w:tcBorders>
            <w:shd w:val="clear" w:color="000000" w:fill="BFBFBF"/>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66,400,000</w:t>
            </w:r>
          </w:p>
        </w:tc>
        <w:tc>
          <w:tcPr>
            <w:tcW w:w="1116" w:type="dxa"/>
            <w:tcBorders>
              <w:top w:val="nil"/>
              <w:left w:val="nil"/>
              <w:bottom w:val="single" w:sz="4" w:space="0" w:color="000000"/>
              <w:right w:val="single" w:sz="4" w:space="0" w:color="000000"/>
            </w:tcBorders>
            <w:shd w:val="clear" w:color="000000" w:fill="BFBFBF"/>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8.73%</w:t>
            </w:r>
          </w:p>
        </w:tc>
        <w:tc>
          <w:tcPr>
            <w:tcW w:w="1480" w:type="dxa"/>
            <w:tcBorders>
              <w:top w:val="nil"/>
              <w:left w:val="nil"/>
              <w:bottom w:val="single" w:sz="4" w:space="0" w:color="000000"/>
              <w:right w:val="single" w:sz="4" w:space="0" w:color="000000"/>
            </w:tcBorders>
            <w:shd w:val="clear" w:color="000000" w:fill="BFBFBF"/>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101,350,000</w:t>
            </w:r>
          </w:p>
        </w:tc>
        <w:tc>
          <w:tcPr>
            <w:tcW w:w="1470" w:type="dxa"/>
            <w:tcBorders>
              <w:top w:val="nil"/>
              <w:left w:val="nil"/>
              <w:bottom w:val="single" w:sz="4" w:space="0" w:color="000000"/>
              <w:right w:val="single" w:sz="4" w:space="0" w:color="000000"/>
            </w:tcBorders>
            <w:shd w:val="clear" w:color="000000" w:fill="BFBFBF"/>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167,750,000</w:t>
            </w:r>
          </w:p>
        </w:tc>
      </w:tr>
      <w:tr w:rsidR="00997146" w:rsidRPr="00997146" w:rsidTr="00997146">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97146" w:rsidRPr="008E79C1" w:rsidRDefault="00997146" w:rsidP="00997146">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620</w:t>
            </w:r>
          </w:p>
        </w:tc>
        <w:tc>
          <w:tcPr>
            <w:tcW w:w="4252" w:type="dxa"/>
            <w:tcBorders>
              <w:top w:val="nil"/>
              <w:left w:val="nil"/>
              <w:bottom w:val="single" w:sz="4" w:space="0" w:color="000000"/>
              <w:right w:val="single" w:sz="4" w:space="0" w:color="000000"/>
            </w:tcBorders>
            <w:shd w:val="clear" w:color="auto" w:fill="auto"/>
            <w:vAlign w:val="bottom"/>
            <w:hideMark/>
          </w:tcPr>
          <w:p w:rsidR="00997146" w:rsidRPr="008E79C1" w:rsidRDefault="00997146" w:rsidP="00997146">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Развој заједнице;</w:t>
            </w:r>
          </w:p>
        </w:tc>
        <w:tc>
          <w:tcPr>
            <w:tcW w:w="1527"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10,400,000</w:t>
            </w:r>
          </w:p>
        </w:tc>
        <w:tc>
          <w:tcPr>
            <w:tcW w:w="1116"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1.37%</w:t>
            </w:r>
          </w:p>
        </w:tc>
        <w:tc>
          <w:tcPr>
            <w:tcW w:w="1480"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16,850,000</w:t>
            </w:r>
          </w:p>
        </w:tc>
        <w:tc>
          <w:tcPr>
            <w:tcW w:w="1470"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27,250,000</w:t>
            </w:r>
          </w:p>
        </w:tc>
      </w:tr>
      <w:tr w:rsidR="00997146" w:rsidRPr="00997146" w:rsidTr="00997146">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97146" w:rsidRPr="008E79C1" w:rsidRDefault="00997146" w:rsidP="00997146">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630</w:t>
            </w:r>
          </w:p>
        </w:tc>
        <w:tc>
          <w:tcPr>
            <w:tcW w:w="4252" w:type="dxa"/>
            <w:tcBorders>
              <w:top w:val="nil"/>
              <w:left w:val="nil"/>
              <w:bottom w:val="single" w:sz="4" w:space="0" w:color="000000"/>
              <w:right w:val="single" w:sz="4" w:space="0" w:color="000000"/>
            </w:tcBorders>
            <w:shd w:val="clear" w:color="auto" w:fill="auto"/>
            <w:vAlign w:val="bottom"/>
            <w:hideMark/>
          </w:tcPr>
          <w:p w:rsidR="00997146" w:rsidRPr="008E79C1" w:rsidRDefault="00997146" w:rsidP="00997146">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Водоснабдевање;</w:t>
            </w:r>
          </w:p>
        </w:tc>
        <w:tc>
          <w:tcPr>
            <w:tcW w:w="1527"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35,200,000</w:t>
            </w:r>
          </w:p>
        </w:tc>
        <w:tc>
          <w:tcPr>
            <w:tcW w:w="1116"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4.63%</w:t>
            </w:r>
          </w:p>
        </w:tc>
        <w:tc>
          <w:tcPr>
            <w:tcW w:w="1480"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84,500,000</w:t>
            </w:r>
          </w:p>
        </w:tc>
        <w:tc>
          <w:tcPr>
            <w:tcW w:w="1470"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119,700,000</w:t>
            </w:r>
          </w:p>
        </w:tc>
      </w:tr>
      <w:tr w:rsidR="00997146" w:rsidRPr="00997146" w:rsidTr="00997146">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97146" w:rsidRPr="008E79C1" w:rsidRDefault="00997146" w:rsidP="00997146">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640</w:t>
            </w:r>
          </w:p>
        </w:tc>
        <w:tc>
          <w:tcPr>
            <w:tcW w:w="4252" w:type="dxa"/>
            <w:tcBorders>
              <w:top w:val="nil"/>
              <w:left w:val="nil"/>
              <w:bottom w:val="single" w:sz="4" w:space="0" w:color="000000"/>
              <w:right w:val="single" w:sz="4" w:space="0" w:color="000000"/>
            </w:tcBorders>
            <w:shd w:val="clear" w:color="auto" w:fill="auto"/>
            <w:vAlign w:val="bottom"/>
            <w:hideMark/>
          </w:tcPr>
          <w:p w:rsidR="00997146" w:rsidRPr="008E79C1" w:rsidRDefault="00997146" w:rsidP="00997146">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Улична расвета;</w:t>
            </w:r>
          </w:p>
        </w:tc>
        <w:tc>
          <w:tcPr>
            <w:tcW w:w="1527"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20,800,000</w:t>
            </w:r>
          </w:p>
        </w:tc>
        <w:tc>
          <w:tcPr>
            <w:tcW w:w="1116"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2.74%</w:t>
            </w:r>
          </w:p>
        </w:tc>
        <w:tc>
          <w:tcPr>
            <w:tcW w:w="1480"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0</w:t>
            </w:r>
          </w:p>
        </w:tc>
        <w:tc>
          <w:tcPr>
            <w:tcW w:w="1470"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20,800,000</w:t>
            </w:r>
          </w:p>
        </w:tc>
      </w:tr>
      <w:tr w:rsidR="00997146" w:rsidRPr="00997146" w:rsidTr="00997146">
        <w:trPr>
          <w:trHeight w:val="315"/>
        </w:trPr>
        <w:tc>
          <w:tcPr>
            <w:tcW w:w="1282" w:type="dxa"/>
            <w:tcBorders>
              <w:top w:val="nil"/>
              <w:left w:val="single" w:sz="4" w:space="0" w:color="000000"/>
              <w:bottom w:val="single" w:sz="4" w:space="0" w:color="000000"/>
              <w:right w:val="single" w:sz="4" w:space="0" w:color="000000"/>
            </w:tcBorders>
            <w:shd w:val="clear" w:color="000000" w:fill="C0C0C0"/>
            <w:noWrap/>
            <w:vAlign w:val="bottom"/>
            <w:hideMark/>
          </w:tcPr>
          <w:p w:rsidR="00997146" w:rsidRPr="008E79C1" w:rsidRDefault="00997146" w:rsidP="00997146">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700</w:t>
            </w:r>
          </w:p>
        </w:tc>
        <w:tc>
          <w:tcPr>
            <w:tcW w:w="4252" w:type="dxa"/>
            <w:tcBorders>
              <w:top w:val="nil"/>
              <w:left w:val="nil"/>
              <w:bottom w:val="single" w:sz="4" w:space="0" w:color="000000"/>
              <w:right w:val="single" w:sz="4" w:space="0" w:color="000000"/>
            </w:tcBorders>
            <w:shd w:val="clear" w:color="000000" w:fill="C0C0C0"/>
            <w:vAlign w:val="bottom"/>
            <w:hideMark/>
          </w:tcPr>
          <w:p w:rsidR="00997146" w:rsidRPr="008E79C1" w:rsidRDefault="00997146" w:rsidP="00997146">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ЗДРАВСТВО</w:t>
            </w:r>
          </w:p>
        </w:tc>
        <w:tc>
          <w:tcPr>
            <w:tcW w:w="1527" w:type="dxa"/>
            <w:tcBorders>
              <w:top w:val="nil"/>
              <w:left w:val="nil"/>
              <w:bottom w:val="single" w:sz="4" w:space="0" w:color="000000"/>
              <w:right w:val="single" w:sz="4" w:space="0" w:color="000000"/>
            </w:tcBorders>
            <w:shd w:val="clear" w:color="000000" w:fill="C0C0C0"/>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5,900,000</w:t>
            </w:r>
          </w:p>
        </w:tc>
        <w:tc>
          <w:tcPr>
            <w:tcW w:w="1116" w:type="dxa"/>
            <w:tcBorders>
              <w:top w:val="nil"/>
              <w:left w:val="nil"/>
              <w:bottom w:val="single" w:sz="4" w:space="0" w:color="000000"/>
              <w:right w:val="single" w:sz="4" w:space="0" w:color="000000"/>
            </w:tcBorders>
            <w:shd w:val="clear" w:color="000000" w:fill="C0C0C0"/>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0.78%</w:t>
            </w:r>
          </w:p>
        </w:tc>
        <w:tc>
          <w:tcPr>
            <w:tcW w:w="1480" w:type="dxa"/>
            <w:tcBorders>
              <w:top w:val="nil"/>
              <w:left w:val="nil"/>
              <w:bottom w:val="single" w:sz="4" w:space="0" w:color="000000"/>
              <w:right w:val="single" w:sz="4" w:space="0" w:color="000000"/>
            </w:tcBorders>
            <w:shd w:val="clear" w:color="000000" w:fill="C0C0C0"/>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0</w:t>
            </w:r>
          </w:p>
        </w:tc>
        <w:tc>
          <w:tcPr>
            <w:tcW w:w="1470" w:type="dxa"/>
            <w:tcBorders>
              <w:top w:val="nil"/>
              <w:left w:val="nil"/>
              <w:bottom w:val="single" w:sz="4" w:space="0" w:color="000000"/>
              <w:right w:val="single" w:sz="4" w:space="0" w:color="000000"/>
            </w:tcBorders>
            <w:shd w:val="clear" w:color="000000" w:fill="C0C0C0"/>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5,900,000</w:t>
            </w:r>
          </w:p>
        </w:tc>
      </w:tr>
      <w:tr w:rsidR="00997146" w:rsidRPr="00997146" w:rsidTr="00997146">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97146" w:rsidRPr="008E79C1" w:rsidRDefault="00997146" w:rsidP="00997146">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740</w:t>
            </w:r>
          </w:p>
        </w:tc>
        <w:tc>
          <w:tcPr>
            <w:tcW w:w="4252" w:type="dxa"/>
            <w:tcBorders>
              <w:top w:val="nil"/>
              <w:left w:val="nil"/>
              <w:bottom w:val="single" w:sz="4" w:space="0" w:color="000000"/>
              <w:right w:val="single" w:sz="4" w:space="0" w:color="000000"/>
            </w:tcBorders>
            <w:shd w:val="clear" w:color="auto" w:fill="auto"/>
            <w:vAlign w:val="bottom"/>
            <w:hideMark/>
          </w:tcPr>
          <w:p w:rsidR="00997146" w:rsidRPr="008E79C1" w:rsidRDefault="00997146" w:rsidP="00997146">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Услуге јавног здравства;</w:t>
            </w:r>
          </w:p>
        </w:tc>
        <w:tc>
          <w:tcPr>
            <w:tcW w:w="1527"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5,900,000</w:t>
            </w:r>
          </w:p>
        </w:tc>
        <w:tc>
          <w:tcPr>
            <w:tcW w:w="1116"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0.78%</w:t>
            </w:r>
          </w:p>
        </w:tc>
        <w:tc>
          <w:tcPr>
            <w:tcW w:w="1480"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0</w:t>
            </w:r>
          </w:p>
        </w:tc>
        <w:tc>
          <w:tcPr>
            <w:tcW w:w="1470"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5,900,000</w:t>
            </w:r>
          </w:p>
        </w:tc>
      </w:tr>
      <w:tr w:rsidR="00997146" w:rsidRPr="00997146" w:rsidTr="00997146">
        <w:trPr>
          <w:trHeight w:val="306"/>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997146" w:rsidRPr="008E79C1" w:rsidRDefault="00997146" w:rsidP="00997146">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800</w:t>
            </w:r>
          </w:p>
        </w:tc>
        <w:tc>
          <w:tcPr>
            <w:tcW w:w="4252" w:type="dxa"/>
            <w:tcBorders>
              <w:top w:val="nil"/>
              <w:left w:val="nil"/>
              <w:bottom w:val="single" w:sz="4" w:space="0" w:color="000000"/>
              <w:right w:val="single" w:sz="4" w:space="0" w:color="000000"/>
            </w:tcBorders>
            <w:shd w:val="clear" w:color="CCCCFF" w:fill="C0C0C0"/>
            <w:vAlign w:val="bottom"/>
            <w:hideMark/>
          </w:tcPr>
          <w:p w:rsidR="00997146" w:rsidRPr="008E79C1" w:rsidRDefault="00997146" w:rsidP="00997146">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РЕКРЕАЦИЈА, СПОРТ, КУЛ, И ВЕРЕ</w:t>
            </w:r>
          </w:p>
        </w:tc>
        <w:tc>
          <w:tcPr>
            <w:tcW w:w="1527" w:type="dxa"/>
            <w:tcBorders>
              <w:top w:val="nil"/>
              <w:left w:val="nil"/>
              <w:bottom w:val="single" w:sz="4" w:space="0" w:color="000000"/>
              <w:right w:val="single" w:sz="4" w:space="0" w:color="000000"/>
            </w:tcBorders>
            <w:shd w:val="clear" w:color="CCCCFF" w:fill="C0C0C0"/>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91,970,000</w:t>
            </w:r>
          </w:p>
        </w:tc>
        <w:tc>
          <w:tcPr>
            <w:tcW w:w="1116" w:type="dxa"/>
            <w:tcBorders>
              <w:top w:val="nil"/>
              <w:left w:val="nil"/>
              <w:bottom w:val="single" w:sz="4" w:space="0" w:color="000000"/>
              <w:right w:val="single" w:sz="4" w:space="0" w:color="000000"/>
            </w:tcBorders>
            <w:shd w:val="clear" w:color="CCCCFF" w:fill="C0C0C0"/>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12.10%</w:t>
            </w:r>
          </w:p>
        </w:tc>
        <w:tc>
          <w:tcPr>
            <w:tcW w:w="1480" w:type="dxa"/>
            <w:tcBorders>
              <w:top w:val="nil"/>
              <w:left w:val="nil"/>
              <w:bottom w:val="single" w:sz="4" w:space="0" w:color="000000"/>
              <w:right w:val="single" w:sz="4" w:space="0" w:color="000000"/>
            </w:tcBorders>
            <w:shd w:val="clear" w:color="CCCCFF" w:fill="C0C0C0"/>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3,500,000</w:t>
            </w:r>
          </w:p>
        </w:tc>
        <w:tc>
          <w:tcPr>
            <w:tcW w:w="1470" w:type="dxa"/>
            <w:tcBorders>
              <w:top w:val="nil"/>
              <w:left w:val="nil"/>
              <w:bottom w:val="single" w:sz="4" w:space="0" w:color="000000"/>
              <w:right w:val="single" w:sz="4" w:space="0" w:color="000000"/>
            </w:tcBorders>
            <w:shd w:val="clear" w:color="CCCCFF" w:fill="C0C0C0"/>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95,470,000</w:t>
            </w:r>
          </w:p>
        </w:tc>
      </w:tr>
      <w:tr w:rsidR="00997146" w:rsidRPr="00997146" w:rsidTr="00997146">
        <w:trPr>
          <w:trHeight w:val="315"/>
        </w:trPr>
        <w:tc>
          <w:tcPr>
            <w:tcW w:w="1282" w:type="dxa"/>
            <w:tcBorders>
              <w:top w:val="nil"/>
              <w:left w:val="single" w:sz="4" w:space="0" w:color="000000"/>
              <w:bottom w:val="single" w:sz="4" w:space="0" w:color="auto"/>
              <w:right w:val="single" w:sz="4" w:space="0" w:color="000000"/>
            </w:tcBorders>
            <w:shd w:val="clear" w:color="auto" w:fill="auto"/>
            <w:noWrap/>
            <w:vAlign w:val="bottom"/>
            <w:hideMark/>
          </w:tcPr>
          <w:p w:rsidR="00997146" w:rsidRPr="008E79C1" w:rsidRDefault="00997146" w:rsidP="00997146">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810</w:t>
            </w:r>
          </w:p>
        </w:tc>
        <w:tc>
          <w:tcPr>
            <w:tcW w:w="4252" w:type="dxa"/>
            <w:tcBorders>
              <w:top w:val="nil"/>
              <w:left w:val="nil"/>
              <w:bottom w:val="single" w:sz="4" w:space="0" w:color="auto"/>
              <w:right w:val="single" w:sz="4" w:space="0" w:color="000000"/>
            </w:tcBorders>
            <w:shd w:val="clear" w:color="auto" w:fill="auto"/>
            <w:vAlign w:val="bottom"/>
            <w:hideMark/>
          </w:tcPr>
          <w:p w:rsidR="00997146" w:rsidRPr="008E79C1" w:rsidRDefault="00997146" w:rsidP="00997146">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Услуге рекреације и спорта;</w:t>
            </w:r>
          </w:p>
        </w:tc>
        <w:tc>
          <w:tcPr>
            <w:tcW w:w="1527" w:type="dxa"/>
            <w:tcBorders>
              <w:top w:val="nil"/>
              <w:left w:val="nil"/>
              <w:bottom w:val="single" w:sz="4" w:space="0" w:color="auto"/>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66,400,000</w:t>
            </w:r>
          </w:p>
        </w:tc>
        <w:tc>
          <w:tcPr>
            <w:tcW w:w="1116" w:type="dxa"/>
            <w:tcBorders>
              <w:top w:val="nil"/>
              <w:left w:val="nil"/>
              <w:bottom w:val="single" w:sz="4" w:space="0" w:color="auto"/>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8.73%</w:t>
            </w:r>
          </w:p>
        </w:tc>
        <w:tc>
          <w:tcPr>
            <w:tcW w:w="1480" w:type="dxa"/>
            <w:tcBorders>
              <w:top w:val="nil"/>
              <w:left w:val="nil"/>
              <w:bottom w:val="single" w:sz="4" w:space="0" w:color="auto"/>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3,500,000</w:t>
            </w:r>
          </w:p>
        </w:tc>
        <w:tc>
          <w:tcPr>
            <w:tcW w:w="1470" w:type="dxa"/>
            <w:tcBorders>
              <w:top w:val="nil"/>
              <w:left w:val="nil"/>
              <w:bottom w:val="single" w:sz="4" w:space="0" w:color="auto"/>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69,900,000</w:t>
            </w:r>
          </w:p>
        </w:tc>
      </w:tr>
      <w:tr w:rsidR="00997146" w:rsidRPr="00997146" w:rsidTr="00997146">
        <w:trPr>
          <w:trHeight w:val="315"/>
        </w:trPr>
        <w:tc>
          <w:tcPr>
            <w:tcW w:w="128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7146" w:rsidRPr="008E79C1" w:rsidRDefault="00997146" w:rsidP="00997146">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820</w:t>
            </w:r>
          </w:p>
        </w:tc>
        <w:tc>
          <w:tcPr>
            <w:tcW w:w="4252" w:type="dxa"/>
            <w:tcBorders>
              <w:top w:val="single" w:sz="4" w:space="0" w:color="auto"/>
              <w:left w:val="nil"/>
              <w:bottom w:val="single" w:sz="4" w:space="0" w:color="auto"/>
              <w:right w:val="single" w:sz="4" w:space="0" w:color="000000"/>
            </w:tcBorders>
            <w:shd w:val="clear" w:color="auto" w:fill="auto"/>
            <w:vAlign w:val="bottom"/>
            <w:hideMark/>
          </w:tcPr>
          <w:p w:rsidR="00997146" w:rsidRPr="008E79C1" w:rsidRDefault="00997146" w:rsidP="00997146">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Услуге културе;</w:t>
            </w:r>
          </w:p>
        </w:tc>
        <w:tc>
          <w:tcPr>
            <w:tcW w:w="1527" w:type="dxa"/>
            <w:tcBorders>
              <w:top w:val="single" w:sz="4" w:space="0" w:color="auto"/>
              <w:left w:val="nil"/>
              <w:bottom w:val="single" w:sz="4" w:space="0" w:color="auto"/>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21,770,000</w:t>
            </w:r>
          </w:p>
        </w:tc>
        <w:tc>
          <w:tcPr>
            <w:tcW w:w="1116" w:type="dxa"/>
            <w:tcBorders>
              <w:top w:val="single" w:sz="4" w:space="0" w:color="auto"/>
              <w:left w:val="nil"/>
              <w:bottom w:val="single" w:sz="4" w:space="0" w:color="auto"/>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2.86%</w:t>
            </w:r>
          </w:p>
        </w:tc>
        <w:tc>
          <w:tcPr>
            <w:tcW w:w="1480" w:type="dxa"/>
            <w:tcBorders>
              <w:top w:val="single" w:sz="4" w:space="0" w:color="auto"/>
              <w:left w:val="nil"/>
              <w:bottom w:val="single" w:sz="4" w:space="0" w:color="auto"/>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0</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21,770,000</w:t>
            </w:r>
          </w:p>
        </w:tc>
      </w:tr>
      <w:tr w:rsidR="00997146" w:rsidRPr="00997146" w:rsidTr="008E79C1">
        <w:trPr>
          <w:trHeight w:val="315"/>
        </w:trPr>
        <w:tc>
          <w:tcPr>
            <w:tcW w:w="1282"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rsidR="00997146" w:rsidRPr="008E79C1" w:rsidRDefault="00997146" w:rsidP="00997146">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830</w:t>
            </w:r>
          </w:p>
        </w:tc>
        <w:tc>
          <w:tcPr>
            <w:tcW w:w="4252" w:type="dxa"/>
            <w:tcBorders>
              <w:top w:val="single" w:sz="4" w:space="0" w:color="auto"/>
              <w:left w:val="nil"/>
              <w:bottom w:val="single" w:sz="4" w:space="0" w:color="auto"/>
              <w:right w:val="single" w:sz="4" w:space="0" w:color="000000"/>
            </w:tcBorders>
            <w:shd w:val="clear" w:color="auto" w:fill="auto"/>
            <w:vAlign w:val="bottom"/>
            <w:hideMark/>
          </w:tcPr>
          <w:p w:rsidR="00997146" w:rsidRPr="008E79C1" w:rsidRDefault="00997146" w:rsidP="00997146">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Услуге емитовања и штампања;</w:t>
            </w:r>
          </w:p>
        </w:tc>
        <w:tc>
          <w:tcPr>
            <w:tcW w:w="1527" w:type="dxa"/>
            <w:tcBorders>
              <w:top w:val="single" w:sz="4" w:space="0" w:color="auto"/>
              <w:left w:val="nil"/>
              <w:bottom w:val="single" w:sz="4" w:space="0" w:color="auto"/>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3,000,000</w:t>
            </w:r>
          </w:p>
        </w:tc>
        <w:tc>
          <w:tcPr>
            <w:tcW w:w="1116" w:type="dxa"/>
            <w:tcBorders>
              <w:top w:val="single" w:sz="4" w:space="0" w:color="auto"/>
              <w:left w:val="nil"/>
              <w:bottom w:val="single" w:sz="4" w:space="0" w:color="auto"/>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0.39%</w:t>
            </w:r>
          </w:p>
        </w:tc>
        <w:tc>
          <w:tcPr>
            <w:tcW w:w="1480" w:type="dxa"/>
            <w:tcBorders>
              <w:top w:val="single" w:sz="4" w:space="0" w:color="auto"/>
              <w:left w:val="nil"/>
              <w:bottom w:val="single" w:sz="4" w:space="0" w:color="auto"/>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0</w:t>
            </w:r>
          </w:p>
        </w:tc>
        <w:tc>
          <w:tcPr>
            <w:tcW w:w="1470" w:type="dxa"/>
            <w:tcBorders>
              <w:top w:val="single" w:sz="4" w:space="0" w:color="auto"/>
              <w:left w:val="nil"/>
              <w:bottom w:val="single" w:sz="4" w:space="0" w:color="auto"/>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3,000,000</w:t>
            </w:r>
          </w:p>
        </w:tc>
      </w:tr>
      <w:tr w:rsidR="00997146" w:rsidRPr="00997146" w:rsidTr="008E79C1">
        <w:trPr>
          <w:trHeight w:val="480"/>
        </w:trPr>
        <w:tc>
          <w:tcPr>
            <w:tcW w:w="128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7146" w:rsidRPr="008E79C1" w:rsidRDefault="00997146" w:rsidP="00997146">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860</w:t>
            </w:r>
          </w:p>
        </w:tc>
        <w:tc>
          <w:tcPr>
            <w:tcW w:w="4252" w:type="dxa"/>
            <w:tcBorders>
              <w:top w:val="single" w:sz="4" w:space="0" w:color="auto"/>
              <w:left w:val="nil"/>
              <w:bottom w:val="single" w:sz="4" w:space="0" w:color="auto"/>
              <w:right w:val="single" w:sz="4" w:space="0" w:color="000000"/>
            </w:tcBorders>
            <w:shd w:val="clear" w:color="auto" w:fill="auto"/>
            <w:vAlign w:val="bottom"/>
            <w:hideMark/>
          </w:tcPr>
          <w:p w:rsidR="00997146" w:rsidRPr="008E79C1" w:rsidRDefault="00997146" w:rsidP="00997146">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Рекреација спорт, култура и вере некласификовани на др. мес.</w:t>
            </w:r>
          </w:p>
        </w:tc>
        <w:tc>
          <w:tcPr>
            <w:tcW w:w="1527" w:type="dxa"/>
            <w:tcBorders>
              <w:top w:val="single" w:sz="4" w:space="0" w:color="auto"/>
              <w:left w:val="nil"/>
              <w:bottom w:val="single" w:sz="4" w:space="0" w:color="auto"/>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800,000</w:t>
            </w:r>
          </w:p>
        </w:tc>
        <w:tc>
          <w:tcPr>
            <w:tcW w:w="1116" w:type="dxa"/>
            <w:tcBorders>
              <w:top w:val="single" w:sz="4" w:space="0" w:color="auto"/>
              <w:left w:val="nil"/>
              <w:bottom w:val="single" w:sz="4" w:space="0" w:color="auto"/>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0.11%</w:t>
            </w:r>
          </w:p>
        </w:tc>
        <w:tc>
          <w:tcPr>
            <w:tcW w:w="1480" w:type="dxa"/>
            <w:tcBorders>
              <w:top w:val="single" w:sz="4" w:space="0" w:color="auto"/>
              <w:left w:val="nil"/>
              <w:bottom w:val="single" w:sz="4" w:space="0" w:color="auto"/>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0</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800,000</w:t>
            </w:r>
          </w:p>
        </w:tc>
      </w:tr>
      <w:tr w:rsidR="00997146" w:rsidRPr="00997146" w:rsidTr="008E79C1">
        <w:trPr>
          <w:trHeight w:val="166"/>
        </w:trPr>
        <w:tc>
          <w:tcPr>
            <w:tcW w:w="1282" w:type="dxa"/>
            <w:tcBorders>
              <w:top w:val="single" w:sz="4" w:space="0" w:color="auto"/>
              <w:left w:val="single" w:sz="4" w:space="0" w:color="000000"/>
              <w:bottom w:val="single" w:sz="4" w:space="0" w:color="000000"/>
              <w:right w:val="single" w:sz="4" w:space="0" w:color="000000"/>
            </w:tcBorders>
            <w:shd w:val="clear" w:color="CCCCFF" w:fill="C0C0C0"/>
            <w:vAlign w:val="center"/>
            <w:hideMark/>
          </w:tcPr>
          <w:p w:rsidR="00997146" w:rsidRPr="008E79C1" w:rsidRDefault="00997146" w:rsidP="00997146">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900</w:t>
            </w:r>
          </w:p>
        </w:tc>
        <w:tc>
          <w:tcPr>
            <w:tcW w:w="4252" w:type="dxa"/>
            <w:tcBorders>
              <w:top w:val="single" w:sz="4" w:space="0" w:color="auto"/>
              <w:left w:val="nil"/>
              <w:bottom w:val="single" w:sz="4" w:space="0" w:color="000000"/>
              <w:right w:val="single" w:sz="4" w:space="0" w:color="000000"/>
            </w:tcBorders>
            <w:shd w:val="clear" w:color="CCCCFF" w:fill="C0C0C0"/>
            <w:vAlign w:val="bottom"/>
            <w:hideMark/>
          </w:tcPr>
          <w:p w:rsidR="00997146" w:rsidRPr="008E79C1" w:rsidRDefault="00997146" w:rsidP="00997146">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ОБРАЗОВАЊЕ</w:t>
            </w:r>
          </w:p>
        </w:tc>
        <w:tc>
          <w:tcPr>
            <w:tcW w:w="1527" w:type="dxa"/>
            <w:tcBorders>
              <w:top w:val="single" w:sz="4" w:space="0" w:color="auto"/>
              <w:left w:val="nil"/>
              <w:bottom w:val="single" w:sz="4" w:space="0" w:color="000000"/>
              <w:right w:val="single" w:sz="4" w:space="0" w:color="000000"/>
            </w:tcBorders>
            <w:shd w:val="clear" w:color="CCCCFF" w:fill="C0C0C0"/>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156,700,000</w:t>
            </w:r>
          </w:p>
        </w:tc>
        <w:tc>
          <w:tcPr>
            <w:tcW w:w="1116" w:type="dxa"/>
            <w:tcBorders>
              <w:top w:val="single" w:sz="4" w:space="0" w:color="auto"/>
              <w:left w:val="nil"/>
              <w:bottom w:val="single" w:sz="4" w:space="0" w:color="000000"/>
              <w:right w:val="single" w:sz="4" w:space="0" w:color="000000"/>
            </w:tcBorders>
            <w:shd w:val="clear" w:color="CCCCFF" w:fill="C0C0C0"/>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20.61%</w:t>
            </w:r>
          </w:p>
        </w:tc>
        <w:tc>
          <w:tcPr>
            <w:tcW w:w="1480" w:type="dxa"/>
            <w:tcBorders>
              <w:top w:val="single" w:sz="4" w:space="0" w:color="auto"/>
              <w:left w:val="nil"/>
              <w:bottom w:val="single" w:sz="4" w:space="0" w:color="000000"/>
              <w:right w:val="single" w:sz="4" w:space="0" w:color="000000"/>
            </w:tcBorders>
            <w:shd w:val="clear" w:color="CCCCFF" w:fill="C0C0C0"/>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32,000,000</w:t>
            </w:r>
          </w:p>
        </w:tc>
        <w:tc>
          <w:tcPr>
            <w:tcW w:w="1470" w:type="dxa"/>
            <w:tcBorders>
              <w:top w:val="single" w:sz="4" w:space="0" w:color="auto"/>
              <w:left w:val="nil"/>
              <w:bottom w:val="single" w:sz="4" w:space="0" w:color="000000"/>
              <w:right w:val="single" w:sz="4" w:space="0" w:color="000000"/>
            </w:tcBorders>
            <w:shd w:val="clear" w:color="CCCCFF" w:fill="C0C0C0"/>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188,700,000</w:t>
            </w:r>
          </w:p>
        </w:tc>
      </w:tr>
      <w:tr w:rsidR="00997146" w:rsidRPr="00997146" w:rsidTr="00997146">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911</w:t>
            </w:r>
          </w:p>
        </w:tc>
        <w:tc>
          <w:tcPr>
            <w:tcW w:w="4252" w:type="dxa"/>
            <w:tcBorders>
              <w:top w:val="nil"/>
              <w:left w:val="nil"/>
              <w:bottom w:val="single" w:sz="4" w:space="0" w:color="000000"/>
              <w:right w:val="single" w:sz="4" w:space="0" w:color="000000"/>
            </w:tcBorders>
            <w:shd w:val="clear" w:color="auto" w:fill="auto"/>
            <w:vAlign w:val="bottom"/>
            <w:hideMark/>
          </w:tcPr>
          <w:p w:rsidR="00997146" w:rsidRPr="008E79C1" w:rsidRDefault="00997146" w:rsidP="00997146">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Предшколско образовање</w:t>
            </w:r>
          </w:p>
        </w:tc>
        <w:tc>
          <w:tcPr>
            <w:tcW w:w="1527"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75,100,000</w:t>
            </w:r>
          </w:p>
        </w:tc>
        <w:tc>
          <w:tcPr>
            <w:tcW w:w="1116"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9.88%</w:t>
            </w:r>
          </w:p>
        </w:tc>
        <w:tc>
          <w:tcPr>
            <w:tcW w:w="1480"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0</w:t>
            </w:r>
          </w:p>
        </w:tc>
        <w:tc>
          <w:tcPr>
            <w:tcW w:w="1470"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75,100,000</w:t>
            </w:r>
          </w:p>
        </w:tc>
      </w:tr>
      <w:tr w:rsidR="00997146" w:rsidRPr="00997146" w:rsidTr="00997146">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912</w:t>
            </w:r>
          </w:p>
        </w:tc>
        <w:tc>
          <w:tcPr>
            <w:tcW w:w="4252" w:type="dxa"/>
            <w:tcBorders>
              <w:top w:val="nil"/>
              <w:left w:val="nil"/>
              <w:bottom w:val="single" w:sz="4" w:space="0" w:color="000000"/>
              <w:right w:val="single" w:sz="4" w:space="0" w:color="000000"/>
            </w:tcBorders>
            <w:shd w:val="clear" w:color="auto" w:fill="auto"/>
            <w:vAlign w:val="bottom"/>
            <w:hideMark/>
          </w:tcPr>
          <w:p w:rsidR="00997146" w:rsidRPr="008E79C1" w:rsidRDefault="00997146" w:rsidP="00997146">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Основно образовање</w:t>
            </w:r>
          </w:p>
        </w:tc>
        <w:tc>
          <w:tcPr>
            <w:tcW w:w="1527"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60,000,000</w:t>
            </w:r>
          </w:p>
        </w:tc>
        <w:tc>
          <w:tcPr>
            <w:tcW w:w="1116"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7.89%</w:t>
            </w:r>
          </w:p>
        </w:tc>
        <w:tc>
          <w:tcPr>
            <w:tcW w:w="1480"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32,000,000</w:t>
            </w:r>
          </w:p>
        </w:tc>
        <w:tc>
          <w:tcPr>
            <w:tcW w:w="1470"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92,000,000</w:t>
            </w:r>
          </w:p>
        </w:tc>
      </w:tr>
      <w:tr w:rsidR="00997146" w:rsidRPr="00997146" w:rsidTr="00997146">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920</w:t>
            </w:r>
          </w:p>
        </w:tc>
        <w:tc>
          <w:tcPr>
            <w:tcW w:w="4252" w:type="dxa"/>
            <w:tcBorders>
              <w:top w:val="nil"/>
              <w:left w:val="nil"/>
              <w:bottom w:val="single" w:sz="4" w:space="0" w:color="000000"/>
              <w:right w:val="single" w:sz="4" w:space="0" w:color="000000"/>
            </w:tcBorders>
            <w:shd w:val="clear" w:color="auto" w:fill="auto"/>
            <w:vAlign w:val="bottom"/>
            <w:hideMark/>
          </w:tcPr>
          <w:p w:rsidR="00997146" w:rsidRPr="008E79C1" w:rsidRDefault="00997146" w:rsidP="00997146">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Средње образовање</w:t>
            </w:r>
          </w:p>
        </w:tc>
        <w:tc>
          <w:tcPr>
            <w:tcW w:w="1527"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21,600,000</w:t>
            </w:r>
          </w:p>
        </w:tc>
        <w:tc>
          <w:tcPr>
            <w:tcW w:w="1116"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2.84%</w:t>
            </w:r>
          </w:p>
        </w:tc>
        <w:tc>
          <w:tcPr>
            <w:tcW w:w="1480"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0</w:t>
            </w:r>
          </w:p>
        </w:tc>
        <w:tc>
          <w:tcPr>
            <w:tcW w:w="1470" w:type="dxa"/>
            <w:tcBorders>
              <w:top w:val="nil"/>
              <w:left w:val="nil"/>
              <w:bottom w:val="single" w:sz="4" w:space="0" w:color="000000"/>
              <w:right w:val="single" w:sz="4" w:space="0" w:color="000000"/>
            </w:tcBorders>
            <w:shd w:val="clear" w:color="auto" w:fill="auto"/>
            <w:vAlign w:val="center"/>
            <w:hideMark/>
          </w:tcPr>
          <w:p w:rsidR="00997146" w:rsidRPr="008E79C1" w:rsidRDefault="00997146" w:rsidP="00997146">
            <w:pPr>
              <w:spacing w:after="0" w:line="240" w:lineRule="auto"/>
              <w:jc w:val="right"/>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21,600,000</w:t>
            </w:r>
          </w:p>
        </w:tc>
      </w:tr>
      <w:tr w:rsidR="00997146" w:rsidRPr="00997146" w:rsidTr="008E79C1">
        <w:trPr>
          <w:trHeight w:val="131"/>
        </w:trPr>
        <w:tc>
          <w:tcPr>
            <w:tcW w:w="1282" w:type="dxa"/>
            <w:tcBorders>
              <w:top w:val="nil"/>
              <w:left w:val="single" w:sz="4" w:space="0" w:color="000000"/>
              <w:bottom w:val="single" w:sz="4" w:space="0" w:color="000000"/>
              <w:right w:val="single" w:sz="4" w:space="0" w:color="000000"/>
            </w:tcBorders>
            <w:shd w:val="clear" w:color="CCFFFF" w:fill="CCFFCC"/>
            <w:noWrap/>
            <w:vAlign w:val="bottom"/>
            <w:hideMark/>
          </w:tcPr>
          <w:p w:rsidR="00997146" w:rsidRPr="008E79C1" w:rsidRDefault="00997146" w:rsidP="00997146">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 </w:t>
            </w:r>
          </w:p>
        </w:tc>
        <w:tc>
          <w:tcPr>
            <w:tcW w:w="4252" w:type="dxa"/>
            <w:tcBorders>
              <w:top w:val="nil"/>
              <w:left w:val="nil"/>
              <w:bottom w:val="single" w:sz="4" w:space="0" w:color="000000"/>
              <w:right w:val="single" w:sz="4" w:space="0" w:color="000000"/>
            </w:tcBorders>
            <w:shd w:val="clear" w:color="CCFFFF" w:fill="CCFFCC"/>
            <w:noWrap/>
            <w:vAlign w:val="center"/>
            <w:hideMark/>
          </w:tcPr>
          <w:p w:rsidR="00997146" w:rsidRPr="008E79C1" w:rsidRDefault="00997146" w:rsidP="00997146">
            <w:pPr>
              <w:spacing w:after="0" w:line="240" w:lineRule="auto"/>
              <w:jc w:val="center"/>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УКУПНО</w:t>
            </w:r>
          </w:p>
        </w:tc>
        <w:tc>
          <w:tcPr>
            <w:tcW w:w="1527" w:type="dxa"/>
            <w:tcBorders>
              <w:top w:val="nil"/>
              <w:left w:val="nil"/>
              <w:bottom w:val="single" w:sz="4" w:space="0" w:color="000000"/>
              <w:right w:val="single" w:sz="4" w:space="0" w:color="000000"/>
            </w:tcBorders>
            <w:shd w:val="clear" w:color="CCFFFF" w:fill="CCFFCC"/>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760,330,000</w:t>
            </w:r>
          </w:p>
        </w:tc>
        <w:tc>
          <w:tcPr>
            <w:tcW w:w="1116" w:type="dxa"/>
            <w:tcBorders>
              <w:top w:val="nil"/>
              <w:left w:val="nil"/>
              <w:bottom w:val="single" w:sz="4" w:space="0" w:color="000000"/>
              <w:right w:val="single" w:sz="4" w:space="0" w:color="000000"/>
            </w:tcBorders>
            <w:shd w:val="clear" w:color="CCFFFF" w:fill="CCFFCC"/>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100.00%</w:t>
            </w:r>
          </w:p>
        </w:tc>
        <w:tc>
          <w:tcPr>
            <w:tcW w:w="1480" w:type="dxa"/>
            <w:tcBorders>
              <w:top w:val="nil"/>
              <w:left w:val="nil"/>
              <w:bottom w:val="single" w:sz="4" w:space="0" w:color="000000"/>
              <w:right w:val="single" w:sz="4" w:space="0" w:color="000000"/>
            </w:tcBorders>
            <w:shd w:val="clear" w:color="CCFFFF" w:fill="CCFFCC"/>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155,850,000</w:t>
            </w:r>
          </w:p>
        </w:tc>
        <w:tc>
          <w:tcPr>
            <w:tcW w:w="1470" w:type="dxa"/>
            <w:tcBorders>
              <w:top w:val="nil"/>
              <w:left w:val="nil"/>
              <w:bottom w:val="single" w:sz="4" w:space="0" w:color="000000"/>
              <w:right w:val="single" w:sz="4" w:space="0" w:color="000000"/>
            </w:tcBorders>
            <w:shd w:val="clear" w:color="CCFFFF" w:fill="CCFFCC"/>
            <w:vAlign w:val="center"/>
            <w:hideMark/>
          </w:tcPr>
          <w:p w:rsidR="00997146" w:rsidRPr="008E79C1" w:rsidRDefault="00997146" w:rsidP="00997146">
            <w:pPr>
              <w:spacing w:after="0" w:line="240" w:lineRule="auto"/>
              <w:jc w:val="right"/>
              <w:rPr>
                <w:rFonts w:ascii="Times New Roman" w:eastAsia="Times New Roman" w:hAnsi="Times New Roman" w:cs="Times New Roman"/>
                <w:b/>
                <w:bCs/>
                <w:sz w:val="22"/>
                <w:szCs w:val="22"/>
              </w:rPr>
            </w:pPr>
            <w:bookmarkStart w:id="1" w:name="RANGE!F86"/>
            <w:r w:rsidRPr="008E79C1">
              <w:rPr>
                <w:rFonts w:ascii="Times New Roman" w:eastAsia="Times New Roman" w:hAnsi="Times New Roman" w:cs="Times New Roman"/>
                <w:b/>
                <w:bCs/>
                <w:sz w:val="22"/>
                <w:szCs w:val="22"/>
              </w:rPr>
              <w:t>916,180,000</w:t>
            </w:r>
            <w:bookmarkEnd w:id="1"/>
          </w:p>
        </w:tc>
      </w:tr>
    </w:tbl>
    <w:p w:rsidR="00276652" w:rsidRPr="00276652" w:rsidRDefault="00276652" w:rsidP="0065007A">
      <w:pPr>
        <w:rPr>
          <w:rFonts w:ascii="Times New Roman" w:hAnsi="Times New Roman"/>
          <w:sz w:val="24"/>
          <w:szCs w:val="24"/>
        </w:rPr>
        <w:sectPr w:rsidR="00276652" w:rsidRPr="00276652" w:rsidSect="00FA0797">
          <w:pgSz w:w="12240" w:h="15840"/>
          <w:pgMar w:top="720" w:right="720" w:bottom="720" w:left="634" w:header="720" w:footer="720" w:gutter="0"/>
          <w:cols w:space="720"/>
          <w:docGrid w:linePitch="360"/>
        </w:sectPr>
      </w:pPr>
    </w:p>
    <w:p w:rsidR="00546779" w:rsidRDefault="00546779" w:rsidP="00546779">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Табела 4. Расходи и издаци према организационој класификацији</w:t>
      </w:r>
    </w:p>
    <w:p w:rsidR="008E79C1" w:rsidRDefault="008E79C1" w:rsidP="00546779">
      <w:pPr>
        <w:tabs>
          <w:tab w:val="left" w:pos="2175"/>
          <w:tab w:val="left" w:pos="4545"/>
          <w:tab w:val="center" w:pos="5400"/>
        </w:tabs>
        <w:jc w:val="both"/>
        <w:rPr>
          <w:rFonts w:ascii="Times New Roman" w:hAnsi="Times New Roman" w:cs="Times New Roman"/>
          <w:sz w:val="24"/>
          <w:szCs w:val="24"/>
          <w:lang w:val="sr-Cyrl-CS"/>
        </w:rPr>
      </w:pPr>
    </w:p>
    <w:tbl>
      <w:tblPr>
        <w:tblW w:w="14203" w:type="dxa"/>
        <w:tblInd w:w="98" w:type="dxa"/>
        <w:tblLook w:val="04A0"/>
      </w:tblPr>
      <w:tblGrid>
        <w:gridCol w:w="482"/>
        <w:gridCol w:w="482"/>
        <w:gridCol w:w="1120"/>
        <w:gridCol w:w="660"/>
        <w:gridCol w:w="718"/>
        <w:gridCol w:w="760"/>
        <w:gridCol w:w="5520"/>
        <w:gridCol w:w="1481"/>
        <w:gridCol w:w="1440"/>
        <w:gridCol w:w="1540"/>
      </w:tblGrid>
      <w:tr w:rsidR="008E79C1" w:rsidRPr="008E79C1" w:rsidTr="008E79C1">
        <w:trPr>
          <w:trHeight w:val="1170"/>
        </w:trPr>
        <w:tc>
          <w:tcPr>
            <w:tcW w:w="482" w:type="dxa"/>
            <w:tcBorders>
              <w:top w:val="single" w:sz="8" w:space="0" w:color="auto"/>
              <w:left w:val="single" w:sz="8" w:space="0" w:color="auto"/>
              <w:bottom w:val="single" w:sz="4" w:space="0" w:color="auto"/>
              <w:right w:val="single" w:sz="4" w:space="0" w:color="auto"/>
            </w:tcBorders>
            <w:shd w:val="clear" w:color="000000" w:fill="FCD5B4"/>
            <w:textDirection w:val="btLr"/>
            <w:vAlign w:val="center"/>
            <w:hideMark/>
          </w:tcPr>
          <w:p w:rsidR="008E79C1" w:rsidRPr="008E79C1" w:rsidRDefault="008E79C1" w:rsidP="008E79C1">
            <w:pPr>
              <w:spacing w:after="0" w:line="240" w:lineRule="auto"/>
              <w:jc w:val="center"/>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Раздео</w:t>
            </w:r>
          </w:p>
        </w:tc>
        <w:tc>
          <w:tcPr>
            <w:tcW w:w="482"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8E79C1" w:rsidRPr="008E79C1" w:rsidRDefault="008E79C1" w:rsidP="008E79C1">
            <w:pPr>
              <w:spacing w:after="0" w:line="240" w:lineRule="auto"/>
              <w:jc w:val="center"/>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Глава</w:t>
            </w:r>
          </w:p>
        </w:tc>
        <w:tc>
          <w:tcPr>
            <w:tcW w:w="1120" w:type="dxa"/>
            <w:tcBorders>
              <w:top w:val="single" w:sz="8" w:space="0" w:color="auto"/>
              <w:left w:val="nil"/>
              <w:bottom w:val="single" w:sz="4" w:space="0" w:color="auto"/>
              <w:right w:val="nil"/>
            </w:tcBorders>
            <w:shd w:val="clear" w:color="000000" w:fill="FCD5B4"/>
            <w:textDirection w:val="btLr"/>
            <w:vAlign w:val="center"/>
            <w:hideMark/>
          </w:tcPr>
          <w:p w:rsidR="008E79C1" w:rsidRPr="008E79C1" w:rsidRDefault="008E79C1" w:rsidP="008E79C1">
            <w:pPr>
              <w:spacing w:after="0" w:line="240" w:lineRule="auto"/>
              <w:jc w:val="center"/>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Програм-ска Класиф.</w:t>
            </w:r>
          </w:p>
        </w:tc>
        <w:tc>
          <w:tcPr>
            <w:tcW w:w="660" w:type="dxa"/>
            <w:tcBorders>
              <w:top w:val="single" w:sz="8" w:space="0" w:color="auto"/>
              <w:left w:val="single" w:sz="4" w:space="0" w:color="auto"/>
              <w:bottom w:val="single" w:sz="4" w:space="0" w:color="auto"/>
              <w:right w:val="single" w:sz="4" w:space="0" w:color="auto"/>
            </w:tcBorders>
            <w:shd w:val="clear" w:color="000000" w:fill="FCD5B4"/>
            <w:textDirection w:val="btLr"/>
            <w:vAlign w:val="center"/>
            <w:hideMark/>
          </w:tcPr>
          <w:p w:rsidR="008E79C1" w:rsidRPr="008E79C1" w:rsidRDefault="008E79C1" w:rsidP="008E79C1">
            <w:pPr>
              <w:spacing w:after="0" w:line="240" w:lineRule="auto"/>
              <w:jc w:val="center"/>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Функција</w:t>
            </w:r>
          </w:p>
        </w:tc>
        <w:tc>
          <w:tcPr>
            <w:tcW w:w="718"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8E79C1" w:rsidRPr="008E79C1" w:rsidRDefault="008E79C1" w:rsidP="008E79C1">
            <w:pPr>
              <w:spacing w:after="0" w:line="240" w:lineRule="auto"/>
              <w:jc w:val="center"/>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Позиција</w:t>
            </w:r>
          </w:p>
        </w:tc>
        <w:tc>
          <w:tcPr>
            <w:tcW w:w="760"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8E79C1" w:rsidRPr="008E79C1" w:rsidRDefault="008E79C1" w:rsidP="008E79C1">
            <w:pPr>
              <w:spacing w:after="0" w:line="240" w:lineRule="auto"/>
              <w:jc w:val="center"/>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Економ. Класиф.</w:t>
            </w:r>
          </w:p>
        </w:tc>
        <w:tc>
          <w:tcPr>
            <w:tcW w:w="5520" w:type="dxa"/>
            <w:tcBorders>
              <w:top w:val="single" w:sz="8" w:space="0" w:color="auto"/>
              <w:left w:val="nil"/>
              <w:bottom w:val="single" w:sz="4" w:space="0" w:color="auto"/>
              <w:right w:val="single" w:sz="4" w:space="0" w:color="auto"/>
            </w:tcBorders>
            <w:shd w:val="clear" w:color="000000" w:fill="FCD5B4"/>
            <w:vAlign w:val="center"/>
            <w:hideMark/>
          </w:tcPr>
          <w:p w:rsidR="008E79C1" w:rsidRPr="008E79C1" w:rsidRDefault="008E79C1" w:rsidP="008E79C1">
            <w:pPr>
              <w:spacing w:after="0" w:line="240" w:lineRule="auto"/>
              <w:jc w:val="center"/>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Опис</w:t>
            </w:r>
          </w:p>
        </w:tc>
        <w:tc>
          <w:tcPr>
            <w:tcW w:w="1481" w:type="dxa"/>
            <w:tcBorders>
              <w:top w:val="single" w:sz="8" w:space="0" w:color="auto"/>
              <w:left w:val="nil"/>
              <w:bottom w:val="single" w:sz="4" w:space="0" w:color="auto"/>
              <w:right w:val="single" w:sz="4" w:space="0" w:color="auto"/>
            </w:tcBorders>
            <w:shd w:val="clear" w:color="000000" w:fill="FCD5B4"/>
            <w:vAlign w:val="center"/>
            <w:hideMark/>
          </w:tcPr>
          <w:p w:rsidR="008E79C1" w:rsidRPr="008E79C1" w:rsidRDefault="008E79C1" w:rsidP="008E79C1">
            <w:pPr>
              <w:spacing w:after="0" w:line="240" w:lineRule="auto"/>
              <w:jc w:val="center"/>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 xml:space="preserve">Средства из буџета           </w:t>
            </w:r>
          </w:p>
        </w:tc>
        <w:tc>
          <w:tcPr>
            <w:tcW w:w="1440" w:type="dxa"/>
            <w:tcBorders>
              <w:top w:val="single" w:sz="8" w:space="0" w:color="auto"/>
              <w:left w:val="nil"/>
              <w:bottom w:val="single" w:sz="4" w:space="0" w:color="auto"/>
              <w:right w:val="single" w:sz="4" w:space="0" w:color="auto"/>
            </w:tcBorders>
            <w:shd w:val="clear" w:color="000000" w:fill="FCD5B4"/>
            <w:vAlign w:val="center"/>
            <w:hideMark/>
          </w:tcPr>
          <w:p w:rsidR="008E79C1" w:rsidRPr="008E79C1" w:rsidRDefault="008E79C1" w:rsidP="008E79C1">
            <w:pPr>
              <w:spacing w:after="0" w:line="240" w:lineRule="auto"/>
              <w:jc w:val="center"/>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остала средства корисника буџета</w:t>
            </w:r>
          </w:p>
        </w:tc>
        <w:tc>
          <w:tcPr>
            <w:tcW w:w="1540" w:type="dxa"/>
            <w:tcBorders>
              <w:top w:val="single" w:sz="8" w:space="0" w:color="auto"/>
              <w:left w:val="nil"/>
              <w:bottom w:val="single" w:sz="4" w:space="0" w:color="auto"/>
              <w:right w:val="single" w:sz="8" w:space="0" w:color="auto"/>
            </w:tcBorders>
            <w:shd w:val="clear" w:color="000000" w:fill="FCD5B4"/>
            <w:vAlign w:val="center"/>
            <w:hideMark/>
          </w:tcPr>
          <w:p w:rsidR="008E79C1" w:rsidRPr="008E79C1" w:rsidRDefault="008E79C1" w:rsidP="008E79C1">
            <w:pPr>
              <w:spacing w:after="0" w:line="240" w:lineRule="auto"/>
              <w:jc w:val="center"/>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Укупна јавна средства</w:t>
            </w:r>
          </w:p>
        </w:tc>
      </w:tr>
      <w:tr w:rsidR="008E79C1" w:rsidRPr="008E79C1" w:rsidTr="008E79C1">
        <w:trPr>
          <w:trHeight w:val="375"/>
        </w:trPr>
        <w:tc>
          <w:tcPr>
            <w:tcW w:w="482" w:type="dxa"/>
            <w:tcBorders>
              <w:top w:val="nil"/>
              <w:left w:val="single" w:sz="8" w:space="0" w:color="auto"/>
              <w:bottom w:val="single" w:sz="8" w:space="0" w:color="auto"/>
              <w:right w:val="single" w:sz="4" w:space="0" w:color="auto"/>
            </w:tcBorders>
            <w:shd w:val="clear" w:color="auto" w:fill="auto"/>
            <w:vAlign w:val="center"/>
            <w:hideMark/>
          </w:tcPr>
          <w:p w:rsidR="008E79C1" w:rsidRPr="008E79C1" w:rsidRDefault="008E79C1" w:rsidP="008E79C1">
            <w:pPr>
              <w:spacing w:after="0" w:line="240" w:lineRule="auto"/>
              <w:jc w:val="center"/>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1</w:t>
            </w:r>
          </w:p>
        </w:tc>
        <w:tc>
          <w:tcPr>
            <w:tcW w:w="482" w:type="dxa"/>
            <w:tcBorders>
              <w:top w:val="nil"/>
              <w:left w:val="nil"/>
              <w:bottom w:val="nil"/>
              <w:right w:val="single" w:sz="4" w:space="0" w:color="auto"/>
            </w:tcBorders>
            <w:shd w:val="clear" w:color="auto" w:fill="auto"/>
            <w:vAlign w:val="center"/>
            <w:hideMark/>
          </w:tcPr>
          <w:p w:rsidR="008E79C1" w:rsidRPr="008E79C1" w:rsidRDefault="008E79C1" w:rsidP="008E79C1">
            <w:pPr>
              <w:spacing w:after="0" w:line="240" w:lineRule="auto"/>
              <w:jc w:val="center"/>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2</w:t>
            </w:r>
          </w:p>
        </w:tc>
        <w:tc>
          <w:tcPr>
            <w:tcW w:w="1120" w:type="dxa"/>
            <w:tcBorders>
              <w:top w:val="nil"/>
              <w:left w:val="nil"/>
              <w:bottom w:val="nil"/>
              <w:right w:val="nil"/>
            </w:tcBorders>
            <w:shd w:val="clear" w:color="auto" w:fill="auto"/>
            <w:vAlign w:val="center"/>
            <w:hideMark/>
          </w:tcPr>
          <w:p w:rsidR="008E79C1" w:rsidRPr="008E79C1" w:rsidRDefault="008E79C1" w:rsidP="008E79C1">
            <w:pPr>
              <w:spacing w:after="0" w:line="240" w:lineRule="auto"/>
              <w:jc w:val="center"/>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3</w:t>
            </w:r>
          </w:p>
        </w:tc>
        <w:tc>
          <w:tcPr>
            <w:tcW w:w="660" w:type="dxa"/>
            <w:tcBorders>
              <w:top w:val="nil"/>
              <w:left w:val="single" w:sz="4" w:space="0" w:color="auto"/>
              <w:bottom w:val="nil"/>
              <w:right w:val="single" w:sz="4" w:space="0" w:color="auto"/>
            </w:tcBorders>
            <w:shd w:val="clear" w:color="auto" w:fill="auto"/>
            <w:vAlign w:val="center"/>
            <w:hideMark/>
          </w:tcPr>
          <w:p w:rsidR="008E79C1" w:rsidRPr="008E79C1" w:rsidRDefault="008E79C1" w:rsidP="008E79C1">
            <w:pPr>
              <w:spacing w:after="0" w:line="240" w:lineRule="auto"/>
              <w:jc w:val="center"/>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4</w:t>
            </w:r>
          </w:p>
        </w:tc>
        <w:tc>
          <w:tcPr>
            <w:tcW w:w="718" w:type="dxa"/>
            <w:tcBorders>
              <w:top w:val="nil"/>
              <w:left w:val="nil"/>
              <w:bottom w:val="nil"/>
              <w:right w:val="single" w:sz="4" w:space="0" w:color="auto"/>
            </w:tcBorders>
            <w:shd w:val="clear" w:color="auto" w:fill="auto"/>
            <w:vAlign w:val="center"/>
            <w:hideMark/>
          </w:tcPr>
          <w:p w:rsidR="008E79C1" w:rsidRPr="008E79C1" w:rsidRDefault="008E79C1" w:rsidP="008E79C1">
            <w:pPr>
              <w:spacing w:after="0" w:line="240" w:lineRule="auto"/>
              <w:jc w:val="center"/>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5</w:t>
            </w:r>
          </w:p>
        </w:tc>
        <w:tc>
          <w:tcPr>
            <w:tcW w:w="760" w:type="dxa"/>
            <w:tcBorders>
              <w:top w:val="nil"/>
              <w:left w:val="nil"/>
              <w:bottom w:val="nil"/>
              <w:right w:val="single" w:sz="4" w:space="0" w:color="auto"/>
            </w:tcBorders>
            <w:shd w:val="clear" w:color="auto" w:fill="auto"/>
            <w:vAlign w:val="center"/>
            <w:hideMark/>
          </w:tcPr>
          <w:p w:rsidR="008E79C1" w:rsidRPr="008E79C1" w:rsidRDefault="008E79C1" w:rsidP="008E79C1">
            <w:pPr>
              <w:spacing w:after="0" w:line="240" w:lineRule="auto"/>
              <w:jc w:val="center"/>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6</w:t>
            </w:r>
          </w:p>
        </w:tc>
        <w:tc>
          <w:tcPr>
            <w:tcW w:w="5520" w:type="dxa"/>
            <w:tcBorders>
              <w:top w:val="nil"/>
              <w:left w:val="nil"/>
              <w:bottom w:val="nil"/>
              <w:right w:val="single" w:sz="4" w:space="0" w:color="auto"/>
            </w:tcBorders>
            <w:shd w:val="clear" w:color="auto" w:fill="auto"/>
            <w:vAlign w:val="center"/>
            <w:hideMark/>
          </w:tcPr>
          <w:p w:rsidR="008E79C1" w:rsidRPr="008E79C1" w:rsidRDefault="008E79C1" w:rsidP="008E79C1">
            <w:pPr>
              <w:spacing w:after="0" w:line="240" w:lineRule="auto"/>
              <w:jc w:val="center"/>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7</w:t>
            </w:r>
          </w:p>
        </w:tc>
        <w:tc>
          <w:tcPr>
            <w:tcW w:w="1481" w:type="dxa"/>
            <w:tcBorders>
              <w:top w:val="nil"/>
              <w:left w:val="nil"/>
              <w:bottom w:val="nil"/>
              <w:right w:val="single" w:sz="4" w:space="0" w:color="auto"/>
            </w:tcBorders>
            <w:shd w:val="clear" w:color="auto" w:fill="auto"/>
            <w:vAlign w:val="center"/>
            <w:hideMark/>
          </w:tcPr>
          <w:p w:rsidR="008E79C1" w:rsidRPr="008E79C1" w:rsidRDefault="008E79C1" w:rsidP="008E79C1">
            <w:pPr>
              <w:spacing w:after="0" w:line="240" w:lineRule="auto"/>
              <w:jc w:val="center"/>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8</w:t>
            </w:r>
          </w:p>
        </w:tc>
        <w:tc>
          <w:tcPr>
            <w:tcW w:w="1440" w:type="dxa"/>
            <w:tcBorders>
              <w:top w:val="nil"/>
              <w:left w:val="nil"/>
              <w:bottom w:val="nil"/>
              <w:right w:val="single" w:sz="4" w:space="0" w:color="auto"/>
            </w:tcBorders>
            <w:shd w:val="clear" w:color="auto" w:fill="auto"/>
            <w:vAlign w:val="center"/>
            <w:hideMark/>
          </w:tcPr>
          <w:p w:rsidR="008E79C1" w:rsidRPr="008E79C1" w:rsidRDefault="008E79C1" w:rsidP="008E79C1">
            <w:pPr>
              <w:spacing w:after="0" w:line="240" w:lineRule="auto"/>
              <w:jc w:val="center"/>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9</w:t>
            </w:r>
          </w:p>
        </w:tc>
        <w:tc>
          <w:tcPr>
            <w:tcW w:w="1540" w:type="dxa"/>
            <w:tcBorders>
              <w:top w:val="nil"/>
              <w:left w:val="nil"/>
              <w:bottom w:val="nil"/>
              <w:right w:val="single" w:sz="8" w:space="0" w:color="auto"/>
            </w:tcBorders>
            <w:shd w:val="clear" w:color="auto" w:fill="auto"/>
            <w:vAlign w:val="center"/>
            <w:hideMark/>
          </w:tcPr>
          <w:p w:rsidR="008E79C1" w:rsidRPr="008E79C1" w:rsidRDefault="008E79C1" w:rsidP="008E79C1">
            <w:pPr>
              <w:spacing w:after="0" w:line="240" w:lineRule="auto"/>
              <w:jc w:val="center"/>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10</w:t>
            </w:r>
          </w:p>
        </w:tc>
      </w:tr>
      <w:tr w:rsidR="008E79C1" w:rsidRPr="008E79C1" w:rsidTr="008E79C1">
        <w:trPr>
          <w:trHeight w:val="315"/>
        </w:trPr>
        <w:tc>
          <w:tcPr>
            <w:tcW w:w="482" w:type="dxa"/>
            <w:tcBorders>
              <w:top w:val="nil"/>
              <w:left w:val="single" w:sz="8" w:space="0" w:color="auto"/>
              <w:bottom w:val="single" w:sz="8" w:space="0" w:color="auto"/>
              <w:right w:val="nil"/>
            </w:tcBorders>
            <w:shd w:val="clear" w:color="000000" w:fill="BFBFBF"/>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1120" w:type="dxa"/>
            <w:tcBorders>
              <w:top w:val="single" w:sz="8" w:space="0" w:color="auto"/>
              <w:left w:val="nil"/>
              <w:bottom w:val="single" w:sz="8" w:space="0" w:color="auto"/>
              <w:right w:val="nil"/>
            </w:tcBorders>
            <w:shd w:val="clear" w:color="000000" w:fill="BFBFBF"/>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60" w:type="dxa"/>
            <w:tcBorders>
              <w:top w:val="single" w:sz="8" w:space="0" w:color="auto"/>
              <w:left w:val="nil"/>
              <w:bottom w:val="single" w:sz="8" w:space="0" w:color="auto"/>
              <w:right w:val="nil"/>
            </w:tcBorders>
            <w:shd w:val="clear" w:color="000000" w:fill="BFBFBF"/>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single" w:sz="8" w:space="0" w:color="auto"/>
              <w:left w:val="nil"/>
              <w:bottom w:val="single" w:sz="8" w:space="0" w:color="auto"/>
              <w:right w:val="nil"/>
            </w:tcBorders>
            <w:shd w:val="clear" w:color="000000" w:fill="BFBFBF"/>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single" w:sz="8" w:space="0" w:color="auto"/>
              <w:left w:val="nil"/>
              <w:bottom w:val="single" w:sz="8" w:space="0" w:color="auto"/>
              <w:right w:val="nil"/>
            </w:tcBorders>
            <w:shd w:val="clear" w:color="000000" w:fill="BFBFBF"/>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СКУПШТИНА ОПШТИНЕ</w:t>
            </w:r>
          </w:p>
        </w:tc>
        <w:tc>
          <w:tcPr>
            <w:tcW w:w="1481" w:type="dxa"/>
            <w:tcBorders>
              <w:top w:val="single" w:sz="8" w:space="0" w:color="auto"/>
              <w:left w:val="nil"/>
              <w:bottom w:val="single" w:sz="8" w:space="0" w:color="auto"/>
              <w:right w:val="nil"/>
            </w:tcBorders>
            <w:shd w:val="clear" w:color="000000" w:fill="BFBFBF"/>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single" w:sz="8" w:space="0" w:color="auto"/>
              <w:left w:val="nil"/>
              <w:bottom w:val="single" w:sz="8" w:space="0" w:color="auto"/>
              <w:right w:val="nil"/>
            </w:tcBorders>
            <w:shd w:val="clear" w:color="000000" w:fill="BFBFBF"/>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single" w:sz="8" w:space="0" w:color="auto"/>
              <w:left w:val="nil"/>
              <w:bottom w:val="single" w:sz="8" w:space="0" w:color="auto"/>
              <w:right w:val="single" w:sz="8" w:space="0" w:color="auto"/>
            </w:tcBorders>
            <w:shd w:val="clear" w:color="000000" w:fill="BFBFBF"/>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57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2101</w:t>
            </w: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nil"/>
              <w:bottom w:val="nil"/>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ПРОГРАМ 16: ПОЛИТИЧКИ СИСТЕМ ЛОКАЛНЕ САМОУПРАВЕ</w:t>
            </w:r>
          </w:p>
        </w:tc>
        <w:tc>
          <w:tcPr>
            <w:tcW w:w="1481"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2101-0001</w:t>
            </w: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nil"/>
              <w:bottom w:val="nil"/>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Функционисање Скупштине Општине</w:t>
            </w:r>
          </w:p>
        </w:tc>
        <w:tc>
          <w:tcPr>
            <w:tcW w:w="1481"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6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110</w:t>
            </w: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 </w:t>
            </w:r>
          </w:p>
        </w:tc>
        <w:tc>
          <w:tcPr>
            <w:tcW w:w="5520" w:type="dxa"/>
            <w:tcBorders>
              <w:top w:val="nil"/>
              <w:left w:val="nil"/>
              <w:bottom w:val="nil"/>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i/>
                <w:iCs/>
                <w:sz w:val="22"/>
                <w:szCs w:val="22"/>
              </w:rPr>
            </w:pPr>
            <w:r w:rsidRPr="008E79C1">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481"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p>
        </w:tc>
        <w:tc>
          <w:tcPr>
            <w:tcW w:w="7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411</w:t>
            </w:r>
          </w:p>
        </w:tc>
        <w:tc>
          <w:tcPr>
            <w:tcW w:w="5520" w:type="dxa"/>
            <w:tcBorders>
              <w:top w:val="single" w:sz="8" w:space="0" w:color="auto"/>
              <w:left w:val="nil"/>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1,500,000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1,500,000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412</w:t>
            </w:r>
          </w:p>
        </w:tc>
        <w:tc>
          <w:tcPr>
            <w:tcW w:w="5520" w:type="dxa"/>
            <w:tcBorders>
              <w:top w:val="nil"/>
              <w:left w:val="nil"/>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260,000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260,000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421</w:t>
            </w:r>
          </w:p>
        </w:tc>
        <w:tc>
          <w:tcPr>
            <w:tcW w:w="5520" w:type="dxa"/>
            <w:tcBorders>
              <w:top w:val="nil"/>
              <w:left w:val="nil"/>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422</w:t>
            </w:r>
          </w:p>
        </w:tc>
        <w:tc>
          <w:tcPr>
            <w:tcW w:w="5520" w:type="dxa"/>
            <w:tcBorders>
              <w:top w:val="nil"/>
              <w:left w:val="nil"/>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100,000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423</w:t>
            </w:r>
          </w:p>
        </w:tc>
        <w:tc>
          <w:tcPr>
            <w:tcW w:w="5520" w:type="dxa"/>
            <w:tcBorders>
              <w:top w:val="nil"/>
              <w:left w:val="nil"/>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3,610,000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3,610,000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6</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426</w:t>
            </w:r>
          </w:p>
        </w:tc>
        <w:tc>
          <w:tcPr>
            <w:tcW w:w="5520" w:type="dxa"/>
            <w:tcBorders>
              <w:top w:val="nil"/>
              <w:left w:val="nil"/>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100,000</w:t>
            </w:r>
          </w:p>
        </w:tc>
      </w:tr>
      <w:tr w:rsidR="008E79C1" w:rsidRPr="008E79C1" w:rsidTr="008E79C1">
        <w:trPr>
          <w:trHeight w:val="6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7</w:t>
            </w:r>
          </w:p>
        </w:tc>
        <w:tc>
          <w:tcPr>
            <w:tcW w:w="760" w:type="dxa"/>
            <w:tcBorders>
              <w:top w:val="nil"/>
              <w:left w:val="single" w:sz="8" w:space="0" w:color="auto"/>
              <w:bottom w:val="single" w:sz="8" w:space="0" w:color="auto"/>
              <w:right w:val="single" w:sz="8" w:space="0" w:color="auto"/>
            </w:tcBorders>
            <w:shd w:val="clear" w:color="auto" w:fill="auto"/>
            <w:vAlign w:val="center"/>
            <w:hideMark/>
          </w:tcPr>
          <w:p w:rsidR="008E79C1" w:rsidRPr="008E79C1" w:rsidRDefault="008E79C1" w:rsidP="008E79C1">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481</w:t>
            </w:r>
          </w:p>
        </w:tc>
        <w:tc>
          <w:tcPr>
            <w:tcW w:w="5520" w:type="dxa"/>
            <w:tcBorders>
              <w:top w:val="nil"/>
              <w:left w:val="nil"/>
              <w:bottom w:val="single" w:sz="8"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Дотације невладиним организацијама-политички субјекти</w:t>
            </w:r>
          </w:p>
        </w:tc>
        <w:tc>
          <w:tcPr>
            <w:tcW w:w="1481"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290,000</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290,000</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280"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Свега за програмску активност 2101-0001</w:t>
            </w:r>
          </w:p>
        </w:tc>
        <w:tc>
          <w:tcPr>
            <w:tcW w:w="1481"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5,900,000</w:t>
            </w:r>
          </w:p>
        </w:tc>
        <w:tc>
          <w:tcPr>
            <w:tcW w:w="1440"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5,900,000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280" w:type="dxa"/>
            <w:gridSpan w:val="2"/>
            <w:vMerge w:val="restart"/>
            <w:tcBorders>
              <w:top w:val="single" w:sz="8" w:space="0" w:color="auto"/>
              <w:left w:val="single" w:sz="8" w:space="0" w:color="auto"/>
              <w:bottom w:val="single" w:sz="8" w:space="0" w:color="000000"/>
              <w:right w:val="single" w:sz="8" w:space="0" w:color="000000"/>
            </w:tcBorders>
            <w:shd w:val="clear" w:color="000000" w:fill="DBEEF3"/>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ЗА РАЗДЕО 1 - СКУПШТИНА ОПШТИНЕ           </w:t>
            </w:r>
            <w:r w:rsidRPr="008E79C1">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vMerge w:val="restart"/>
            <w:tcBorders>
              <w:top w:val="nil"/>
              <w:left w:val="single" w:sz="8" w:space="0" w:color="auto"/>
              <w:bottom w:val="single" w:sz="8" w:space="0" w:color="000000"/>
              <w:right w:val="single" w:sz="8" w:space="0" w:color="auto"/>
            </w:tcBorders>
            <w:shd w:val="clear" w:color="000000" w:fill="DBE5F1"/>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5,900,000</w:t>
            </w:r>
          </w:p>
        </w:tc>
        <w:tc>
          <w:tcPr>
            <w:tcW w:w="1440"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0</w:t>
            </w:r>
          </w:p>
        </w:tc>
        <w:tc>
          <w:tcPr>
            <w:tcW w:w="1540"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5,900,000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280" w:type="dxa"/>
            <w:gridSpan w:val="2"/>
            <w:vMerge/>
            <w:tcBorders>
              <w:top w:val="nil"/>
              <w:left w:val="nil"/>
              <w:bottom w:val="nil"/>
              <w:right w:val="single" w:sz="8" w:space="0" w:color="auto"/>
            </w:tcBorders>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1481" w:type="dxa"/>
            <w:vMerge/>
            <w:tcBorders>
              <w:top w:val="nil"/>
              <w:left w:val="single" w:sz="8" w:space="0" w:color="auto"/>
              <w:bottom w:val="single" w:sz="8" w:space="0" w:color="000000"/>
              <w:right w:val="single" w:sz="8" w:space="0" w:color="auto"/>
            </w:tcBorders>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p>
        </w:tc>
        <w:tc>
          <w:tcPr>
            <w:tcW w:w="1440" w:type="dxa"/>
            <w:vMerge/>
            <w:tcBorders>
              <w:top w:val="nil"/>
              <w:left w:val="single" w:sz="8" w:space="0" w:color="auto"/>
              <w:bottom w:val="single" w:sz="8" w:space="0" w:color="000000"/>
              <w:right w:val="single" w:sz="8" w:space="0" w:color="auto"/>
            </w:tcBorders>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p>
        </w:tc>
        <w:tc>
          <w:tcPr>
            <w:tcW w:w="1540" w:type="dxa"/>
            <w:vMerge/>
            <w:tcBorders>
              <w:top w:val="nil"/>
              <w:left w:val="single" w:sz="8" w:space="0" w:color="auto"/>
              <w:bottom w:val="single" w:sz="8" w:space="0" w:color="000000"/>
              <w:right w:val="single" w:sz="8" w:space="0" w:color="auto"/>
            </w:tcBorders>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p>
        </w:tc>
      </w:tr>
      <w:tr w:rsidR="008E79C1" w:rsidRPr="008E79C1" w:rsidTr="008E79C1">
        <w:trPr>
          <w:trHeight w:val="315"/>
        </w:trPr>
        <w:tc>
          <w:tcPr>
            <w:tcW w:w="482" w:type="dxa"/>
            <w:tcBorders>
              <w:top w:val="nil"/>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280" w:type="dxa"/>
            <w:gridSpan w:val="2"/>
            <w:vMerge/>
            <w:tcBorders>
              <w:top w:val="nil"/>
              <w:left w:val="nil"/>
              <w:bottom w:val="single" w:sz="8" w:space="0" w:color="auto"/>
              <w:right w:val="single" w:sz="8" w:space="0" w:color="auto"/>
            </w:tcBorders>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1481" w:type="dxa"/>
            <w:vMerge/>
            <w:tcBorders>
              <w:top w:val="nil"/>
              <w:left w:val="single" w:sz="8" w:space="0" w:color="auto"/>
              <w:bottom w:val="single" w:sz="8" w:space="0" w:color="000000"/>
              <w:right w:val="single" w:sz="8" w:space="0" w:color="auto"/>
            </w:tcBorders>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p>
        </w:tc>
        <w:tc>
          <w:tcPr>
            <w:tcW w:w="1440" w:type="dxa"/>
            <w:vMerge/>
            <w:tcBorders>
              <w:top w:val="nil"/>
              <w:left w:val="single" w:sz="8" w:space="0" w:color="auto"/>
              <w:bottom w:val="single" w:sz="8" w:space="0" w:color="000000"/>
              <w:right w:val="single" w:sz="8" w:space="0" w:color="auto"/>
            </w:tcBorders>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p>
        </w:tc>
        <w:tc>
          <w:tcPr>
            <w:tcW w:w="1540" w:type="dxa"/>
            <w:vMerge/>
            <w:tcBorders>
              <w:top w:val="nil"/>
              <w:left w:val="single" w:sz="8" w:space="0" w:color="auto"/>
              <w:bottom w:val="single" w:sz="8" w:space="0" w:color="000000"/>
              <w:right w:val="single" w:sz="8" w:space="0" w:color="auto"/>
            </w:tcBorders>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p>
        </w:tc>
      </w:tr>
      <w:tr w:rsidR="008E79C1" w:rsidRPr="008E79C1" w:rsidTr="008E79C1">
        <w:trPr>
          <w:trHeight w:val="315"/>
        </w:trPr>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5520" w:type="dxa"/>
            <w:tcBorders>
              <w:top w:val="nil"/>
              <w:left w:val="nil"/>
              <w:bottom w:val="nil"/>
              <w:right w:val="nil"/>
            </w:tcBorders>
            <w:shd w:val="clear" w:color="auto" w:fill="auto"/>
            <w:vAlign w:val="center"/>
            <w:hideMark/>
          </w:tcPr>
          <w:p w:rsidR="008E79C1" w:rsidRDefault="008E79C1" w:rsidP="008E79C1">
            <w:pPr>
              <w:spacing w:after="0" w:line="240" w:lineRule="auto"/>
              <w:rPr>
                <w:rFonts w:ascii="Times New Roman" w:eastAsia="Times New Roman" w:hAnsi="Times New Roman" w:cs="Times New Roman"/>
                <w:color w:val="000000"/>
                <w:sz w:val="22"/>
                <w:szCs w:val="22"/>
              </w:rPr>
            </w:pPr>
          </w:p>
          <w:p w:rsidR="008E79C1" w:rsidRDefault="008E79C1" w:rsidP="008E79C1">
            <w:pPr>
              <w:spacing w:after="0" w:line="240" w:lineRule="auto"/>
              <w:rPr>
                <w:rFonts w:ascii="Times New Roman" w:eastAsia="Times New Roman" w:hAnsi="Times New Roman" w:cs="Times New Roman"/>
                <w:color w:val="000000"/>
                <w:sz w:val="22"/>
                <w:szCs w:val="22"/>
              </w:rPr>
            </w:pPr>
          </w:p>
          <w:p w:rsidR="008E79C1" w:rsidRDefault="008E79C1" w:rsidP="008E79C1">
            <w:pPr>
              <w:spacing w:after="0" w:line="240" w:lineRule="auto"/>
              <w:rPr>
                <w:rFonts w:ascii="Times New Roman" w:eastAsia="Times New Roman" w:hAnsi="Times New Roman" w:cs="Times New Roman"/>
                <w:color w:val="000000"/>
                <w:sz w:val="22"/>
                <w:szCs w:val="22"/>
              </w:rPr>
            </w:pPr>
          </w:p>
          <w:p w:rsidR="008E79C1" w:rsidRDefault="008E79C1" w:rsidP="008E79C1">
            <w:pPr>
              <w:spacing w:after="0" w:line="240" w:lineRule="auto"/>
              <w:rPr>
                <w:rFonts w:ascii="Times New Roman" w:eastAsia="Times New Roman" w:hAnsi="Times New Roman" w:cs="Times New Roman"/>
                <w:color w:val="000000"/>
                <w:sz w:val="22"/>
                <w:szCs w:val="22"/>
              </w:rPr>
            </w:pPr>
          </w:p>
          <w:p w:rsidR="008E79C1" w:rsidRDefault="008E79C1" w:rsidP="008E79C1">
            <w:pPr>
              <w:spacing w:after="0" w:line="240" w:lineRule="auto"/>
              <w:rPr>
                <w:rFonts w:ascii="Times New Roman" w:eastAsia="Times New Roman" w:hAnsi="Times New Roman" w:cs="Times New Roman"/>
                <w:color w:val="000000"/>
                <w:sz w:val="22"/>
                <w:szCs w:val="22"/>
              </w:rPr>
            </w:pPr>
          </w:p>
          <w:p w:rsidR="008E79C1" w:rsidRDefault="008E79C1" w:rsidP="008E79C1">
            <w:pPr>
              <w:spacing w:after="0" w:line="240" w:lineRule="auto"/>
              <w:rPr>
                <w:rFonts w:ascii="Times New Roman" w:eastAsia="Times New Roman" w:hAnsi="Times New Roman" w:cs="Times New Roman"/>
                <w:color w:val="000000"/>
                <w:sz w:val="22"/>
                <w:szCs w:val="22"/>
              </w:rPr>
            </w:pPr>
          </w:p>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15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r>
      <w:tr w:rsidR="008E79C1" w:rsidRPr="008E79C1" w:rsidTr="008E79C1">
        <w:trPr>
          <w:trHeight w:val="49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lastRenderedPageBreak/>
              <w:t>2</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1120" w:type="dxa"/>
            <w:tcBorders>
              <w:top w:val="single" w:sz="8" w:space="0" w:color="auto"/>
              <w:left w:val="nil"/>
              <w:bottom w:val="single" w:sz="8" w:space="0" w:color="auto"/>
              <w:right w:val="nil"/>
            </w:tcBorders>
            <w:shd w:val="clear" w:color="000000" w:fill="BFBFBF"/>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60" w:type="dxa"/>
            <w:tcBorders>
              <w:top w:val="single" w:sz="8" w:space="0" w:color="auto"/>
              <w:left w:val="nil"/>
              <w:bottom w:val="single" w:sz="8" w:space="0" w:color="auto"/>
              <w:right w:val="nil"/>
            </w:tcBorders>
            <w:shd w:val="clear" w:color="000000" w:fill="BFBFBF"/>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single" w:sz="8" w:space="0" w:color="auto"/>
              <w:left w:val="nil"/>
              <w:bottom w:val="single" w:sz="8" w:space="0" w:color="auto"/>
              <w:right w:val="nil"/>
            </w:tcBorders>
            <w:shd w:val="clear" w:color="000000" w:fill="BFBFBF"/>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single" w:sz="8" w:space="0" w:color="auto"/>
              <w:left w:val="nil"/>
              <w:bottom w:val="single" w:sz="8" w:space="0" w:color="auto"/>
              <w:right w:val="nil"/>
            </w:tcBorders>
            <w:shd w:val="clear" w:color="000000" w:fill="BFBFBF"/>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ОПШТИНСКО ВЕЋЕ</w:t>
            </w:r>
          </w:p>
        </w:tc>
        <w:tc>
          <w:tcPr>
            <w:tcW w:w="1481" w:type="dxa"/>
            <w:tcBorders>
              <w:top w:val="single" w:sz="8" w:space="0" w:color="auto"/>
              <w:left w:val="nil"/>
              <w:bottom w:val="single" w:sz="8" w:space="0" w:color="auto"/>
              <w:right w:val="nil"/>
            </w:tcBorders>
            <w:shd w:val="clear" w:color="000000" w:fill="BFBFBF"/>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single" w:sz="8" w:space="0" w:color="auto"/>
              <w:left w:val="nil"/>
              <w:bottom w:val="single" w:sz="8" w:space="0" w:color="auto"/>
              <w:right w:val="nil"/>
            </w:tcBorders>
            <w:shd w:val="clear" w:color="000000" w:fill="BFBFBF"/>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single" w:sz="8" w:space="0" w:color="auto"/>
              <w:left w:val="nil"/>
              <w:bottom w:val="single" w:sz="8" w:space="0" w:color="auto"/>
              <w:right w:val="single" w:sz="8" w:space="0" w:color="auto"/>
            </w:tcBorders>
            <w:shd w:val="clear" w:color="000000" w:fill="BFBFBF"/>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64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2101</w:t>
            </w: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ПРОГРАМ 16: ПОЛИТИЧКИ СИСТЕМ ЛОКАЛНЕ САМОУПРАВЕ</w:t>
            </w:r>
          </w:p>
        </w:tc>
        <w:tc>
          <w:tcPr>
            <w:tcW w:w="1481"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16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2101-0002</w:t>
            </w: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Функционисање  извршних органа</w:t>
            </w:r>
          </w:p>
        </w:tc>
        <w:tc>
          <w:tcPr>
            <w:tcW w:w="1481"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6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110</w:t>
            </w: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 </w:t>
            </w:r>
          </w:p>
        </w:tc>
        <w:tc>
          <w:tcPr>
            <w:tcW w:w="5520" w:type="dxa"/>
            <w:tcBorders>
              <w:top w:val="nil"/>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i/>
                <w:iCs/>
                <w:sz w:val="22"/>
                <w:szCs w:val="22"/>
              </w:rPr>
            </w:pPr>
            <w:r w:rsidRPr="008E79C1">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481"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8</w:t>
            </w:r>
          </w:p>
        </w:tc>
        <w:tc>
          <w:tcPr>
            <w:tcW w:w="760" w:type="dxa"/>
            <w:tcBorders>
              <w:top w:val="single" w:sz="8" w:space="0" w:color="auto"/>
              <w:left w:val="single" w:sz="8" w:space="0" w:color="auto"/>
              <w:bottom w:val="single" w:sz="4" w:space="0" w:color="auto"/>
              <w:right w:val="nil"/>
            </w:tcBorders>
            <w:shd w:val="clear" w:color="auto" w:fill="auto"/>
            <w:vAlign w:val="center"/>
            <w:hideMark/>
          </w:tcPr>
          <w:p w:rsidR="008E79C1" w:rsidRPr="008E79C1" w:rsidRDefault="008E79C1" w:rsidP="008E79C1">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421</w:t>
            </w:r>
          </w:p>
        </w:tc>
        <w:tc>
          <w:tcPr>
            <w:tcW w:w="55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100,000</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100,000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9</w:t>
            </w:r>
          </w:p>
        </w:tc>
        <w:tc>
          <w:tcPr>
            <w:tcW w:w="760" w:type="dxa"/>
            <w:tcBorders>
              <w:top w:val="nil"/>
              <w:left w:val="single" w:sz="8" w:space="0" w:color="auto"/>
              <w:bottom w:val="single" w:sz="4" w:space="0" w:color="auto"/>
              <w:right w:val="nil"/>
            </w:tcBorders>
            <w:shd w:val="clear" w:color="auto" w:fill="auto"/>
            <w:vAlign w:val="center"/>
            <w:hideMark/>
          </w:tcPr>
          <w:p w:rsidR="008E79C1" w:rsidRPr="008E79C1" w:rsidRDefault="008E79C1" w:rsidP="008E79C1">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422</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100,000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10</w:t>
            </w:r>
          </w:p>
        </w:tc>
        <w:tc>
          <w:tcPr>
            <w:tcW w:w="760" w:type="dxa"/>
            <w:tcBorders>
              <w:top w:val="nil"/>
              <w:left w:val="single" w:sz="8" w:space="0" w:color="auto"/>
              <w:bottom w:val="single" w:sz="4" w:space="0" w:color="auto"/>
              <w:right w:val="nil"/>
            </w:tcBorders>
            <w:shd w:val="clear" w:color="auto" w:fill="auto"/>
            <w:vAlign w:val="center"/>
            <w:hideMark/>
          </w:tcPr>
          <w:p w:rsidR="008E79C1" w:rsidRPr="008E79C1" w:rsidRDefault="008E79C1" w:rsidP="008E79C1">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423</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xml:space="preserve">Услуге по уговору </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5,200,000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5,200,000</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Pr>
                <w:rFonts w:ascii="Times New Roman" w:eastAsia="Times New Roman" w:hAnsi="Times New Roman" w:cs="Times New Roman"/>
                <w:color w:val="000000"/>
                <w:sz w:val="22"/>
                <w:szCs w:val="22"/>
              </w:rPr>
              <w:t>1</w:t>
            </w:r>
          </w:p>
        </w:tc>
        <w:tc>
          <w:tcPr>
            <w:tcW w:w="760" w:type="dxa"/>
            <w:tcBorders>
              <w:top w:val="nil"/>
              <w:left w:val="single" w:sz="8" w:space="0" w:color="auto"/>
              <w:bottom w:val="single" w:sz="8" w:space="0" w:color="auto"/>
              <w:right w:val="nil"/>
            </w:tcBorders>
            <w:shd w:val="clear" w:color="auto" w:fill="auto"/>
            <w:vAlign w:val="center"/>
            <w:hideMark/>
          </w:tcPr>
          <w:p w:rsidR="008E79C1" w:rsidRPr="008E79C1" w:rsidRDefault="008E79C1" w:rsidP="008E79C1">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426</w:t>
            </w:r>
          </w:p>
        </w:tc>
        <w:tc>
          <w:tcPr>
            <w:tcW w:w="5520" w:type="dxa"/>
            <w:tcBorders>
              <w:top w:val="nil"/>
              <w:left w:val="single" w:sz="8" w:space="0" w:color="auto"/>
              <w:bottom w:val="single" w:sz="8"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Материјал</w:t>
            </w:r>
          </w:p>
        </w:tc>
        <w:tc>
          <w:tcPr>
            <w:tcW w:w="1481"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100,000</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100,000</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DD9C3"/>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Свега за програмску активност 2101-0002</w:t>
            </w:r>
          </w:p>
        </w:tc>
        <w:tc>
          <w:tcPr>
            <w:tcW w:w="1481"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5,500,000</w:t>
            </w:r>
          </w:p>
        </w:tc>
        <w:tc>
          <w:tcPr>
            <w:tcW w:w="1440"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5,500,000</w:t>
            </w:r>
          </w:p>
        </w:tc>
      </w:tr>
      <w:tr w:rsidR="008E79C1" w:rsidRPr="008E79C1" w:rsidTr="008E79C1">
        <w:trPr>
          <w:trHeight w:val="780"/>
        </w:trPr>
        <w:tc>
          <w:tcPr>
            <w:tcW w:w="482" w:type="dxa"/>
            <w:tcBorders>
              <w:top w:val="nil"/>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BEEF3"/>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ЗА РАЗДЕО 2 - ОПШТИНСКО   ВЕЋЕ                    </w:t>
            </w:r>
            <w:r w:rsidRPr="008E79C1">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BE5F1"/>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5,500,000</w:t>
            </w:r>
          </w:p>
        </w:tc>
        <w:tc>
          <w:tcPr>
            <w:tcW w:w="1440" w:type="dxa"/>
            <w:tcBorders>
              <w:top w:val="nil"/>
              <w:left w:val="nil"/>
              <w:bottom w:val="single" w:sz="8" w:space="0" w:color="auto"/>
              <w:right w:val="single" w:sz="8" w:space="0" w:color="auto"/>
            </w:tcBorders>
            <w:shd w:val="clear" w:color="000000" w:fill="DBEEF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DBEEF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5,500,000</w:t>
            </w:r>
          </w:p>
        </w:tc>
      </w:tr>
      <w:tr w:rsidR="008E79C1" w:rsidRPr="008E79C1" w:rsidTr="008E79C1">
        <w:trPr>
          <w:trHeight w:val="315"/>
        </w:trPr>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5520" w:type="dxa"/>
            <w:tcBorders>
              <w:top w:val="nil"/>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15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r>
      <w:tr w:rsidR="008E79C1" w:rsidRPr="008E79C1" w:rsidTr="008E79C1">
        <w:trPr>
          <w:trHeight w:val="52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3</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1120" w:type="dxa"/>
            <w:tcBorders>
              <w:top w:val="single" w:sz="8" w:space="0" w:color="auto"/>
              <w:left w:val="nil"/>
              <w:bottom w:val="single" w:sz="8" w:space="0" w:color="auto"/>
              <w:right w:val="nil"/>
            </w:tcBorders>
            <w:shd w:val="clear" w:color="000000" w:fill="BFBFBF"/>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60" w:type="dxa"/>
            <w:tcBorders>
              <w:top w:val="single" w:sz="8" w:space="0" w:color="auto"/>
              <w:left w:val="nil"/>
              <w:bottom w:val="single" w:sz="8" w:space="0" w:color="auto"/>
              <w:right w:val="nil"/>
            </w:tcBorders>
            <w:shd w:val="clear" w:color="000000" w:fill="BFBFBF"/>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single" w:sz="8" w:space="0" w:color="auto"/>
              <w:left w:val="nil"/>
              <w:bottom w:val="single" w:sz="8" w:space="0" w:color="auto"/>
              <w:right w:val="nil"/>
            </w:tcBorders>
            <w:shd w:val="clear" w:color="000000" w:fill="BFBFBF"/>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single" w:sz="8" w:space="0" w:color="auto"/>
              <w:left w:val="nil"/>
              <w:bottom w:val="single" w:sz="8" w:space="0" w:color="auto"/>
              <w:right w:val="nil"/>
            </w:tcBorders>
            <w:shd w:val="clear" w:color="000000" w:fill="BFBFBF"/>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ПРЕДСЕДНИК  ОПШТИНЕ</w:t>
            </w:r>
          </w:p>
        </w:tc>
        <w:tc>
          <w:tcPr>
            <w:tcW w:w="1481" w:type="dxa"/>
            <w:tcBorders>
              <w:top w:val="single" w:sz="8" w:space="0" w:color="auto"/>
              <w:left w:val="nil"/>
              <w:bottom w:val="single" w:sz="8" w:space="0" w:color="auto"/>
              <w:right w:val="nil"/>
            </w:tcBorders>
            <w:shd w:val="clear" w:color="000000" w:fill="BFBFBF"/>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single" w:sz="8" w:space="0" w:color="auto"/>
              <w:left w:val="nil"/>
              <w:bottom w:val="single" w:sz="8" w:space="0" w:color="auto"/>
              <w:right w:val="nil"/>
            </w:tcBorders>
            <w:shd w:val="clear" w:color="000000" w:fill="BFBFBF"/>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single" w:sz="8" w:space="0" w:color="auto"/>
              <w:left w:val="nil"/>
              <w:bottom w:val="single" w:sz="8" w:space="0" w:color="auto"/>
              <w:right w:val="single" w:sz="8" w:space="0" w:color="auto"/>
            </w:tcBorders>
            <w:shd w:val="clear" w:color="000000" w:fill="BFBFBF"/>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6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2101</w:t>
            </w:r>
          </w:p>
        </w:tc>
        <w:tc>
          <w:tcPr>
            <w:tcW w:w="660"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718"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ПРОГРАМ 16: ПОЛИТИЧКИ СИСТЕМ ЛОКАЛНЕ САМОУПРАВЕ</w:t>
            </w:r>
          </w:p>
        </w:tc>
        <w:tc>
          <w:tcPr>
            <w:tcW w:w="1481"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154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48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2101-0002</w:t>
            </w:r>
          </w:p>
        </w:tc>
        <w:tc>
          <w:tcPr>
            <w:tcW w:w="718"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Функционисање  извршних органа</w:t>
            </w:r>
          </w:p>
        </w:tc>
        <w:tc>
          <w:tcPr>
            <w:tcW w:w="1481"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154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6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110</w:t>
            </w:r>
          </w:p>
        </w:tc>
        <w:tc>
          <w:tcPr>
            <w:tcW w:w="718"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 </w:t>
            </w:r>
          </w:p>
        </w:tc>
        <w:tc>
          <w:tcPr>
            <w:tcW w:w="5520" w:type="dxa"/>
            <w:tcBorders>
              <w:top w:val="nil"/>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i/>
                <w:iCs/>
                <w:sz w:val="22"/>
                <w:szCs w:val="22"/>
              </w:rPr>
            </w:pPr>
            <w:r w:rsidRPr="008E79C1">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481"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154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w:t>
            </w:r>
          </w:p>
        </w:tc>
        <w:tc>
          <w:tcPr>
            <w:tcW w:w="7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411</w:t>
            </w:r>
          </w:p>
        </w:tc>
        <w:tc>
          <w:tcPr>
            <w:tcW w:w="5520" w:type="dxa"/>
            <w:tcBorders>
              <w:top w:val="single" w:sz="8" w:space="0" w:color="auto"/>
              <w:left w:val="nil"/>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3,000,000</w:t>
            </w:r>
          </w:p>
        </w:tc>
        <w:tc>
          <w:tcPr>
            <w:tcW w:w="1440" w:type="dxa"/>
            <w:tcBorders>
              <w:top w:val="single" w:sz="8" w:space="0" w:color="auto"/>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single" w:sz="8" w:space="0" w:color="auto"/>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3,000,000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13</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412</w:t>
            </w:r>
          </w:p>
        </w:tc>
        <w:tc>
          <w:tcPr>
            <w:tcW w:w="5520" w:type="dxa"/>
            <w:tcBorders>
              <w:top w:val="nil"/>
              <w:left w:val="nil"/>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520,000</w:t>
            </w:r>
          </w:p>
        </w:tc>
        <w:tc>
          <w:tcPr>
            <w:tcW w:w="1440" w:type="dxa"/>
            <w:tcBorders>
              <w:top w:val="nil"/>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520,000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14</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421</w:t>
            </w:r>
          </w:p>
        </w:tc>
        <w:tc>
          <w:tcPr>
            <w:tcW w:w="5520" w:type="dxa"/>
            <w:tcBorders>
              <w:top w:val="nil"/>
              <w:left w:val="nil"/>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120,000</w:t>
            </w:r>
          </w:p>
        </w:tc>
        <w:tc>
          <w:tcPr>
            <w:tcW w:w="1440" w:type="dxa"/>
            <w:tcBorders>
              <w:top w:val="nil"/>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120,000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15</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422</w:t>
            </w:r>
          </w:p>
        </w:tc>
        <w:tc>
          <w:tcPr>
            <w:tcW w:w="5520" w:type="dxa"/>
            <w:tcBorders>
              <w:top w:val="nil"/>
              <w:left w:val="nil"/>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200,000</w:t>
            </w:r>
          </w:p>
        </w:tc>
        <w:tc>
          <w:tcPr>
            <w:tcW w:w="1440" w:type="dxa"/>
            <w:tcBorders>
              <w:top w:val="nil"/>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200,000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16</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423</w:t>
            </w:r>
          </w:p>
        </w:tc>
        <w:tc>
          <w:tcPr>
            <w:tcW w:w="5520" w:type="dxa"/>
            <w:tcBorders>
              <w:top w:val="nil"/>
              <w:left w:val="nil"/>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1,160,000</w:t>
            </w:r>
          </w:p>
        </w:tc>
        <w:tc>
          <w:tcPr>
            <w:tcW w:w="1440" w:type="dxa"/>
            <w:tcBorders>
              <w:top w:val="nil"/>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1,160,000</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17</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426</w:t>
            </w:r>
          </w:p>
        </w:tc>
        <w:tc>
          <w:tcPr>
            <w:tcW w:w="5520" w:type="dxa"/>
            <w:tcBorders>
              <w:top w:val="nil"/>
              <w:left w:val="nil"/>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Материјал</w:t>
            </w:r>
          </w:p>
        </w:tc>
        <w:tc>
          <w:tcPr>
            <w:tcW w:w="1481"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100,000</w:t>
            </w:r>
          </w:p>
        </w:tc>
        <w:tc>
          <w:tcPr>
            <w:tcW w:w="1440"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100,000</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nil"/>
              <w:left w:val="nil"/>
              <w:bottom w:val="single" w:sz="8" w:space="0" w:color="auto"/>
              <w:right w:val="single" w:sz="8" w:space="0" w:color="000000"/>
            </w:tcBorders>
            <w:shd w:val="clear" w:color="000000" w:fill="DDD9C3"/>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Свега за програмску активност 2101-0002</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5,100,000</w:t>
            </w:r>
          </w:p>
        </w:tc>
        <w:tc>
          <w:tcPr>
            <w:tcW w:w="1440" w:type="dxa"/>
            <w:tcBorders>
              <w:top w:val="single" w:sz="8" w:space="0" w:color="auto"/>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single" w:sz="8" w:space="0" w:color="auto"/>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5,100,000</w:t>
            </w:r>
          </w:p>
        </w:tc>
      </w:tr>
      <w:tr w:rsidR="008E79C1" w:rsidRPr="008E79C1" w:rsidTr="008E79C1">
        <w:trPr>
          <w:trHeight w:val="660"/>
        </w:trPr>
        <w:tc>
          <w:tcPr>
            <w:tcW w:w="482" w:type="dxa"/>
            <w:tcBorders>
              <w:top w:val="nil"/>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280" w:type="dxa"/>
            <w:gridSpan w:val="2"/>
            <w:tcBorders>
              <w:top w:val="single" w:sz="8" w:space="0" w:color="auto"/>
              <w:left w:val="nil"/>
              <w:bottom w:val="single" w:sz="8" w:space="0" w:color="auto"/>
              <w:right w:val="single" w:sz="8" w:space="0" w:color="000000"/>
            </w:tcBorders>
            <w:shd w:val="clear" w:color="000000" w:fill="DBEEF3"/>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ЗА РАЗДЕО 3 - ПРЕДСЕДНИК  ОПШТИНЕ         </w:t>
            </w:r>
            <w:r w:rsidRPr="008E79C1">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BE5F1"/>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5,100,000</w:t>
            </w:r>
          </w:p>
        </w:tc>
        <w:tc>
          <w:tcPr>
            <w:tcW w:w="1440" w:type="dxa"/>
            <w:tcBorders>
              <w:top w:val="nil"/>
              <w:left w:val="nil"/>
              <w:bottom w:val="single" w:sz="8" w:space="0" w:color="auto"/>
              <w:right w:val="single" w:sz="8" w:space="0" w:color="auto"/>
            </w:tcBorders>
            <w:shd w:val="clear" w:color="000000" w:fill="DBEEF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DBEEF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5,100,000</w:t>
            </w:r>
          </w:p>
        </w:tc>
      </w:tr>
      <w:tr w:rsidR="008E79C1" w:rsidRPr="008E79C1" w:rsidTr="008E79C1">
        <w:trPr>
          <w:trHeight w:val="360"/>
        </w:trPr>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5520" w:type="dxa"/>
            <w:tcBorders>
              <w:top w:val="nil"/>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15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r>
      <w:tr w:rsidR="008E79C1" w:rsidRPr="008E79C1" w:rsidTr="008E79C1">
        <w:trPr>
          <w:trHeight w:val="58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lastRenderedPageBreak/>
              <w:t>4</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1120" w:type="dxa"/>
            <w:tcBorders>
              <w:top w:val="single" w:sz="8" w:space="0" w:color="auto"/>
              <w:left w:val="nil"/>
              <w:bottom w:val="single" w:sz="8" w:space="0" w:color="auto"/>
              <w:right w:val="nil"/>
            </w:tcBorders>
            <w:shd w:val="clear" w:color="000000" w:fill="BFBFBF"/>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60" w:type="dxa"/>
            <w:tcBorders>
              <w:top w:val="single" w:sz="8" w:space="0" w:color="auto"/>
              <w:left w:val="nil"/>
              <w:bottom w:val="single" w:sz="8" w:space="0" w:color="auto"/>
              <w:right w:val="nil"/>
            </w:tcBorders>
            <w:shd w:val="clear" w:color="000000" w:fill="BFBFBF"/>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single" w:sz="8" w:space="0" w:color="auto"/>
              <w:left w:val="nil"/>
              <w:bottom w:val="single" w:sz="8" w:space="0" w:color="auto"/>
              <w:right w:val="nil"/>
            </w:tcBorders>
            <w:shd w:val="clear" w:color="000000" w:fill="BFBFBF"/>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single" w:sz="8" w:space="0" w:color="auto"/>
              <w:left w:val="nil"/>
              <w:bottom w:val="single" w:sz="8" w:space="0" w:color="auto"/>
              <w:right w:val="nil"/>
            </w:tcBorders>
            <w:shd w:val="clear" w:color="000000" w:fill="BFBFBF"/>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ЈАВНО ПРАВОБРАНИЛАШТВО ОПШТИНЕ ВЛАДИЧИН ХАН</w:t>
            </w:r>
          </w:p>
        </w:tc>
        <w:tc>
          <w:tcPr>
            <w:tcW w:w="1481" w:type="dxa"/>
            <w:tcBorders>
              <w:top w:val="single" w:sz="8" w:space="0" w:color="auto"/>
              <w:left w:val="nil"/>
              <w:bottom w:val="single" w:sz="8" w:space="0" w:color="auto"/>
              <w:right w:val="nil"/>
            </w:tcBorders>
            <w:shd w:val="clear" w:color="000000" w:fill="BFBFBF"/>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single" w:sz="8" w:space="0" w:color="auto"/>
              <w:left w:val="nil"/>
              <w:bottom w:val="single" w:sz="8" w:space="0" w:color="auto"/>
              <w:right w:val="nil"/>
            </w:tcBorders>
            <w:shd w:val="clear" w:color="000000" w:fill="BFBFBF"/>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single" w:sz="8" w:space="0" w:color="auto"/>
              <w:left w:val="nil"/>
              <w:bottom w:val="single" w:sz="8" w:space="0" w:color="auto"/>
              <w:right w:val="single" w:sz="8" w:space="0" w:color="auto"/>
            </w:tcBorders>
            <w:shd w:val="clear" w:color="000000" w:fill="BFBFBF"/>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57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0602</w:t>
            </w: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ПРОГРАМ 15: ОПШТЕ УСЛУГЕ ЛОКАЛНЕ САМОУПРАВЕ</w:t>
            </w:r>
          </w:p>
        </w:tc>
        <w:tc>
          <w:tcPr>
            <w:tcW w:w="1481"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154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0602-0004</w:t>
            </w:r>
          </w:p>
        </w:tc>
        <w:tc>
          <w:tcPr>
            <w:tcW w:w="718"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Општинско јавно правобранилаштво</w:t>
            </w:r>
          </w:p>
        </w:tc>
        <w:tc>
          <w:tcPr>
            <w:tcW w:w="1481"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154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330</w:t>
            </w:r>
          </w:p>
        </w:tc>
        <w:tc>
          <w:tcPr>
            <w:tcW w:w="718"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 </w:t>
            </w:r>
          </w:p>
        </w:tc>
        <w:tc>
          <w:tcPr>
            <w:tcW w:w="76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 </w:t>
            </w:r>
          </w:p>
        </w:tc>
        <w:tc>
          <w:tcPr>
            <w:tcW w:w="5520" w:type="dxa"/>
            <w:tcBorders>
              <w:top w:val="nil"/>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i/>
                <w:iCs/>
                <w:sz w:val="22"/>
                <w:szCs w:val="22"/>
              </w:rPr>
            </w:pPr>
            <w:r w:rsidRPr="008E79C1">
              <w:rPr>
                <w:rFonts w:ascii="Times New Roman" w:eastAsia="Times New Roman" w:hAnsi="Times New Roman" w:cs="Times New Roman"/>
                <w:i/>
                <w:iCs/>
                <w:sz w:val="22"/>
                <w:szCs w:val="22"/>
              </w:rPr>
              <w:t>Судови</w:t>
            </w:r>
          </w:p>
        </w:tc>
        <w:tc>
          <w:tcPr>
            <w:tcW w:w="1481"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154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18</w:t>
            </w:r>
          </w:p>
        </w:tc>
        <w:tc>
          <w:tcPr>
            <w:tcW w:w="760" w:type="dxa"/>
            <w:tcBorders>
              <w:top w:val="single" w:sz="8" w:space="0" w:color="auto"/>
              <w:left w:val="single" w:sz="8" w:space="0" w:color="auto"/>
              <w:bottom w:val="single" w:sz="4" w:space="0" w:color="auto"/>
              <w:right w:val="nil"/>
            </w:tcBorders>
            <w:shd w:val="clear" w:color="auto" w:fill="auto"/>
            <w:vAlign w:val="center"/>
            <w:hideMark/>
          </w:tcPr>
          <w:p w:rsidR="008E79C1" w:rsidRPr="008E79C1" w:rsidRDefault="008E79C1" w:rsidP="008E79C1">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411</w:t>
            </w:r>
          </w:p>
        </w:tc>
        <w:tc>
          <w:tcPr>
            <w:tcW w:w="55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1,370,000</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1,370,000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19</w:t>
            </w:r>
          </w:p>
        </w:tc>
        <w:tc>
          <w:tcPr>
            <w:tcW w:w="760" w:type="dxa"/>
            <w:tcBorders>
              <w:top w:val="nil"/>
              <w:left w:val="single" w:sz="8" w:space="0" w:color="auto"/>
              <w:bottom w:val="single" w:sz="4" w:space="0" w:color="auto"/>
              <w:right w:val="nil"/>
            </w:tcBorders>
            <w:shd w:val="clear" w:color="auto" w:fill="auto"/>
            <w:vAlign w:val="center"/>
            <w:hideMark/>
          </w:tcPr>
          <w:p w:rsidR="008E79C1" w:rsidRPr="008E79C1" w:rsidRDefault="008E79C1" w:rsidP="008E79C1">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412</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230,000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230,000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20</w:t>
            </w:r>
          </w:p>
        </w:tc>
        <w:tc>
          <w:tcPr>
            <w:tcW w:w="760" w:type="dxa"/>
            <w:tcBorders>
              <w:top w:val="nil"/>
              <w:left w:val="single" w:sz="8" w:space="0" w:color="auto"/>
              <w:bottom w:val="single" w:sz="4" w:space="0" w:color="auto"/>
              <w:right w:val="nil"/>
            </w:tcBorders>
            <w:shd w:val="clear" w:color="auto" w:fill="auto"/>
            <w:vAlign w:val="center"/>
            <w:hideMark/>
          </w:tcPr>
          <w:p w:rsidR="008E79C1" w:rsidRPr="008E79C1" w:rsidRDefault="008E79C1" w:rsidP="008E79C1">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421</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71BBB" w:rsidRDefault="008E79C1" w:rsidP="00271BB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w:t>
            </w:r>
            <w:r w:rsidR="00271BBB">
              <w:rPr>
                <w:rFonts w:ascii="Times New Roman" w:eastAsia="Times New Roman" w:hAnsi="Times New Roman" w:cs="Times New Roman"/>
                <w:color w:val="000000"/>
                <w:sz w:val="22"/>
                <w:szCs w:val="22"/>
              </w:rPr>
              <w:t>1</w:t>
            </w:r>
          </w:p>
        </w:tc>
        <w:tc>
          <w:tcPr>
            <w:tcW w:w="760" w:type="dxa"/>
            <w:tcBorders>
              <w:top w:val="nil"/>
              <w:left w:val="single" w:sz="8" w:space="0" w:color="auto"/>
              <w:bottom w:val="single" w:sz="4" w:space="0" w:color="auto"/>
              <w:right w:val="nil"/>
            </w:tcBorders>
            <w:shd w:val="clear" w:color="auto" w:fill="auto"/>
            <w:vAlign w:val="center"/>
            <w:hideMark/>
          </w:tcPr>
          <w:p w:rsidR="008E79C1" w:rsidRPr="008E79C1" w:rsidRDefault="008E79C1" w:rsidP="008E79C1">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422</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120,000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120,000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71BBB" w:rsidRDefault="008E79C1" w:rsidP="00271BB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w:t>
            </w:r>
            <w:r w:rsidR="00271BBB">
              <w:rPr>
                <w:rFonts w:ascii="Times New Roman" w:eastAsia="Times New Roman" w:hAnsi="Times New Roman" w:cs="Times New Roman"/>
                <w:color w:val="000000"/>
                <w:sz w:val="22"/>
                <w:szCs w:val="22"/>
              </w:rPr>
              <w:t>2</w:t>
            </w:r>
          </w:p>
        </w:tc>
        <w:tc>
          <w:tcPr>
            <w:tcW w:w="760" w:type="dxa"/>
            <w:tcBorders>
              <w:top w:val="nil"/>
              <w:left w:val="single" w:sz="8" w:space="0" w:color="auto"/>
              <w:bottom w:val="single" w:sz="4" w:space="0" w:color="auto"/>
              <w:right w:val="nil"/>
            </w:tcBorders>
            <w:shd w:val="clear" w:color="auto" w:fill="auto"/>
            <w:vAlign w:val="center"/>
            <w:hideMark/>
          </w:tcPr>
          <w:p w:rsidR="008E79C1" w:rsidRPr="008E79C1" w:rsidRDefault="008E79C1" w:rsidP="008E79C1">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423</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1,100,000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1,100,000</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71BBB" w:rsidRDefault="008E79C1" w:rsidP="00271BB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w:t>
            </w:r>
            <w:r w:rsidR="00271BBB">
              <w:rPr>
                <w:rFonts w:ascii="Times New Roman" w:eastAsia="Times New Roman" w:hAnsi="Times New Roman" w:cs="Times New Roman"/>
                <w:color w:val="000000"/>
                <w:sz w:val="22"/>
                <w:szCs w:val="22"/>
              </w:rPr>
              <w:t>3</w:t>
            </w:r>
          </w:p>
        </w:tc>
        <w:tc>
          <w:tcPr>
            <w:tcW w:w="760" w:type="dxa"/>
            <w:tcBorders>
              <w:top w:val="nil"/>
              <w:left w:val="single" w:sz="8" w:space="0" w:color="auto"/>
              <w:bottom w:val="nil"/>
              <w:right w:val="nil"/>
            </w:tcBorders>
            <w:shd w:val="clear" w:color="auto" w:fill="auto"/>
            <w:vAlign w:val="center"/>
            <w:hideMark/>
          </w:tcPr>
          <w:p w:rsidR="008E79C1" w:rsidRPr="008E79C1" w:rsidRDefault="008E79C1" w:rsidP="008E79C1">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426</w:t>
            </w:r>
          </w:p>
        </w:tc>
        <w:tc>
          <w:tcPr>
            <w:tcW w:w="5520" w:type="dxa"/>
            <w:tcBorders>
              <w:top w:val="nil"/>
              <w:left w:val="single" w:sz="8" w:space="0" w:color="auto"/>
              <w:bottom w:val="nil"/>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Материјал</w:t>
            </w:r>
          </w:p>
        </w:tc>
        <w:tc>
          <w:tcPr>
            <w:tcW w:w="1481"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50,000</w:t>
            </w:r>
          </w:p>
        </w:tc>
        <w:tc>
          <w:tcPr>
            <w:tcW w:w="144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50,000</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280"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Свега за програмску активност 0602-0004</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2,900,000</w:t>
            </w:r>
          </w:p>
        </w:tc>
        <w:tc>
          <w:tcPr>
            <w:tcW w:w="1440" w:type="dxa"/>
            <w:tcBorders>
              <w:top w:val="single" w:sz="8" w:space="0" w:color="auto"/>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single" w:sz="8" w:space="0" w:color="auto"/>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2,900,000</w:t>
            </w:r>
          </w:p>
        </w:tc>
      </w:tr>
      <w:tr w:rsidR="008E79C1" w:rsidRPr="008E79C1" w:rsidTr="008E79C1">
        <w:trPr>
          <w:trHeight w:val="675"/>
        </w:trPr>
        <w:tc>
          <w:tcPr>
            <w:tcW w:w="482" w:type="dxa"/>
            <w:tcBorders>
              <w:top w:val="nil"/>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280" w:type="dxa"/>
            <w:gridSpan w:val="2"/>
            <w:tcBorders>
              <w:top w:val="single" w:sz="8" w:space="0" w:color="auto"/>
              <w:left w:val="nil"/>
              <w:bottom w:val="single" w:sz="8" w:space="0" w:color="auto"/>
              <w:right w:val="single" w:sz="8" w:space="0" w:color="000000"/>
            </w:tcBorders>
            <w:shd w:val="clear" w:color="000000" w:fill="DBEEF3"/>
            <w:vAlign w:val="center"/>
            <w:hideMark/>
          </w:tcPr>
          <w:p w:rsidR="008E79C1" w:rsidRPr="008E79C1" w:rsidRDefault="008E79C1" w:rsidP="00271BBB">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СВЕГА ЗА РАЗДЕО 4 -   ЈАВНО ПРАВОБР</w:t>
            </w:r>
            <w:r w:rsidR="00271BBB">
              <w:rPr>
                <w:rFonts w:ascii="Times New Roman" w:eastAsia="Times New Roman" w:hAnsi="Times New Roman" w:cs="Times New Roman"/>
                <w:b/>
                <w:bCs/>
                <w:color w:val="000000"/>
                <w:sz w:val="22"/>
                <w:szCs w:val="22"/>
              </w:rPr>
              <w:t>АНИЛАШТВО</w:t>
            </w:r>
            <w:r w:rsidRPr="008E79C1">
              <w:rPr>
                <w:rFonts w:ascii="Times New Roman" w:eastAsia="Times New Roman" w:hAnsi="Times New Roman" w:cs="Times New Roman"/>
                <w:b/>
                <w:bCs/>
                <w:color w:val="000000"/>
                <w:sz w:val="22"/>
                <w:szCs w:val="22"/>
              </w:rPr>
              <w:t xml:space="preserve">  </w:t>
            </w:r>
            <w:r w:rsidRPr="008E79C1">
              <w:rPr>
                <w:rFonts w:ascii="Times New Roman" w:eastAsia="Times New Roman" w:hAnsi="Times New Roman" w:cs="Times New Roman"/>
                <w:b/>
                <w:bCs/>
                <w:i/>
                <w:iCs/>
                <w:color w:val="000000"/>
                <w:sz w:val="22"/>
                <w:szCs w:val="22"/>
              </w:rPr>
              <w:t>извор финанс</w:t>
            </w:r>
            <w:r w:rsidR="00271BBB">
              <w:rPr>
                <w:rFonts w:ascii="Times New Roman" w:eastAsia="Times New Roman" w:hAnsi="Times New Roman" w:cs="Times New Roman"/>
                <w:b/>
                <w:bCs/>
                <w:i/>
                <w:iCs/>
                <w:color w:val="000000"/>
                <w:sz w:val="22"/>
                <w:szCs w:val="22"/>
              </w:rPr>
              <w:t>ирања</w:t>
            </w:r>
            <w:r w:rsidRPr="008E79C1">
              <w:rPr>
                <w:rFonts w:ascii="Times New Roman" w:eastAsia="Times New Roman" w:hAnsi="Times New Roman" w:cs="Times New Roman"/>
                <w:b/>
                <w:bCs/>
                <w:i/>
                <w:iCs/>
                <w:color w:val="000000"/>
                <w:sz w:val="22"/>
                <w:szCs w:val="22"/>
              </w:rPr>
              <w:t xml:space="preserve"> 01 општи приходи и примања  буџета</w:t>
            </w:r>
          </w:p>
        </w:tc>
        <w:tc>
          <w:tcPr>
            <w:tcW w:w="1481" w:type="dxa"/>
            <w:tcBorders>
              <w:top w:val="nil"/>
              <w:left w:val="nil"/>
              <w:bottom w:val="single" w:sz="8" w:space="0" w:color="auto"/>
              <w:right w:val="single" w:sz="8" w:space="0" w:color="auto"/>
            </w:tcBorders>
            <w:shd w:val="clear" w:color="000000" w:fill="DBE5F1"/>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2,900,000</w:t>
            </w:r>
          </w:p>
        </w:tc>
        <w:tc>
          <w:tcPr>
            <w:tcW w:w="1440" w:type="dxa"/>
            <w:tcBorders>
              <w:top w:val="nil"/>
              <w:left w:val="nil"/>
              <w:bottom w:val="single" w:sz="8" w:space="0" w:color="auto"/>
              <w:right w:val="single" w:sz="8" w:space="0" w:color="auto"/>
            </w:tcBorders>
            <w:shd w:val="clear" w:color="000000" w:fill="DBEEF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DBEEF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2,900,000</w:t>
            </w:r>
          </w:p>
        </w:tc>
      </w:tr>
      <w:tr w:rsidR="008E79C1" w:rsidRPr="008E79C1" w:rsidTr="00271BBB">
        <w:trPr>
          <w:trHeight w:val="419"/>
        </w:trPr>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nil"/>
              <w:bottom w:val="nil"/>
              <w:right w:val="nil"/>
            </w:tcBorders>
            <w:shd w:val="clear" w:color="auto" w:fill="auto"/>
            <w:vAlign w:val="center"/>
            <w:hideMark/>
          </w:tcPr>
          <w:p w:rsidR="008E79C1" w:rsidRPr="008E79C1" w:rsidRDefault="008E79C1" w:rsidP="008E79C1">
            <w:pPr>
              <w:spacing w:after="0" w:line="240" w:lineRule="auto"/>
              <w:jc w:val="center"/>
              <w:rPr>
                <w:rFonts w:ascii="Times New Roman" w:eastAsia="Times New Roman" w:hAnsi="Times New Roman" w:cs="Times New Roman"/>
                <w:sz w:val="22"/>
                <w:szCs w:val="22"/>
              </w:rPr>
            </w:pPr>
          </w:p>
        </w:tc>
        <w:tc>
          <w:tcPr>
            <w:tcW w:w="5520" w:type="dxa"/>
            <w:tcBorders>
              <w:top w:val="nil"/>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15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r>
      <w:tr w:rsidR="008E79C1" w:rsidRPr="008E79C1" w:rsidTr="008E79C1">
        <w:trPr>
          <w:trHeight w:val="480"/>
        </w:trPr>
        <w:tc>
          <w:tcPr>
            <w:tcW w:w="482" w:type="dxa"/>
            <w:tcBorders>
              <w:top w:val="single" w:sz="8" w:space="0" w:color="auto"/>
              <w:left w:val="single" w:sz="8" w:space="0" w:color="auto"/>
              <w:bottom w:val="nil"/>
              <w:right w:val="nil"/>
            </w:tcBorders>
            <w:shd w:val="clear" w:color="000000" w:fill="BFBFBF"/>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5</w:t>
            </w:r>
          </w:p>
        </w:tc>
        <w:tc>
          <w:tcPr>
            <w:tcW w:w="482" w:type="dxa"/>
            <w:tcBorders>
              <w:top w:val="single" w:sz="8" w:space="0" w:color="auto"/>
              <w:left w:val="single" w:sz="8" w:space="0" w:color="auto"/>
              <w:bottom w:val="nil"/>
              <w:right w:val="nil"/>
            </w:tcBorders>
            <w:shd w:val="clear" w:color="000000" w:fill="BFBFBF"/>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1120" w:type="dxa"/>
            <w:tcBorders>
              <w:top w:val="single" w:sz="8" w:space="0" w:color="auto"/>
              <w:left w:val="nil"/>
              <w:bottom w:val="nil"/>
              <w:right w:val="nil"/>
            </w:tcBorders>
            <w:shd w:val="clear" w:color="000000" w:fill="BFBFBF"/>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60" w:type="dxa"/>
            <w:tcBorders>
              <w:top w:val="single" w:sz="8" w:space="0" w:color="auto"/>
              <w:left w:val="nil"/>
              <w:bottom w:val="nil"/>
              <w:right w:val="nil"/>
            </w:tcBorders>
            <w:shd w:val="clear" w:color="000000" w:fill="BFBFBF"/>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18" w:type="dxa"/>
            <w:tcBorders>
              <w:top w:val="single" w:sz="8" w:space="0" w:color="auto"/>
              <w:left w:val="nil"/>
              <w:bottom w:val="nil"/>
              <w:right w:val="nil"/>
            </w:tcBorders>
            <w:shd w:val="clear" w:color="000000" w:fill="BFBFBF"/>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single" w:sz="8" w:space="0" w:color="auto"/>
              <w:left w:val="nil"/>
              <w:bottom w:val="nil"/>
              <w:right w:val="nil"/>
            </w:tcBorders>
            <w:shd w:val="clear" w:color="000000" w:fill="BFBFBF"/>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single" w:sz="8" w:space="0" w:color="auto"/>
              <w:left w:val="nil"/>
              <w:bottom w:val="nil"/>
              <w:right w:val="nil"/>
            </w:tcBorders>
            <w:shd w:val="clear" w:color="000000" w:fill="BFBFBF"/>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ОПШТИНСКА УПРАВА</w:t>
            </w:r>
          </w:p>
        </w:tc>
        <w:tc>
          <w:tcPr>
            <w:tcW w:w="1481" w:type="dxa"/>
            <w:tcBorders>
              <w:top w:val="single" w:sz="8" w:space="0" w:color="auto"/>
              <w:left w:val="nil"/>
              <w:bottom w:val="nil"/>
              <w:right w:val="nil"/>
            </w:tcBorders>
            <w:shd w:val="clear" w:color="000000" w:fill="BFBFBF"/>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single" w:sz="8" w:space="0" w:color="auto"/>
              <w:left w:val="nil"/>
              <w:bottom w:val="nil"/>
              <w:right w:val="nil"/>
            </w:tcBorders>
            <w:shd w:val="clear" w:color="000000" w:fill="BFBFBF"/>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single" w:sz="8" w:space="0" w:color="auto"/>
              <w:left w:val="nil"/>
              <w:bottom w:val="nil"/>
              <w:right w:val="single" w:sz="8" w:space="0" w:color="auto"/>
            </w:tcBorders>
            <w:shd w:val="clear" w:color="000000" w:fill="BFBFBF"/>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60"/>
        </w:trPr>
        <w:tc>
          <w:tcPr>
            <w:tcW w:w="482" w:type="dxa"/>
            <w:tcBorders>
              <w:top w:val="single" w:sz="8" w:space="0" w:color="auto"/>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0901</w:t>
            </w:r>
          </w:p>
        </w:tc>
        <w:tc>
          <w:tcPr>
            <w:tcW w:w="660"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single" w:sz="8" w:space="0" w:color="auto"/>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single" w:sz="8" w:space="0" w:color="auto"/>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ПРОГРАМ 11: СОЦИЈАЛНА И ДЕЧЈА ЗАШТИТА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single" w:sz="8" w:space="0" w:color="auto"/>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271BBB" w:rsidRPr="008E79C1" w:rsidTr="002D2E9B">
        <w:trPr>
          <w:trHeight w:val="390"/>
        </w:trPr>
        <w:tc>
          <w:tcPr>
            <w:tcW w:w="482" w:type="dxa"/>
            <w:tcBorders>
              <w:top w:val="nil"/>
              <w:left w:val="single" w:sz="8" w:space="0" w:color="auto"/>
              <w:bottom w:val="nil"/>
              <w:right w:val="nil"/>
            </w:tcBorders>
            <w:shd w:val="clear" w:color="auto" w:fill="auto"/>
            <w:noWrap/>
            <w:vAlign w:val="center"/>
            <w:hideMark/>
          </w:tcPr>
          <w:p w:rsidR="00271BBB" w:rsidRPr="008E79C1" w:rsidRDefault="00271BBB"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1BBB" w:rsidRPr="008E79C1" w:rsidRDefault="00271BBB" w:rsidP="008E79C1">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271BBB" w:rsidRPr="008E79C1" w:rsidRDefault="00271BBB" w:rsidP="00271BBB">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0901-0006</w:t>
            </w:r>
          </w:p>
        </w:tc>
        <w:tc>
          <w:tcPr>
            <w:tcW w:w="718" w:type="dxa"/>
            <w:tcBorders>
              <w:top w:val="nil"/>
              <w:left w:val="nil"/>
              <w:bottom w:val="nil"/>
              <w:right w:val="nil"/>
            </w:tcBorders>
            <w:shd w:val="clear" w:color="auto" w:fill="auto"/>
            <w:noWrap/>
            <w:vAlign w:val="center"/>
            <w:hideMark/>
          </w:tcPr>
          <w:p w:rsidR="00271BBB" w:rsidRPr="008E79C1" w:rsidRDefault="00271BBB"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271BBB" w:rsidRPr="008E79C1" w:rsidRDefault="00271BBB"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271BBB" w:rsidRPr="008E79C1" w:rsidRDefault="00271BBB"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Подршка деци и породицама са децом</w:t>
            </w:r>
          </w:p>
        </w:tc>
        <w:tc>
          <w:tcPr>
            <w:tcW w:w="1481" w:type="dxa"/>
            <w:tcBorders>
              <w:top w:val="nil"/>
              <w:left w:val="single" w:sz="8" w:space="0" w:color="auto"/>
              <w:bottom w:val="nil"/>
              <w:right w:val="single" w:sz="8" w:space="0" w:color="auto"/>
            </w:tcBorders>
            <w:shd w:val="clear" w:color="auto" w:fill="auto"/>
            <w:noWrap/>
            <w:vAlign w:val="center"/>
            <w:hideMark/>
          </w:tcPr>
          <w:p w:rsidR="00271BBB" w:rsidRPr="008E79C1" w:rsidRDefault="00271BBB"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nil"/>
              <w:right w:val="nil"/>
            </w:tcBorders>
            <w:shd w:val="clear" w:color="auto" w:fill="auto"/>
            <w:noWrap/>
            <w:vAlign w:val="center"/>
            <w:hideMark/>
          </w:tcPr>
          <w:p w:rsidR="00271BBB" w:rsidRPr="008E79C1" w:rsidRDefault="00271BBB" w:rsidP="008E79C1">
            <w:pPr>
              <w:spacing w:after="0" w:line="240" w:lineRule="auto"/>
              <w:rPr>
                <w:rFonts w:ascii="Times New Roman" w:eastAsia="Times New Roman" w:hAnsi="Times New Roman" w:cs="Times New Roman"/>
                <w:color w:val="000000"/>
                <w:sz w:val="22"/>
                <w:szCs w:val="22"/>
              </w:rPr>
            </w:pPr>
          </w:p>
        </w:tc>
        <w:tc>
          <w:tcPr>
            <w:tcW w:w="1540" w:type="dxa"/>
            <w:tcBorders>
              <w:top w:val="nil"/>
              <w:left w:val="single" w:sz="8" w:space="0" w:color="auto"/>
              <w:bottom w:val="nil"/>
              <w:right w:val="single" w:sz="8" w:space="0" w:color="auto"/>
            </w:tcBorders>
            <w:shd w:val="clear" w:color="auto" w:fill="auto"/>
            <w:noWrap/>
            <w:vAlign w:val="center"/>
            <w:hideMark/>
          </w:tcPr>
          <w:p w:rsidR="00271BBB" w:rsidRPr="008E79C1" w:rsidRDefault="00271BBB"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271BBB">
        <w:trPr>
          <w:trHeight w:val="293"/>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040</w:t>
            </w: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nil"/>
              <w:bottom w:val="single" w:sz="8" w:space="0" w:color="auto"/>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i/>
                <w:iCs/>
                <w:sz w:val="22"/>
                <w:szCs w:val="22"/>
              </w:rPr>
            </w:pPr>
            <w:r w:rsidRPr="008E79C1">
              <w:rPr>
                <w:rFonts w:ascii="Times New Roman" w:eastAsia="Times New Roman" w:hAnsi="Times New Roman" w:cs="Times New Roman"/>
                <w:i/>
                <w:iCs/>
                <w:sz w:val="22"/>
                <w:szCs w:val="22"/>
              </w:rPr>
              <w:t>Породица и деца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271BBB">
        <w:trPr>
          <w:trHeight w:val="34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71BBB" w:rsidRDefault="008E79C1" w:rsidP="00271BB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w:t>
            </w:r>
            <w:r w:rsidR="00271BBB">
              <w:rPr>
                <w:rFonts w:ascii="Times New Roman" w:eastAsia="Times New Roman" w:hAnsi="Times New Roman" w:cs="Times New Roman"/>
                <w:color w:val="000000"/>
                <w:sz w:val="22"/>
                <w:szCs w:val="22"/>
              </w:rPr>
              <w:t>4</w:t>
            </w:r>
          </w:p>
        </w:tc>
        <w:tc>
          <w:tcPr>
            <w:tcW w:w="7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472</w:t>
            </w:r>
          </w:p>
        </w:tc>
        <w:tc>
          <w:tcPr>
            <w:tcW w:w="5520" w:type="dxa"/>
            <w:tcBorders>
              <w:top w:val="single" w:sz="4" w:space="0" w:color="auto"/>
              <w:left w:val="nil"/>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 xml:space="preserve">Накнаде за социјалну  заштиту из буџета </w:t>
            </w:r>
          </w:p>
        </w:tc>
        <w:tc>
          <w:tcPr>
            <w:tcW w:w="1481" w:type="dxa"/>
            <w:tcBorders>
              <w:top w:val="single" w:sz="4" w:space="0" w:color="auto"/>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1,000,000</w:t>
            </w:r>
          </w:p>
        </w:tc>
        <w:tc>
          <w:tcPr>
            <w:tcW w:w="1440" w:type="dxa"/>
            <w:tcBorders>
              <w:top w:val="single" w:sz="4" w:space="0" w:color="auto"/>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single" w:sz="4" w:space="0" w:color="auto"/>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1,000,000</w:t>
            </w:r>
          </w:p>
        </w:tc>
      </w:tr>
      <w:tr w:rsidR="008E79C1" w:rsidRPr="008E79C1" w:rsidTr="008E79C1">
        <w:trPr>
          <w:trHeight w:val="36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71BBB" w:rsidRDefault="008E79C1" w:rsidP="00271BB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w:t>
            </w:r>
            <w:r w:rsidR="00271BBB">
              <w:rPr>
                <w:rFonts w:ascii="Times New Roman" w:eastAsia="Times New Roman" w:hAnsi="Times New Roman" w:cs="Times New Roman"/>
                <w:color w:val="000000"/>
                <w:sz w:val="22"/>
                <w:szCs w:val="22"/>
              </w:rPr>
              <w:t>5</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481</w:t>
            </w:r>
          </w:p>
        </w:tc>
        <w:tc>
          <w:tcPr>
            <w:tcW w:w="5520" w:type="dxa"/>
            <w:tcBorders>
              <w:top w:val="nil"/>
              <w:left w:val="nil"/>
              <w:bottom w:val="single" w:sz="8"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Дотације невладиним организацијама</w:t>
            </w:r>
          </w:p>
        </w:tc>
        <w:tc>
          <w:tcPr>
            <w:tcW w:w="1481" w:type="dxa"/>
            <w:tcBorders>
              <w:top w:val="nil"/>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600,000</w:t>
            </w:r>
          </w:p>
        </w:tc>
        <w:tc>
          <w:tcPr>
            <w:tcW w:w="1440" w:type="dxa"/>
            <w:tcBorders>
              <w:top w:val="nil"/>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600,000</w:t>
            </w:r>
          </w:p>
        </w:tc>
      </w:tr>
      <w:tr w:rsidR="008E79C1" w:rsidRPr="008E79C1" w:rsidTr="008E79C1">
        <w:trPr>
          <w:trHeight w:val="76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за програмску активност 0901-0006                              </w:t>
            </w:r>
            <w:r w:rsidRPr="008E79C1">
              <w:rPr>
                <w:rFonts w:ascii="Times New Roman" w:eastAsia="Times New Roman" w:hAnsi="Times New Roman" w:cs="Times New Roman"/>
                <w:b/>
                <w:bCs/>
                <w:i/>
                <w:iCs/>
                <w:color w:val="000000"/>
                <w:sz w:val="22"/>
                <w:szCs w:val="22"/>
              </w:rPr>
              <w:t xml:space="preserve">извор финансирања 01 општи приходи и примања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1,600,000</w:t>
            </w:r>
          </w:p>
        </w:tc>
        <w:tc>
          <w:tcPr>
            <w:tcW w:w="1440"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1,600,000</w:t>
            </w:r>
          </w:p>
        </w:tc>
      </w:tr>
      <w:tr w:rsidR="008E79C1" w:rsidRPr="008E79C1" w:rsidTr="008E79C1">
        <w:trPr>
          <w:trHeight w:val="25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nil"/>
              <w:bottom w:val="single" w:sz="8" w:space="0" w:color="auto"/>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 </w:t>
            </w:r>
          </w:p>
        </w:tc>
        <w:tc>
          <w:tcPr>
            <w:tcW w:w="1481"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271BBB" w:rsidRPr="008E79C1" w:rsidTr="002D2E9B">
        <w:trPr>
          <w:trHeight w:val="390"/>
        </w:trPr>
        <w:tc>
          <w:tcPr>
            <w:tcW w:w="482" w:type="dxa"/>
            <w:tcBorders>
              <w:top w:val="nil"/>
              <w:left w:val="single" w:sz="8" w:space="0" w:color="auto"/>
              <w:bottom w:val="nil"/>
              <w:right w:val="nil"/>
            </w:tcBorders>
            <w:shd w:val="clear" w:color="auto" w:fill="auto"/>
            <w:noWrap/>
            <w:vAlign w:val="center"/>
            <w:hideMark/>
          </w:tcPr>
          <w:p w:rsidR="00271BBB" w:rsidRPr="008E79C1" w:rsidRDefault="00271BBB"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1BBB" w:rsidRPr="008E79C1" w:rsidRDefault="00271BBB" w:rsidP="008E79C1">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271BBB" w:rsidRPr="008E79C1" w:rsidRDefault="00271BBB" w:rsidP="00271BBB">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0901-0007</w:t>
            </w:r>
          </w:p>
        </w:tc>
        <w:tc>
          <w:tcPr>
            <w:tcW w:w="718" w:type="dxa"/>
            <w:tcBorders>
              <w:top w:val="nil"/>
              <w:left w:val="nil"/>
              <w:bottom w:val="nil"/>
              <w:right w:val="single" w:sz="8" w:space="0" w:color="auto"/>
            </w:tcBorders>
            <w:shd w:val="clear" w:color="auto" w:fill="auto"/>
            <w:noWrap/>
            <w:vAlign w:val="center"/>
            <w:hideMark/>
          </w:tcPr>
          <w:p w:rsidR="00271BBB" w:rsidRPr="008E79C1" w:rsidRDefault="00271BBB"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nil"/>
              <w:left w:val="nil"/>
              <w:bottom w:val="nil"/>
              <w:right w:val="single" w:sz="8" w:space="0" w:color="auto"/>
            </w:tcBorders>
            <w:shd w:val="clear" w:color="auto" w:fill="auto"/>
            <w:noWrap/>
            <w:vAlign w:val="center"/>
            <w:hideMark/>
          </w:tcPr>
          <w:p w:rsidR="00271BBB" w:rsidRPr="008E79C1" w:rsidRDefault="00271BBB"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single" w:sz="8" w:space="0" w:color="auto"/>
              <w:left w:val="nil"/>
              <w:bottom w:val="nil"/>
              <w:right w:val="nil"/>
            </w:tcBorders>
            <w:shd w:val="clear" w:color="auto" w:fill="auto"/>
            <w:vAlign w:val="center"/>
            <w:hideMark/>
          </w:tcPr>
          <w:p w:rsidR="00271BBB" w:rsidRPr="008E79C1" w:rsidRDefault="00271BBB"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Подршка рађању и родитељству</w:t>
            </w:r>
          </w:p>
        </w:tc>
        <w:tc>
          <w:tcPr>
            <w:tcW w:w="1481" w:type="dxa"/>
            <w:tcBorders>
              <w:top w:val="nil"/>
              <w:left w:val="single" w:sz="8" w:space="0" w:color="auto"/>
              <w:bottom w:val="nil"/>
              <w:right w:val="single" w:sz="8" w:space="0" w:color="auto"/>
            </w:tcBorders>
            <w:shd w:val="clear" w:color="auto" w:fill="auto"/>
            <w:noWrap/>
            <w:vAlign w:val="center"/>
            <w:hideMark/>
          </w:tcPr>
          <w:p w:rsidR="00271BBB" w:rsidRPr="008E79C1" w:rsidRDefault="00271BBB"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single" w:sz="8" w:space="0" w:color="auto"/>
              <w:left w:val="nil"/>
              <w:bottom w:val="nil"/>
              <w:right w:val="nil"/>
            </w:tcBorders>
            <w:shd w:val="clear" w:color="auto" w:fill="auto"/>
            <w:noWrap/>
            <w:vAlign w:val="center"/>
            <w:hideMark/>
          </w:tcPr>
          <w:p w:rsidR="00271BBB" w:rsidRPr="008E79C1" w:rsidRDefault="00271BBB"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single" w:sz="8" w:space="0" w:color="auto"/>
              <w:bottom w:val="nil"/>
              <w:right w:val="single" w:sz="8" w:space="0" w:color="auto"/>
            </w:tcBorders>
            <w:shd w:val="clear" w:color="auto" w:fill="auto"/>
            <w:noWrap/>
            <w:vAlign w:val="center"/>
            <w:hideMark/>
          </w:tcPr>
          <w:p w:rsidR="00271BBB" w:rsidRPr="008E79C1" w:rsidRDefault="00271BBB"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9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040</w:t>
            </w:r>
          </w:p>
        </w:tc>
        <w:tc>
          <w:tcPr>
            <w:tcW w:w="718"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i/>
                <w:iCs/>
                <w:sz w:val="22"/>
                <w:szCs w:val="22"/>
              </w:rPr>
            </w:pPr>
            <w:r w:rsidRPr="008E79C1">
              <w:rPr>
                <w:rFonts w:ascii="Times New Roman" w:eastAsia="Times New Roman" w:hAnsi="Times New Roman" w:cs="Times New Roman"/>
                <w:i/>
                <w:iCs/>
                <w:sz w:val="22"/>
                <w:szCs w:val="22"/>
              </w:rPr>
              <w:t>Социјална заштита некласификована на друг. месту</w:t>
            </w:r>
          </w:p>
        </w:tc>
        <w:tc>
          <w:tcPr>
            <w:tcW w:w="1481"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154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9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71BBB" w:rsidRDefault="008E79C1" w:rsidP="00271BB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w:t>
            </w:r>
            <w:r w:rsidR="00271BBB">
              <w:rPr>
                <w:rFonts w:ascii="Times New Roman" w:eastAsia="Times New Roman" w:hAnsi="Times New Roman" w:cs="Times New Roman"/>
                <w:color w:val="000000"/>
                <w:sz w:val="22"/>
                <w:szCs w:val="22"/>
              </w:rPr>
              <w:t>6</w:t>
            </w:r>
          </w:p>
        </w:tc>
        <w:tc>
          <w:tcPr>
            <w:tcW w:w="760" w:type="dxa"/>
            <w:tcBorders>
              <w:top w:val="single" w:sz="4" w:space="0" w:color="auto"/>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472</w:t>
            </w:r>
          </w:p>
        </w:tc>
        <w:tc>
          <w:tcPr>
            <w:tcW w:w="552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Накнаде за социјалну заштиту  из буџета</w:t>
            </w:r>
          </w:p>
        </w:tc>
        <w:tc>
          <w:tcPr>
            <w:tcW w:w="1481" w:type="dxa"/>
            <w:tcBorders>
              <w:top w:val="single" w:sz="4" w:space="0" w:color="auto"/>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4,500,000</w:t>
            </w:r>
          </w:p>
        </w:tc>
        <w:tc>
          <w:tcPr>
            <w:tcW w:w="1440" w:type="dxa"/>
            <w:tcBorders>
              <w:top w:val="single" w:sz="4" w:space="0" w:color="auto"/>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4,500,000</w:t>
            </w:r>
          </w:p>
        </w:tc>
      </w:tr>
      <w:tr w:rsidR="008E79C1" w:rsidRPr="008E79C1" w:rsidTr="00271BBB">
        <w:trPr>
          <w:trHeight w:val="617"/>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280" w:type="dxa"/>
            <w:gridSpan w:val="2"/>
            <w:tcBorders>
              <w:top w:val="nil"/>
              <w:left w:val="nil"/>
              <w:bottom w:val="single" w:sz="4" w:space="0" w:color="auto"/>
              <w:right w:val="single" w:sz="8" w:space="0" w:color="000000"/>
            </w:tcBorders>
            <w:shd w:val="clear" w:color="000000" w:fill="DDD9C3"/>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за програмску активност 0901-0007                               </w:t>
            </w:r>
            <w:r w:rsidRPr="008E79C1">
              <w:rPr>
                <w:rFonts w:ascii="Times New Roman" w:eastAsia="Times New Roman" w:hAnsi="Times New Roman" w:cs="Times New Roman"/>
                <w:b/>
                <w:bCs/>
                <w:i/>
                <w:iCs/>
                <w:color w:val="000000"/>
                <w:sz w:val="22"/>
                <w:szCs w:val="22"/>
              </w:rPr>
              <w:t xml:space="preserve">извор финансирања 01 општи приходи и примања  буџета </w:t>
            </w:r>
          </w:p>
        </w:tc>
        <w:tc>
          <w:tcPr>
            <w:tcW w:w="1481" w:type="dxa"/>
            <w:tcBorders>
              <w:top w:val="nil"/>
              <w:left w:val="nil"/>
              <w:bottom w:val="single" w:sz="4"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4,500,000</w:t>
            </w:r>
          </w:p>
        </w:tc>
        <w:tc>
          <w:tcPr>
            <w:tcW w:w="1440" w:type="dxa"/>
            <w:tcBorders>
              <w:top w:val="nil"/>
              <w:left w:val="nil"/>
              <w:bottom w:val="single" w:sz="4"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nil"/>
              <w:left w:val="nil"/>
              <w:bottom w:val="single" w:sz="4"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4,500,000</w:t>
            </w:r>
          </w:p>
        </w:tc>
      </w:tr>
      <w:tr w:rsidR="00271BBB" w:rsidRPr="008E79C1" w:rsidTr="00271BBB">
        <w:trPr>
          <w:trHeight w:val="191"/>
        </w:trPr>
        <w:tc>
          <w:tcPr>
            <w:tcW w:w="482" w:type="dxa"/>
            <w:tcBorders>
              <w:top w:val="nil"/>
              <w:left w:val="single" w:sz="8" w:space="0" w:color="auto"/>
              <w:bottom w:val="nil"/>
              <w:right w:val="nil"/>
            </w:tcBorders>
            <w:shd w:val="clear" w:color="auto" w:fill="auto"/>
            <w:noWrap/>
            <w:vAlign w:val="center"/>
            <w:hideMark/>
          </w:tcPr>
          <w:p w:rsidR="00271BBB" w:rsidRPr="008E79C1" w:rsidRDefault="00271BBB"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271BBB" w:rsidRPr="008E79C1" w:rsidRDefault="00271BBB" w:rsidP="008E79C1">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271BBB" w:rsidRPr="008E79C1" w:rsidRDefault="00271BBB" w:rsidP="00271BBB">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0901-0001</w:t>
            </w:r>
          </w:p>
        </w:tc>
        <w:tc>
          <w:tcPr>
            <w:tcW w:w="718" w:type="dxa"/>
            <w:tcBorders>
              <w:top w:val="nil"/>
              <w:left w:val="nil"/>
              <w:bottom w:val="nil"/>
              <w:right w:val="nil"/>
            </w:tcBorders>
            <w:shd w:val="clear" w:color="auto" w:fill="auto"/>
            <w:noWrap/>
            <w:vAlign w:val="center"/>
            <w:hideMark/>
          </w:tcPr>
          <w:p w:rsidR="00271BBB" w:rsidRPr="008E79C1" w:rsidRDefault="00271BBB"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single" w:sz="4" w:space="0" w:color="auto"/>
              <w:left w:val="single" w:sz="8" w:space="0" w:color="auto"/>
              <w:bottom w:val="nil"/>
              <w:right w:val="single" w:sz="8" w:space="0" w:color="auto"/>
            </w:tcBorders>
            <w:shd w:val="clear" w:color="auto" w:fill="auto"/>
            <w:noWrap/>
            <w:vAlign w:val="center"/>
            <w:hideMark/>
          </w:tcPr>
          <w:p w:rsidR="00271BBB" w:rsidRPr="008E79C1" w:rsidRDefault="00271BBB"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single" w:sz="4" w:space="0" w:color="auto"/>
              <w:left w:val="nil"/>
              <w:bottom w:val="nil"/>
              <w:right w:val="nil"/>
            </w:tcBorders>
            <w:shd w:val="clear" w:color="auto" w:fill="auto"/>
            <w:vAlign w:val="center"/>
            <w:hideMark/>
          </w:tcPr>
          <w:p w:rsidR="00271BBB" w:rsidRPr="008E79C1" w:rsidRDefault="00271BBB"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Једнократне помоћи и други облици помоћи</w:t>
            </w:r>
          </w:p>
        </w:tc>
        <w:tc>
          <w:tcPr>
            <w:tcW w:w="1481" w:type="dxa"/>
            <w:tcBorders>
              <w:top w:val="single" w:sz="4" w:space="0" w:color="auto"/>
              <w:left w:val="single" w:sz="8" w:space="0" w:color="auto"/>
              <w:bottom w:val="nil"/>
              <w:right w:val="single" w:sz="8" w:space="0" w:color="auto"/>
            </w:tcBorders>
            <w:shd w:val="clear" w:color="auto" w:fill="auto"/>
            <w:noWrap/>
            <w:vAlign w:val="center"/>
            <w:hideMark/>
          </w:tcPr>
          <w:p w:rsidR="00271BBB" w:rsidRPr="008E79C1" w:rsidRDefault="00271BBB"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single" w:sz="4" w:space="0" w:color="auto"/>
              <w:left w:val="nil"/>
              <w:bottom w:val="nil"/>
              <w:right w:val="nil"/>
            </w:tcBorders>
            <w:shd w:val="clear" w:color="auto" w:fill="auto"/>
            <w:noWrap/>
            <w:vAlign w:val="center"/>
            <w:hideMark/>
          </w:tcPr>
          <w:p w:rsidR="00271BBB" w:rsidRPr="008E79C1" w:rsidRDefault="00271BBB"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single" w:sz="4" w:space="0" w:color="auto"/>
              <w:left w:val="single" w:sz="8" w:space="0" w:color="auto"/>
              <w:bottom w:val="nil"/>
              <w:right w:val="single" w:sz="8" w:space="0" w:color="auto"/>
            </w:tcBorders>
            <w:shd w:val="clear" w:color="auto" w:fill="auto"/>
            <w:noWrap/>
            <w:vAlign w:val="center"/>
            <w:hideMark/>
          </w:tcPr>
          <w:p w:rsidR="00271BBB" w:rsidRPr="008E79C1" w:rsidRDefault="00271BBB"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271BBB">
        <w:trPr>
          <w:trHeight w:val="404"/>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070</w:t>
            </w: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i/>
                <w:iCs/>
                <w:sz w:val="22"/>
                <w:szCs w:val="22"/>
              </w:rPr>
            </w:pPr>
            <w:r w:rsidRPr="008E79C1">
              <w:rPr>
                <w:rFonts w:ascii="Times New Roman" w:eastAsia="Times New Roman" w:hAnsi="Times New Roman" w:cs="Times New Roman"/>
                <w:i/>
                <w:iCs/>
                <w:sz w:val="22"/>
                <w:szCs w:val="22"/>
              </w:rPr>
              <w:t>Социјална помоћ угроженом становништву некласификована на другом месту</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271BBB">
        <w:trPr>
          <w:trHeight w:val="306"/>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71BBB" w:rsidRDefault="00271BBB" w:rsidP="00271BB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w:t>
            </w:r>
            <w:r>
              <w:rPr>
                <w:rFonts w:ascii="Times New Roman" w:eastAsia="Times New Roman" w:hAnsi="Times New Roman" w:cs="Times New Roman"/>
                <w:color w:val="000000"/>
                <w:sz w:val="22"/>
                <w:szCs w:val="22"/>
              </w:rPr>
              <w:t>7</w:t>
            </w:r>
          </w:p>
        </w:tc>
        <w:tc>
          <w:tcPr>
            <w:tcW w:w="760" w:type="dxa"/>
            <w:tcBorders>
              <w:top w:val="single" w:sz="8" w:space="0" w:color="auto"/>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463</w:t>
            </w:r>
          </w:p>
        </w:tc>
        <w:tc>
          <w:tcPr>
            <w:tcW w:w="55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E79C1" w:rsidRPr="008E79C1" w:rsidRDefault="008E79C1" w:rsidP="00271BBB">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 xml:space="preserve">Трансфери осталим нивоима власти </w:t>
            </w:r>
            <w:r w:rsidR="00271BBB">
              <w:rPr>
                <w:rFonts w:ascii="Times New Roman" w:eastAsia="Times New Roman" w:hAnsi="Times New Roman" w:cs="Times New Roman"/>
                <w:sz w:val="22"/>
                <w:szCs w:val="22"/>
              </w:rPr>
              <w:t>–</w:t>
            </w:r>
            <w:r w:rsidRPr="008E79C1">
              <w:rPr>
                <w:rFonts w:ascii="Times New Roman" w:eastAsia="Times New Roman" w:hAnsi="Times New Roman" w:cs="Times New Roman"/>
                <w:sz w:val="22"/>
                <w:szCs w:val="22"/>
              </w:rPr>
              <w:t xml:space="preserve"> Пов</w:t>
            </w:r>
            <w:r w:rsidR="00271BBB">
              <w:rPr>
                <w:rFonts w:ascii="Times New Roman" w:eastAsia="Times New Roman" w:hAnsi="Times New Roman" w:cs="Times New Roman"/>
                <w:sz w:val="22"/>
                <w:szCs w:val="22"/>
              </w:rPr>
              <w:t>.</w:t>
            </w:r>
            <w:r w:rsidRPr="008E79C1">
              <w:rPr>
                <w:rFonts w:ascii="Times New Roman" w:eastAsia="Times New Roman" w:hAnsi="Times New Roman" w:cs="Times New Roman"/>
                <w:sz w:val="22"/>
                <w:szCs w:val="22"/>
              </w:rPr>
              <w:t xml:space="preserve"> за избеглице</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100,000</w:t>
            </w:r>
          </w:p>
        </w:tc>
      </w:tr>
      <w:tr w:rsidR="008E79C1" w:rsidRPr="008E79C1" w:rsidTr="00271BBB">
        <w:trPr>
          <w:trHeight w:val="42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71BBB" w:rsidRDefault="00271BBB" w:rsidP="008E79C1">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28</w:t>
            </w:r>
          </w:p>
        </w:tc>
        <w:tc>
          <w:tcPr>
            <w:tcW w:w="760" w:type="dxa"/>
            <w:tcBorders>
              <w:top w:val="nil"/>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463</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271BBB">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Трансфери осталим нивоима власти - Центар за соц</w:t>
            </w:r>
            <w:r w:rsidR="00271BBB">
              <w:rPr>
                <w:rFonts w:ascii="Times New Roman" w:eastAsia="Times New Roman" w:hAnsi="Times New Roman" w:cs="Times New Roman"/>
                <w:sz w:val="22"/>
                <w:szCs w:val="22"/>
              </w:rPr>
              <w:t>.</w:t>
            </w:r>
            <w:r w:rsidRPr="008E79C1">
              <w:rPr>
                <w:rFonts w:ascii="Times New Roman" w:eastAsia="Times New Roman" w:hAnsi="Times New Roman" w:cs="Times New Roman"/>
                <w:sz w:val="22"/>
                <w:szCs w:val="22"/>
              </w:rPr>
              <w:t xml:space="preserve"> рад</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9,000,000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9,000,000</w:t>
            </w:r>
          </w:p>
        </w:tc>
      </w:tr>
      <w:tr w:rsidR="008E79C1" w:rsidRPr="008E79C1" w:rsidTr="00271BBB">
        <w:trPr>
          <w:trHeight w:val="27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71BBB" w:rsidRDefault="00271BBB" w:rsidP="00271BBB">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29</w:t>
            </w:r>
          </w:p>
        </w:tc>
        <w:tc>
          <w:tcPr>
            <w:tcW w:w="760" w:type="dxa"/>
            <w:tcBorders>
              <w:top w:val="nil"/>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423</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Услуге по уговору</w:t>
            </w:r>
          </w:p>
        </w:tc>
        <w:tc>
          <w:tcPr>
            <w:tcW w:w="1481"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330,000</w:t>
            </w:r>
          </w:p>
        </w:tc>
        <w:tc>
          <w:tcPr>
            <w:tcW w:w="144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330,000</w:t>
            </w:r>
          </w:p>
        </w:tc>
      </w:tr>
      <w:tr w:rsidR="008E79C1" w:rsidRPr="008E79C1" w:rsidTr="00271BBB">
        <w:trPr>
          <w:trHeight w:val="333"/>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71BBB" w:rsidRDefault="008E79C1" w:rsidP="00271BB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w:t>
            </w:r>
            <w:r w:rsidR="00271BBB">
              <w:rPr>
                <w:rFonts w:ascii="Times New Roman" w:eastAsia="Times New Roman" w:hAnsi="Times New Roman" w:cs="Times New Roman"/>
                <w:color w:val="000000"/>
                <w:sz w:val="22"/>
                <w:szCs w:val="22"/>
              </w:rPr>
              <w:t>0</w:t>
            </w:r>
          </w:p>
        </w:tc>
        <w:tc>
          <w:tcPr>
            <w:tcW w:w="760" w:type="dxa"/>
            <w:tcBorders>
              <w:top w:val="nil"/>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465</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Остале дотације и трансфери</w:t>
            </w:r>
          </w:p>
        </w:tc>
        <w:tc>
          <w:tcPr>
            <w:tcW w:w="1481" w:type="dxa"/>
            <w:tcBorders>
              <w:top w:val="single" w:sz="4" w:space="0" w:color="auto"/>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450,000</w:t>
            </w:r>
          </w:p>
        </w:tc>
        <w:tc>
          <w:tcPr>
            <w:tcW w:w="1440" w:type="dxa"/>
            <w:tcBorders>
              <w:top w:val="single" w:sz="4" w:space="0" w:color="auto"/>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450,000</w:t>
            </w:r>
          </w:p>
        </w:tc>
      </w:tr>
      <w:tr w:rsidR="008E79C1" w:rsidRPr="008E79C1" w:rsidTr="00271BBB">
        <w:trPr>
          <w:trHeight w:val="284"/>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71BBB" w:rsidRDefault="008E79C1" w:rsidP="00271BB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w:t>
            </w:r>
            <w:r w:rsidR="00271BBB">
              <w:rPr>
                <w:rFonts w:ascii="Times New Roman" w:eastAsia="Times New Roman" w:hAnsi="Times New Roman" w:cs="Times New Roman"/>
                <w:color w:val="000000"/>
                <w:sz w:val="22"/>
                <w:szCs w:val="22"/>
              </w:rPr>
              <w:t>1</w:t>
            </w:r>
          </w:p>
        </w:tc>
        <w:tc>
          <w:tcPr>
            <w:tcW w:w="760" w:type="dxa"/>
            <w:tcBorders>
              <w:top w:val="nil"/>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481</w:t>
            </w:r>
          </w:p>
        </w:tc>
        <w:tc>
          <w:tcPr>
            <w:tcW w:w="5520" w:type="dxa"/>
            <w:tcBorders>
              <w:top w:val="nil"/>
              <w:left w:val="single" w:sz="8" w:space="0" w:color="auto"/>
              <w:bottom w:val="single" w:sz="8"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single" w:sz="4" w:space="0" w:color="auto"/>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700,000</w:t>
            </w:r>
          </w:p>
        </w:tc>
        <w:tc>
          <w:tcPr>
            <w:tcW w:w="14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700,000</w:t>
            </w:r>
          </w:p>
        </w:tc>
      </w:tr>
      <w:tr w:rsidR="008E79C1" w:rsidRPr="008E79C1" w:rsidTr="00271BBB">
        <w:trPr>
          <w:trHeight w:val="893"/>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nil"/>
              <w:left w:val="single" w:sz="8" w:space="0" w:color="auto"/>
              <w:bottom w:val="single" w:sz="8" w:space="0" w:color="auto"/>
              <w:right w:val="single" w:sz="8" w:space="0" w:color="000000"/>
            </w:tcBorders>
            <w:shd w:val="clear" w:color="000000" w:fill="DDD9C3"/>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за програмску активност 0901-0001                              </w:t>
            </w:r>
            <w:r w:rsidRPr="008E79C1">
              <w:rPr>
                <w:rFonts w:ascii="Times New Roman" w:eastAsia="Times New Roman" w:hAnsi="Times New Roman" w:cs="Times New Roman"/>
                <w:b/>
                <w:bCs/>
                <w:i/>
                <w:iCs/>
                <w:color w:val="000000"/>
                <w:sz w:val="22"/>
                <w:szCs w:val="22"/>
              </w:rPr>
              <w:t>извор фин.  01 општи прих. и прим.  буџ.          9.800.000            извор фин. 06  донације од међунар. организац.      780.000</w:t>
            </w:r>
          </w:p>
        </w:tc>
        <w:tc>
          <w:tcPr>
            <w:tcW w:w="1481"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10,580,000</w:t>
            </w:r>
          </w:p>
        </w:tc>
        <w:tc>
          <w:tcPr>
            <w:tcW w:w="1440"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10,580,000</w:t>
            </w:r>
          </w:p>
        </w:tc>
      </w:tr>
      <w:tr w:rsidR="008E79C1" w:rsidRPr="008E79C1" w:rsidTr="008E79C1">
        <w:trPr>
          <w:trHeight w:val="24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nil"/>
              <w:bottom w:val="single" w:sz="8" w:space="0" w:color="auto"/>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 </w:t>
            </w:r>
          </w:p>
        </w:tc>
        <w:tc>
          <w:tcPr>
            <w:tcW w:w="1481"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271BBB" w:rsidRPr="008E79C1" w:rsidTr="00271BBB">
        <w:trPr>
          <w:trHeight w:val="210"/>
        </w:trPr>
        <w:tc>
          <w:tcPr>
            <w:tcW w:w="482" w:type="dxa"/>
            <w:tcBorders>
              <w:top w:val="nil"/>
              <w:left w:val="single" w:sz="8" w:space="0" w:color="auto"/>
              <w:bottom w:val="nil"/>
              <w:right w:val="nil"/>
            </w:tcBorders>
            <w:shd w:val="clear" w:color="auto" w:fill="auto"/>
            <w:noWrap/>
            <w:vAlign w:val="center"/>
            <w:hideMark/>
          </w:tcPr>
          <w:p w:rsidR="00271BBB" w:rsidRPr="008E79C1" w:rsidRDefault="00271BBB"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1BBB" w:rsidRPr="008E79C1" w:rsidRDefault="00271BBB" w:rsidP="008E79C1">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271BBB" w:rsidRPr="008E79C1" w:rsidRDefault="00271BBB" w:rsidP="00271BBB">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b/>
                <w:bCs/>
                <w:color w:val="000000"/>
                <w:sz w:val="22"/>
                <w:szCs w:val="22"/>
              </w:rPr>
              <w:t>0901-0003</w:t>
            </w:r>
          </w:p>
        </w:tc>
        <w:tc>
          <w:tcPr>
            <w:tcW w:w="718" w:type="dxa"/>
            <w:tcBorders>
              <w:top w:val="nil"/>
              <w:left w:val="nil"/>
              <w:bottom w:val="nil"/>
              <w:right w:val="nil"/>
            </w:tcBorders>
            <w:shd w:val="clear" w:color="auto" w:fill="auto"/>
            <w:noWrap/>
            <w:vAlign w:val="center"/>
            <w:hideMark/>
          </w:tcPr>
          <w:p w:rsidR="00271BBB" w:rsidRPr="008E79C1" w:rsidRDefault="00271BBB"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271BBB" w:rsidRPr="008E79C1" w:rsidRDefault="00271BBB"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nil"/>
              <w:bottom w:val="nil"/>
              <w:right w:val="single" w:sz="8" w:space="0" w:color="auto"/>
            </w:tcBorders>
            <w:shd w:val="clear" w:color="auto" w:fill="auto"/>
            <w:vAlign w:val="center"/>
            <w:hideMark/>
          </w:tcPr>
          <w:p w:rsidR="00271BBB" w:rsidRPr="008E79C1" w:rsidRDefault="00271BBB"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Дневне услуге у заједници</w:t>
            </w:r>
          </w:p>
        </w:tc>
        <w:tc>
          <w:tcPr>
            <w:tcW w:w="1481" w:type="dxa"/>
            <w:tcBorders>
              <w:top w:val="nil"/>
              <w:left w:val="nil"/>
              <w:bottom w:val="nil"/>
              <w:right w:val="single" w:sz="8" w:space="0" w:color="auto"/>
            </w:tcBorders>
            <w:shd w:val="clear" w:color="auto" w:fill="auto"/>
            <w:noWrap/>
            <w:vAlign w:val="center"/>
            <w:hideMark/>
          </w:tcPr>
          <w:p w:rsidR="00271BBB" w:rsidRPr="008E79C1" w:rsidRDefault="00271BBB"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single" w:sz="8" w:space="0" w:color="auto"/>
              <w:left w:val="nil"/>
              <w:bottom w:val="nil"/>
              <w:right w:val="nil"/>
            </w:tcBorders>
            <w:shd w:val="clear" w:color="auto" w:fill="auto"/>
            <w:noWrap/>
            <w:vAlign w:val="center"/>
            <w:hideMark/>
          </w:tcPr>
          <w:p w:rsidR="00271BBB" w:rsidRPr="008E79C1" w:rsidRDefault="00271BBB"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single" w:sz="8" w:space="0" w:color="auto"/>
              <w:bottom w:val="nil"/>
              <w:right w:val="single" w:sz="8" w:space="0" w:color="auto"/>
            </w:tcBorders>
            <w:shd w:val="clear" w:color="auto" w:fill="auto"/>
            <w:noWrap/>
            <w:vAlign w:val="center"/>
            <w:hideMark/>
          </w:tcPr>
          <w:p w:rsidR="00271BBB" w:rsidRPr="008E79C1" w:rsidRDefault="00271BBB"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271BBB">
        <w:trPr>
          <w:trHeight w:val="43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070</w:t>
            </w: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 </w:t>
            </w:r>
          </w:p>
        </w:tc>
        <w:tc>
          <w:tcPr>
            <w:tcW w:w="5520" w:type="dxa"/>
            <w:tcBorders>
              <w:top w:val="nil"/>
              <w:left w:val="nil"/>
              <w:bottom w:val="single" w:sz="8"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i/>
                <w:iCs/>
                <w:sz w:val="22"/>
                <w:szCs w:val="22"/>
              </w:rPr>
            </w:pPr>
            <w:r w:rsidRPr="008E79C1">
              <w:rPr>
                <w:rFonts w:ascii="Times New Roman" w:eastAsia="Times New Roman" w:hAnsi="Times New Roman" w:cs="Times New Roman"/>
                <w:i/>
                <w:iCs/>
                <w:sz w:val="22"/>
                <w:szCs w:val="22"/>
              </w:rPr>
              <w:t>Социјална помоћ угроженом становништву некласификована на другом месту</w:t>
            </w:r>
          </w:p>
        </w:tc>
        <w:tc>
          <w:tcPr>
            <w:tcW w:w="1481" w:type="dxa"/>
            <w:tcBorders>
              <w:top w:val="nil"/>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6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71BBB" w:rsidRDefault="008E79C1" w:rsidP="00271BB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w:t>
            </w:r>
            <w:r w:rsidR="00271BBB">
              <w:rPr>
                <w:rFonts w:ascii="Times New Roman" w:eastAsia="Times New Roman" w:hAnsi="Times New Roman" w:cs="Times New Roman"/>
                <w:color w:val="000000"/>
                <w:sz w:val="22"/>
                <w:szCs w:val="22"/>
              </w:rPr>
              <w:t>2</w:t>
            </w:r>
          </w:p>
        </w:tc>
        <w:tc>
          <w:tcPr>
            <w:tcW w:w="760" w:type="dxa"/>
            <w:tcBorders>
              <w:top w:val="nil"/>
              <w:left w:val="single" w:sz="8" w:space="0" w:color="auto"/>
              <w:bottom w:val="nil"/>
              <w:right w:val="nil"/>
            </w:tcBorders>
            <w:shd w:val="clear" w:color="auto" w:fill="auto"/>
            <w:vAlign w:val="center"/>
            <w:hideMark/>
          </w:tcPr>
          <w:p w:rsidR="008E79C1" w:rsidRPr="008E79C1" w:rsidRDefault="008E79C1" w:rsidP="008E79C1">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481</w:t>
            </w:r>
          </w:p>
        </w:tc>
        <w:tc>
          <w:tcPr>
            <w:tcW w:w="5520" w:type="dxa"/>
            <w:tcBorders>
              <w:top w:val="nil"/>
              <w:left w:val="single" w:sz="8" w:space="0" w:color="auto"/>
              <w:bottom w:val="nil"/>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3,500,000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3,500,000</w:t>
            </w:r>
          </w:p>
        </w:tc>
      </w:tr>
      <w:tr w:rsidR="008E79C1" w:rsidRPr="008E79C1" w:rsidTr="00271BBB">
        <w:trPr>
          <w:trHeight w:val="546"/>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за програмску активност 0901-0003                             </w:t>
            </w:r>
            <w:r w:rsidRPr="008E79C1">
              <w:rPr>
                <w:rFonts w:ascii="Times New Roman" w:eastAsia="Times New Roman" w:hAnsi="Times New Roman" w:cs="Times New Roman"/>
                <w:b/>
                <w:bCs/>
                <w:i/>
                <w:iCs/>
                <w:color w:val="000000"/>
                <w:sz w:val="22"/>
                <w:szCs w:val="22"/>
              </w:rPr>
              <w:t xml:space="preserve">извори финан. 07 - трансфери других нивоа власти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3,500,000</w:t>
            </w:r>
          </w:p>
        </w:tc>
        <w:tc>
          <w:tcPr>
            <w:tcW w:w="1440" w:type="dxa"/>
            <w:tcBorders>
              <w:top w:val="single" w:sz="8" w:space="0" w:color="auto"/>
              <w:left w:val="nil"/>
              <w:bottom w:val="single" w:sz="8" w:space="0" w:color="auto"/>
              <w:right w:val="nil"/>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3,500,000</w:t>
            </w:r>
          </w:p>
        </w:tc>
      </w:tr>
      <w:tr w:rsidR="008E79C1" w:rsidRPr="008E79C1" w:rsidTr="008E79C1">
        <w:trPr>
          <w:trHeight w:val="28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nil"/>
              <w:bottom w:val="single" w:sz="8" w:space="0" w:color="auto"/>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 </w:t>
            </w:r>
          </w:p>
        </w:tc>
        <w:tc>
          <w:tcPr>
            <w:tcW w:w="1481"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271BBB" w:rsidRPr="008E79C1" w:rsidTr="00271BBB">
        <w:trPr>
          <w:trHeight w:val="310"/>
        </w:trPr>
        <w:tc>
          <w:tcPr>
            <w:tcW w:w="482" w:type="dxa"/>
            <w:tcBorders>
              <w:top w:val="nil"/>
              <w:left w:val="single" w:sz="8" w:space="0" w:color="auto"/>
              <w:bottom w:val="nil"/>
              <w:right w:val="nil"/>
            </w:tcBorders>
            <w:shd w:val="clear" w:color="auto" w:fill="auto"/>
            <w:noWrap/>
            <w:vAlign w:val="center"/>
            <w:hideMark/>
          </w:tcPr>
          <w:p w:rsidR="00271BBB" w:rsidRPr="008E79C1" w:rsidRDefault="00271BBB"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1BBB" w:rsidRPr="008E79C1" w:rsidRDefault="00271BBB" w:rsidP="008E79C1">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271BBB" w:rsidRPr="008E79C1" w:rsidRDefault="00271BBB" w:rsidP="00271BBB">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0901-0005</w:t>
            </w:r>
          </w:p>
        </w:tc>
        <w:tc>
          <w:tcPr>
            <w:tcW w:w="718" w:type="dxa"/>
            <w:tcBorders>
              <w:top w:val="nil"/>
              <w:left w:val="nil"/>
              <w:bottom w:val="nil"/>
              <w:right w:val="single" w:sz="8" w:space="0" w:color="auto"/>
            </w:tcBorders>
            <w:shd w:val="clear" w:color="auto" w:fill="auto"/>
            <w:noWrap/>
            <w:vAlign w:val="center"/>
            <w:hideMark/>
          </w:tcPr>
          <w:p w:rsidR="00271BBB" w:rsidRPr="008E79C1" w:rsidRDefault="00271BBB"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nil"/>
              <w:left w:val="nil"/>
              <w:bottom w:val="nil"/>
              <w:right w:val="single" w:sz="8" w:space="0" w:color="auto"/>
            </w:tcBorders>
            <w:shd w:val="clear" w:color="auto" w:fill="auto"/>
            <w:noWrap/>
            <w:vAlign w:val="center"/>
            <w:hideMark/>
          </w:tcPr>
          <w:p w:rsidR="00271BBB" w:rsidRPr="008E79C1" w:rsidRDefault="00271BBB"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single" w:sz="8" w:space="0" w:color="auto"/>
              <w:left w:val="nil"/>
              <w:bottom w:val="nil"/>
              <w:right w:val="nil"/>
            </w:tcBorders>
            <w:shd w:val="clear" w:color="auto" w:fill="auto"/>
            <w:vAlign w:val="center"/>
            <w:hideMark/>
          </w:tcPr>
          <w:p w:rsidR="00271BBB" w:rsidRPr="008E79C1" w:rsidRDefault="00271BBB" w:rsidP="00271BBB">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 xml:space="preserve">Подршка реализацији програма Црвеног крста </w:t>
            </w:r>
          </w:p>
        </w:tc>
        <w:tc>
          <w:tcPr>
            <w:tcW w:w="1481" w:type="dxa"/>
            <w:tcBorders>
              <w:top w:val="nil"/>
              <w:left w:val="single" w:sz="8" w:space="0" w:color="auto"/>
              <w:bottom w:val="nil"/>
              <w:right w:val="single" w:sz="8" w:space="0" w:color="auto"/>
            </w:tcBorders>
            <w:shd w:val="clear" w:color="auto" w:fill="auto"/>
            <w:noWrap/>
            <w:vAlign w:val="center"/>
            <w:hideMark/>
          </w:tcPr>
          <w:p w:rsidR="00271BBB" w:rsidRPr="008E79C1" w:rsidRDefault="00271BBB"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single" w:sz="8" w:space="0" w:color="auto"/>
              <w:left w:val="nil"/>
              <w:bottom w:val="nil"/>
              <w:right w:val="nil"/>
            </w:tcBorders>
            <w:shd w:val="clear" w:color="auto" w:fill="auto"/>
            <w:noWrap/>
            <w:vAlign w:val="center"/>
            <w:hideMark/>
          </w:tcPr>
          <w:p w:rsidR="00271BBB" w:rsidRPr="008E79C1" w:rsidRDefault="00271BBB"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single" w:sz="8" w:space="0" w:color="auto"/>
              <w:bottom w:val="nil"/>
              <w:right w:val="single" w:sz="8" w:space="0" w:color="auto"/>
            </w:tcBorders>
            <w:shd w:val="clear" w:color="auto" w:fill="auto"/>
            <w:noWrap/>
            <w:vAlign w:val="center"/>
            <w:hideMark/>
          </w:tcPr>
          <w:p w:rsidR="00271BBB" w:rsidRPr="008E79C1" w:rsidRDefault="00271BBB"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271BBB">
        <w:trPr>
          <w:trHeight w:val="86"/>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090</w:t>
            </w:r>
          </w:p>
        </w:tc>
        <w:tc>
          <w:tcPr>
            <w:tcW w:w="718"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i/>
                <w:iCs/>
                <w:sz w:val="22"/>
                <w:szCs w:val="22"/>
              </w:rPr>
            </w:pPr>
            <w:r w:rsidRPr="008E79C1">
              <w:rPr>
                <w:rFonts w:ascii="Times New Roman" w:eastAsia="Times New Roman" w:hAnsi="Times New Roman" w:cs="Times New Roman"/>
                <w:i/>
                <w:iCs/>
                <w:sz w:val="22"/>
                <w:szCs w:val="22"/>
              </w:rPr>
              <w:t>Социјална заштита некласификована на другом месту</w:t>
            </w:r>
          </w:p>
        </w:tc>
        <w:tc>
          <w:tcPr>
            <w:tcW w:w="1481"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154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3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8E79C1" w:rsidRPr="00271BBB" w:rsidRDefault="008E79C1" w:rsidP="00271BB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w:t>
            </w:r>
            <w:r w:rsidR="00271BBB">
              <w:rPr>
                <w:rFonts w:ascii="Times New Roman" w:eastAsia="Times New Roman" w:hAnsi="Times New Roman" w:cs="Times New Roman"/>
                <w:color w:val="000000"/>
                <w:sz w:val="22"/>
                <w:szCs w:val="22"/>
              </w:rPr>
              <w:t>3</w:t>
            </w:r>
          </w:p>
        </w:tc>
        <w:tc>
          <w:tcPr>
            <w:tcW w:w="760" w:type="dxa"/>
            <w:tcBorders>
              <w:top w:val="single" w:sz="8" w:space="0" w:color="auto"/>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481</w:t>
            </w:r>
          </w:p>
        </w:tc>
        <w:tc>
          <w:tcPr>
            <w:tcW w:w="5520" w:type="dxa"/>
            <w:tcBorders>
              <w:top w:val="single" w:sz="8" w:space="0" w:color="auto"/>
              <w:left w:val="nil"/>
              <w:bottom w:val="single" w:sz="8" w:space="0" w:color="auto"/>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Дотације  невладиним организацијама</w:t>
            </w:r>
          </w:p>
        </w:tc>
        <w:tc>
          <w:tcPr>
            <w:tcW w:w="14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6,200,000</w:t>
            </w:r>
          </w:p>
        </w:tc>
        <w:tc>
          <w:tcPr>
            <w:tcW w:w="1440" w:type="dxa"/>
            <w:tcBorders>
              <w:top w:val="single" w:sz="8" w:space="0" w:color="auto"/>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6,200,000</w:t>
            </w:r>
          </w:p>
        </w:tc>
      </w:tr>
      <w:tr w:rsidR="008E79C1" w:rsidRPr="008E79C1" w:rsidTr="00271BBB">
        <w:trPr>
          <w:trHeight w:val="462"/>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280" w:type="dxa"/>
            <w:gridSpan w:val="2"/>
            <w:tcBorders>
              <w:top w:val="single" w:sz="8" w:space="0" w:color="auto"/>
              <w:left w:val="nil"/>
              <w:bottom w:val="single" w:sz="8" w:space="0" w:color="auto"/>
              <w:right w:val="single" w:sz="8" w:space="0" w:color="000000"/>
            </w:tcBorders>
            <w:shd w:val="clear" w:color="000000" w:fill="DDD9C3"/>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за програмску активност 0901-0005                               </w:t>
            </w:r>
            <w:r w:rsidRPr="008E79C1">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6,200,000</w:t>
            </w:r>
          </w:p>
        </w:tc>
        <w:tc>
          <w:tcPr>
            <w:tcW w:w="1440" w:type="dxa"/>
            <w:tcBorders>
              <w:top w:val="nil"/>
              <w:left w:val="nil"/>
              <w:bottom w:val="single" w:sz="8" w:space="0" w:color="auto"/>
              <w:right w:val="nil"/>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nil"/>
              <w:left w:val="single" w:sz="8" w:space="0" w:color="auto"/>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6,200,000</w:t>
            </w:r>
          </w:p>
        </w:tc>
      </w:tr>
      <w:tr w:rsidR="008E79C1" w:rsidRPr="008E79C1" w:rsidTr="008E79C1">
        <w:trPr>
          <w:trHeight w:val="19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5520" w:type="dxa"/>
            <w:tcBorders>
              <w:top w:val="nil"/>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15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271BBB" w:rsidRPr="008E79C1" w:rsidTr="002D2E9B">
        <w:trPr>
          <w:trHeight w:val="300"/>
        </w:trPr>
        <w:tc>
          <w:tcPr>
            <w:tcW w:w="482" w:type="dxa"/>
            <w:tcBorders>
              <w:top w:val="nil"/>
              <w:left w:val="single" w:sz="8" w:space="0" w:color="auto"/>
              <w:bottom w:val="nil"/>
              <w:right w:val="nil"/>
            </w:tcBorders>
            <w:shd w:val="clear" w:color="auto" w:fill="auto"/>
            <w:noWrap/>
            <w:vAlign w:val="center"/>
            <w:hideMark/>
          </w:tcPr>
          <w:p w:rsidR="00271BBB" w:rsidRPr="008E79C1" w:rsidRDefault="00271BBB"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71BBB" w:rsidRPr="008E79C1" w:rsidRDefault="00271BBB" w:rsidP="008E79C1">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271BBB" w:rsidRPr="008E79C1" w:rsidRDefault="00271BBB" w:rsidP="00271BBB">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0901-0008</w:t>
            </w:r>
          </w:p>
        </w:tc>
        <w:tc>
          <w:tcPr>
            <w:tcW w:w="718" w:type="dxa"/>
            <w:tcBorders>
              <w:top w:val="nil"/>
              <w:left w:val="nil"/>
              <w:bottom w:val="nil"/>
              <w:right w:val="single" w:sz="8" w:space="0" w:color="auto"/>
            </w:tcBorders>
            <w:shd w:val="clear" w:color="auto" w:fill="auto"/>
            <w:noWrap/>
            <w:vAlign w:val="center"/>
            <w:hideMark/>
          </w:tcPr>
          <w:p w:rsidR="00271BBB" w:rsidRPr="008E79C1" w:rsidRDefault="00271BBB"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single" w:sz="8" w:space="0" w:color="auto"/>
              <w:left w:val="nil"/>
              <w:bottom w:val="nil"/>
              <w:right w:val="single" w:sz="8" w:space="0" w:color="auto"/>
            </w:tcBorders>
            <w:shd w:val="clear" w:color="auto" w:fill="auto"/>
            <w:noWrap/>
            <w:vAlign w:val="center"/>
            <w:hideMark/>
          </w:tcPr>
          <w:p w:rsidR="00271BBB" w:rsidRPr="008E79C1" w:rsidRDefault="00271BBB"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single" w:sz="8" w:space="0" w:color="auto"/>
              <w:left w:val="nil"/>
              <w:bottom w:val="nil"/>
              <w:right w:val="nil"/>
            </w:tcBorders>
            <w:shd w:val="clear" w:color="auto" w:fill="auto"/>
            <w:vAlign w:val="center"/>
            <w:hideMark/>
          </w:tcPr>
          <w:p w:rsidR="00271BBB" w:rsidRPr="008E79C1" w:rsidRDefault="00271BBB"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 xml:space="preserve">Подршка особама са инвалидитетом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271BBB" w:rsidRPr="008E79C1" w:rsidRDefault="00271BBB"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single" w:sz="8" w:space="0" w:color="auto"/>
              <w:left w:val="nil"/>
              <w:bottom w:val="nil"/>
              <w:right w:val="nil"/>
            </w:tcBorders>
            <w:shd w:val="clear" w:color="auto" w:fill="auto"/>
            <w:noWrap/>
            <w:vAlign w:val="center"/>
            <w:hideMark/>
          </w:tcPr>
          <w:p w:rsidR="00271BBB" w:rsidRPr="008E79C1" w:rsidRDefault="00271BBB"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single" w:sz="8" w:space="0" w:color="auto"/>
              <w:left w:val="single" w:sz="8" w:space="0" w:color="auto"/>
              <w:bottom w:val="nil"/>
              <w:right w:val="single" w:sz="8" w:space="0" w:color="auto"/>
            </w:tcBorders>
            <w:shd w:val="clear" w:color="auto" w:fill="auto"/>
            <w:noWrap/>
            <w:vAlign w:val="center"/>
            <w:hideMark/>
          </w:tcPr>
          <w:p w:rsidR="00271BBB" w:rsidRPr="008E79C1" w:rsidRDefault="00271BBB"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271BBB">
        <w:trPr>
          <w:trHeight w:val="146"/>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090</w:t>
            </w:r>
          </w:p>
        </w:tc>
        <w:tc>
          <w:tcPr>
            <w:tcW w:w="718"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i/>
                <w:iCs/>
                <w:sz w:val="22"/>
                <w:szCs w:val="22"/>
              </w:rPr>
            </w:pPr>
            <w:r w:rsidRPr="008E79C1">
              <w:rPr>
                <w:rFonts w:ascii="Times New Roman" w:eastAsia="Times New Roman" w:hAnsi="Times New Roman" w:cs="Times New Roman"/>
                <w:i/>
                <w:iCs/>
                <w:sz w:val="22"/>
                <w:szCs w:val="22"/>
              </w:rPr>
              <w:t>Социјална заштита некласификована на другом месту</w:t>
            </w:r>
          </w:p>
        </w:tc>
        <w:tc>
          <w:tcPr>
            <w:tcW w:w="1481"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154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271BBB">
        <w:trPr>
          <w:trHeight w:val="368"/>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E90110" w:rsidRDefault="008E79C1" w:rsidP="00E90110">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w:t>
            </w:r>
            <w:r w:rsidR="00E90110">
              <w:rPr>
                <w:rFonts w:ascii="Times New Roman" w:eastAsia="Times New Roman" w:hAnsi="Times New Roman" w:cs="Times New Roman"/>
                <w:color w:val="000000"/>
                <w:sz w:val="22"/>
                <w:szCs w:val="22"/>
              </w:rPr>
              <w:t>4</w:t>
            </w:r>
          </w:p>
        </w:tc>
        <w:tc>
          <w:tcPr>
            <w:tcW w:w="760" w:type="dxa"/>
            <w:tcBorders>
              <w:top w:val="single" w:sz="8" w:space="0" w:color="auto"/>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472</w:t>
            </w:r>
          </w:p>
        </w:tc>
        <w:tc>
          <w:tcPr>
            <w:tcW w:w="55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Накнаде за социјалну заштиту из буџета -</w:t>
            </w:r>
          </w:p>
        </w:tc>
        <w:tc>
          <w:tcPr>
            <w:tcW w:w="1481" w:type="dxa"/>
            <w:tcBorders>
              <w:top w:val="single" w:sz="8" w:space="0" w:color="auto"/>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1,100,000</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1,100,000</w:t>
            </w:r>
          </w:p>
        </w:tc>
      </w:tr>
      <w:tr w:rsidR="008E79C1" w:rsidRPr="008E79C1" w:rsidTr="008E79C1">
        <w:trPr>
          <w:trHeight w:val="34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E90110" w:rsidRDefault="008E79C1" w:rsidP="00E90110">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w:t>
            </w:r>
            <w:r w:rsidR="00E90110">
              <w:rPr>
                <w:rFonts w:ascii="Times New Roman" w:eastAsia="Times New Roman" w:hAnsi="Times New Roman" w:cs="Times New Roman"/>
                <w:color w:val="000000"/>
                <w:sz w:val="22"/>
                <w:szCs w:val="22"/>
              </w:rPr>
              <w:t>5</w:t>
            </w:r>
          </w:p>
        </w:tc>
        <w:tc>
          <w:tcPr>
            <w:tcW w:w="760" w:type="dxa"/>
            <w:tcBorders>
              <w:top w:val="nil"/>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481</w:t>
            </w:r>
          </w:p>
        </w:tc>
        <w:tc>
          <w:tcPr>
            <w:tcW w:w="5520" w:type="dxa"/>
            <w:tcBorders>
              <w:top w:val="nil"/>
              <w:left w:val="single" w:sz="8" w:space="0" w:color="auto"/>
              <w:bottom w:val="single" w:sz="8"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Дотације  невладиним организацијама</w:t>
            </w:r>
          </w:p>
        </w:tc>
        <w:tc>
          <w:tcPr>
            <w:tcW w:w="1481"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900,000</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900,000</w:t>
            </w:r>
          </w:p>
        </w:tc>
      </w:tr>
      <w:tr w:rsidR="008E79C1" w:rsidRPr="008E79C1" w:rsidTr="00271BBB">
        <w:trPr>
          <w:trHeight w:val="51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280" w:type="dxa"/>
            <w:gridSpan w:val="2"/>
            <w:tcBorders>
              <w:top w:val="single" w:sz="8" w:space="0" w:color="auto"/>
              <w:left w:val="nil"/>
              <w:bottom w:val="single" w:sz="8" w:space="0" w:color="auto"/>
              <w:right w:val="single" w:sz="8" w:space="0" w:color="000000"/>
            </w:tcBorders>
            <w:shd w:val="clear" w:color="000000" w:fill="DDD9C3"/>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за програмску активност 0901-0008                              </w:t>
            </w:r>
            <w:r w:rsidRPr="008E79C1">
              <w:rPr>
                <w:rFonts w:ascii="Times New Roman" w:eastAsia="Times New Roman" w:hAnsi="Times New Roman" w:cs="Times New Roman"/>
                <w:b/>
                <w:bCs/>
                <w:i/>
                <w:iCs/>
                <w:color w:val="000000"/>
                <w:sz w:val="22"/>
                <w:szCs w:val="22"/>
              </w:rPr>
              <w:t xml:space="preserve">извор финанс.   - 01 општи приходи и примања  буџета     </w:t>
            </w:r>
            <w:r w:rsidRPr="008E79C1">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2,000,000</w:t>
            </w:r>
          </w:p>
        </w:tc>
        <w:tc>
          <w:tcPr>
            <w:tcW w:w="1440"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2,000,000</w:t>
            </w:r>
          </w:p>
        </w:tc>
      </w:tr>
      <w:tr w:rsidR="008E79C1" w:rsidRPr="008E79C1" w:rsidTr="00271BBB">
        <w:trPr>
          <w:trHeight w:val="1032"/>
        </w:trPr>
        <w:tc>
          <w:tcPr>
            <w:tcW w:w="482" w:type="dxa"/>
            <w:tcBorders>
              <w:top w:val="nil"/>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280" w:type="dxa"/>
            <w:gridSpan w:val="2"/>
            <w:tcBorders>
              <w:top w:val="single" w:sz="8" w:space="0" w:color="auto"/>
              <w:left w:val="nil"/>
              <w:bottom w:val="single" w:sz="8" w:space="0" w:color="auto"/>
              <w:right w:val="single" w:sz="8" w:space="0" w:color="000000"/>
            </w:tcBorders>
            <w:shd w:val="clear" w:color="000000" w:fill="FCD5B4"/>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Раздео 5  - ПРОГРАМ 11:                    </w:t>
            </w:r>
            <w:r w:rsidR="00271BBB">
              <w:rPr>
                <w:rFonts w:ascii="Times New Roman" w:eastAsia="Times New Roman" w:hAnsi="Times New Roman" w:cs="Times New Roman"/>
                <w:b/>
                <w:bCs/>
                <w:color w:val="000000"/>
                <w:sz w:val="22"/>
                <w:szCs w:val="22"/>
              </w:rPr>
              <w:t xml:space="preserve">      </w:t>
            </w:r>
            <w:r w:rsidRPr="008E79C1">
              <w:rPr>
                <w:rFonts w:ascii="Times New Roman" w:eastAsia="Times New Roman" w:hAnsi="Times New Roman" w:cs="Times New Roman"/>
                <w:b/>
                <w:bCs/>
                <w:color w:val="000000"/>
                <w:sz w:val="22"/>
                <w:szCs w:val="22"/>
              </w:rPr>
              <w:t xml:space="preserve">                 </w:t>
            </w:r>
            <w:r w:rsidRPr="008E79C1">
              <w:rPr>
                <w:rFonts w:ascii="Times New Roman" w:eastAsia="Times New Roman" w:hAnsi="Times New Roman" w:cs="Times New Roman"/>
                <w:b/>
                <w:bCs/>
                <w:i/>
                <w:iCs/>
                <w:color w:val="000000"/>
                <w:sz w:val="22"/>
                <w:szCs w:val="22"/>
              </w:rPr>
              <w:t>извор фин. 01 општи приходи и примања  буџ.24.100.000   извор фин. 07 - трансфери других нивоа вл.        3.500.000     извор фин. 06 донације међународ. организац.       780.000</w:t>
            </w:r>
          </w:p>
        </w:tc>
        <w:tc>
          <w:tcPr>
            <w:tcW w:w="1481" w:type="dxa"/>
            <w:tcBorders>
              <w:top w:val="nil"/>
              <w:left w:val="nil"/>
              <w:bottom w:val="single" w:sz="8" w:space="0" w:color="auto"/>
              <w:right w:val="single" w:sz="8" w:space="0" w:color="auto"/>
            </w:tcBorders>
            <w:shd w:val="clear" w:color="000000" w:fill="FCD5B4"/>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28,380,000</w:t>
            </w:r>
          </w:p>
        </w:tc>
        <w:tc>
          <w:tcPr>
            <w:tcW w:w="1440" w:type="dxa"/>
            <w:tcBorders>
              <w:top w:val="nil"/>
              <w:left w:val="nil"/>
              <w:bottom w:val="single" w:sz="8" w:space="0" w:color="auto"/>
              <w:right w:val="single" w:sz="8" w:space="0" w:color="auto"/>
            </w:tcBorders>
            <w:shd w:val="clear" w:color="000000" w:fill="FCD5B4"/>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FCD5B4"/>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28,380,000</w:t>
            </w:r>
          </w:p>
        </w:tc>
      </w:tr>
      <w:tr w:rsidR="008E79C1" w:rsidRPr="008E79C1" w:rsidTr="008E79C1">
        <w:trPr>
          <w:trHeight w:val="240"/>
        </w:trPr>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5520" w:type="dxa"/>
            <w:tcBorders>
              <w:top w:val="nil"/>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15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r>
      <w:tr w:rsidR="008E79C1" w:rsidRPr="008E79C1" w:rsidTr="008E79C1">
        <w:trPr>
          <w:trHeight w:val="360"/>
        </w:trPr>
        <w:tc>
          <w:tcPr>
            <w:tcW w:w="482" w:type="dxa"/>
            <w:tcBorders>
              <w:top w:val="single" w:sz="8" w:space="0" w:color="auto"/>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0501</w:t>
            </w:r>
          </w:p>
        </w:tc>
        <w:tc>
          <w:tcPr>
            <w:tcW w:w="660"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single" w:sz="8" w:space="0" w:color="auto"/>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single" w:sz="8" w:space="0" w:color="auto"/>
              <w:left w:val="single" w:sz="8" w:space="0" w:color="auto"/>
              <w:bottom w:val="nil"/>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ПРОГРАМ 17:  ЕНЕРГЕТСКА ЕФИКАСНОСТ</w:t>
            </w:r>
          </w:p>
        </w:tc>
        <w:tc>
          <w:tcPr>
            <w:tcW w:w="1481"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single" w:sz="8" w:space="0" w:color="auto"/>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single" w:sz="8" w:space="0" w:color="auto"/>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E05514" w:rsidRPr="008E79C1" w:rsidTr="002D2E9B">
        <w:trPr>
          <w:trHeight w:val="285"/>
        </w:trPr>
        <w:tc>
          <w:tcPr>
            <w:tcW w:w="482" w:type="dxa"/>
            <w:tcBorders>
              <w:top w:val="nil"/>
              <w:left w:val="single" w:sz="8" w:space="0" w:color="auto"/>
              <w:bottom w:val="nil"/>
              <w:right w:val="nil"/>
            </w:tcBorders>
            <w:shd w:val="clear" w:color="auto" w:fill="auto"/>
            <w:noWrap/>
            <w:vAlign w:val="center"/>
            <w:hideMark/>
          </w:tcPr>
          <w:p w:rsidR="00E05514" w:rsidRPr="008E79C1" w:rsidRDefault="00E05514"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05514" w:rsidRPr="008E79C1" w:rsidRDefault="00E05514" w:rsidP="008E79C1">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E05514" w:rsidRPr="008E79C1" w:rsidRDefault="00E05514" w:rsidP="00E05514">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0501-0001</w:t>
            </w:r>
          </w:p>
        </w:tc>
        <w:tc>
          <w:tcPr>
            <w:tcW w:w="718" w:type="dxa"/>
            <w:tcBorders>
              <w:top w:val="nil"/>
              <w:left w:val="nil"/>
              <w:bottom w:val="nil"/>
              <w:right w:val="nil"/>
            </w:tcBorders>
            <w:shd w:val="clear" w:color="auto" w:fill="auto"/>
            <w:noWrap/>
            <w:vAlign w:val="center"/>
            <w:hideMark/>
          </w:tcPr>
          <w:p w:rsidR="00E05514" w:rsidRPr="008E79C1" w:rsidRDefault="00E05514"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nil"/>
            </w:tcBorders>
            <w:shd w:val="clear" w:color="auto" w:fill="auto"/>
            <w:noWrap/>
            <w:vAlign w:val="center"/>
            <w:hideMark/>
          </w:tcPr>
          <w:p w:rsidR="00E05514" w:rsidRPr="008E79C1" w:rsidRDefault="00E05514"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single" w:sz="8" w:space="0" w:color="auto"/>
              <w:bottom w:val="nil"/>
              <w:right w:val="single" w:sz="8" w:space="0" w:color="auto"/>
            </w:tcBorders>
            <w:shd w:val="clear" w:color="auto" w:fill="auto"/>
            <w:vAlign w:val="center"/>
            <w:hideMark/>
          </w:tcPr>
          <w:p w:rsidR="00E05514" w:rsidRPr="008E79C1" w:rsidRDefault="00E05514"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Енергетски менаџмент</w:t>
            </w:r>
          </w:p>
        </w:tc>
        <w:tc>
          <w:tcPr>
            <w:tcW w:w="1481" w:type="dxa"/>
            <w:tcBorders>
              <w:top w:val="nil"/>
              <w:left w:val="nil"/>
              <w:bottom w:val="nil"/>
              <w:right w:val="nil"/>
            </w:tcBorders>
            <w:shd w:val="clear" w:color="auto" w:fill="auto"/>
            <w:noWrap/>
            <w:vAlign w:val="center"/>
            <w:hideMark/>
          </w:tcPr>
          <w:p w:rsidR="00E05514" w:rsidRPr="008E79C1" w:rsidRDefault="00E05514"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E05514" w:rsidRPr="008E79C1" w:rsidRDefault="00E05514"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E05514" w:rsidRPr="008E79C1" w:rsidRDefault="00E05514"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130</w:t>
            </w: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single" w:sz="8" w:space="0" w:color="auto"/>
              <w:bottom w:val="nil"/>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i/>
                <w:iCs/>
                <w:sz w:val="22"/>
                <w:szCs w:val="22"/>
              </w:rPr>
            </w:pPr>
            <w:r w:rsidRPr="008E79C1">
              <w:rPr>
                <w:rFonts w:ascii="Times New Roman" w:eastAsia="Times New Roman" w:hAnsi="Times New Roman" w:cs="Times New Roman"/>
                <w:i/>
                <w:iCs/>
                <w:sz w:val="22"/>
                <w:szCs w:val="22"/>
              </w:rPr>
              <w:t>Остале опште услуге</w:t>
            </w:r>
          </w:p>
        </w:tc>
        <w:tc>
          <w:tcPr>
            <w:tcW w:w="1481"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4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E90110" w:rsidRDefault="008E79C1" w:rsidP="00E90110">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w:t>
            </w:r>
            <w:r w:rsidR="00E90110">
              <w:rPr>
                <w:rFonts w:ascii="Times New Roman" w:eastAsia="Times New Roman" w:hAnsi="Times New Roman" w:cs="Times New Roman"/>
                <w:color w:val="000000"/>
                <w:sz w:val="22"/>
                <w:szCs w:val="22"/>
              </w:rPr>
              <w:t>6</w:t>
            </w:r>
          </w:p>
        </w:tc>
        <w:tc>
          <w:tcPr>
            <w:tcW w:w="760" w:type="dxa"/>
            <w:tcBorders>
              <w:top w:val="single" w:sz="4" w:space="0" w:color="auto"/>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424</w:t>
            </w:r>
          </w:p>
        </w:tc>
        <w:tc>
          <w:tcPr>
            <w:tcW w:w="552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Специјализоване услуге</w:t>
            </w:r>
          </w:p>
        </w:tc>
        <w:tc>
          <w:tcPr>
            <w:tcW w:w="1481" w:type="dxa"/>
            <w:tcBorders>
              <w:top w:val="single" w:sz="4" w:space="0" w:color="auto"/>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670,000</w:t>
            </w:r>
          </w:p>
        </w:tc>
        <w:tc>
          <w:tcPr>
            <w:tcW w:w="14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single" w:sz="4" w:space="0" w:color="auto"/>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670,000</w:t>
            </w:r>
          </w:p>
        </w:tc>
      </w:tr>
      <w:tr w:rsidR="008E79C1" w:rsidRPr="008E79C1" w:rsidTr="008E79C1">
        <w:trPr>
          <w:trHeight w:val="36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E90110" w:rsidRDefault="008E79C1" w:rsidP="00E90110">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w:t>
            </w:r>
            <w:r w:rsidR="00E90110">
              <w:rPr>
                <w:rFonts w:ascii="Times New Roman" w:eastAsia="Times New Roman" w:hAnsi="Times New Roman" w:cs="Times New Roman"/>
                <w:color w:val="000000"/>
                <w:sz w:val="22"/>
                <w:szCs w:val="22"/>
              </w:rPr>
              <w:t>7</w:t>
            </w:r>
          </w:p>
        </w:tc>
        <w:tc>
          <w:tcPr>
            <w:tcW w:w="760" w:type="dxa"/>
            <w:tcBorders>
              <w:top w:val="nil"/>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511</w:t>
            </w:r>
          </w:p>
        </w:tc>
        <w:tc>
          <w:tcPr>
            <w:tcW w:w="5520" w:type="dxa"/>
            <w:tcBorders>
              <w:top w:val="nil"/>
              <w:left w:val="single" w:sz="8" w:space="0" w:color="auto"/>
              <w:bottom w:val="single" w:sz="8"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26,000,000</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26,000,000</w:t>
            </w:r>
          </w:p>
        </w:tc>
      </w:tr>
      <w:tr w:rsidR="008E79C1" w:rsidRPr="008E79C1" w:rsidTr="008E79C1">
        <w:trPr>
          <w:trHeight w:val="34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280" w:type="dxa"/>
            <w:gridSpan w:val="2"/>
            <w:tcBorders>
              <w:top w:val="nil"/>
              <w:left w:val="nil"/>
              <w:bottom w:val="single" w:sz="8" w:space="0" w:color="auto"/>
              <w:right w:val="nil"/>
            </w:tcBorders>
            <w:shd w:val="clear" w:color="000000" w:fill="DDD9C3"/>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Свега за програмску активност 0501-0001</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26,670,000</w:t>
            </w:r>
          </w:p>
        </w:tc>
        <w:tc>
          <w:tcPr>
            <w:tcW w:w="1440"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26,670,000</w:t>
            </w:r>
          </w:p>
        </w:tc>
      </w:tr>
      <w:tr w:rsidR="008E79C1" w:rsidRPr="008E79C1" w:rsidTr="008E79C1">
        <w:trPr>
          <w:trHeight w:val="975"/>
        </w:trPr>
        <w:tc>
          <w:tcPr>
            <w:tcW w:w="482" w:type="dxa"/>
            <w:tcBorders>
              <w:top w:val="nil"/>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280"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Раздео 5.  ПРОГРАМ 17                                  </w:t>
            </w:r>
            <w:r w:rsidR="00E05514">
              <w:rPr>
                <w:rFonts w:ascii="Times New Roman" w:eastAsia="Times New Roman" w:hAnsi="Times New Roman" w:cs="Times New Roman"/>
                <w:b/>
                <w:bCs/>
                <w:color w:val="000000"/>
                <w:sz w:val="22"/>
                <w:szCs w:val="22"/>
              </w:rPr>
              <w:t xml:space="preserve">   </w:t>
            </w:r>
            <w:r w:rsidRPr="008E79C1">
              <w:rPr>
                <w:rFonts w:ascii="Times New Roman" w:eastAsia="Times New Roman" w:hAnsi="Times New Roman" w:cs="Times New Roman"/>
                <w:b/>
                <w:bCs/>
                <w:color w:val="000000"/>
                <w:sz w:val="22"/>
                <w:szCs w:val="22"/>
              </w:rPr>
              <w:t xml:space="preserve">         </w:t>
            </w:r>
            <w:r w:rsidRPr="008E79C1">
              <w:rPr>
                <w:rFonts w:ascii="Times New Roman" w:eastAsia="Times New Roman" w:hAnsi="Times New Roman" w:cs="Times New Roman"/>
                <w:b/>
                <w:bCs/>
                <w:i/>
                <w:iCs/>
                <w:color w:val="000000"/>
                <w:sz w:val="22"/>
                <w:szCs w:val="22"/>
              </w:rPr>
              <w:t>извор фин.  01 општи приходи и прим. буџета    6.670.000 извор фин. 07 - трансфери других нивоа власти 20.000.000</w:t>
            </w:r>
          </w:p>
        </w:tc>
        <w:tc>
          <w:tcPr>
            <w:tcW w:w="1481" w:type="dxa"/>
            <w:tcBorders>
              <w:top w:val="nil"/>
              <w:left w:val="nil"/>
              <w:bottom w:val="single" w:sz="8" w:space="0" w:color="auto"/>
              <w:right w:val="single" w:sz="8" w:space="0" w:color="auto"/>
            </w:tcBorders>
            <w:shd w:val="clear" w:color="000000" w:fill="FCD5B4"/>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26,670,000</w:t>
            </w:r>
          </w:p>
        </w:tc>
        <w:tc>
          <w:tcPr>
            <w:tcW w:w="1440" w:type="dxa"/>
            <w:tcBorders>
              <w:top w:val="nil"/>
              <w:left w:val="nil"/>
              <w:bottom w:val="single" w:sz="8" w:space="0" w:color="auto"/>
              <w:right w:val="single" w:sz="8" w:space="0" w:color="auto"/>
            </w:tcBorders>
            <w:shd w:val="clear" w:color="000000" w:fill="FCD5B4"/>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FCD5B4"/>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26,670,000</w:t>
            </w:r>
          </w:p>
        </w:tc>
      </w:tr>
      <w:tr w:rsidR="008E79C1" w:rsidRPr="008E79C1" w:rsidTr="008E79C1">
        <w:trPr>
          <w:trHeight w:val="210"/>
        </w:trPr>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5520" w:type="dxa"/>
            <w:tcBorders>
              <w:top w:val="nil"/>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15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r>
      <w:tr w:rsidR="008E79C1" w:rsidRPr="008E79C1" w:rsidTr="008E79C1">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0602</w:t>
            </w:r>
          </w:p>
        </w:tc>
        <w:tc>
          <w:tcPr>
            <w:tcW w:w="660"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single" w:sz="8" w:space="0" w:color="auto"/>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single" w:sz="8" w:space="0" w:color="auto"/>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ПРОГРАМ 15: ОПШТЕ УСЛУГЕ ЛОКАЛНЕ САМОУПРАВЕ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single" w:sz="8" w:space="0" w:color="auto"/>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single" w:sz="8" w:space="0" w:color="auto"/>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E05514" w:rsidRPr="008E79C1" w:rsidTr="002D2E9B">
        <w:trPr>
          <w:trHeight w:val="570"/>
        </w:trPr>
        <w:tc>
          <w:tcPr>
            <w:tcW w:w="482" w:type="dxa"/>
            <w:tcBorders>
              <w:top w:val="nil"/>
              <w:left w:val="single" w:sz="8" w:space="0" w:color="auto"/>
              <w:bottom w:val="nil"/>
              <w:right w:val="nil"/>
            </w:tcBorders>
            <w:shd w:val="clear" w:color="auto" w:fill="auto"/>
            <w:noWrap/>
            <w:vAlign w:val="center"/>
            <w:hideMark/>
          </w:tcPr>
          <w:p w:rsidR="00E05514" w:rsidRPr="008E79C1" w:rsidRDefault="00E05514"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05514" w:rsidRPr="008E79C1" w:rsidRDefault="00E05514" w:rsidP="008E79C1">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E05514" w:rsidRPr="008E79C1" w:rsidRDefault="00E05514" w:rsidP="00E05514">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b/>
                <w:bCs/>
                <w:color w:val="000000"/>
                <w:sz w:val="22"/>
                <w:szCs w:val="22"/>
              </w:rPr>
              <w:t>0602-0001</w:t>
            </w:r>
          </w:p>
        </w:tc>
        <w:tc>
          <w:tcPr>
            <w:tcW w:w="718" w:type="dxa"/>
            <w:tcBorders>
              <w:top w:val="nil"/>
              <w:left w:val="nil"/>
              <w:bottom w:val="nil"/>
              <w:right w:val="nil"/>
            </w:tcBorders>
            <w:shd w:val="clear" w:color="auto" w:fill="auto"/>
            <w:noWrap/>
            <w:vAlign w:val="center"/>
            <w:hideMark/>
          </w:tcPr>
          <w:p w:rsidR="00E05514" w:rsidRPr="008E79C1" w:rsidRDefault="00E05514"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E05514" w:rsidRPr="008E79C1" w:rsidRDefault="00E05514"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E05514" w:rsidRPr="008E79C1" w:rsidRDefault="00E05514"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Функционисање локалне самоуправе и градских општина</w:t>
            </w:r>
          </w:p>
        </w:tc>
        <w:tc>
          <w:tcPr>
            <w:tcW w:w="1481" w:type="dxa"/>
            <w:tcBorders>
              <w:top w:val="nil"/>
              <w:left w:val="single" w:sz="8" w:space="0" w:color="auto"/>
              <w:bottom w:val="nil"/>
              <w:right w:val="single" w:sz="8" w:space="0" w:color="auto"/>
            </w:tcBorders>
            <w:shd w:val="clear" w:color="auto" w:fill="auto"/>
            <w:noWrap/>
            <w:vAlign w:val="center"/>
            <w:hideMark/>
          </w:tcPr>
          <w:p w:rsidR="00E05514" w:rsidRPr="008E79C1" w:rsidRDefault="00E05514"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nil"/>
              <w:right w:val="single" w:sz="8" w:space="0" w:color="auto"/>
            </w:tcBorders>
            <w:shd w:val="clear" w:color="auto" w:fill="auto"/>
            <w:noWrap/>
            <w:vAlign w:val="center"/>
            <w:hideMark/>
          </w:tcPr>
          <w:p w:rsidR="00E05514" w:rsidRPr="008E79C1" w:rsidRDefault="00E05514"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E05514" w:rsidRPr="008E79C1" w:rsidRDefault="00E05514"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130</w:t>
            </w: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 </w:t>
            </w:r>
          </w:p>
        </w:tc>
        <w:tc>
          <w:tcPr>
            <w:tcW w:w="5520" w:type="dxa"/>
            <w:tcBorders>
              <w:top w:val="nil"/>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i/>
                <w:iCs/>
                <w:sz w:val="22"/>
                <w:szCs w:val="22"/>
              </w:rPr>
            </w:pPr>
            <w:r w:rsidRPr="008E79C1">
              <w:rPr>
                <w:rFonts w:ascii="Times New Roman" w:eastAsia="Times New Roman" w:hAnsi="Times New Roman" w:cs="Times New Roman"/>
                <w:i/>
                <w:iCs/>
                <w:sz w:val="22"/>
                <w:szCs w:val="22"/>
              </w:rPr>
              <w:t>Опште јавне услуге</w:t>
            </w:r>
          </w:p>
        </w:tc>
        <w:tc>
          <w:tcPr>
            <w:tcW w:w="1481"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E90110" w:rsidRDefault="00E90110" w:rsidP="008E79C1">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38</w:t>
            </w:r>
          </w:p>
        </w:tc>
        <w:tc>
          <w:tcPr>
            <w:tcW w:w="7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411</w:t>
            </w:r>
          </w:p>
        </w:tc>
        <w:tc>
          <w:tcPr>
            <w:tcW w:w="5520" w:type="dxa"/>
            <w:tcBorders>
              <w:top w:val="single" w:sz="8" w:space="0" w:color="auto"/>
              <w:left w:val="nil"/>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62,500,000</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62,500,000</w:t>
            </w:r>
          </w:p>
        </w:tc>
      </w:tr>
      <w:tr w:rsidR="00E90110"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E90110" w:rsidRPr="008E79C1" w:rsidRDefault="00E90110"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39</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E90110" w:rsidRPr="008E79C1" w:rsidRDefault="00E90110" w:rsidP="008E79C1">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412</w:t>
            </w:r>
          </w:p>
        </w:tc>
        <w:tc>
          <w:tcPr>
            <w:tcW w:w="5520" w:type="dxa"/>
            <w:tcBorders>
              <w:top w:val="nil"/>
              <w:left w:val="nil"/>
              <w:bottom w:val="single" w:sz="4" w:space="0" w:color="auto"/>
              <w:right w:val="single" w:sz="8" w:space="0" w:color="auto"/>
            </w:tcBorders>
            <w:shd w:val="clear" w:color="auto" w:fill="auto"/>
            <w:vAlign w:val="center"/>
            <w:hideMark/>
          </w:tcPr>
          <w:p w:rsidR="00E90110" w:rsidRPr="008E79C1" w:rsidRDefault="00E90110" w:rsidP="008E79C1">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10,100,000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10,100,000</w:t>
            </w:r>
          </w:p>
        </w:tc>
      </w:tr>
      <w:tr w:rsidR="00E90110"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E90110" w:rsidRPr="008E79C1" w:rsidRDefault="00E90110"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40</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E90110" w:rsidRPr="008E79C1" w:rsidRDefault="00E90110" w:rsidP="008E79C1">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413</w:t>
            </w:r>
          </w:p>
        </w:tc>
        <w:tc>
          <w:tcPr>
            <w:tcW w:w="5520" w:type="dxa"/>
            <w:tcBorders>
              <w:top w:val="nil"/>
              <w:left w:val="nil"/>
              <w:bottom w:val="single" w:sz="4" w:space="0" w:color="auto"/>
              <w:right w:val="single" w:sz="8" w:space="0" w:color="auto"/>
            </w:tcBorders>
            <w:shd w:val="clear" w:color="auto" w:fill="auto"/>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Накнаде у натури</w:t>
            </w:r>
          </w:p>
        </w:tc>
        <w:tc>
          <w:tcPr>
            <w:tcW w:w="1481" w:type="dxa"/>
            <w:tcBorders>
              <w:top w:val="nil"/>
              <w:left w:val="nil"/>
              <w:bottom w:val="single" w:sz="4" w:space="0" w:color="auto"/>
              <w:right w:val="nil"/>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400,000</w:t>
            </w:r>
          </w:p>
        </w:tc>
      </w:tr>
      <w:tr w:rsidR="00E90110"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E90110" w:rsidRPr="008E79C1" w:rsidRDefault="00E90110"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41</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E90110" w:rsidRPr="008E79C1" w:rsidRDefault="00E90110" w:rsidP="008E79C1">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414</w:t>
            </w:r>
          </w:p>
        </w:tc>
        <w:tc>
          <w:tcPr>
            <w:tcW w:w="5520" w:type="dxa"/>
            <w:tcBorders>
              <w:top w:val="nil"/>
              <w:left w:val="nil"/>
              <w:bottom w:val="single" w:sz="4" w:space="0" w:color="auto"/>
              <w:right w:val="single" w:sz="8" w:space="0" w:color="auto"/>
            </w:tcBorders>
            <w:shd w:val="clear" w:color="auto" w:fill="auto"/>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1,600,000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1,600,000</w:t>
            </w:r>
          </w:p>
        </w:tc>
      </w:tr>
      <w:tr w:rsidR="00E90110"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E90110" w:rsidRPr="008E79C1" w:rsidRDefault="00E90110"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E90110" w:rsidRPr="008E79C1" w:rsidRDefault="00E90110" w:rsidP="008E79C1">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415</w:t>
            </w:r>
          </w:p>
        </w:tc>
        <w:tc>
          <w:tcPr>
            <w:tcW w:w="5520" w:type="dxa"/>
            <w:tcBorders>
              <w:top w:val="nil"/>
              <w:left w:val="nil"/>
              <w:bottom w:val="single" w:sz="4" w:space="0" w:color="auto"/>
              <w:right w:val="single" w:sz="8" w:space="0" w:color="auto"/>
            </w:tcBorders>
            <w:shd w:val="clear" w:color="auto" w:fill="auto"/>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1,700,000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1,700,000</w:t>
            </w:r>
          </w:p>
        </w:tc>
      </w:tr>
      <w:tr w:rsidR="00E90110"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E90110" w:rsidRPr="008E79C1" w:rsidRDefault="00E90110"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43</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E90110" w:rsidRPr="008E79C1" w:rsidRDefault="00E90110" w:rsidP="008E79C1">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416</w:t>
            </w:r>
          </w:p>
        </w:tc>
        <w:tc>
          <w:tcPr>
            <w:tcW w:w="5520" w:type="dxa"/>
            <w:tcBorders>
              <w:top w:val="nil"/>
              <w:left w:val="nil"/>
              <w:bottom w:val="single" w:sz="4" w:space="0" w:color="auto"/>
              <w:right w:val="single" w:sz="8" w:space="0" w:color="auto"/>
            </w:tcBorders>
            <w:shd w:val="clear" w:color="auto" w:fill="auto"/>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600,000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600,000</w:t>
            </w:r>
          </w:p>
        </w:tc>
      </w:tr>
      <w:tr w:rsidR="00E90110"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E90110" w:rsidRPr="008E79C1" w:rsidRDefault="00E90110"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44</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E90110" w:rsidRPr="008E79C1" w:rsidRDefault="00E90110" w:rsidP="008E79C1">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421</w:t>
            </w:r>
          </w:p>
        </w:tc>
        <w:tc>
          <w:tcPr>
            <w:tcW w:w="5520" w:type="dxa"/>
            <w:tcBorders>
              <w:top w:val="nil"/>
              <w:left w:val="nil"/>
              <w:bottom w:val="single" w:sz="4" w:space="0" w:color="auto"/>
              <w:right w:val="single" w:sz="8" w:space="0" w:color="auto"/>
            </w:tcBorders>
            <w:shd w:val="clear" w:color="auto" w:fill="auto"/>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10,000,000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10,000,000</w:t>
            </w:r>
          </w:p>
        </w:tc>
      </w:tr>
      <w:tr w:rsidR="00E90110"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E90110" w:rsidRPr="008E79C1" w:rsidRDefault="00E90110"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45</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E90110" w:rsidRPr="008E79C1" w:rsidRDefault="00E90110" w:rsidP="008E79C1">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422</w:t>
            </w:r>
          </w:p>
        </w:tc>
        <w:tc>
          <w:tcPr>
            <w:tcW w:w="5520" w:type="dxa"/>
            <w:tcBorders>
              <w:top w:val="nil"/>
              <w:left w:val="nil"/>
              <w:bottom w:val="single" w:sz="4" w:space="0" w:color="auto"/>
              <w:right w:val="single" w:sz="8" w:space="0" w:color="auto"/>
            </w:tcBorders>
            <w:shd w:val="clear" w:color="auto" w:fill="auto"/>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800,000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800,000</w:t>
            </w:r>
          </w:p>
        </w:tc>
      </w:tr>
      <w:tr w:rsidR="00E90110"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E90110" w:rsidRPr="008E79C1" w:rsidRDefault="00E90110"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46</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E90110" w:rsidRPr="008E79C1" w:rsidRDefault="00E90110" w:rsidP="008E79C1">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423</w:t>
            </w:r>
          </w:p>
        </w:tc>
        <w:tc>
          <w:tcPr>
            <w:tcW w:w="5520" w:type="dxa"/>
            <w:tcBorders>
              <w:top w:val="nil"/>
              <w:left w:val="nil"/>
              <w:bottom w:val="single" w:sz="4" w:space="0" w:color="auto"/>
              <w:right w:val="single" w:sz="8" w:space="0" w:color="auto"/>
            </w:tcBorders>
            <w:shd w:val="clear" w:color="auto" w:fill="auto"/>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13,800,000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13,800,000</w:t>
            </w:r>
          </w:p>
        </w:tc>
      </w:tr>
      <w:tr w:rsidR="00E90110"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E90110" w:rsidRPr="008E79C1" w:rsidRDefault="00E90110"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47</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E90110" w:rsidRPr="008E79C1" w:rsidRDefault="00E90110" w:rsidP="008E79C1">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424</w:t>
            </w:r>
          </w:p>
        </w:tc>
        <w:tc>
          <w:tcPr>
            <w:tcW w:w="5520" w:type="dxa"/>
            <w:tcBorders>
              <w:top w:val="nil"/>
              <w:left w:val="nil"/>
              <w:bottom w:val="single" w:sz="4" w:space="0" w:color="auto"/>
              <w:right w:val="single" w:sz="8" w:space="0" w:color="auto"/>
            </w:tcBorders>
            <w:shd w:val="clear" w:color="auto" w:fill="auto"/>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800,000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800,000</w:t>
            </w:r>
          </w:p>
        </w:tc>
      </w:tr>
      <w:tr w:rsidR="00E90110"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E90110" w:rsidRPr="008E79C1" w:rsidRDefault="00E90110"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48</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E90110" w:rsidRPr="008E79C1" w:rsidRDefault="00E90110" w:rsidP="008E79C1">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425</w:t>
            </w:r>
          </w:p>
        </w:tc>
        <w:tc>
          <w:tcPr>
            <w:tcW w:w="5520" w:type="dxa"/>
            <w:tcBorders>
              <w:top w:val="nil"/>
              <w:left w:val="nil"/>
              <w:bottom w:val="single" w:sz="4" w:space="0" w:color="auto"/>
              <w:right w:val="single" w:sz="8" w:space="0" w:color="auto"/>
            </w:tcBorders>
            <w:shd w:val="clear" w:color="auto" w:fill="auto"/>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1,300,000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1,300,000</w:t>
            </w:r>
          </w:p>
        </w:tc>
      </w:tr>
      <w:tr w:rsidR="00E90110"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E90110" w:rsidRPr="008E79C1" w:rsidRDefault="00E90110"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49</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E90110" w:rsidRPr="008E79C1" w:rsidRDefault="00E90110" w:rsidP="008E79C1">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426</w:t>
            </w:r>
          </w:p>
        </w:tc>
        <w:tc>
          <w:tcPr>
            <w:tcW w:w="5520" w:type="dxa"/>
            <w:tcBorders>
              <w:top w:val="nil"/>
              <w:left w:val="nil"/>
              <w:bottom w:val="single" w:sz="4" w:space="0" w:color="auto"/>
              <w:right w:val="single" w:sz="8" w:space="0" w:color="auto"/>
            </w:tcBorders>
            <w:shd w:val="clear" w:color="auto" w:fill="auto"/>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5,500,000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5,500,000</w:t>
            </w:r>
          </w:p>
        </w:tc>
      </w:tr>
      <w:tr w:rsidR="00E90110"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E90110" w:rsidRPr="008E79C1" w:rsidRDefault="00E90110"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50</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E90110" w:rsidRPr="008E79C1" w:rsidRDefault="00E90110" w:rsidP="008E79C1">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465</w:t>
            </w:r>
          </w:p>
        </w:tc>
        <w:tc>
          <w:tcPr>
            <w:tcW w:w="5520" w:type="dxa"/>
            <w:tcBorders>
              <w:top w:val="nil"/>
              <w:left w:val="nil"/>
              <w:bottom w:val="single" w:sz="4" w:space="0" w:color="auto"/>
              <w:right w:val="single" w:sz="8" w:space="0" w:color="auto"/>
            </w:tcBorders>
            <w:shd w:val="clear" w:color="auto" w:fill="auto"/>
            <w:vAlign w:val="center"/>
            <w:hideMark/>
          </w:tcPr>
          <w:p w:rsidR="00E90110" w:rsidRPr="008E79C1" w:rsidRDefault="00E90110" w:rsidP="008E79C1">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Остале донације, дотације и трансфери</w:t>
            </w:r>
          </w:p>
        </w:tc>
        <w:tc>
          <w:tcPr>
            <w:tcW w:w="1481" w:type="dxa"/>
            <w:tcBorders>
              <w:top w:val="nil"/>
              <w:left w:val="nil"/>
              <w:bottom w:val="single" w:sz="4" w:space="0" w:color="auto"/>
              <w:right w:val="nil"/>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200,000</w:t>
            </w:r>
          </w:p>
        </w:tc>
      </w:tr>
      <w:tr w:rsidR="00E90110"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E90110" w:rsidRPr="008E79C1" w:rsidRDefault="00E90110"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51</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E90110" w:rsidRPr="008E79C1" w:rsidRDefault="00E90110" w:rsidP="008E79C1">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482</w:t>
            </w:r>
          </w:p>
        </w:tc>
        <w:tc>
          <w:tcPr>
            <w:tcW w:w="5520" w:type="dxa"/>
            <w:tcBorders>
              <w:top w:val="nil"/>
              <w:left w:val="nil"/>
              <w:bottom w:val="single" w:sz="4" w:space="0" w:color="auto"/>
              <w:right w:val="single" w:sz="8" w:space="0" w:color="auto"/>
            </w:tcBorders>
            <w:shd w:val="clear" w:color="auto" w:fill="auto"/>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1,400,000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1,400,000</w:t>
            </w:r>
          </w:p>
        </w:tc>
      </w:tr>
      <w:tr w:rsidR="00E90110"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E90110" w:rsidRPr="008E79C1" w:rsidRDefault="00E90110"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52</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E90110" w:rsidRPr="008E79C1" w:rsidRDefault="00E90110" w:rsidP="008E79C1">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483</w:t>
            </w:r>
          </w:p>
        </w:tc>
        <w:tc>
          <w:tcPr>
            <w:tcW w:w="5520" w:type="dxa"/>
            <w:tcBorders>
              <w:top w:val="nil"/>
              <w:left w:val="nil"/>
              <w:bottom w:val="single" w:sz="4" w:space="0" w:color="auto"/>
              <w:right w:val="single" w:sz="8" w:space="0" w:color="auto"/>
            </w:tcBorders>
            <w:shd w:val="clear" w:color="auto" w:fill="auto"/>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nil"/>
              <w:left w:val="nil"/>
              <w:bottom w:val="single" w:sz="4" w:space="0" w:color="auto"/>
              <w:right w:val="nil"/>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500,000</w:t>
            </w:r>
          </w:p>
        </w:tc>
      </w:tr>
      <w:tr w:rsidR="00E90110" w:rsidRPr="008E79C1" w:rsidTr="00E05514">
        <w:trPr>
          <w:trHeight w:val="600"/>
        </w:trPr>
        <w:tc>
          <w:tcPr>
            <w:tcW w:w="482" w:type="dxa"/>
            <w:tcBorders>
              <w:top w:val="nil"/>
              <w:left w:val="single" w:sz="8" w:space="0" w:color="auto"/>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E90110" w:rsidRPr="008E79C1" w:rsidRDefault="00E90110"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53</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E90110" w:rsidRPr="008E79C1" w:rsidRDefault="00E90110" w:rsidP="008E79C1">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484</w:t>
            </w:r>
          </w:p>
        </w:tc>
        <w:tc>
          <w:tcPr>
            <w:tcW w:w="5520" w:type="dxa"/>
            <w:tcBorders>
              <w:top w:val="nil"/>
              <w:left w:val="nil"/>
              <w:bottom w:val="single" w:sz="4" w:space="0" w:color="auto"/>
              <w:right w:val="single" w:sz="8" w:space="0" w:color="auto"/>
            </w:tcBorders>
            <w:shd w:val="clear" w:color="auto" w:fill="auto"/>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Накнада штете за повреде или штету насталу услед елементарних непогода или других природних узрока</w:t>
            </w:r>
          </w:p>
        </w:tc>
        <w:tc>
          <w:tcPr>
            <w:tcW w:w="1481" w:type="dxa"/>
            <w:tcBorders>
              <w:top w:val="nil"/>
              <w:left w:val="nil"/>
              <w:bottom w:val="single" w:sz="4" w:space="0" w:color="auto"/>
              <w:right w:val="nil"/>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3,000,000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3,000,000</w:t>
            </w:r>
          </w:p>
        </w:tc>
      </w:tr>
      <w:tr w:rsidR="008E79C1" w:rsidRPr="008E79C1" w:rsidTr="00E05514">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E90110" w:rsidRDefault="00E90110" w:rsidP="008E79C1">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54</w:t>
            </w:r>
          </w:p>
        </w:tc>
        <w:tc>
          <w:tcPr>
            <w:tcW w:w="76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485</w:t>
            </w:r>
          </w:p>
        </w:tc>
        <w:tc>
          <w:tcPr>
            <w:tcW w:w="5520" w:type="dxa"/>
            <w:tcBorders>
              <w:top w:val="single" w:sz="4" w:space="0" w:color="auto"/>
              <w:left w:val="nil"/>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Накнада штете нанете од стране државног органа</w:t>
            </w:r>
          </w:p>
        </w:tc>
        <w:tc>
          <w:tcPr>
            <w:tcW w:w="1481" w:type="dxa"/>
            <w:tcBorders>
              <w:top w:val="single" w:sz="4" w:space="0" w:color="auto"/>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6,000,000</w:t>
            </w:r>
          </w:p>
        </w:tc>
        <w:tc>
          <w:tcPr>
            <w:tcW w:w="14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single" w:sz="4" w:space="0" w:color="auto"/>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6,000,000</w:t>
            </w:r>
          </w:p>
        </w:tc>
      </w:tr>
      <w:tr w:rsidR="00E90110"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E90110" w:rsidRPr="008E79C1" w:rsidRDefault="00E90110"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55</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E90110" w:rsidRPr="008E79C1" w:rsidRDefault="00E90110" w:rsidP="008E79C1">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511</w:t>
            </w:r>
          </w:p>
        </w:tc>
        <w:tc>
          <w:tcPr>
            <w:tcW w:w="5520" w:type="dxa"/>
            <w:tcBorders>
              <w:top w:val="nil"/>
              <w:left w:val="nil"/>
              <w:bottom w:val="single" w:sz="4" w:space="0" w:color="auto"/>
              <w:right w:val="single" w:sz="8" w:space="0" w:color="auto"/>
            </w:tcBorders>
            <w:shd w:val="clear" w:color="auto" w:fill="auto"/>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4" w:space="0" w:color="auto"/>
              <w:right w:val="nil"/>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4,700,000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4,700,000</w:t>
            </w:r>
          </w:p>
        </w:tc>
      </w:tr>
      <w:tr w:rsidR="00E90110"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E90110" w:rsidRPr="008E79C1" w:rsidRDefault="00E90110"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56</w:t>
            </w:r>
          </w:p>
        </w:tc>
        <w:tc>
          <w:tcPr>
            <w:tcW w:w="760" w:type="dxa"/>
            <w:tcBorders>
              <w:top w:val="nil"/>
              <w:left w:val="single" w:sz="8" w:space="0" w:color="auto"/>
              <w:bottom w:val="single" w:sz="4" w:space="0" w:color="auto"/>
              <w:right w:val="single" w:sz="8" w:space="0" w:color="auto"/>
            </w:tcBorders>
            <w:shd w:val="clear" w:color="auto" w:fill="auto"/>
            <w:vAlign w:val="center"/>
            <w:hideMark/>
          </w:tcPr>
          <w:p w:rsidR="00E90110" w:rsidRPr="008E79C1" w:rsidRDefault="00E90110" w:rsidP="008E79C1">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512</w:t>
            </w:r>
          </w:p>
        </w:tc>
        <w:tc>
          <w:tcPr>
            <w:tcW w:w="5520" w:type="dxa"/>
            <w:tcBorders>
              <w:top w:val="nil"/>
              <w:left w:val="nil"/>
              <w:bottom w:val="single" w:sz="4" w:space="0" w:color="auto"/>
              <w:right w:val="single" w:sz="8" w:space="0" w:color="auto"/>
            </w:tcBorders>
            <w:shd w:val="clear" w:color="auto" w:fill="auto"/>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500,000</w:t>
            </w:r>
          </w:p>
        </w:tc>
        <w:tc>
          <w:tcPr>
            <w:tcW w:w="1440" w:type="dxa"/>
            <w:tcBorders>
              <w:top w:val="nil"/>
              <w:left w:val="nil"/>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500,000</w:t>
            </w:r>
          </w:p>
        </w:tc>
      </w:tr>
      <w:tr w:rsidR="00E90110"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E90110" w:rsidRPr="008E79C1" w:rsidRDefault="00E90110"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57</w:t>
            </w:r>
          </w:p>
        </w:tc>
        <w:tc>
          <w:tcPr>
            <w:tcW w:w="760" w:type="dxa"/>
            <w:tcBorders>
              <w:top w:val="nil"/>
              <w:left w:val="single" w:sz="8" w:space="0" w:color="auto"/>
              <w:bottom w:val="single" w:sz="8" w:space="0" w:color="auto"/>
              <w:right w:val="single" w:sz="8" w:space="0" w:color="auto"/>
            </w:tcBorders>
            <w:shd w:val="clear" w:color="auto" w:fill="auto"/>
            <w:vAlign w:val="center"/>
            <w:hideMark/>
          </w:tcPr>
          <w:p w:rsidR="00E90110" w:rsidRPr="008E79C1" w:rsidRDefault="00E90110" w:rsidP="008E79C1">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541</w:t>
            </w:r>
          </w:p>
        </w:tc>
        <w:tc>
          <w:tcPr>
            <w:tcW w:w="5520" w:type="dxa"/>
            <w:tcBorders>
              <w:top w:val="nil"/>
              <w:left w:val="nil"/>
              <w:bottom w:val="single" w:sz="8" w:space="0" w:color="auto"/>
              <w:right w:val="single" w:sz="8" w:space="0" w:color="auto"/>
            </w:tcBorders>
            <w:shd w:val="clear" w:color="auto" w:fill="auto"/>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Земљиште</w:t>
            </w:r>
          </w:p>
        </w:tc>
        <w:tc>
          <w:tcPr>
            <w:tcW w:w="1481" w:type="dxa"/>
            <w:tcBorders>
              <w:top w:val="nil"/>
              <w:left w:val="nil"/>
              <w:bottom w:val="single" w:sz="8" w:space="0" w:color="auto"/>
              <w:right w:val="nil"/>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10,000,000</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8"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10,000,000</w:t>
            </w:r>
          </w:p>
        </w:tc>
      </w:tr>
      <w:tr w:rsidR="008E79C1" w:rsidRPr="008E79C1" w:rsidTr="008E79C1">
        <w:trPr>
          <w:trHeight w:val="9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за програмску активност 0602-0001                              </w:t>
            </w:r>
            <w:r w:rsidRPr="008E79C1">
              <w:rPr>
                <w:rFonts w:ascii="Times New Roman" w:eastAsia="Times New Roman" w:hAnsi="Times New Roman" w:cs="Times New Roman"/>
                <w:b/>
                <w:bCs/>
                <w:i/>
                <w:iCs/>
                <w:color w:val="000000"/>
                <w:sz w:val="22"/>
                <w:szCs w:val="22"/>
              </w:rPr>
              <w:t xml:space="preserve">извор фин.01 општи приходи и примања  буџ.  131.400.000    извор. фин.09 примања од продаје имовине          4.000.000  </w:t>
            </w:r>
          </w:p>
        </w:tc>
        <w:tc>
          <w:tcPr>
            <w:tcW w:w="1481"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135,400,000</w:t>
            </w:r>
          </w:p>
        </w:tc>
        <w:tc>
          <w:tcPr>
            <w:tcW w:w="1440"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135,400,000</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5520" w:type="dxa"/>
            <w:tcBorders>
              <w:top w:val="nil"/>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p>
        </w:tc>
        <w:tc>
          <w:tcPr>
            <w:tcW w:w="14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FB44E1" w:rsidRPr="008E79C1" w:rsidTr="00FB44E1">
        <w:trPr>
          <w:trHeight w:val="217"/>
        </w:trPr>
        <w:tc>
          <w:tcPr>
            <w:tcW w:w="482" w:type="dxa"/>
            <w:tcBorders>
              <w:top w:val="nil"/>
              <w:left w:val="single" w:sz="8" w:space="0" w:color="auto"/>
              <w:bottom w:val="nil"/>
              <w:right w:val="nil"/>
            </w:tcBorders>
            <w:shd w:val="clear" w:color="auto" w:fill="auto"/>
            <w:noWrap/>
            <w:vAlign w:val="center"/>
            <w:hideMark/>
          </w:tcPr>
          <w:p w:rsidR="00FB44E1" w:rsidRPr="008E79C1" w:rsidRDefault="00FB44E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FB44E1" w:rsidRPr="008E79C1" w:rsidRDefault="00FB44E1" w:rsidP="008E79C1">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FB44E1" w:rsidRPr="008E79C1" w:rsidRDefault="00FB44E1" w:rsidP="00FB44E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b/>
                <w:bCs/>
                <w:color w:val="000000"/>
                <w:sz w:val="22"/>
                <w:szCs w:val="22"/>
              </w:rPr>
              <w:t>0602-0009</w:t>
            </w:r>
          </w:p>
        </w:tc>
        <w:tc>
          <w:tcPr>
            <w:tcW w:w="718" w:type="dxa"/>
            <w:tcBorders>
              <w:top w:val="nil"/>
              <w:left w:val="nil"/>
              <w:bottom w:val="nil"/>
              <w:right w:val="nil"/>
            </w:tcBorders>
            <w:shd w:val="clear" w:color="auto" w:fill="auto"/>
            <w:noWrap/>
            <w:vAlign w:val="center"/>
            <w:hideMark/>
          </w:tcPr>
          <w:p w:rsidR="00FB44E1" w:rsidRPr="008E79C1" w:rsidRDefault="00FB44E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single" w:sz="8" w:space="0" w:color="auto"/>
              <w:left w:val="single" w:sz="8" w:space="0" w:color="auto"/>
              <w:bottom w:val="nil"/>
              <w:right w:val="single" w:sz="8" w:space="0" w:color="auto"/>
            </w:tcBorders>
            <w:shd w:val="clear" w:color="auto" w:fill="auto"/>
            <w:noWrap/>
            <w:vAlign w:val="center"/>
            <w:hideMark/>
          </w:tcPr>
          <w:p w:rsidR="00FB44E1" w:rsidRPr="008E79C1" w:rsidRDefault="00FB44E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single" w:sz="8" w:space="0" w:color="auto"/>
              <w:left w:val="nil"/>
              <w:bottom w:val="nil"/>
              <w:right w:val="nil"/>
            </w:tcBorders>
            <w:shd w:val="clear" w:color="auto" w:fill="auto"/>
            <w:vAlign w:val="center"/>
            <w:hideMark/>
          </w:tcPr>
          <w:p w:rsidR="00FB44E1" w:rsidRPr="008E79C1" w:rsidRDefault="00FB44E1"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Текућа буџетска резерва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FB44E1" w:rsidRPr="008E79C1" w:rsidRDefault="00FB44E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single" w:sz="8" w:space="0" w:color="auto"/>
              <w:left w:val="nil"/>
              <w:bottom w:val="nil"/>
              <w:right w:val="single" w:sz="8" w:space="0" w:color="auto"/>
            </w:tcBorders>
            <w:shd w:val="clear" w:color="auto" w:fill="auto"/>
            <w:noWrap/>
            <w:vAlign w:val="center"/>
            <w:hideMark/>
          </w:tcPr>
          <w:p w:rsidR="00FB44E1" w:rsidRPr="008E79C1" w:rsidRDefault="00FB44E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single" w:sz="8" w:space="0" w:color="auto"/>
              <w:left w:val="nil"/>
              <w:bottom w:val="nil"/>
              <w:right w:val="single" w:sz="8" w:space="0" w:color="auto"/>
            </w:tcBorders>
            <w:shd w:val="clear" w:color="auto" w:fill="auto"/>
            <w:noWrap/>
            <w:vAlign w:val="center"/>
            <w:hideMark/>
          </w:tcPr>
          <w:p w:rsidR="00FB44E1" w:rsidRPr="008E79C1" w:rsidRDefault="00FB44E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FB44E1">
        <w:trPr>
          <w:trHeight w:val="301"/>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160</w:t>
            </w: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 </w:t>
            </w:r>
          </w:p>
        </w:tc>
        <w:tc>
          <w:tcPr>
            <w:tcW w:w="5520" w:type="dxa"/>
            <w:tcBorders>
              <w:top w:val="nil"/>
              <w:left w:val="nil"/>
              <w:bottom w:val="single" w:sz="8" w:space="0" w:color="auto"/>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i/>
                <w:iCs/>
                <w:sz w:val="22"/>
                <w:szCs w:val="22"/>
              </w:rPr>
            </w:pPr>
            <w:r w:rsidRPr="008E79C1">
              <w:rPr>
                <w:rFonts w:ascii="Times New Roman" w:eastAsia="Times New Roman" w:hAnsi="Times New Roman" w:cs="Times New Roman"/>
                <w:i/>
                <w:iCs/>
                <w:sz w:val="22"/>
                <w:szCs w:val="22"/>
              </w:rPr>
              <w:t>Опште јавне услуге некласификоване на другом месту</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E90110" w:rsidRDefault="008E79C1" w:rsidP="00E90110">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w:t>
            </w:r>
            <w:r w:rsidR="00E90110">
              <w:rPr>
                <w:rFonts w:ascii="Times New Roman" w:eastAsia="Times New Roman" w:hAnsi="Times New Roman" w:cs="Times New Roman"/>
                <w:color w:val="000000"/>
                <w:sz w:val="22"/>
                <w:szCs w:val="22"/>
              </w:rPr>
              <w:t>8</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499</w:t>
            </w:r>
          </w:p>
        </w:tc>
        <w:tc>
          <w:tcPr>
            <w:tcW w:w="5520" w:type="dxa"/>
            <w:tcBorders>
              <w:top w:val="nil"/>
              <w:left w:val="nil"/>
              <w:bottom w:val="single" w:sz="8"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Текућа буџетска резерва</w:t>
            </w:r>
          </w:p>
        </w:tc>
        <w:tc>
          <w:tcPr>
            <w:tcW w:w="1481" w:type="dxa"/>
            <w:tcBorders>
              <w:top w:val="nil"/>
              <w:left w:val="single" w:sz="4" w:space="0" w:color="auto"/>
              <w:bottom w:val="nil"/>
              <w:right w:val="single" w:sz="4"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24,300,000</w:t>
            </w:r>
          </w:p>
        </w:tc>
        <w:tc>
          <w:tcPr>
            <w:tcW w:w="14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24,300,000</w:t>
            </w:r>
          </w:p>
        </w:tc>
      </w:tr>
      <w:tr w:rsidR="008E79C1" w:rsidRPr="008E79C1" w:rsidTr="00FB44E1">
        <w:trPr>
          <w:trHeight w:val="627"/>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за програмску активност 0602-0009                            </w:t>
            </w:r>
            <w:r w:rsidRPr="008E79C1">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24,300,000</w:t>
            </w:r>
          </w:p>
        </w:tc>
        <w:tc>
          <w:tcPr>
            <w:tcW w:w="1440" w:type="dxa"/>
            <w:tcBorders>
              <w:top w:val="single" w:sz="8" w:space="0" w:color="auto"/>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single" w:sz="8" w:space="0" w:color="auto"/>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24,300,000</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5520" w:type="dxa"/>
            <w:tcBorders>
              <w:top w:val="nil"/>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sz w:val="22"/>
                <w:szCs w:val="22"/>
              </w:rPr>
            </w:pPr>
          </w:p>
        </w:tc>
        <w:tc>
          <w:tcPr>
            <w:tcW w:w="1481"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p>
        </w:tc>
        <w:tc>
          <w:tcPr>
            <w:tcW w:w="14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FB44E1" w:rsidRPr="008E79C1" w:rsidTr="00FB44E1">
        <w:trPr>
          <w:trHeight w:val="314"/>
        </w:trPr>
        <w:tc>
          <w:tcPr>
            <w:tcW w:w="482" w:type="dxa"/>
            <w:tcBorders>
              <w:top w:val="nil"/>
              <w:left w:val="single" w:sz="8" w:space="0" w:color="auto"/>
              <w:bottom w:val="nil"/>
              <w:right w:val="nil"/>
            </w:tcBorders>
            <w:shd w:val="clear" w:color="auto" w:fill="auto"/>
            <w:noWrap/>
            <w:vAlign w:val="center"/>
            <w:hideMark/>
          </w:tcPr>
          <w:p w:rsidR="00FB44E1" w:rsidRPr="008E79C1" w:rsidRDefault="00FB44E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FB44E1" w:rsidRPr="008E79C1" w:rsidRDefault="00FB44E1" w:rsidP="008E79C1">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FB44E1" w:rsidRPr="008E79C1" w:rsidRDefault="00FB44E1" w:rsidP="00FB44E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b/>
                <w:bCs/>
                <w:color w:val="000000"/>
                <w:sz w:val="22"/>
                <w:szCs w:val="22"/>
              </w:rPr>
              <w:t>0602-0010</w:t>
            </w:r>
          </w:p>
        </w:tc>
        <w:tc>
          <w:tcPr>
            <w:tcW w:w="718" w:type="dxa"/>
            <w:tcBorders>
              <w:top w:val="nil"/>
              <w:left w:val="nil"/>
              <w:bottom w:val="nil"/>
              <w:right w:val="nil"/>
            </w:tcBorders>
            <w:shd w:val="clear" w:color="auto" w:fill="auto"/>
            <w:noWrap/>
            <w:vAlign w:val="center"/>
            <w:hideMark/>
          </w:tcPr>
          <w:p w:rsidR="00FB44E1" w:rsidRPr="008E79C1" w:rsidRDefault="00FB44E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single" w:sz="8" w:space="0" w:color="auto"/>
              <w:left w:val="single" w:sz="8" w:space="0" w:color="auto"/>
              <w:bottom w:val="nil"/>
              <w:right w:val="single" w:sz="8" w:space="0" w:color="auto"/>
            </w:tcBorders>
            <w:shd w:val="clear" w:color="auto" w:fill="auto"/>
            <w:noWrap/>
            <w:vAlign w:val="center"/>
            <w:hideMark/>
          </w:tcPr>
          <w:p w:rsidR="00FB44E1" w:rsidRPr="008E79C1" w:rsidRDefault="00FB44E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single" w:sz="8" w:space="0" w:color="auto"/>
              <w:left w:val="nil"/>
              <w:bottom w:val="nil"/>
              <w:right w:val="single" w:sz="8" w:space="0" w:color="auto"/>
            </w:tcBorders>
            <w:shd w:val="clear" w:color="auto" w:fill="auto"/>
            <w:vAlign w:val="center"/>
            <w:hideMark/>
          </w:tcPr>
          <w:p w:rsidR="00FB44E1" w:rsidRPr="008E79C1" w:rsidRDefault="00FB44E1"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Стална буџетска резерва</w:t>
            </w:r>
          </w:p>
        </w:tc>
        <w:tc>
          <w:tcPr>
            <w:tcW w:w="1481" w:type="dxa"/>
            <w:tcBorders>
              <w:top w:val="single" w:sz="8" w:space="0" w:color="auto"/>
              <w:left w:val="nil"/>
              <w:bottom w:val="nil"/>
              <w:right w:val="single" w:sz="8" w:space="0" w:color="auto"/>
            </w:tcBorders>
            <w:shd w:val="clear" w:color="auto" w:fill="auto"/>
            <w:noWrap/>
            <w:vAlign w:val="center"/>
            <w:hideMark/>
          </w:tcPr>
          <w:p w:rsidR="00FB44E1" w:rsidRPr="008E79C1" w:rsidRDefault="00FB44E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single" w:sz="8" w:space="0" w:color="auto"/>
              <w:left w:val="nil"/>
              <w:bottom w:val="nil"/>
              <w:right w:val="single" w:sz="8" w:space="0" w:color="auto"/>
            </w:tcBorders>
            <w:shd w:val="clear" w:color="auto" w:fill="auto"/>
            <w:noWrap/>
            <w:vAlign w:val="center"/>
            <w:hideMark/>
          </w:tcPr>
          <w:p w:rsidR="00FB44E1" w:rsidRPr="008E79C1" w:rsidRDefault="00FB44E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single" w:sz="8" w:space="0" w:color="auto"/>
              <w:left w:val="nil"/>
              <w:bottom w:val="nil"/>
              <w:right w:val="single" w:sz="8" w:space="0" w:color="auto"/>
            </w:tcBorders>
            <w:shd w:val="clear" w:color="auto" w:fill="auto"/>
            <w:noWrap/>
            <w:vAlign w:val="center"/>
            <w:hideMark/>
          </w:tcPr>
          <w:p w:rsidR="00FB44E1" w:rsidRPr="008E79C1" w:rsidRDefault="00FB44E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FB44E1">
        <w:trPr>
          <w:trHeight w:val="202"/>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160</w:t>
            </w: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 </w:t>
            </w:r>
          </w:p>
        </w:tc>
        <w:tc>
          <w:tcPr>
            <w:tcW w:w="5520" w:type="dxa"/>
            <w:tcBorders>
              <w:top w:val="nil"/>
              <w:left w:val="nil"/>
              <w:bottom w:val="single" w:sz="8"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i/>
                <w:iCs/>
                <w:sz w:val="22"/>
                <w:szCs w:val="22"/>
              </w:rPr>
            </w:pPr>
            <w:r w:rsidRPr="008E79C1">
              <w:rPr>
                <w:rFonts w:ascii="Times New Roman" w:eastAsia="Times New Roman" w:hAnsi="Times New Roman" w:cs="Times New Roman"/>
                <w:i/>
                <w:iCs/>
                <w:sz w:val="22"/>
                <w:szCs w:val="22"/>
              </w:rPr>
              <w:t>Опште јавне услуге некласификоване на другом месту</w:t>
            </w:r>
          </w:p>
        </w:tc>
        <w:tc>
          <w:tcPr>
            <w:tcW w:w="1481" w:type="dxa"/>
            <w:tcBorders>
              <w:top w:val="nil"/>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E90110" w:rsidRDefault="00E90110" w:rsidP="008E79C1">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59</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499</w:t>
            </w:r>
          </w:p>
        </w:tc>
        <w:tc>
          <w:tcPr>
            <w:tcW w:w="5520" w:type="dxa"/>
            <w:tcBorders>
              <w:top w:val="nil"/>
              <w:left w:val="nil"/>
              <w:bottom w:val="single" w:sz="8"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Стална буџетска резерва</w:t>
            </w:r>
          </w:p>
        </w:tc>
        <w:tc>
          <w:tcPr>
            <w:tcW w:w="1481" w:type="dxa"/>
            <w:tcBorders>
              <w:top w:val="nil"/>
              <w:left w:val="single" w:sz="4" w:space="0" w:color="auto"/>
              <w:bottom w:val="nil"/>
              <w:right w:val="single" w:sz="4"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1,000,000</w:t>
            </w:r>
          </w:p>
        </w:tc>
        <w:tc>
          <w:tcPr>
            <w:tcW w:w="14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1,000,000</w:t>
            </w:r>
          </w:p>
        </w:tc>
      </w:tr>
      <w:tr w:rsidR="008E79C1" w:rsidRPr="008E79C1" w:rsidTr="00FB44E1">
        <w:trPr>
          <w:trHeight w:val="53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за програмску активност 0602-0010                           </w:t>
            </w:r>
            <w:r w:rsidRPr="008E79C1">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1,000,000</w:t>
            </w:r>
          </w:p>
        </w:tc>
        <w:tc>
          <w:tcPr>
            <w:tcW w:w="1440" w:type="dxa"/>
            <w:tcBorders>
              <w:top w:val="single" w:sz="8" w:space="0" w:color="auto"/>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single" w:sz="8" w:space="0" w:color="auto"/>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1,000,000</w:t>
            </w:r>
          </w:p>
        </w:tc>
      </w:tr>
      <w:tr w:rsidR="008E79C1" w:rsidRPr="008E79C1" w:rsidTr="00FB44E1">
        <w:trPr>
          <w:trHeight w:val="851"/>
        </w:trPr>
        <w:tc>
          <w:tcPr>
            <w:tcW w:w="482" w:type="dxa"/>
            <w:tcBorders>
              <w:top w:val="nil"/>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280" w:type="dxa"/>
            <w:gridSpan w:val="2"/>
            <w:tcBorders>
              <w:top w:val="single" w:sz="8" w:space="0" w:color="auto"/>
              <w:left w:val="nil"/>
              <w:bottom w:val="single" w:sz="8" w:space="0" w:color="auto"/>
              <w:right w:val="single" w:sz="8" w:space="0" w:color="000000"/>
            </w:tcBorders>
            <w:shd w:val="clear" w:color="000000" w:fill="FAC090"/>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Раздео 5 -  ПРОГРАМ 15:         </w:t>
            </w:r>
            <w:r w:rsidR="00FB44E1">
              <w:rPr>
                <w:rFonts w:ascii="Times New Roman" w:eastAsia="Times New Roman" w:hAnsi="Times New Roman" w:cs="Times New Roman"/>
                <w:b/>
                <w:bCs/>
                <w:color w:val="000000"/>
                <w:sz w:val="22"/>
                <w:szCs w:val="22"/>
              </w:rPr>
              <w:t xml:space="preserve">     </w:t>
            </w:r>
            <w:r w:rsidRPr="008E79C1">
              <w:rPr>
                <w:rFonts w:ascii="Times New Roman" w:eastAsia="Times New Roman" w:hAnsi="Times New Roman" w:cs="Times New Roman"/>
                <w:b/>
                <w:bCs/>
                <w:color w:val="000000"/>
                <w:sz w:val="22"/>
                <w:szCs w:val="22"/>
              </w:rPr>
              <w:t xml:space="preserve">                             </w:t>
            </w:r>
            <w:r w:rsidRPr="008E79C1">
              <w:rPr>
                <w:rFonts w:ascii="Times New Roman" w:eastAsia="Times New Roman" w:hAnsi="Times New Roman" w:cs="Times New Roman"/>
                <w:b/>
                <w:bCs/>
                <w:i/>
                <w:iCs/>
                <w:color w:val="000000"/>
                <w:sz w:val="22"/>
                <w:szCs w:val="22"/>
              </w:rPr>
              <w:t>извор фин. 01 општи приходи и прим.  буџ       156.700.000                          извор фин. 09 - примања од продаје нефин. им.    4.000.000</w:t>
            </w:r>
          </w:p>
        </w:tc>
        <w:tc>
          <w:tcPr>
            <w:tcW w:w="1481" w:type="dxa"/>
            <w:tcBorders>
              <w:top w:val="nil"/>
              <w:left w:val="nil"/>
              <w:bottom w:val="single" w:sz="8" w:space="0" w:color="auto"/>
              <w:right w:val="single" w:sz="8" w:space="0" w:color="auto"/>
            </w:tcBorders>
            <w:shd w:val="clear" w:color="000000" w:fill="FAC090"/>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160,700,000</w:t>
            </w:r>
          </w:p>
        </w:tc>
        <w:tc>
          <w:tcPr>
            <w:tcW w:w="1440" w:type="dxa"/>
            <w:tcBorders>
              <w:top w:val="nil"/>
              <w:left w:val="nil"/>
              <w:bottom w:val="single" w:sz="8" w:space="0" w:color="auto"/>
              <w:right w:val="single" w:sz="8" w:space="0" w:color="auto"/>
            </w:tcBorders>
            <w:shd w:val="clear" w:color="000000" w:fill="FAC090"/>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FAC090"/>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160,700,000</w:t>
            </w:r>
          </w:p>
        </w:tc>
      </w:tr>
      <w:tr w:rsidR="008E79C1" w:rsidRPr="008E79C1" w:rsidTr="008E79C1">
        <w:trPr>
          <w:trHeight w:val="315"/>
        </w:trPr>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5520" w:type="dxa"/>
            <w:tcBorders>
              <w:top w:val="nil"/>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15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r>
      <w:tr w:rsidR="008E79C1" w:rsidRPr="008E79C1" w:rsidTr="008E79C1">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1101</w:t>
            </w:r>
          </w:p>
        </w:tc>
        <w:tc>
          <w:tcPr>
            <w:tcW w:w="660"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18" w:type="dxa"/>
            <w:tcBorders>
              <w:top w:val="single" w:sz="8" w:space="0" w:color="auto"/>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single" w:sz="8" w:space="0" w:color="auto"/>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single" w:sz="8" w:space="0" w:color="auto"/>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ПРОГРАМ 1:  СТАНОВАЊЕ УРБАНИЗАМ И ПРОСТОРНО ПЛАНИРАЊЕ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single" w:sz="8" w:space="0" w:color="auto"/>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single" w:sz="8" w:space="0" w:color="auto"/>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FB44E1" w:rsidRPr="008E79C1" w:rsidTr="00FB44E1">
        <w:trPr>
          <w:trHeight w:val="203"/>
        </w:trPr>
        <w:tc>
          <w:tcPr>
            <w:tcW w:w="482" w:type="dxa"/>
            <w:tcBorders>
              <w:top w:val="nil"/>
              <w:left w:val="single" w:sz="8" w:space="0" w:color="auto"/>
              <w:bottom w:val="nil"/>
              <w:right w:val="nil"/>
            </w:tcBorders>
            <w:shd w:val="clear" w:color="auto" w:fill="auto"/>
            <w:noWrap/>
            <w:vAlign w:val="center"/>
            <w:hideMark/>
          </w:tcPr>
          <w:p w:rsidR="00FB44E1" w:rsidRPr="008E79C1" w:rsidRDefault="00FB44E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FB44E1" w:rsidRPr="008E79C1" w:rsidRDefault="00FB44E1" w:rsidP="008E79C1">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FB44E1" w:rsidRPr="008E79C1" w:rsidRDefault="00FB44E1" w:rsidP="00FB44E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b/>
                <w:bCs/>
                <w:color w:val="000000"/>
                <w:sz w:val="22"/>
                <w:szCs w:val="22"/>
              </w:rPr>
              <w:t>1101-0001</w:t>
            </w:r>
          </w:p>
        </w:tc>
        <w:tc>
          <w:tcPr>
            <w:tcW w:w="718" w:type="dxa"/>
            <w:tcBorders>
              <w:top w:val="nil"/>
              <w:left w:val="nil"/>
              <w:bottom w:val="nil"/>
              <w:right w:val="single" w:sz="8" w:space="0" w:color="auto"/>
            </w:tcBorders>
            <w:shd w:val="clear" w:color="auto" w:fill="auto"/>
            <w:noWrap/>
            <w:vAlign w:val="center"/>
            <w:hideMark/>
          </w:tcPr>
          <w:p w:rsidR="00FB44E1" w:rsidRPr="008E79C1" w:rsidRDefault="00FB44E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nil"/>
              <w:left w:val="nil"/>
              <w:bottom w:val="nil"/>
              <w:right w:val="single" w:sz="8" w:space="0" w:color="auto"/>
            </w:tcBorders>
            <w:shd w:val="clear" w:color="auto" w:fill="auto"/>
            <w:noWrap/>
            <w:vAlign w:val="center"/>
            <w:hideMark/>
          </w:tcPr>
          <w:p w:rsidR="00FB44E1" w:rsidRPr="008E79C1" w:rsidRDefault="00FB44E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FB44E1" w:rsidRPr="008E79C1" w:rsidRDefault="00FB44E1"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Просторно и урбанистичко планирање</w:t>
            </w:r>
          </w:p>
        </w:tc>
        <w:tc>
          <w:tcPr>
            <w:tcW w:w="1481" w:type="dxa"/>
            <w:tcBorders>
              <w:top w:val="nil"/>
              <w:left w:val="single" w:sz="8" w:space="0" w:color="auto"/>
              <w:bottom w:val="nil"/>
              <w:right w:val="single" w:sz="8" w:space="0" w:color="auto"/>
            </w:tcBorders>
            <w:shd w:val="clear" w:color="auto" w:fill="auto"/>
            <w:noWrap/>
            <w:vAlign w:val="center"/>
            <w:hideMark/>
          </w:tcPr>
          <w:p w:rsidR="00FB44E1" w:rsidRPr="008E79C1" w:rsidRDefault="00FB44E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nil"/>
              <w:right w:val="single" w:sz="8" w:space="0" w:color="auto"/>
            </w:tcBorders>
            <w:shd w:val="clear" w:color="auto" w:fill="auto"/>
            <w:noWrap/>
            <w:vAlign w:val="center"/>
            <w:hideMark/>
          </w:tcPr>
          <w:p w:rsidR="00FB44E1" w:rsidRPr="008E79C1" w:rsidRDefault="00FB44E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FB44E1" w:rsidRPr="008E79C1" w:rsidRDefault="00FB44E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130</w:t>
            </w:r>
          </w:p>
        </w:tc>
        <w:tc>
          <w:tcPr>
            <w:tcW w:w="718"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 </w:t>
            </w:r>
          </w:p>
        </w:tc>
        <w:tc>
          <w:tcPr>
            <w:tcW w:w="76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 </w:t>
            </w:r>
          </w:p>
        </w:tc>
        <w:tc>
          <w:tcPr>
            <w:tcW w:w="5520" w:type="dxa"/>
            <w:tcBorders>
              <w:top w:val="nil"/>
              <w:left w:val="nil"/>
              <w:bottom w:val="single" w:sz="8" w:space="0" w:color="auto"/>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i/>
                <w:iCs/>
                <w:sz w:val="22"/>
                <w:szCs w:val="22"/>
              </w:rPr>
            </w:pPr>
            <w:r w:rsidRPr="008E79C1">
              <w:rPr>
                <w:rFonts w:ascii="Times New Roman" w:eastAsia="Times New Roman" w:hAnsi="Times New Roman" w:cs="Times New Roman"/>
                <w:i/>
                <w:iCs/>
                <w:sz w:val="22"/>
                <w:szCs w:val="22"/>
              </w:rPr>
              <w:t>Опште јавне услуге</w:t>
            </w:r>
          </w:p>
        </w:tc>
        <w:tc>
          <w:tcPr>
            <w:tcW w:w="1481"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8E79C1" w:rsidRPr="00E90110" w:rsidRDefault="008E79C1" w:rsidP="00E90110">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6</w:t>
            </w:r>
            <w:r w:rsidR="00E90110">
              <w:rPr>
                <w:rFonts w:ascii="Times New Roman" w:eastAsia="Times New Roman" w:hAnsi="Times New Roman" w:cs="Times New Roman"/>
                <w:color w:val="000000"/>
                <w:sz w:val="22"/>
                <w:szCs w:val="22"/>
              </w:rPr>
              <w:t>0</w:t>
            </w:r>
          </w:p>
        </w:tc>
        <w:tc>
          <w:tcPr>
            <w:tcW w:w="760" w:type="dxa"/>
            <w:tcBorders>
              <w:top w:val="single" w:sz="8" w:space="0" w:color="auto"/>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424</w:t>
            </w:r>
          </w:p>
        </w:tc>
        <w:tc>
          <w:tcPr>
            <w:tcW w:w="5520" w:type="dxa"/>
            <w:tcBorders>
              <w:top w:val="single" w:sz="4" w:space="0" w:color="auto"/>
              <w:left w:val="nil"/>
              <w:bottom w:val="single" w:sz="4" w:space="0" w:color="auto"/>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Специјализоване услуге</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1,300,000</w:t>
            </w:r>
          </w:p>
        </w:tc>
        <w:tc>
          <w:tcPr>
            <w:tcW w:w="1440"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1,300,000</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8E79C1" w:rsidRPr="00E90110" w:rsidRDefault="008E79C1" w:rsidP="00E90110">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6</w:t>
            </w:r>
            <w:r w:rsidR="00E90110">
              <w:rPr>
                <w:rFonts w:ascii="Times New Roman" w:eastAsia="Times New Roman" w:hAnsi="Times New Roman" w:cs="Times New Roman"/>
                <w:color w:val="000000"/>
                <w:sz w:val="22"/>
                <w:szCs w:val="22"/>
              </w:rPr>
              <w:t>1</w:t>
            </w:r>
          </w:p>
        </w:tc>
        <w:tc>
          <w:tcPr>
            <w:tcW w:w="760" w:type="dxa"/>
            <w:tcBorders>
              <w:top w:val="nil"/>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515</w:t>
            </w:r>
          </w:p>
        </w:tc>
        <w:tc>
          <w:tcPr>
            <w:tcW w:w="5520" w:type="dxa"/>
            <w:tcBorders>
              <w:top w:val="nil"/>
              <w:left w:val="nil"/>
              <w:bottom w:val="single" w:sz="8" w:space="0" w:color="auto"/>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Нематеријална имовина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5,500,000</w:t>
            </w:r>
          </w:p>
        </w:tc>
        <w:tc>
          <w:tcPr>
            <w:tcW w:w="144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5,500,000</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280"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Свега за програмску активност 1101-0001</w:t>
            </w:r>
          </w:p>
        </w:tc>
        <w:tc>
          <w:tcPr>
            <w:tcW w:w="1481"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6,800,000</w:t>
            </w:r>
          </w:p>
        </w:tc>
        <w:tc>
          <w:tcPr>
            <w:tcW w:w="1440" w:type="dxa"/>
            <w:tcBorders>
              <w:top w:val="nil"/>
              <w:left w:val="nil"/>
              <w:bottom w:val="single" w:sz="8" w:space="0" w:color="auto"/>
              <w:right w:val="nil"/>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nil"/>
              <w:left w:val="single" w:sz="8" w:space="0" w:color="auto"/>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6,800,000</w:t>
            </w:r>
          </w:p>
        </w:tc>
      </w:tr>
      <w:tr w:rsidR="008E79C1" w:rsidRPr="008E79C1" w:rsidTr="00FB44E1">
        <w:trPr>
          <w:trHeight w:val="890"/>
        </w:trPr>
        <w:tc>
          <w:tcPr>
            <w:tcW w:w="482" w:type="dxa"/>
            <w:tcBorders>
              <w:top w:val="nil"/>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280" w:type="dxa"/>
            <w:gridSpan w:val="2"/>
            <w:tcBorders>
              <w:top w:val="single" w:sz="8" w:space="0" w:color="auto"/>
              <w:left w:val="nil"/>
              <w:bottom w:val="single" w:sz="8" w:space="0" w:color="auto"/>
              <w:right w:val="single" w:sz="8" w:space="0" w:color="000000"/>
            </w:tcBorders>
            <w:shd w:val="clear" w:color="000000" w:fill="FAC090"/>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Раздео 5 -  ПРОГРАМ 1:            </w:t>
            </w:r>
            <w:r w:rsidR="00FB44E1">
              <w:rPr>
                <w:rFonts w:ascii="Times New Roman" w:eastAsia="Times New Roman" w:hAnsi="Times New Roman" w:cs="Times New Roman"/>
                <w:b/>
                <w:bCs/>
                <w:color w:val="000000"/>
                <w:sz w:val="22"/>
                <w:szCs w:val="22"/>
              </w:rPr>
              <w:t xml:space="preserve">     </w:t>
            </w:r>
            <w:r w:rsidRPr="008E79C1">
              <w:rPr>
                <w:rFonts w:ascii="Times New Roman" w:eastAsia="Times New Roman" w:hAnsi="Times New Roman" w:cs="Times New Roman"/>
                <w:b/>
                <w:bCs/>
                <w:color w:val="000000"/>
                <w:sz w:val="22"/>
                <w:szCs w:val="22"/>
              </w:rPr>
              <w:t xml:space="preserve">                       </w:t>
            </w:r>
            <w:r w:rsidRPr="008E79C1">
              <w:rPr>
                <w:rFonts w:ascii="Times New Roman" w:eastAsia="Times New Roman" w:hAnsi="Times New Roman" w:cs="Times New Roman"/>
                <w:b/>
                <w:bCs/>
                <w:i/>
                <w:iCs/>
                <w:color w:val="000000"/>
                <w:sz w:val="22"/>
                <w:szCs w:val="22"/>
              </w:rPr>
              <w:t xml:space="preserve">    извор фин. 01 општи приходи и прим.  буџета     2.700.000   извор фин. 13 - нерас.  вишак прихода ран. година  4.100.000  </w:t>
            </w:r>
          </w:p>
        </w:tc>
        <w:tc>
          <w:tcPr>
            <w:tcW w:w="1481" w:type="dxa"/>
            <w:tcBorders>
              <w:top w:val="nil"/>
              <w:left w:val="nil"/>
              <w:bottom w:val="single" w:sz="8" w:space="0" w:color="auto"/>
              <w:right w:val="single" w:sz="8" w:space="0" w:color="auto"/>
            </w:tcBorders>
            <w:shd w:val="clear" w:color="000000" w:fill="FAC090"/>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6,800,000</w:t>
            </w:r>
          </w:p>
        </w:tc>
        <w:tc>
          <w:tcPr>
            <w:tcW w:w="1440" w:type="dxa"/>
            <w:tcBorders>
              <w:top w:val="nil"/>
              <w:left w:val="nil"/>
              <w:bottom w:val="single" w:sz="8" w:space="0" w:color="auto"/>
              <w:right w:val="single" w:sz="8" w:space="0" w:color="auto"/>
            </w:tcBorders>
            <w:shd w:val="clear" w:color="000000" w:fill="FAC090"/>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FAC090"/>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6,800,000</w:t>
            </w:r>
          </w:p>
        </w:tc>
      </w:tr>
      <w:tr w:rsidR="008E79C1" w:rsidRPr="008E79C1" w:rsidTr="00FB44E1">
        <w:trPr>
          <w:trHeight w:val="181"/>
        </w:trPr>
        <w:tc>
          <w:tcPr>
            <w:tcW w:w="482" w:type="dxa"/>
            <w:tcBorders>
              <w:top w:val="single" w:sz="8" w:space="0" w:color="auto"/>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0101</w:t>
            </w:r>
          </w:p>
        </w:tc>
        <w:tc>
          <w:tcPr>
            <w:tcW w:w="660"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single" w:sz="8" w:space="0" w:color="auto"/>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single" w:sz="8" w:space="0" w:color="auto"/>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ПРОГРАМ 5: ПОЉОПРИВРЕДА И РУРАЛНИ РАЗ.</w:t>
            </w:r>
          </w:p>
        </w:tc>
        <w:tc>
          <w:tcPr>
            <w:tcW w:w="1481" w:type="dxa"/>
            <w:tcBorders>
              <w:top w:val="single" w:sz="8" w:space="0" w:color="auto"/>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single" w:sz="8" w:space="0" w:color="auto"/>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FB44E1" w:rsidRPr="008E79C1" w:rsidTr="00FB44E1">
        <w:trPr>
          <w:trHeight w:val="163"/>
        </w:trPr>
        <w:tc>
          <w:tcPr>
            <w:tcW w:w="482" w:type="dxa"/>
            <w:tcBorders>
              <w:top w:val="nil"/>
              <w:left w:val="single" w:sz="8" w:space="0" w:color="auto"/>
              <w:bottom w:val="nil"/>
              <w:right w:val="nil"/>
            </w:tcBorders>
            <w:shd w:val="clear" w:color="auto" w:fill="auto"/>
            <w:noWrap/>
            <w:vAlign w:val="center"/>
            <w:hideMark/>
          </w:tcPr>
          <w:p w:rsidR="00FB44E1" w:rsidRPr="008E79C1" w:rsidRDefault="00FB44E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FB44E1" w:rsidRPr="008E79C1" w:rsidRDefault="00FB44E1" w:rsidP="008E79C1">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FB44E1" w:rsidRPr="008E79C1" w:rsidRDefault="00FB44E1" w:rsidP="00FB44E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b/>
                <w:bCs/>
                <w:color w:val="000000"/>
                <w:sz w:val="22"/>
                <w:szCs w:val="22"/>
              </w:rPr>
              <w:t>0101-0001</w:t>
            </w:r>
          </w:p>
        </w:tc>
        <w:tc>
          <w:tcPr>
            <w:tcW w:w="718" w:type="dxa"/>
            <w:tcBorders>
              <w:top w:val="nil"/>
              <w:left w:val="nil"/>
              <w:bottom w:val="nil"/>
              <w:right w:val="nil"/>
            </w:tcBorders>
            <w:shd w:val="clear" w:color="auto" w:fill="auto"/>
            <w:noWrap/>
            <w:vAlign w:val="center"/>
            <w:hideMark/>
          </w:tcPr>
          <w:p w:rsidR="00FB44E1" w:rsidRPr="008E79C1" w:rsidRDefault="00FB44E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nil"/>
            </w:tcBorders>
            <w:shd w:val="clear" w:color="auto" w:fill="auto"/>
            <w:noWrap/>
            <w:vAlign w:val="center"/>
            <w:hideMark/>
          </w:tcPr>
          <w:p w:rsidR="00FB44E1" w:rsidRPr="008E79C1" w:rsidRDefault="00FB44E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single" w:sz="8" w:space="0" w:color="auto"/>
              <w:bottom w:val="nil"/>
              <w:right w:val="single" w:sz="8" w:space="0" w:color="auto"/>
            </w:tcBorders>
            <w:shd w:val="clear" w:color="auto" w:fill="auto"/>
            <w:noWrap/>
            <w:vAlign w:val="center"/>
            <w:hideMark/>
          </w:tcPr>
          <w:p w:rsidR="00FB44E1" w:rsidRPr="008E79C1" w:rsidRDefault="00FB44E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Подршка за спровођење пољ. политике у Општини</w:t>
            </w:r>
          </w:p>
        </w:tc>
        <w:tc>
          <w:tcPr>
            <w:tcW w:w="1481" w:type="dxa"/>
            <w:tcBorders>
              <w:top w:val="nil"/>
              <w:left w:val="nil"/>
              <w:bottom w:val="nil"/>
              <w:right w:val="single" w:sz="8" w:space="0" w:color="auto"/>
            </w:tcBorders>
            <w:shd w:val="clear" w:color="auto" w:fill="auto"/>
            <w:noWrap/>
            <w:vAlign w:val="center"/>
            <w:hideMark/>
          </w:tcPr>
          <w:p w:rsidR="00FB44E1" w:rsidRPr="008E79C1" w:rsidRDefault="00FB44E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nil"/>
              <w:right w:val="nil"/>
            </w:tcBorders>
            <w:shd w:val="clear" w:color="auto" w:fill="auto"/>
            <w:noWrap/>
            <w:vAlign w:val="center"/>
            <w:hideMark/>
          </w:tcPr>
          <w:p w:rsidR="00FB44E1" w:rsidRPr="008E79C1" w:rsidRDefault="00FB44E1" w:rsidP="008E79C1">
            <w:pPr>
              <w:spacing w:after="0" w:line="240" w:lineRule="auto"/>
              <w:rPr>
                <w:rFonts w:ascii="Times New Roman" w:eastAsia="Times New Roman" w:hAnsi="Times New Roman" w:cs="Times New Roman"/>
                <w:color w:val="000000"/>
                <w:sz w:val="22"/>
                <w:szCs w:val="22"/>
              </w:rPr>
            </w:pPr>
          </w:p>
        </w:tc>
        <w:tc>
          <w:tcPr>
            <w:tcW w:w="1540" w:type="dxa"/>
            <w:tcBorders>
              <w:top w:val="nil"/>
              <w:left w:val="single" w:sz="8" w:space="0" w:color="auto"/>
              <w:bottom w:val="nil"/>
              <w:right w:val="single" w:sz="8" w:space="0" w:color="auto"/>
            </w:tcBorders>
            <w:shd w:val="clear" w:color="auto" w:fill="auto"/>
            <w:noWrap/>
            <w:vAlign w:val="center"/>
            <w:hideMark/>
          </w:tcPr>
          <w:p w:rsidR="00FB44E1" w:rsidRPr="008E79C1" w:rsidRDefault="00FB44E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FB44E1">
        <w:trPr>
          <w:trHeight w:val="108"/>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420</w:t>
            </w: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p>
        </w:tc>
        <w:tc>
          <w:tcPr>
            <w:tcW w:w="760"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 </w:t>
            </w:r>
          </w:p>
        </w:tc>
        <w:tc>
          <w:tcPr>
            <w:tcW w:w="5520"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Пољопривреда</w:t>
            </w:r>
          </w:p>
        </w:tc>
        <w:tc>
          <w:tcPr>
            <w:tcW w:w="1481"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154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E90110">
        <w:trPr>
          <w:trHeight w:val="249"/>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E90110" w:rsidRDefault="00E90110" w:rsidP="008E79C1">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62</w:t>
            </w:r>
          </w:p>
        </w:tc>
        <w:tc>
          <w:tcPr>
            <w:tcW w:w="760" w:type="dxa"/>
            <w:tcBorders>
              <w:top w:val="single" w:sz="4" w:space="0" w:color="auto"/>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423</w:t>
            </w:r>
          </w:p>
        </w:tc>
        <w:tc>
          <w:tcPr>
            <w:tcW w:w="552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Услуге по уговору</w:t>
            </w:r>
          </w:p>
        </w:tc>
        <w:tc>
          <w:tcPr>
            <w:tcW w:w="1481" w:type="dxa"/>
            <w:tcBorders>
              <w:top w:val="single" w:sz="4" w:space="0" w:color="auto"/>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100,000</w:t>
            </w:r>
          </w:p>
        </w:tc>
        <w:tc>
          <w:tcPr>
            <w:tcW w:w="14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single" w:sz="4" w:space="0" w:color="auto"/>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100,000</w:t>
            </w:r>
          </w:p>
        </w:tc>
      </w:tr>
      <w:tr w:rsidR="00E90110"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E90110" w:rsidRPr="008E79C1" w:rsidRDefault="00E90110"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63</w:t>
            </w:r>
          </w:p>
        </w:tc>
        <w:tc>
          <w:tcPr>
            <w:tcW w:w="760" w:type="dxa"/>
            <w:tcBorders>
              <w:top w:val="nil"/>
              <w:left w:val="single" w:sz="8" w:space="0" w:color="auto"/>
              <w:bottom w:val="single" w:sz="4" w:space="0" w:color="auto"/>
              <w:right w:val="nil"/>
            </w:tcBorders>
            <w:shd w:val="clear" w:color="auto" w:fill="auto"/>
            <w:noWrap/>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424</w:t>
            </w:r>
          </w:p>
        </w:tc>
        <w:tc>
          <w:tcPr>
            <w:tcW w:w="5520" w:type="dxa"/>
            <w:tcBorders>
              <w:top w:val="nil"/>
              <w:left w:val="single" w:sz="8" w:space="0" w:color="auto"/>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1,100,000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1,100,000</w:t>
            </w:r>
          </w:p>
        </w:tc>
      </w:tr>
      <w:tr w:rsidR="00E90110" w:rsidRPr="008E79C1" w:rsidTr="00FB44E1">
        <w:trPr>
          <w:trHeight w:val="197"/>
        </w:trPr>
        <w:tc>
          <w:tcPr>
            <w:tcW w:w="482" w:type="dxa"/>
            <w:tcBorders>
              <w:top w:val="nil"/>
              <w:left w:val="single" w:sz="8" w:space="0" w:color="auto"/>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E90110" w:rsidRPr="008E79C1" w:rsidRDefault="00E90110"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64</w:t>
            </w:r>
          </w:p>
        </w:tc>
        <w:tc>
          <w:tcPr>
            <w:tcW w:w="760" w:type="dxa"/>
            <w:tcBorders>
              <w:top w:val="nil"/>
              <w:left w:val="single" w:sz="8" w:space="0" w:color="auto"/>
              <w:bottom w:val="single" w:sz="4" w:space="0" w:color="auto"/>
              <w:right w:val="nil"/>
            </w:tcBorders>
            <w:shd w:val="clear" w:color="auto" w:fill="auto"/>
            <w:noWrap/>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426</w:t>
            </w:r>
          </w:p>
        </w:tc>
        <w:tc>
          <w:tcPr>
            <w:tcW w:w="5520" w:type="dxa"/>
            <w:tcBorders>
              <w:top w:val="nil"/>
              <w:left w:val="single" w:sz="8" w:space="0" w:color="auto"/>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1,000,000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1,000,000</w:t>
            </w:r>
          </w:p>
        </w:tc>
      </w:tr>
      <w:tr w:rsidR="00E90110"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E90110" w:rsidRPr="008E79C1" w:rsidRDefault="00E90110"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65</w:t>
            </w:r>
          </w:p>
        </w:tc>
        <w:tc>
          <w:tcPr>
            <w:tcW w:w="760" w:type="dxa"/>
            <w:tcBorders>
              <w:top w:val="nil"/>
              <w:left w:val="single" w:sz="8" w:space="0" w:color="auto"/>
              <w:bottom w:val="single" w:sz="4" w:space="0" w:color="auto"/>
              <w:right w:val="nil"/>
            </w:tcBorders>
            <w:shd w:val="clear" w:color="auto" w:fill="auto"/>
            <w:noWrap/>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451</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Субвенције јавним нефинансијским предузећима и орг.</w:t>
            </w:r>
          </w:p>
        </w:tc>
        <w:tc>
          <w:tcPr>
            <w:tcW w:w="1481" w:type="dxa"/>
            <w:tcBorders>
              <w:top w:val="nil"/>
              <w:left w:val="nil"/>
              <w:bottom w:val="single" w:sz="4" w:space="0" w:color="auto"/>
              <w:right w:val="nil"/>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4,000,000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4,000,000</w:t>
            </w:r>
          </w:p>
        </w:tc>
      </w:tr>
      <w:tr w:rsidR="008E79C1" w:rsidRPr="008E79C1" w:rsidTr="00FB44E1">
        <w:trPr>
          <w:trHeight w:val="267"/>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за програмску активност 0101-0001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6,200,000</w:t>
            </w:r>
          </w:p>
        </w:tc>
        <w:tc>
          <w:tcPr>
            <w:tcW w:w="1440" w:type="dxa"/>
            <w:tcBorders>
              <w:top w:val="single" w:sz="8" w:space="0" w:color="auto"/>
              <w:left w:val="nil"/>
              <w:bottom w:val="single" w:sz="8" w:space="0" w:color="auto"/>
              <w:right w:val="nil"/>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6,200,000</w:t>
            </w:r>
          </w:p>
        </w:tc>
      </w:tr>
      <w:tr w:rsidR="008E79C1" w:rsidRPr="008E79C1" w:rsidTr="00FB44E1">
        <w:trPr>
          <w:trHeight w:val="326"/>
        </w:trPr>
        <w:tc>
          <w:tcPr>
            <w:tcW w:w="482" w:type="dxa"/>
            <w:tcBorders>
              <w:top w:val="nil"/>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280"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Раздео  5 -  ПРОГРАМ 5:                   </w:t>
            </w:r>
            <w:r w:rsidR="00FB44E1">
              <w:rPr>
                <w:rFonts w:ascii="Times New Roman" w:eastAsia="Times New Roman" w:hAnsi="Times New Roman" w:cs="Times New Roman"/>
                <w:b/>
                <w:bCs/>
                <w:color w:val="000000"/>
                <w:sz w:val="22"/>
                <w:szCs w:val="22"/>
              </w:rPr>
              <w:t xml:space="preserve">       </w:t>
            </w:r>
            <w:r w:rsidRPr="008E79C1">
              <w:rPr>
                <w:rFonts w:ascii="Times New Roman" w:eastAsia="Times New Roman" w:hAnsi="Times New Roman" w:cs="Times New Roman"/>
                <w:b/>
                <w:bCs/>
                <w:color w:val="000000"/>
                <w:sz w:val="22"/>
                <w:szCs w:val="22"/>
              </w:rPr>
              <w:t xml:space="preserve">                  </w:t>
            </w:r>
            <w:r w:rsidRPr="008E79C1">
              <w:rPr>
                <w:rFonts w:ascii="Times New Roman" w:eastAsia="Times New Roman" w:hAnsi="Times New Roman" w:cs="Times New Roman"/>
                <w:b/>
                <w:bCs/>
                <w:i/>
                <w:iCs/>
                <w:color w:val="000000"/>
                <w:sz w:val="22"/>
                <w:szCs w:val="22"/>
              </w:rPr>
              <w:t xml:space="preserve">извор фиансирања - 01 општи приходи и примања буџета        </w:t>
            </w:r>
          </w:p>
        </w:tc>
        <w:tc>
          <w:tcPr>
            <w:tcW w:w="1481" w:type="dxa"/>
            <w:tcBorders>
              <w:top w:val="nil"/>
              <w:left w:val="nil"/>
              <w:bottom w:val="single" w:sz="8" w:space="0" w:color="auto"/>
              <w:right w:val="nil"/>
            </w:tcBorders>
            <w:shd w:val="clear" w:color="000000" w:fill="FAC090"/>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6,200,000</w:t>
            </w:r>
          </w:p>
        </w:tc>
        <w:tc>
          <w:tcPr>
            <w:tcW w:w="1440" w:type="dxa"/>
            <w:tcBorders>
              <w:top w:val="nil"/>
              <w:left w:val="single" w:sz="8" w:space="0" w:color="auto"/>
              <w:bottom w:val="single" w:sz="8" w:space="0" w:color="auto"/>
              <w:right w:val="single" w:sz="8" w:space="0" w:color="auto"/>
            </w:tcBorders>
            <w:shd w:val="clear" w:color="000000" w:fill="FAC090"/>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FAC090"/>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6,200,000</w:t>
            </w:r>
          </w:p>
        </w:tc>
      </w:tr>
      <w:tr w:rsidR="008E79C1" w:rsidRPr="008E79C1" w:rsidTr="00E90110">
        <w:trPr>
          <w:trHeight w:val="78"/>
        </w:trPr>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55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p>
        </w:tc>
        <w:tc>
          <w:tcPr>
            <w:tcW w:w="14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p>
        </w:tc>
        <w:tc>
          <w:tcPr>
            <w:tcW w:w="15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r>
      <w:tr w:rsidR="008E79C1" w:rsidRPr="008E79C1" w:rsidTr="00FB44E1">
        <w:trPr>
          <w:trHeight w:val="366"/>
        </w:trPr>
        <w:tc>
          <w:tcPr>
            <w:tcW w:w="482" w:type="dxa"/>
            <w:tcBorders>
              <w:top w:val="single" w:sz="8" w:space="0" w:color="auto"/>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0701</w:t>
            </w:r>
          </w:p>
        </w:tc>
        <w:tc>
          <w:tcPr>
            <w:tcW w:w="660"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760" w:type="dxa"/>
            <w:tcBorders>
              <w:top w:val="single" w:sz="8" w:space="0" w:color="auto"/>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5520" w:type="dxa"/>
            <w:tcBorders>
              <w:top w:val="single" w:sz="8" w:space="0" w:color="auto"/>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ПРОГРАМ 7: ОРГАНИЗАЦИЈА САОБРАЋАЈА И САОБРАЋАЈНЕ  ИНФРАСТРУКТУРЕ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1440"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1540" w:type="dxa"/>
            <w:tcBorders>
              <w:top w:val="single" w:sz="8" w:space="0" w:color="auto"/>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r>
      <w:tr w:rsidR="00FB44E1" w:rsidRPr="008E79C1" w:rsidTr="00FB44E1">
        <w:trPr>
          <w:trHeight w:val="169"/>
        </w:trPr>
        <w:tc>
          <w:tcPr>
            <w:tcW w:w="482" w:type="dxa"/>
            <w:tcBorders>
              <w:top w:val="nil"/>
              <w:left w:val="single" w:sz="8" w:space="0" w:color="auto"/>
              <w:bottom w:val="nil"/>
              <w:right w:val="nil"/>
            </w:tcBorders>
            <w:shd w:val="clear" w:color="auto" w:fill="auto"/>
            <w:noWrap/>
            <w:vAlign w:val="center"/>
            <w:hideMark/>
          </w:tcPr>
          <w:p w:rsidR="00FB44E1" w:rsidRPr="008E79C1" w:rsidRDefault="00FB44E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FB44E1" w:rsidRPr="008E79C1" w:rsidRDefault="00FB44E1" w:rsidP="008E79C1">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FB44E1" w:rsidRPr="008E79C1" w:rsidRDefault="00FB44E1" w:rsidP="00FB44E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0701-0005</w:t>
            </w:r>
          </w:p>
        </w:tc>
        <w:tc>
          <w:tcPr>
            <w:tcW w:w="718" w:type="dxa"/>
            <w:tcBorders>
              <w:top w:val="nil"/>
              <w:left w:val="nil"/>
              <w:bottom w:val="nil"/>
              <w:right w:val="nil"/>
            </w:tcBorders>
            <w:shd w:val="clear" w:color="auto" w:fill="auto"/>
            <w:noWrap/>
            <w:vAlign w:val="center"/>
            <w:hideMark/>
          </w:tcPr>
          <w:p w:rsidR="00FB44E1" w:rsidRPr="008E79C1" w:rsidRDefault="00FB44E1" w:rsidP="008E79C1">
            <w:pPr>
              <w:spacing w:after="0" w:line="240" w:lineRule="auto"/>
              <w:jc w:val="center"/>
              <w:rPr>
                <w:rFonts w:ascii="Times New Roman" w:eastAsia="Times New Roman" w:hAnsi="Times New Roman" w:cs="Times New Roman"/>
                <w:b/>
                <w:bCs/>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FB44E1" w:rsidRPr="008E79C1" w:rsidRDefault="00FB44E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5520" w:type="dxa"/>
            <w:tcBorders>
              <w:top w:val="nil"/>
              <w:left w:val="nil"/>
              <w:bottom w:val="nil"/>
              <w:right w:val="nil"/>
            </w:tcBorders>
            <w:shd w:val="clear" w:color="auto" w:fill="auto"/>
            <w:vAlign w:val="center"/>
            <w:hideMark/>
          </w:tcPr>
          <w:p w:rsidR="00FB44E1" w:rsidRPr="008E79C1" w:rsidRDefault="00FB44E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Унапређење безбедности саобраћаја </w:t>
            </w:r>
          </w:p>
        </w:tc>
        <w:tc>
          <w:tcPr>
            <w:tcW w:w="1481" w:type="dxa"/>
            <w:tcBorders>
              <w:top w:val="nil"/>
              <w:left w:val="single" w:sz="8" w:space="0" w:color="auto"/>
              <w:bottom w:val="nil"/>
              <w:right w:val="single" w:sz="8" w:space="0" w:color="auto"/>
            </w:tcBorders>
            <w:shd w:val="clear" w:color="auto" w:fill="auto"/>
            <w:noWrap/>
            <w:vAlign w:val="center"/>
            <w:hideMark/>
          </w:tcPr>
          <w:p w:rsidR="00FB44E1" w:rsidRPr="008E79C1" w:rsidRDefault="00FB44E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1440" w:type="dxa"/>
            <w:tcBorders>
              <w:top w:val="nil"/>
              <w:left w:val="nil"/>
              <w:bottom w:val="nil"/>
              <w:right w:val="nil"/>
            </w:tcBorders>
            <w:shd w:val="clear" w:color="auto" w:fill="auto"/>
            <w:noWrap/>
            <w:vAlign w:val="center"/>
            <w:hideMark/>
          </w:tcPr>
          <w:p w:rsidR="00FB44E1" w:rsidRPr="008E79C1" w:rsidRDefault="00FB44E1" w:rsidP="008E79C1">
            <w:pPr>
              <w:spacing w:after="0" w:line="240" w:lineRule="auto"/>
              <w:rPr>
                <w:rFonts w:ascii="Times New Roman" w:eastAsia="Times New Roman" w:hAnsi="Times New Roman" w:cs="Times New Roman"/>
                <w:b/>
                <w:bCs/>
                <w:color w:val="000000"/>
                <w:sz w:val="22"/>
                <w:szCs w:val="22"/>
              </w:rPr>
            </w:pPr>
          </w:p>
        </w:tc>
        <w:tc>
          <w:tcPr>
            <w:tcW w:w="1540" w:type="dxa"/>
            <w:tcBorders>
              <w:top w:val="nil"/>
              <w:left w:val="single" w:sz="8" w:space="0" w:color="auto"/>
              <w:bottom w:val="nil"/>
              <w:right w:val="single" w:sz="8" w:space="0" w:color="auto"/>
            </w:tcBorders>
            <w:shd w:val="clear" w:color="auto" w:fill="auto"/>
            <w:noWrap/>
            <w:vAlign w:val="center"/>
            <w:hideMark/>
          </w:tcPr>
          <w:p w:rsidR="00FB44E1" w:rsidRPr="008E79C1" w:rsidRDefault="00FB44E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r>
      <w:tr w:rsidR="008E79C1" w:rsidRPr="008E79C1" w:rsidTr="00FB44E1">
        <w:trPr>
          <w:trHeight w:val="2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450</w:t>
            </w: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 </w:t>
            </w:r>
          </w:p>
        </w:tc>
        <w:tc>
          <w:tcPr>
            <w:tcW w:w="5520" w:type="dxa"/>
            <w:tcBorders>
              <w:top w:val="nil"/>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Друмски саобраћај</w:t>
            </w:r>
          </w:p>
        </w:tc>
        <w:tc>
          <w:tcPr>
            <w:tcW w:w="1481"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154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E90110">
        <w:trPr>
          <w:trHeight w:val="238"/>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E90110" w:rsidRDefault="00E90110" w:rsidP="008E79C1">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66</w:t>
            </w:r>
          </w:p>
        </w:tc>
        <w:tc>
          <w:tcPr>
            <w:tcW w:w="760" w:type="dxa"/>
            <w:tcBorders>
              <w:top w:val="single" w:sz="8" w:space="0" w:color="auto"/>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423</w:t>
            </w:r>
          </w:p>
        </w:tc>
        <w:tc>
          <w:tcPr>
            <w:tcW w:w="55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980,000</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980,000</w:t>
            </w:r>
          </w:p>
        </w:tc>
      </w:tr>
      <w:tr w:rsidR="00E90110"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E90110" w:rsidRPr="008E79C1" w:rsidRDefault="00E90110"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67</w:t>
            </w:r>
          </w:p>
        </w:tc>
        <w:tc>
          <w:tcPr>
            <w:tcW w:w="760" w:type="dxa"/>
            <w:tcBorders>
              <w:top w:val="nil"/>
              <w:left w:val="single" w:sz="8" w:space="0" w:color="auto"/>
              <w:bottom w:val="single" w:sz="4" w:space="0" w:color="auto"/>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424</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150,000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150,000</w:t>
            </w:r>
          </w:p>
        </w:tc>
      </w:tr>
      <w:tr w:rsidR="00E90110" w:rsidRPr="008E79C1" w:rsidTr="00FB44E1">
        <w:trPr>
          <w:trHeight w:val="273"/>
        </w:trPr>
        <w:tc>
          <w:tcPr>
            <w:tcW w:w="482" w:type="dxa"/>
            <w:tcBorders>
              <w:top w:val="nil"/>
              <w:left w:val="single" w:sz="8" w:space="0" w:color="auto"/>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E90110" w:rsidRPr="008E79C1" w:rsidRDefault="00E90110"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68</w:t>
            </w:r>
          </w:p>
        </w:tc>
        <w:tc>
          <w:tcPr>
            <w:tcW w:w="760" w:type="dxa"/>
            <w:tcBorders>
              <w:top w:val="nil"/>
              <w:left w:val="single" w:sz="8" w:space="0" w:color="auto"/>
              <w:bottom w:val="single" w:sz="4" w:space="0" w:color="auto"/>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425</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1,300,000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1,300,000</w:t>
            </w:r>
          </w:p>
        </w:tc>
      </w:tr>
      <w:tr w:rsidR="00E90110"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E90110" w:rsidRPr="008E79C1" w:rsidRDefault="00E90110"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69</w:t>
            </w:r>
          </w:p>
        </w:tc>
        <w:tc>
          <w:tcPr>
            <w:tcW w:w="760" w:type="dxa"/>
            <w:tcBorders>
              <w:top w:val="nil"/>
              <w:left w:val="single" w:sz="8" w:space="0" w:color="auto"/>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511</w:t>
            </w:r>
          </w:p>
        </w:tc>
        <w:tc>
          <w:tcPr>
            <w:tcW w:w="5520" w:type="dxa"/>
            <w:tcBorders>
              <w:top w:val="nil"/>
              <w:left w:val="single" w:sz="8" w:space="0" w:color="auto"/>
              <w:bottom w:val="nil"/>
              <w:right w:val="single" w:sz="8" w:space="0" w:color="auto"/>
            </w:tcBorders>
            <w:shd w:val="clear" w:color="auto" w:fill="auto"/>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11,000,000</w:t>
            </w:r>
          </w:p>
        </w:tc>
        <w:tc>
          <w:tcPr>
            <w:tcW w:w="1440" w:type="dxa"/>
            <w:tcBorders>
              <w:top w:val="nil"/>
              <w:left w:val="single" w:sz="8" w:space="0" w:color="auto"/>
              <w:bottom w:val="nil"/>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11,000,000</w:t>
            </w:r>
          </w:p>
        </w:tc>
      </w:tr>
      <w:tr w:rsidR="008E79C1" w:rsidRPr="008E79C1" w:rsidTr="00FB44E1">
        <w:trPr>
          <w:trHeight w:val="253"/>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E90110" w:rsidRDefault="008E79C1" w:rsidP="00E90110">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7</w:t>
            </w:r>
            <w:r w:rsidR="00E90110">
              <w:rPr>
                <w:rFonts w:ascii="Times New Roman" w:eastAsia="Times New Roman" w:hAnsi="Times New Roman" w:cs="Times New Roman"/>
                <w:color w:val="000000"/>
                <w:sz w:val="22"/>
                <w:szCs w:val="22"/>
              </w:rPr>
              <w:t>0</w:t>
            </w:r>
          </w:p>
        </w:tc>
        <w:tc>
          <w:tcPr>
            <w:tcW w:w="760" w:type="dxa"/>
            <w:tcBorders>
              <w:top w:val="single" w:sz="4" w:space="0" w:color="auto"/>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512</w:t>
            </w:r>
          </w:p>
        </w:tc>
        <w:tc>
          <w:tcPr>
            <w:tcW w:w="55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Машине и опрема</w:t>
            </w:r>
          </w:p>
        </w:tc>
        <w:tc>
          <w:tcPr>
            <w:tcW w:w="1481" w:type="dxa"/>
            <w:tcBorders>
              <w:top w:val="single" w:sz="4" w:space="0" w:color="auto"/>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2,570,000</w:t>
            </w:r>
          </w:p>
        </w:tc>
        <w:tc>
          <w:tcPr>
            <w:tcW w:w="14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2,570,000</w:t>
            </w:r>
          </w:p>
        </w:tc>
      </w:tr>
      <w:tr w:rsidR="008E79C1" w:rsidRPr="008E79C1" w:rsidTr="00FB44E1">
        <w:trPr>
          <w:trHeight w:val="743"/>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за програмску активност 0701-0005                                      </w:t>
            </w:r>
            <w:r w:rsidRPr="008E79C1">
              <w:rPr>
                <w:rFonts w:ascii="Times New Roman" w:eastAsia="Times New Roman" w:hAnsi="Times New Roman" w:cs="Times New Roman"/>
                <w:b/>
                <w:bCs/>
                <w:i/>
                <w:iCs/>
                <w:color w:val="000000"/>
                <w:sz w:val="22"/>
                <w:szCs w:val="22"/>
              </w:rPr>
              <w:t xml:space="preserve">извор фин.  01 општи приходи и прим. буџета  5.000.000 извор фин. 07 трансфери других нивоа власти  11.000.000     </w:t>
            </w:r>
          </w:p>
        </w:tc>
        <w:tc>
          <w:tcPr>
            <w:tcW w:w="1481"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16,000,000</w:t>
            </w:r>
          </w:p>
        </w:tc>
        <w:tc>
          <w:tcPr>
            <w:tcW w:w="1440" w:type="dxa"/>
            <w:tcBorders>
              <w:top w:val="nil"/>
              <w:left w:val="nil"/>
              <w:bottom w:val="single" w:sz="8" w:space="0" w:color="auto"/>
              <w:right w:val="nil"/>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nil"/>
              <w:left w:val="single" w:sz="8" w:space="0" w:color="auto"/>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16,000,000</w:t>
            </w:r>
          </w:p>
        </w:tc>
      </w:tr>
      <w:tr w:rsidR="008E79C1" w:rsidRPr="008E79C1" w:rsidTr="00FB44E1">
        <w:trPr>
          <w:trHeight w:val="133"/>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5520" w:type="dxa"/>
            <w:tcBorders>
              <w:top w:val="nil"/>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15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FB44E1" w:rsidRPr="008E79C1" w:rsidTr="00E90110">
        <w:trPr>
          <w:trHeight w:val="205"/>
        </w:trPr>
        <w:tc>
          <w:tcPr>
            <w:tcW w:w="482" w:type="dxa"/>
            <w:tcBorders>
              <w:top w:val="nil"/>
              <w:left w:val="single" w:sz="8" w:space="0" w:color="auto"/>
              <w:bottom w:val="nil"/>
              <w:right w:val="nil"/>
            </w:tcBorders>
            <w:shd w:val="clear" w:color="auto" w:fill="auto"/>
            <w:noWrap/>
            <w:vAlign w:val="center"/>
            <w:hideMark/>
          </w:tcPr>
          <w:p w:rsidR="00FB44E1" w:rsidRPr="008E79C1" w:rsidRDefault="00FB44E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FB44E1" w:rsidRPr="008E79C1" w:rsidRDefault="00FB44E1" w:rsidP="008E79C1">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FB44E1" w:rsidRPr="008E79C1" w:rsidRDefault="00FB44E1" w:rsidP="00FB44E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0701-0002</w:t>
            </w:r>
          </w:p>
        </w:tc>
        <w:tc>
          <w:tcPr>
            <w:tcW w:w="718" w:type="dxa"/>
            <w:tcBorders>
              <w:top w:val="nil"/>
              <w:left w:val="nil"/>
              <w:bottom w:val="nil"/>
              <w:right w:val="nil"/>
            </w:tcBorders>
            <w:shd w:val="clear" w:color="auto" w:fill="auto"/>
            <w:noWrap/>
            <w:vAlign w:val="center"/>
            <w:hideMark/>
          </w:tcPr>
          <w:p w:rsidR="00FB44E1" w:rsidRPr="008E79C1" w:rsidRDefault="00FB44E1" w:rsidP="008E79C1">
            <w:pPr>
              <w:spacing w:after="0" w:line="240" w:lineRule="auto"/>
              <w:jc w:val="center"/>
              <w:rPr>
                <w:rFonts w:ascii="Times New Roman" w:eastAsia="Times New Roman" w:hAnsi="Times New Roman" w:cs="Times New Roman"/>
                <w:b/>
                <w:bCs/>
                <w:color w:val="000000"/>
                <w:sz w:val="22"/>
                <w:szCs w:val="22"/>
              </w:rPr>
            </w:pPr>
          </w:p>
        </w:tc>
        <w:tc>
          <w:tcPr>
            <w:tcW w:w="760" w:type="dxa"/>
            <w:tcBorders>
              <w:top w:val="single" w:sz="8" w:space="0" w:color="auto"/>
              <w:left w:val="single" w:sz="8" w:space="0" w:color="auto"/>
              <w:bottom w:val="nil"/>
              <w:right w:val="single" w:sz="8" w:space="0" w:color="auto"/>
            </w:tcBorders>
            <w:shd w:val="clear" w:color="auto" w:fill="auto"/>
            <w:noWrap/>
            <w:vAlign w:val="center"/>
            <w:hideMark/>
          </w:tcPr>
          <w:p w:rsidR="00FB44E1" w:rsidRPr="008E79C1" w:rsidRDefault="00FB44E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single" w:sz="8" w:space="0" w:color="auto"/>
              <w:left w:val="nil"/>
              <w:bottom w:val="nil"/>
              <w:right w:val="nil"/>
            </w:tcBorders>
            <w:shd w:val="clear" w:color="auto" w:fill="auto"/>
            <w:vAlign w:val="center"/>
            <w:hideMark/>
          </w:tcPr>
          <w:p w:rsidR="00FB44E1" w:rsidRPr="00FB44E1" w:rsidRDefault="00FB44E1" w:rsidP="00FB44E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Управљање и одржавање саобраћајне инфраструк</w:t>
            </w:r>
            <w:r>
              <w:rPr>
                <w:rFonts w:ascii="Times New Roman" w:eastAsia="Times New Roman" w:hAnsi="Times New Roman" w:cs="Times New Roman"/>
                <w:b/>
                <w:bCs/>
                <w:color w:val="000000"/>
                <w:sz w:val="22"/>
                <w:szCs w:val="22"/>
              </w:rPr>
              <w:t>.</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FB44E1" w:rsidRPr="008E79C1" w:rsidRDefault="00FB44E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single" w:sz="8" w:space="0" w:color="auto"/>
              <w:left w:val="nil"/>
              <w:bottom w:val="nil"/>
              <w:right w:val="nil"/>
            </w:tcBorders>
            <w:shd w:val="clear" w:color="auto" w:fill="auto"/>
            <w:noWrap/>
            <w:vAlign w:val="center"/>
            <w:hideMark/>
          </w:tcPr>
          <w:p w:rsidR="00FB44E1" w:rsidRPr="008E79C1" w:rsidRDefault="00FB44E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single" w:sz="8" w:space="0" w:color="auto"/>
              <w:left w:val="single" w:sz="8" w:space="0" w:color="auto"/>
              <w:bottom w:val="nil"/>
              <w:right w:val="single" w:sz="8" w:space="0" w:color="auto"/>
            </w:tcBorders>
            <w:shd w:val="clear" w:color="auto" w:fill="auto"/>
            <w:noWrap/>
            <w:vAlign w:val="center"/>
            <w:hideMark/>
          </w:tcPr>
          <w:p w:rsidR="00FB44E1" w:rsidRPr="008E79C1" w:rsidRDefault="00FB44E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FB44E1">
        <w:trPr>
          <w:trHeight w:val="86"/>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450</w:t>
            </w: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nil"/>
              <w:bottom w:val="single" w:sz="8" w:space="0" w:color="auto"/>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Друмски саобраћај</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E90110" w:rsidRDefault="00E90110" w:rsidP="008E79C1">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71</w:t>
            </w:r>
          </w:p>
        </w:tc>
        <w:tc>
          <w:tcPr>
            <w:tcW w:w="760" w:type="dxa"/>
            <w:tcBorders>
              <w:top w:val="nil"/>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424</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2,000,000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2,000,000</w:t>
            </w:r>
          </w:p>
        </w:tc>
      </w:tr>
      <w:tr w:rsidR="00E90110"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E90110" w:rsidRPr="008E79C1" w:rsidRDefault="00E90110"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72</w:t>
            </w:r>
          </w:p>
        </w:tc>
        <w:tc>
          <w:tcPr>
            <w:tcW w:w="760" w:type="dxa"/>
            <w:tcBorders>
              <w:top w:val="nil"/>
              <w:left w:val="single" w:sz="8" w:space="0" w:color="auto"/>
              <w:bottom w:val="single" w:sz="4" w:space="0" w:color="auto"/>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425</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25,800,000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25,800,000</w:t>
            </w:r>
          </w:p>
        </w:tc>
      </w:tr>
      <w:tr w:rsidR="00E90110" w:rsidRPr="008E79C1" w:rsidTr="00FB44E1">
        <w:trPr>
          <w:trHeight w:val="232"/>
        </w:trPr>
        <w:tc>
          <w:tcPr>
            <w:tcW w:w="482" w:type="dxa"/>
            <w:tcBorders>
              <w:top w:val="nil"/>
              <w:left w:val="single" w:sz="8" w:space="0" w:color="auto"/>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E90110" w:rsidRPr="008E79C1" w:rsidRDefault="00E90110"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73</w:t>
            </w:r>
          </w:p>
        </w:tc>
        <w:tc>
          <w:tcPr>
            <w:tcW w:w="760" w:type="dxa"/>
            <w:tcBorders>
              <w:top w:val="nil"/>
              <w:left w:val="single" w:sz="8" w:space="0" w:color="auto"/>
              <w:bottom w:val="single" w:sz="4" w:space="0" w:color="auto"/>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426</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300,000</w:t>
            </w:r>
          </w:p>
        </w:tc>
      </w:tr>
      <w:tr w:rsidR="00E90110" w:rsidRPr="008E79C1" w:rsidTr="00FB44E1">
        <w:trPr>
          <w:trHeight w:val="251"/>
        </w:trPr>
        <w:tc>
          <w:tcPr>
            <w:tcW w:w="482" w:type="dxa"/>
            <w:tcBorders>
              <w:top w:val="nil"/>
              <w:left w:val="single" w:sz="8" w:space="0" w:color="auto"/>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E90110" w:rsidRPr="008E79C1" w:rsidRDefault="00E90110"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74</w:t>
            </w:r>
          </w:p>
        </w:tc>
        <w:tc>
          <w:tcPr>
            <w:tcW w:w="760" w:type="dxa"/>
            <w:tcBorders>
              <w:top w:val="nil"/>
              <w:left w:val="single" w:sz="8" w:space="0" w:color="auto"/>
              <w:bottom w:val="single" w:sz="8" w:space="0" w:color="auto"/>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511</w:t>
            </w:r>
          </w:p>
        </w:tc>
        <w:tc>
          <w:tcPr>
            <w:tcW w:w="5520" w:type="dxa"/>
            <w:tcBorders>
              <w:top w:val="nil"/>
              <w:left w:val="single" w:sz="8" w:space="0" w:color="auto"/>
              <w:bottom w:val="single" w:sz="8" w:space="0" w:color="auto"/>
              <w:right w:val="single" w:sz="8" w:space="0" w:color="auto"/>
            </w:tcBorders>
            <w:shd w:val="clear" w:color="auto" w:fill="auto"/>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54,300,000</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19,000,000</w:t>
            </w:r>
          </w:p>
        </w:tc>
        <w:tc>
          <w:tcPr>
            <w:tcW w:w="1540" w:type="dxa"/>
            <w:tcBorders>
              <w:top w:val="nil"/>
              <w:left w:val="nil"/>
              <w:bottom w:val="single" w:sz="8" w:space="0" w:color="auto"/>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73,300,000</w:t>
            </w:r>
          </w:p>
        </w:tc>
      </w:tr>
      <w:tr w:rsidR="008E79C1" w:rsidRPr="008E79C1" w:rsidTr="00FB44E1">
        <w:trPr>
          <w:trHeight w:val="1032"/>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за програмску активност 0701-0002                                              </w:t>
            </w:r>
            <w:r w:rsidRPr="008E79C1">
              <w:rPr>
                <w:rFonts w:ascii="Times New Roman" w:eastAsia="Times New Roman" w:hAnsi="Times New Roman" w:cs="Times New Roman"/>
                <w:b/>
                <w:bCs/>
                <w:i/>
                <w:iCs/>
                <w:color w:val="000000"/>
                <w:sz w:val="22"/>
                <w:szCs w:val="22"/>
              </w:rPr>
              <w:t>извор фин.  01 општи приходи и примања  буџ</w:t>
            </w:r>
            <w:r w:rsidR="00FB44E1">
              <w:rPr>
                <w:rFonts w:ascii="Times New Roman" w:eastAsia="Times New Roman" w:hAnsi="Times New Roman" w:cs="Times New Roman"/>
                <w:b/>
                <w:bCs/>
                <w:i/>
                <w:iCs/>
                <w:color w:val="000000"/>
                <w:sz w:val="22"/>
                <w:szCs w:val="22"/>
              </w:rPr>
              <w:t xml:space="preserve"> </w:t>
            </w:r>
            <w:r w:rsidRPr="008E79C1">
              <w:rPr>
                <w:rFonts w:ascii="Times New Roman" w:eastAsia="Times New Roman" w:hAnsi="Times New Roman" w:cs="Times New Roman"/>
                <w:b/>
                <w:bCs/>
                <w:i/>
                <w:iCs/>
                <w:color w:val="000000"/>
                <w:sz w:val="22"/>
                <w:szCs w:val="22"/>
              </w:rPr>
              <w:t xml:space="preserve"> 54.400.000     извор фин. 07 трансфери других нивоа власти  19.000.000                         извор фин. 09  прим. од прод.неф.имовине    </w:t>
            </w:r>
            <w:r w:rsidR="00FB44E1">
              <w:rPr>
                <w:rFonts w:ascii="Times New Roman" w:eastAsia="Times New Roman" w:hAnsi="Times New Roman" w:cs="Times New Roman"/>
                <w:b/>
                <w:bCs/>
                <w:i/>
                <w:iCs/>
                <w:color w:val="000000"/>
                <w:sz w:val="22"/>
                <w:szCs w:val="22"/>
              </w:rPr>
              <w:t xml:space="preserve">  </w:t>
            </w:r>
            <w:r w:rsidRPr="008E79C1">
              <w:rPr>
                <w:rFonts w:ascii="Times New Roman" w:eastAsia="Times New Roman" w:hAnsi="Times New Roman" w:cs="Times New Roman"/>
                <w:b/>
                <w:bCs/>
                <w:i/>
                <w:iCs/>
                <w:color w:val="000000"/>
                <w:sz w:val="22"/>
                <w:szCs w:val="22"/>
              </w:rPr>
              <w:t xml:space="preserve">    28,000.000                                     </w:t>
            </w:r>
          </w:p>
        </w:tc>
        <w:tc>
          <w:tcPr>
            <w:tcW w:w="1481"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82,400,000</w:t>
            </w:r>
          </w:p>
        </w:tc>
        <w:tc>
          <w:tcPr>
            <w:tcW w:w="1440"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19,000,000</w:t>
            </w:r>
          </w:p>
        </w:tc>
        <w:tc>
          <w:tcPr>
            <w:tcW w:w="1540"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101,400,000</w:t>
            </w:r>
          </w:p>
        </w:tc>
      </w:tr>
      <w:tr w:rsidR="008E79C1" w:rsidRPr="008E79C1" w:rsidTr="00FB44E1">
        <w:trPr>
          <w:trHeight w:val="1032"/>
        </w:trPr>
        <w:tc>
          <w:tcPr>
            <w:tcW w:w="482" w:type="dxa"/>
            <w:tcBorders>
              <w:top w:val="nil"/>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280"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Раздео  5 -  ПРОГРАМ  7:                                              </w:t>
            </w:r>
            <w:r w:rsidRPr="008E79C1">
              <w:rPr>
                <w:rFonts w:ascii="Times New Roman" w:eastAsia="Times New Roman" w:hAnsi="Times New Roman" w:cs="Times New Roman"/>
                <w:b/>
                <w:bCs/>
                <w:i/>
                <w:iCs/>
                <w:color w:val="000000"/>
                <w:sz w:val="22"/>
                <w:szCs w:val="22"/>
              </w:rPr>
              <w:t xml:space="preserve">звор фин.  01 општи приходи и примања  буџ   59.400.000                         извор фин. 07 трансфери других нивоа власти  30.000.000                         извор фин. 09  прим. од прод.неф.имовине        28,000.000    </w:t>
            </w:r>
          </w:p>
        </w:tc>
        <w:tc>
          <w:tcPr>
            <w:tcW w:w="1481" w:type="dxa"/>
            <w:tcBorders>
              <w:top w:val="nil"/>
              <w:left w:val="nil"/>
              <w:bottom w:val="single" w:sz="8" w:space="0" w:color="auto"/>
              <w:right w:val="single" w:sz="8" w:space="0" w:color="auto"/>
            </w:tcBorders>
            <w:shd w:val="clear" w:color="000000" w:fill="FAC090"/>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98,400,000</w:t>
            </w:r>
          </w:p>
        </w:tc>
        <w:tc>
          <w:tcPr>
            <w:tcW w:w="1440" w:type="dxa"/>
            <w:tcBorders>
              <w:top w:val="nil"/>
              <w:left w:val="nil"/>
              <w:bottom w:val="single" w:sz="8" w:space="0" w:color="auto"/>
              <w:right w:val="single" w:sz="8" w:space="0" w:color="auto"/>
            </w:tcBorders>
            <w:shd w:val="clear" w:color="000000" w:fill="FAC090"/>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19,000,000</w:t>
            </w:r>
          </w:p>
        </w:tc>
        <w:tc>
          <w:tcPr>
            <w:tcW w:w="1540" w:type="dxa"/>
            <w:tcBorders>
              <w:top w:val="nil"/>
              <w:left w:val="nil"/>
              <w:bottom w:val="single" w:sz="8" w:space="0" w:color="auto"/>
              <w:right w:val="single" w:sz="8" w:space="0" w:color="auto"/>
            </w:tcBorders>
            <w:shd w:val="clear" w:color="000000" w:fill="FAC090"/>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117,400,000</w:t>
            </w:r>
          </w:p>
        </w:tc>
      </w:tr>
      <w:tr w:rsidR="00E90110" w:rsidRPr="008E79C1" w:rsidTr="002D2E9B">
        <w:trPr>
          <w:trHeight w:val="465"/>
        </w:trPr>
        <w:tc>
          <w:tcPr>
            <w:tcW w:w="482" w:type="dxa"/>
            <w:tcBorders>
              <w:top w:val="single" w:sz="8" w:space="0" w:color="auto"/>
              <w:left w:val="single" w:sz="8" w:space="0" w:color="auto"/>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single" w:sz="8" w:space="0" w:color="auto"/>
              <w:left w:val="nil"/>
              <w:bottom w:val="nil"/>
              <w:right w:val="nil"/>
            </w:tcBorders>
            <w:shd w:val="clear" w:color="auto" w:fill="auto"/>
            <w:noWrap/>
            <w:vAlign w:val="center"/>
            <w:hideMark/>
          </w:tcPr>
          <w:p w:rsidR="00E90110" w:rsidRPr="008E79C1" w:rsidRDefault="00E90110"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1102</w:t>
            </w:r>
          </w:p>
        </w:tc>
        <w:tc>
          <w:tcPr>
            <w:tcW w:w="660" w:type="dxa"/>
            <w:tcBorders>
              <w:top w:val="single" w:sz="8" w:space="0" w:color="auto"/>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760" w:type="dxa"/>
            <w:vMerge w:val="restart"/>
            <w:tcBorders>
              <w:top w:val="single" w:sz="8" w:space="0" w:color="auto"/>
              <w:left w:val="single" w:sz="8" w:space="0" w:color="auto"/>
              <w:right w:val="single" w:sz="8" w:space="0" w:color="auto"/>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p w:rsidR="00E90110" w:rsidRPr="008E79C1" w:rsidRDefault="00E90110"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i/>
                <w:iCs/>
                <w:color w:val="000000"/>
                <w:sz w:val="22"/>
                <w:szCs w:val="22"/>
              </w:rPr>
              <w:t> </w:t>
            </w:r>
          </w:p>
        </w:tc>
        <w:tc>
          <w:tcPr>
            <w:tcW w:w="5520" w:type="dxa"/>
            <w:tcBorders>
              <w:top w:val="single" w:sz="8" w:space="0" w:color="auto"/>
              <w:left w:val="nil"/>
              <w:bottom w:val="nil"/>
              <w:right w:val="nil"/>
            </w:tcBorders>
            <w:shd w:val="clear" w:color="auto" w:fill="auto"/>
            <w:vAlign w:val="center"/>
            <w:hideMark/>
          </w:tcPr>
          <w:p w:rsidR="00E90110" w:rsidRPr="008E79C1" w:rsidRDefault="00E90110"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ПРОГРАМ 2: КОМУНАЛНА ДЕЛАТНОСТ</w:t>
            </w:r>
          </w:p>
        </w:tc>
        <w:tc>
          <w:tcPr>
            <w:tcW w:w="1481" w:type="dxa"/>
            <w:vMerge w:val="restart"/>
            <w:tcBorders>
              <w:top w:val="single" w:sz="8" w:space="0" w:color="auto"/>
              <w:left w:val="single" w:sz="8" w:space="0" w:color="auto"/>
              <w:right w:val="nil"/>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p w:rsidR="00E90110" w:rsidRPr="008E79C1" w:rsidRDefault="00E90110"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color w:val="000000"/>
                <w:sz w:val="22"/>
                <w:szCs w:val="22"/>
              </w:rPr>
              <w:t> </w:t>
            </w:r>
          </w:p>
        </w:tc>
        <w:tc>
          <w:tcPr>
            <w:tcW w:w="1440" w:type="dxa"/>
            <w:vMerge w:val="restart"/>
            <w:tcBorders>
              <w:top w:val="single" w:sz="8" w:space="0" w:color="auto"/>
              <w:left w:val="single" w:sz="8" w:space="0" w:color="auto"/>
              <w:right w:val="single" w:sz="8" w:space="0" w:color="auto"/>
            </w:tcBorders>
            <w:shd w:val="clear" w:color="auto" w:fill="auto"/>
            <w:noWrap/>
            <w:vAlign w:val="center"/>
            <w:hideMark/>
          </w:tcPr>
          <w:p w:rsidR="00E90110" w:rsidRPr="008E79C1" w:rsidRDefault="00E90110"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p w:rsidR="00E90110" w:rsidRPr="008E79C1" w:rsidRDefault="00E90110"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color w:val="000000"/>
                <w:sz w:val="22"/>
                <w:szCs w:val="22"/>
              </w:rPr>
              <w:t> </w:t>
            </w:r>
          </w:p>
        </w:tc>
        <w:tc>
          <w:tcPr>
            <w:tcW w:w="1540" w:type="dxa"/>
            <w:vMerge w:val="restart"/>
            <w:tcBorders>
              <w:top w:val="single" w:sz="8" w:space="0" w:color="auto"/>
              <w:left w:val="nil"/>
              <w:right w:val="single" w:sz="8" w:space="0" w:color="auto"/>
            </w:tcBorders>
            <w:shd w:val="clear" w:color="auto" w:fill="auto"/>
            <w:noWrap/>
            <w:vAlign w:val="center"/>
            <w:hideMark/>
          </w:tcPr>
          <w:p w:rsidR="00E90110" w:rsidRPr="008E79C1" w:rsidRDefault="00E90110"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p w:rsidR="00E90110" w:rsidRPr="008E79C1" w:rsidRDefault="00E90110"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color w:val="000000"/>
                <w:sz w:val="22"/>
                <w:szCs w:val="22"/>
              </w:rPr>
              <w:t> </w:t>
            </w:r>
          </w:p>
        </w:tc>
      </w:tr>
      <w:tr w:rsidR="00E90110" w:rsidRPr="008E79C1" w:rsidTr="002D2E9B">
        <w:trPr>
          <w:trHeight w:val="300"/>
        </w:trPr>
        <w:tc>
          <w:tcPr>
            <w:tcW w:w="482" w:type="dxa"/>
            <w:tcBorders>
              <w:top w:val="nil"/>
              <w:left w:val="single" w:sz="8" w:space="0" w:color="auto"/>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E90110" w:rsidRPr="008E79C1" w:rsidRDefault="00E90110" w:rsidP="00E90110">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b/>
                <w:bCs/>
                <w:color w:val="000000"/>
                <w:sz w:val="22"/>
                <w:szCs w:val="22"/>
              </w:rPr>
              <w:t>1102-0003</w:t>
            </w:r>
          </w:p>
        </w:tc>
        <w:tc>
          <w:tcPr>
            <w:tcW w:w="718"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760" w:type="dxa"/>
            <w:vMerge/>
            <w:tcBorders>
              <w:left w:val="single" w:sz="8" w:space="0" w:color="auto"/>
              <w:right w:val="single" w:sz="8" w:space="0" w:color="auto"/>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5520" w:type="dxa"/>
            <w:tcBorders>
              <w:top w:val="single" w:sz="8" w:space="0" w:color="auto"/>
              <w:left w:val="nil"/>
              <w:bottom w:val="nil"/>
              <w:right w:val="nil"/>
            </w:tcBorders>
            <w:shd w:val="clear" w:color="auto" w:fill="auto"/>
            <w:vAlign w:val="center"/>
            <w:hideMark/>
          </w:tcPr>
          <w:p w:rsidR="00E90110" w:rsidRPr="008E79C1" w:rsidRDefault="00E90110"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Одржавање чистоће на површинама јавне намене</w:t>
            </w:r>
          </w:p>
        </w:tc>
        <w:tc>
          <w:tcPr>
            <w:tcW w:w="1481" w:type="dxa"/>
            <w:vMerge/>
            <w:tcBorders>
              <w:left w:val="single" w:sz="8" w:space="0" w:color="auto"/>
              <w:bottom w:val="nil"/>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p>
        </w:tc>
        <w:tc>
          <w:tcPr>
            <w:tcW w:w="1440" w:type="dxa"/>
            <w:vMerge/>
            <w:tcBorders>
              <w:left w:val="single" w:sz="8" w:space="0" w:color="auto"/>
              <w:bottom w:val="nil"/>
              <w:right w:val="single" w:sz="8" w:space="0" w:color="auto"/>
            </w:tcBorders>
            <w:shd w:val="clear" w:color="auto" w:fill="auto"/>
            <w:noWrap/>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p>
        </w:tc>
        <w:tc>
          <w:tcPr>
            <w:tcW w:w="1540" w:type="dxa"/>
            <w:vMerge/>
            <w:tcBorders>
              <w:left w:val="single" w:sz="8" w:space="0" w:color="auto"/>
              <w:bottom w:val="nil"/>
              <w:right w:val="single" w:sz="8" w:space="0" w:color="auto"/>
            </w:tcBorders>
            <w:shd w:val="clear" w:color="auto" w:fill="auto"/>
            <w:noWrap/>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p>
        </w:tc>
      </w:tr>
      <w:tr w:rsidR="00E90110" w:rsidRPr="008E79C1" w:rsidTr="002D2E9B">
        <w:trPr>
          <w:trHeight w:val="315"/>
        </w:trPr>
        <w:tc>
          <w:tcPr>
            <w:tcW w:w="482" w:type="dxa"/>
            <w:tcBorders>
              <w:top w:val="nil"/>
              <w:left w:val="single" w:sz="8" w:space="0" w:color="auto"/>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510</w:t>
            </w:r>
          </w:p>
        </w:tc>
        <w:tc>
          <w:tcPr>
            <w:tcW w:w="718"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i/>
                <w:iCs/>
                <w:color w:val="000000"/>
                <w:sz w:val="22"/>
                <w:szCs w:val="22"/>
              </w:rPr>
            </w:pPr>
          </w:p>
        </w:tc>
        <w:tc>
          <w:tcPr>
            <w:tcW w:w="760" w:type="dxa"/>
            <w:vMerge/>
            <w:tcBorders>
              <w:left w:val="single" w:sz="8" w:space="0" w:color="auto"/>
              <w:bottom w:val="nil"/>
              <w:right w:val="single" w:sz="8" w:space="0" w:color="auto"/>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i/>
                <w:iCs/>
                <w:color w:val="000000"/>
                <w:sz w:val="22"/>
                <w:szCs w:val="22"/>
              </w:rPr>
            </w:pPr>
          </w:p>
        </w:tc>
        <w:tc>
          <w:tcPr>
            <w:tcW w:w="5520" w:type="dxa"/>
            <w:tcBorders>
              <w:top w:val="nil"/>
              <w:left w:val="nil"/>
              <w:bottom w:val="nil"/>
              <w:right w:val="nil"/>
            </w:tcBorders>
            <w:shd w:val="clear" w:color="auto" w:fill="auto"/>
            <w:vAlign w:val="center"/>
            <w:hideMark/>
          </w:tcPr>
          <w:p w:rsidR="00E90110" w:rsidRPr="008E79C1" w:rsidRDefault="00E90110" w:rsidP="008E79C1">
            <w:pPr>
              <w:spacing w:after="0" w:line="240" w:lineRule="auto"/>
              <w:rPr>
                <w:rFonts w:ascii="Times New Roman" w:eastAsia="Times New Roman" w:hAnsi="Times New Roman" w:cs="Times New Roman"/>
                <w:i/>
                <w:iCs/>
                <w:sz w:val="22"/>
                <w:szCs w:val="22"/>
              </w:rPr>
            </w:pPr>
            <w:r w:rsidRPr="008E79C1">
              <w:rPr>
                <w:rFonts w:ascii="Times New Roman" w:eastAsia="Times New Roman" w:hAnsi="Times New Roman" w:cs="Times New Roman"/>
                <w:i/>
                <w:iCs/>
                <w:sz w:val="22"/>
                <w:szCs w:val="22"/>
              </w:rPr>
              <w:t>Управљање отпадом</w:t>
            </w:r>
          </w:p>
        </w:tc>
        <w:tc>
          <w:tcPr>
            <w:tcW w:w="1481" w:type="dxa"/>
            <w:tcBorders>
              <w:top w:val="nil"/>
              <w:left w:val="single" w:sz="8" w:space="0" w:color="auto"/>
              <w:bottom w:val="nil"/>
              <w:right w:val="single" w:sz="8" w:space="0" w:color="auto"/>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p>
        </w:tc>
        <w:tc>
          <w:tcPr>
            <w:tcW w:w="1540" w:type="dxa"/>
            <w:tcBorders>
              <w:top w:val="nil"/>
              <w:left w:val="single" w:sz="8" w:space="0" w:color="auto"/>
              <w:bottom w:val="nil"/>
              <w:right w:val="single" w:sz="8" w:space="0" w:color="auto"/>
            </w:tcBorders>
            <w:shd w:val="clear" w:color="auto" w:fill="auto"/>
            <w:noWrap/>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9E56F3" w:rsidRDefault="002D53FE" w:rsidP="002D53FE">
            <w:pPr>
              <w:spacing w:after="0" w:line="240" w:lineRule="auto"/>
              <w:jc w:val="center"/>
              <w:rPr>
                <w:rFonts w:ascii="Times New Roman" w:eastAsia="Times New Roman" w:hAnsi="Times New Roman" w:cs="Times New Roman"/>
                <w:color w:val="000000"/>
                <w:sz w:val="22"/>
                <w:szCs w:val="22"/>
              </w:rPr>
            </w:pPr>
            <w:r w:rsidRPr="009E56F3">
              <w:rPr>
                <w:rFonts w:ascii="Times New Roman" w:eastAsia="Times New Roman" w:hAnsi="Times New Roman" w:cs="Times New Roman"/>
                <w:color w:val="000000"/>
                <w:sz w:val="22"/>
                <w:szCs w:val="22"/>
              </w:rPr>
              <w:t>75</w:t>
            </w:r>
          </w:p>
        </w:tc>
        <w:tc>
          <w:tcPr>
            <w:tcW w:w="760" w:type="dxa"/>
            <w:tcBorders>
              <w:top w:val="single" w:sz="8" w:space="0" w:color="auto"/>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421</w:t>
            </w:r>
          </w:p>
        </w:tc>
        <w:tc>
          <w:tcPr>
            <w:tcW w:w="55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26,500,000</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26,500,000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9E56F3" w:rsidRDefault="002D53FE" w:rsidP="002D53FE">
            <w:pPr>
              <w:spacing w:after="0" w:line="240" w:lineRule="auto"/>
              <w:jc w:val="center"/>
              <w:rPr>
                <w:rFonts w:ascii="Times New Roman" w:eastAsia="Times New Roman" w:hAnsi="Times New Roman" w:cs="Times New Roman"/>
                <w:color w:val="000000"/>
                <w:sz w:val="22"/>
                <w:szCs w:val="22"/>
              </w:rPr>
            </w:pPr>
            <w:r w:rsidRPr="009E56F3">
              <w:rPr>
                <w:rFonts w:ascii="Times New Roman" w:eastAsia="Times New Roman" w:hAnsi="Times New Roman" w:cs="Times New Roman"/>
                <w:color w:val="000000"/>
                <w:sz w:val="22"/>
                <w:szCs w:val="22"/>
              </w:rPr>
              <w:t>76</w:t>
            </w:r>
          </w:p>
        </w:tc>
        <w:tc>
          <w:tcPr>
            <w:tcW w:w="760" w:type="dxa"/>
            <w:tcBorders>
              <w:top w:val="nil"/>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424</w:t>
            </w:r>
          </w:p>
        </w:tc>
        <w:tc>
          <w:tcPr>
            <w:tcW w:w="552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14,000,000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14,000,000</w:t>
            </w:r>
          </w:p>
        </w:tc>
      </w:tr>
      <w:tr w:rsidR="008E79C1" w:rsidRPr="008E79C1" w:rsidTr="00E90110">
        <w:trPr>
          <w:trHeight w:val="32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9E56F3" w:rsidRDefault="002D53FE" w:rsidP="002D53FE">
            <w:pPr>
              <w:spacing w:after="0" w:line="240" w:lineRule="auto"/>
              <w:jc w:val="center"/>
              <w:rPr>
                <w:rFonts w:ascii="Times New Roman" w:eastAsia="Times New Roman" w:hAnsi="Times New Roman" w:cs="Times New Roman"/>
                <w:color w:val="000000"/>
                <w:sz w:val="22"/>
                <w:szCs w:val="22"/>
              </w:rPr>
            </w:pPr>
            <w:r w:rsidRPr="009E56F3">
              <w:rPr>
                <w:rFonts w:ascii="Times New Roman" w:eastAsia="Times New Roman" w:hAnsi="Times New Roman" w:cs="Times New Roman"/>
                <w:color w:val="000000"/>
                <w:sz w:val="22"/>
                <w:szCs w:val="22"/>
              </w:rPr>
              <w:t>77</w:t>
            </w:r>
          </w:p>
        </w:tc>
        <w:tc>
          <w:tcPr>
            <w:tcW w:w="760" w:type="dxa"/>
            <w:tcBorders>
              <w:top w:val="nil"/>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621</w:t>
            </w:r>
          </w:p>
        </w:tc>
        <w:tc>
          <w:tcPr>
            <w:tcW w:w="5520" w:type="dxa"/>
            <w:tcBorders>
              <w:top w:val="nil"/>
              <w:left w:val="single" w:sz="8" w:space="0" w:color="auto"/>
              <w:bottom w:val="single" w:sz="8"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Учешће капитала у домаћим нефинансијским предузећ.</w:t>
            </w:r>
          </w:p>
        </w:tc>
        <w:tc>
          <w:tcPr>
            <w:tcW w:w="1481"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4,500,000</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4,500,000</w:t>
            </w:r>
          </w:p>
        </w:tc>
      </w:tr>
      <w:tr w:rsidR="008E79C1" w:rsidRPr="008E79C1" w:rsidTr="002D53FE">
        <w:trPr>
          <w:trHeight w:val="80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8E79C1" w:rsidRPr="009E56F3" w:rsidRDefault="008E79C1" w:rsidP="008E79C1">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nil"/>
              <w:left w:val="single" w:sz="8" w:space="0" w:color="auto"/>
              <w:bottom w:val="single" w:sz="8" w:space="0" w:color="auto"/>
              <w:right w:val="single" w:sz="8" w:space="0" w:color="000000"/>
            </w:tcBorders>
            <w:shd w:val="clear" w:color="000000" w:fill="DDD9C3"/>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за програмску активност 1102-0003                  </w:t>
            </w:r>
            <w:r w:rsidR="00E90110">
              <w:rPr>
                <w:rFonts w:ascii="Times New Roman" w:eastAsia="Times New Roman" w:hAnsi="Times New Roman" w:cs="Times New Roman"/>
                <w:b/>
                <w:bCs/>
                <w:color w:val="000000"/>
                <w:sz w:val="22"/>
                <w:szCs w:val="22"/>
              </w:rPr>
              <w:t xml:space="preserve"> </w:t>
            </w:r>
            <w:r w:rsidRPr="008E79C1">
              <w:rPr>
                <w:rFonts w:ascii="Times New Roman" w:eastAsia="Times New Roman" w:hAnsi="Times New Roman" w:cs="Times New Roman"/>
                <w:b/>
                <w:bCs/>
                <w:color w:val="000000"/>
                <w:sz w:val="22"/>
                <w:szCs w:val="22"/>
              </w:rPr>
              <w:t xml:space="preserve">      </w:t>
            </w:r>
            <w:r w:rsidRPr="008E79C1">
              <w:rPr>
                <w:rFonts w:ascii="Times New Roman" w:eastAsia="Times New Roman" w:hAnsi="Times New Roman" w:cs="Times New Roman"/>
                <w:b/>
                <w:bCs/>
                <w:i/>
                <w:iCs/>
                <w:color w:val="000000"/>
                <w:sz w:val="22"/>
                <w:szCs w:val="22"/>
              </w:rPr>
              <w:t>извор фин. 01 општи приходи и прим. буџета 42.500.000     извор фин. 09 приходи од продаје нефин. имов.  2.500.000</w:t>
            </w:r>
          </w:p>
        </w:tc>
        <w:tc>
          <w:tcPr>
            <w:tcW w:w="1481"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45,000,000</w:t>
            </w:r>
          </w:p>
        </w:tc>
        <w:tc>
          <w:tcPr>
            <w:tcW w:w="1440"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45,000,000</w:t>
            </w:r>
          </w:p>
        </w:tc>
      </w:tr>
      <w:tr w:rsidR="008E79C1" w:rsidRPr="008E79C1" w:rsidTr="002D53FE">
        <w:trPr>
          <w:trHeight w:val="122"/>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8E79C1" w:rsidRPr="009E56F3"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1074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r>
      <w:tr w:rsidR="00E90110" w:rsidRPr="008E79C1" w:rsidTr="002D2E9B">
        <w:trPr>
          <w:trHeight w:val="300"/>
        </w:trPr>
        <w:tc>
          <w:tcPr>
            <w:tcW w:w="482" w:type="dxa"/>
            <w:tcBorders>
              <w:top w:val="nil"/>
              <w:left w:val="single" w:sz="8" w:space="0" w:color="auto"/>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E90110" w:rsidRPr="008E79C1" w:rsidRDefault="00E90110" w:rsidP="00E90110">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b/>
                <w:bCs/>
                <w:color w:val="000000"/>
                <w:sz w:val="22"/>
                <w:szCs w:val="22"/>
              </w:rPr>
              <w:t>1102-0002</w:t>
            </w:r>
          </w:p>
        </w:tc>
        <w:tc>
          <w:tcPr>
            <w:tcW w:w="718" w:type="dxa"/>
            <w:tcBorders>
              <w:top w:val="nil"/>
              <w:left w:val="nil"/>
              <w:bottom w:val="nil"/>
              <w:right w:val="nil"/>
            </w:tcBorders>
            <w:shd w:val="clear" w:color="auto" w:fill="auto"/>
            <w:noWrap/>
            <w:vAlign w:val="center"/>
            <w:hideMark/>
          </w:tcPr>
          <w:p w:rsidR="00E90110" w:rsidRPr="009E56F3" w:rsidRDefault="00E90110"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E90110" w:rsidRPr="008E79C1" w:rsidRDefault="00E90110"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E90110" w:rsidRPr="008E79C1" w:rsidRDefault="00E90110"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Одржавање јавних зелених површина</w:t>
            </w:r>
          </w:p>
        </w:tc>
        <w:tc>
          <w:tcPr>
            <w:tcW w:w="1481" w:type="dxa"/>
            <w:tcBorders>
              <w:top w:val="nil"/>
              <w:left w:val="single" w:sz="8" w:space="0" w:color="auto"/>
              <w:bottom w:val="nil"/>
              <w:right w:val="nil"/>
            </w:tcBorders>
            <w:shd w:val="clear" w:color="auto" w:fill="auto"/>
            <w:noWrap/>
            <w:vAlign w:val="center"/>
            <w:hideMark/>
          </w:tcPr>
          <w:p w:rsidR="00E90110" w:rsidRPr="008E79C1" w:rsidRDefault="00E90110"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E90110" w:rsidRPr="008E79C1" w:rsidRDefault="00E90110"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540</w:t>
            </w:r>
          </w:p>
        </w:tc>
        <w:tc>
          <w:tcPr>
            <w:tcW w:w="718" w:type="dxa"/>
            <w:tcBorders>
              <w:top w:val="nil"/>
              <w:left w:val="nil"/>
              <w:bottom w:val="nil"/>
              <w:right w:val="nil"/>
            </w:tcBorders>
            <w:shd w:val="clear" w:color="auto" w:fill="auto"/>
            <w:noWrap/>
            <w:vAlign w:val="center"/>
            <w:hideMark/>
          </w:tcPr>
          <w:p w:rsidR="008E79C1" w:rsidRPr="009E56F3" w:rsidRDefault="008E79C1" w:rsidP="008E79C1">
            <w:pPr>
              <w:spacing w:after="0" w:line="240" w:lineRule="auto"/>
              <w:jc w:val="center"/>
              <w:rPr>
                <w:rFonts w:ascii="Times New Roman" w:eastAsia="Times New Roman" w:hAnsi="Times New Roman" w:cs="Times New Roman"/>
                <w:i/>
                <w:iCs/>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 </w:t>
            </w:r>
          </w:p>
        </w:tc>
        <w:tc>
          <w:tcPr>
            <w:tcW w:w="5520" w:type="dxa"/>
            <w:tcBorders>
              <w:top w:val="nil"/>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i/>
                <w:iCs/>
                <w:sz w:val="22"/>
                <w:szCs w:val="22"/>
              </w:rPr>
            </w:pPr>
            <w:r w:rsidRPr="008E79C1">
              <w:rPr>
                <w:rFonts w:ascii="Times New Roman" w:eastAsia="Times New Roman" w:hAnsi="Times New Roman" w:cs="Times New Roman"/>
                <w:i/>
                <w:iCs/>
                <w:sz w:val="22"/>
                <w:szCs w:val="22"/>
              </w:rPr>
              <w:t>Заштита биљног и животињског света и крајолика</w:t>
            </w:r>
          </w:p>
        </w:tc>
        <w:tc>
          <w:tcPr>
            <w:tcW w:w="1481"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9E56F3" w:rsidRDefault="008E79C1" w:rsidP="002D53FE">
            <w:pPr>
              <w:spacing w:after="0" w:line="240" w:lineRule="auto"/>
              <w:jc w:val="center"/>
              <w:rPr>
                <w:rFonts w:ascii="Times New Roman" w:eastAsia="Times New Roman" w:hAnsi="Times New Roman" w:cs="Times New Roman"/>
                <w:color w:val="000000"/>
                <w:sz w:val="22"/>
                <w:szCs w:val="22"/>
              </w:rPr>
            </w:pPr>
            <w:r w:rsidRPr="009E56F3">
              <w:rPr>
                <w:rFonts w:ascii="Times New Roman" w:eastAsia="Times New Roman" w:hAnsi="Times New Roman" w:cs="Times New Roman"/>
                <w:color w:val="000000"/>
                <w:sz w:val="22"/>
                <w:szCs w:val="22"/>
              </w:rPr>
              <w:t>8</w:t>
            </w:r>
            <w:r w:rsidR="002D53FE" w:rsidRPr="009E56F3">
              <w:rPr>
                <w:rFonts w:ascii="Times New Roman" w:eastAsia="Times New Roman" w:hAnsi="Times New Roman" w:cs="Times New Roman"/>
                <w:color w:val="000000"/>
                <w:sz w:val="22"/>
                <w:szCs w:val="22"/>
              </w:rPr>
              <w:t>2</w:t>
            </w:r>
          </w:p>
        </w:tc>
        <w:tc>
          <w:tcPr>
            <w:tcW w:w="760" w:type="dxa"/>
            <w:tcBorders>
              <w:top w:val="single" w:sz="8" w:space="0" w:color="auto"/>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421</w:t>
            </w:r>
          </w:p>
        </w:tc>
        <w:tc>
          <w:tcPr>
            <w:tcW w:w="55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18,500,000</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18,500,000</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9E56F3" w:rsidRDefault="008E79C1" w:rsidP="002D53FE">
            <w:pPr>
              <w:spacing w:after="0" w:line="240" w:lineRule="auto"/>
              <w:jc w:val="center"/>
              <w:rPr>
                <w:rFonts w:ascii="Times New Roman" w:eastAsia="Times New Roman" w:hAnsi="Times New Roman" w:cs="Times New Roman"/>
                <w:color w:val="000000"/>
                <w:sz w:val="22"/>
                <w:szCs w:val="22"/>
              </w:rPr>
            </w:pPr>
            <w:r w:rsidRPr="009E56F3">
              <w:rPr>
                <w:rFonts w:ascii="Times New Roman" w:eastAsia="Times New Roman" w:hAnsi="Times New Roman" w:cs="Times New Roman"/>
                <w:color w:val="000000"/>
                <w:sz w:val="22"/>
                <w:szCs w:val="22"/>
              </w:rPr>
              <w:t>8</w:t>
            </w:r>
            <w:r w:rsidR="002D53FE" w:rsidRPr="009E56F3">
              <w:rPr>
                <w:rFonts w:ascii="Times New Roman" w:eastAsia="Times New Roman" w:hAnsi="Times New Roman" w:cs="Times New Roman"/>
                <w:color w:val="000000"/>
                <w:sz w:val="22"/>
                <w:szCs w:val="22"/>
              </w:rPr>
              <w:t>3</w:t>
            </w:r>
          </w:p>
        </w:tc>
        <w:tc>
          <w:tcPr>
            <w:tcW w:w="760" w:type="dxa"/>
            <w:tcBorders>
              <w:top w:val="nil"/>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425</w:t>
            </w:r>
          </w:p>
        </w:tc>
        <w:tc>
          <w:tcPr>
            <w:tcW w:w="5520" w:type="dxa"/>
            <w:tcBorders>
              <w:top w:val="nil"/>
              <w:left w:val="single" w:sz="8" w:space="0" w:color="auto"/>
              <w:bottom w:val="single" w:sz="8"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500,000</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500,000</w:t>
            </w:r>
          </w:p>
        </w:tc>
      </w:tr>
      <w:tr w:rsidR="008E79C1" w:rsidRPr="008E79C1" w:rsidTr="002D53FE">
        <w:trPr>
          <w:trHeight w:val="627"/>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8E79C1" w:rsidRPr="009E56F3" w:rsidRDefault="008E79C1" w:rsidP="008E79C1">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nil"/>
              <w:left w:val="single" w:sz="8" w:space="0" w:color="auto"/>
              <w:bottom w:val="single" w:sz="8" w:space="0" w:color="auto"/>
              <w:right w:val="single" w:sz="8" w:space="0" w:color="000000"/>
            </w:tcBorders>
            <w:shd w:val="clear" w:color="000000" w:fill="DDD9C3"/>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за програмску активност 1102-0002                          </w:t>
            </w:r>
            <w:r w:rsidRPr="008E79C1">
              <w:rPr>
                <w:rFonts w:ascii="Times New Roman" w:eastAsia="Times New Roman" w:hAnsi="Times New Roman" w:cs="Times New Roman"/>
                <w:b/>
                <w:bCs/>
                <w:i/>
                <w:iCs/>
                <w:color w:val="000000"/>
                <w:sz w:val="22"/>
                <w:szCs w:val="22"/>
              </w:rPr>
              <w:t xml:space="preserve">извор финансирања  01 општи приходи и примања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19,000,000</w:t>
            </w:r>
          </w:p>
        </w:tc>
        <w:tc>
          <w:tcPr>
            <w:tcW w:w="1440"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19,000,000</w:t>
            </w:r>
          </w:p>
        </w:tc>
      </w:tr>
      <w:tr w:rsidR="008E79C1" w:rsidRPr="008E79C1" w:rsidTr="002D53FE">
        <w:trPr>
          <w:trHeight w:val="126"/>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8E79C1" w:rsidRPr="009E56F3" w:rsidRDefault="008E79C1" w:rsidP="008E79C1">
            <w:pPr>
              <w:spacing w:after="0" w:line="240" w:lineRule="auto"/>
              <w:jc w:val="center"/>
              <w:rPr>
                <w:rFonts w:ascii="Times New Roman" w:eastAsia="Times New Roman" w:hAnsi="Times New Roman" w:cs="Times New Roman"/>
                <w:color w:val="000000"/>
                <w:sz w:val="22"/>
                <w:szCs w:val="22"/>
              </w:rPr>
            </w:pPr>
          </w:p>
        </w:tc>
        <w:tc>
          <w:tcPr>
            <w:tcW w:w="1074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r>
      <w:tr w:rsidR="001C05AA" w:rsidRPr="008E79C1" w:rsidTr="002D2E9B">
        <w:trPr>
          <w:trHeight w:val="300"/>
        </w:trPr>
        <w:tc>
          <w:tcPr>
            <w:tcW w:w="482" w:type="dxa"/>
            <w:tcBorders>
              <w:top w:val="nil"/>
              <w:left w:val="single" w:sz="8" w:space="0" w:color="auto"/>
              <w:bottom w:val="nil"/>
              <w:right w:val="nil"/>
            </w:tcBorders>
            <w:shd w:val="clear" w:color="auto" w:fill="auto"/>
            <w:noWrap/>
            <w:vAlign w:val="center"/>
            <w:hideMark/>
          </w:tcPr>
          <w:p w:rsidR="001C05AA" w:rsidRPr="008E79C1" w:rsidRDefault="001C05AA"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C05AA" w:rsidRPr="008E79C1" w:rsidRDefault="001C05AA" w:rsidP="008E79C1">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1C05AA" w:rsidRPr="008E79C1" w:rsidRDefault="001C05AA" w:rsidP="001C05AA">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b/>
                <w:bCs/>
                <w:color w:val="000000"/>
                <w:sz w:val="22"/>
                <w:szCs w:val="22"/>
              </w:rPr>
              <w:t>1102-0004</w:t>
            </w:r>
          </w:p>
        </w:tc>
        <w:tc>
          <w:tcPr>
            <w:tcW w:w="718" w:type="dxa"/>
            <w:tcBorders>
              <w:top w:val="nil"/>
              <w:left w:val="nil"/>
              <w:bottom w:val="nil"/>
              <w:right w:val="nil"/>
            </w:tcBorders>
            <w:shd w:val="clear" w:color="auto" w:fill="auto"/>
            <w:noWrap/>
            <w:vAlign w:val="center"/>
            <w:hideMark/>
          </w:tcPr>
          <w:p w:rsidR="001C05AA" w:rsidRPr="009E56F3" w:rsidRDefault="001C05AA"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1C05AA" w:rsidRPr="008E79C1" w:rsidRDefault="001C05AA"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1C05AA" w:rsidRPr="008E79C1" w:rsidRDefault="001C05AA"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Зоохигијена</w:t>
            </w:r>
          </w:p>
        </w:tc>
        <w:tc>
          <w:tcPr>
            <w:tcW w:w="1481" w:type="dxa"/>
            <w:tcBorders>
              <w:top w:val="nil"/>
              <w:left w:val="single" w:sz="8" w:space="0" w:color="auto"/>
              <w:bottom w:val="nil"/>
              <w:right w:val="single" w:sz="8" w:space="0" w:color="auto"/>
            </w:tcBorders>
            <w:shd w:val="clear" w:color="auto" w:fill="auto"/>
            <w:noWrap/>
            <w:vAlign w:val="center"/>
            <w:hideMark/>
          </w:tcPr>
          <w:p w:rsidR="001C05AA" w:rsidRPr="008E79C1" w:rsidRDefault="001C05AA"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single" w:sz="8" w:space="0" w:color="auto"/>
              <w:left w:val="nil"/>
              <w:bottom w:val="nil"/>
              <w:right w:val="nil"/>
            </w:tcBorders>
            <w:shd w:val="clear" w:color="auto" w:fill="auto"/>
            <w:noWrap/>
            <w:vAlign w:val="center"/>
            <w:hideMark/>
          </w:tcPr>
          <w:p w:rsidR="001C05AA" w:rsidRPr="008E79C1" w:rsidRDefault="001C05AA"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single" w:sz="8" w:space="0" w:color="auto"/>
              <w:bottom w:val="nil"/>
              <w:right w:val="single" w:sz="8" w:space="0" w:color="auto"/>
            </w:tcBorders>
            <w:shd w:val="clear" w:color="auto" w:fill="auto"/>
            <w:noWrap/>
            <w:vAlign w:val="center"/>
            <w:hideMark/>
          </w:tcPr>
          <w:p w:rsidR="001C05AA" w:rsidRPr="008E79C1" w:rsidRDefault="001C05AA"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540</w:t>
            </w:r>
          </w:p>
        </w:tc>
        <w:tc>
          <w:tcPr>
            <w:tcW w:w="718" w:type="dxa"/>
            <w:tcBorders>
              <w:top w:val="nil"/>
              <w:left w:val="nil"/>
              <w:bottom w:val="nil"/>
              <w:right w:val="nil"/>
            </w:tcBorders>
            <w:shd w:val="clear" w:color="auto" w:fill="auto"/>
            <w:noWrap/>
            <w:vAlign w:val="center"/>
            <w:hideMark/>
          </w:tcPr>
          <w:p w:rsidR="008E79C1" w:rsidRPr="009E56F3" w:rsidRDefault="008E79C1" w:rsidP="008E79C1">
            <w:pPr>
              <w:spacing w:after="0" w:line="240" w:lineRule="auto"/>
              <w:jc w:val="center"/>
              <w:rPr>
                <w:rFonts w:ascii="Times New Roman" w:eastAsia="Times New Roman" w:hAnsi="Times New Roman" w:cs="Times New Roman"/>
                <w:i/>
                <w:iCs/>
                <w:color w:val="000000"/>
                <w:sz w:val="22"/>
                <w:szCs w:val="22"/>
              </w:rPr>
            </w:pP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 </w:t>
            </w:r>
          </w:p>
        </w:tc>
        <w:tc>
          <w:tcPr>
            <w:tcW w:w="5520" w:type="dxa"/>
            <w:tcBorders>
              <w:top w:val="nil"/>
              <w:left w:val="nil"/>
              <w:bottom w:val="single" w:sz="8" w:space="0" w:color="auto"/>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i/>
                <w:iCs/>
                <w:sz w:val="22"/>
                <w:szCs w:val="22"/>
              </w:rPr>
            </w:pPr>
            <w:r w:rsidRPr="008E79C1">
              <w:rPr>
                <w:rFonts w:ascii="Times New Roman" w:eastAsia="Times New Roman" w:hAnsi="Times New Roman" w:cs="Times New Roman"/>
                <w:i/>
                <w:iCs/>
                <w:sz w:val="22"/>
                <w:szCs w:val="22"/>
              </w:rPr>
              <w:t>Заштита биљног и животињског света и крајолика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9E56F3" w:rsidRDefault="002D53FE" w:rsidP="008E79C1">
            <w:pPr>
              <w:spacing w:after="0" w:line="240" w:lineRule="auto"/>
              <w:jc w:val="center"/>
              <w:rPr>
                <w:rFonts w:ascii="Times New Roman" w:eastAsia="Times New Roman" w:hAnsi="Times New Roman" w:cs="Times New Roman"/>
                <w:color w:val="000000"/>
                <w:sz w:val="22"/>
                <w:szCs w:val="22"/>
              </w:rPr>
            </w:pPr>
            <w:r w:rsidRPr="009E56F3">
              <w:rPr>
                <w:rFonts w:ascii="Times New Roman" w:eastAsia="Times New Roman" w:hAnsi="Times New Roman" w:cs="Times New Roman"/>
                <w:color w:val="000000"/>
                <w:sz w:val="22"/>
                <w:szCs w:val="22"/>
              </w:rPr>
              <w:t>80</w:t>
            </w:r>
          </w:p>
        </w:tc>
        <w:tc>
          <w:tcPr>
            <w:tcW w:w="760" w:type="dxa"/>
            <w:tcBorders>
              <w:top w:val="nil"/>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421</w:t>
            </w:r>
          </w:p>
        </w:tc>
        <w:tc>
          <w:tcPr>
            <w:tcW w:w="5520" w:type="dxa"/>
            <w:tcBorders>
              <w:top w:val="nil"/>
              <w:left w:val="single" w:sz="8" w:space="0" w:color="auto"/>
              <w:bottom w:val="single" w:sz="4" w:space="0" w:color="auto"/>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Стални трошкови</w:t>
            </w:r>
          </w:p>
        </w:tc>
        <w:tc>
          <w:tcPr>
            <w:tcW w:w="1481" w:type="dxa"/>
            <w:tcBorders>
              <w:top w:val="nil"/>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400,000</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9E56F3" w:rsidRDefault="002D53FE" w:rsidP="008E79C1">
            <w:pPr>
              <w:spacing w:after="0" w:line="240" w:lineRule="auto"/>
              <w:jc w:val="center"/>
              <w:rPr>
                <w:rFonts w:ascii="Times New Roman" w:eastAsia="Times New Roman" w:hAnsi="Times New Roman" w:cs="Times New Roman"/>
                <w:color w:val="000000"/>
                <w:sz w:val="22"/>
                <w:szCs w:val="22"/>
              </w:rPr>
            </w:pPr>
            <w:r w:rsidRPr="009E56F3">
              <w:rPr>
                <w:rFonts w:ascii="Times New Roman" w:eastAsia="Times New Roman" w:hAnsi="Times New Roman" w:cs="Times New Roman"/>
                <w:color w:val="000000"/>
                <w:sz w:val="22"/>
                <w:szCs w:val="22"/>
              </w:rPr>
              <w:t>81</w:t>
            </w:r>
          </w:p>
        </w:tc>
        <w:tc>
          <w:tcPr>
            <w:tcW w:w="760" w:type="dxa"/>
            <w:tcBorders>
              <w:top w:val="nil"/>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424</w:t>
            </w:r>
          </w:p>
        </w:tc>
        <w:tc>
          <w:tcPr>
            <w:tcW w:w="5520" w:type="dxa"/>
            <w:tcBorders>
              <w:top w:val="nil"/>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Специјализоване услуге</w:t>
            </w:r>
          </w:p>
        </w:tc>
        <w:tc>
          <w:tcPr>
            <w:tcW w:w="1481" w:type="dxa"/>
            <w:tcBorders>
              <w:top w:val="nil"/>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1,200,000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1,200,000</w:t>
            </w:r>
          </w:p>
        </w:tc>
      </w:tr>
      <w:tr w:rsidR="008E79C1" w:rsidRPr="008E79C1" w:rsidTr="008E79C1">
        <w:trPr>
          <w:trHeight w:val="63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за програмску активност 1102-0004              </w:t>
            </w:r>
            <w:r w:rsidR="001C05AA">
              <w:rPr>
                <w:rFonts w:ascii="Times New Roman" w:eastAsia="Times New Roman" w:hAnsi="Times New Roman" w:cs="Times New Roman"/>
                <w:b/>
                <w:bCs/>
                <w:color w:val="000000"/>
                <w:sz w:val="22"/>
                <w:szCs w:val="22"/>
              </w:rPr>
              <w:t xml:space="preserve">  </w:t>
            </w:r>
            <w:r w:rsidRPr="008E79C1">
              <w:rPr>
                <w:rFonts w:ascii="Times New Roman" w:eastAsia="Times New Roman" w:hAnsi="Times New Roman" w:cs="Times New Roman"/>
                <w:b/>
                <w:bCs/>
                <w:color w:val="000000"/>
                <w:sz w:val="22"/>
                <w:szCs w:val="22"/>
              </w:rPr>
              <w:t xml:space="preserve">         </w:t>
            </w:r>
            <w:r w:rsidRPr="008E79C1">
              <w:rPr>
                <w:rFonts w:ascii="Times New Roman" w:eastAsia="Times New Roman" w:hAnsi="Times New Roman" w:cs="Times New Roman"/>
                <w:b/>
                <w:bCs/>
                <w:i/>
                <w:iCs/>
                <w:color w:val="000000"/>
                <w:sz w:val="22"/>
                <w:szCs w:val="22"/>
              </w:rPr>
              <w:t>извор финансирања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1,600,000</w:t>
            </w:r>
          </w:p>
        </w:tc>
        <w:tc>
          <w:tcPr>
            <w:tcW w:w="1440" w:type="dxa"/>
            <w:tcBorders>
              <w:top w:val="single" w:sz="8" w:space="0" w:color="auto"/>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single" w:sz="8" w:space="0" w:color="auto"/>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1,600,000</w:t>
            </w:r>
          </w:p>
        </w:tc>
      </w:tr>
      <w:tr w:rsidR="008E79C1" w:rsidRPr="008E79C1" w:rsidTr="002D53FE">
        <w:trPr>
          <w:trHeight w:val="116"/>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1074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r>
      <w:tr w:rsidR="001C05AA" w:rsidRPr="008E79C1" w:rsidTr="002D2E9B">
        <w:trPr>
          <w:trHeight w:val="300"/>
        </w:trPr>
        <w:tc>
          <w:tcPr>
            <w:tcW w:w="482" w:type="dxa"/>
            <w:tcBorders>
              <w:top w:val="nil"/>
              <w:left w:val="single" w:sz="8" w:space="0" w:color="auto"/>
              <w:bottom w:val="nil"/>
              <w:right w:val="nil"/>
            </w:tcBorders>
            <w:shd w:val="clear" w:color="auto" w:fill="auto"/>
            <w:noWrap/>
            <w:vAlign w:val="center"/>
            <w:hideMark/>
          </w:tcPr>
          <w:p w:rsidR="001C05AA" w:rsidRPr="008E79C1" w:rsidRDefault="001C05AA"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C05AA" w:rsidRPr="008E79C1" w:rsidRDefault="001C05AA" w:rsidP="008E79C1">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1C05AA" w:rsidRPr="008E79C1" w:rsidRDefault="001C05AA" w:rsidP="001C05AA">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b/>
                <w:bCs/>
                <w:color w:val="000000"/>
                <w:sz w:val="22"/>
                <w:szCs w:val="22"/>
              </w:rPr>
              <w:t>1102-0008</w:t>
            </w:r>
          </w:p>
        </w:tc>
        <w:tc>
          <w:tcPr>
            <w:tcW w:w="718" w:type="dxa"/>
            <w:tcBorders>
              <w:top w:val="nil"/>
              <w:left w:val="nil"/>
              <w:bottom w:val="nil"/>
              <w:right w:val="nil"/>
            </w:tcBorders>
            <w:shd w:val="clear" w:color="auto" w:fill="auto"/>
            <w:noWrap/>
            <w:vAlign w:val="center"/>
            <w:hideMark/>
          </w:tcPr>
          <w:p w:rsidR="001C05AA" w:rsidRPr="008E79C1" w:rsidRDefault="001C05AA"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1C05AA" w:rsidRPr="008E79C1" w:rsidRDefault="001C05AA"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single" w:sz="8" w:space="0" w:color="auto"/>
              <w:left w:val="nil"/>
              <w:bottom w:val="nil"/>
              <w:right w:val="nil"/>
            </w:tcBorders>
            <w:shd w:val="clear" w:color="auto" w:fill="auto"/>
            <w:vAlign w:val="center"/>
            <w:hideMark/>
          </w:tcPr>
          <w:p w:rsidR="001C05AA" w:rsidRPr="008E79C1" w:rsidRDefault="001C05AA"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Управљање и снабдевање водом за пиће</w:t>
            </w:r>
          </w:p>
        </w:tc>
        <w:tc>
          <w:tcPr>
            <w:tcW w:w="1481" w:type="dxa"/>
            <w:tcBorders>
              <w:top w:val="nil"/>
              <w:left w:val="single" w:sz="8" w:space="0" w:color="auto"/>
              <w:bottom w:val="nil"/>
              <w:right w:val="single" w:sz="8" w:space="0" w:color="auto"/>
            </w:tcBorders>
            <w:shd w:val="clear" w:color="auto" w:fill="auto"/>
            <w:noWrap/>
            <w:vAlign w:val="center"/>
            <w:hideMark/>
          </w:tcPr>
          <w:p w:rsidR="001C05AA" w:rsidRPr="008E79C1" w:rsidRDefault="001C05AA"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single" w:sz="8" w:space="0" w:color="auto"/>
              <w:left w:val="nil"/>
              <w:bottom w:val="nil"/>
              <w:right w:val="nil"/>
            </w:tcBorders>
            <w:shd w:val="clear" w:color="auto" w:fill="auto"/>
            <w:noWrap/>
            <w:vAlign w:val="center"/>
            <w:hideMark/>
          </w:tcPr>
          <w:p w:rsidR="001C05AA" w:rsidRPr="008E79C1" w:rsidRDefault="001C05AA"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single" w:sz="8" w:space="0" w:color="auto"/>
              <w:bottom w:val="nil"/>
              <w:right w:val="single" w:sz="8" w:space="0" w:color="auto"/>
            </w:tcBorders>
            <w:shd w:val="clear" w:color="auto" w:fill="auto"/>
            <w:noWrap/>
            <w:vAlign w:val="center"/>
            <w:hideMark/>
          </w:tcPr>
          <w:p w:rsidR="001C05AA" w:rsidRPr="008E79C1" w:rsidRDefault="001C05AA"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630</w:t>
            </w: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 </w:t>
            </w:r>
          </w:p>
        </w:tc>
        <w:tc>
          <w:tcPr>
            <w:tcW w:w="5520" w:type="dxa"/>
            <w:tcBorders>
              <w:top w:val="nil"/>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i/>
                <w:iCs/>
                <w:sz w:val="22"/>
                <w:szCs w:val="22"/>
              </w:rPr>
            </w:pPr>
            <w:r w:rsidRPr="008E79C1">
              <w:rPr>
                <w:rFonts w:ascii="Times New Roman" w:eastAsia="Times New Roman" w:hAnsi="Times New Roman" w:cs="Times New Roman"/>
                <w:i/>
                <w:iCs/>
                <w:sz w:val="22"/>
                <w:szCs w:val="22"/>
              </w:rPr>
              <w:t>Водоснабдевање</w:t>
            </w:r>
          </w:p>
        </w:tc>
        <w:tc>
          <w:tcPr>
            <w:tcW w:w="1481"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154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53FE" w:rsidRDefault="008E79C1" w:rsidP="009E56F3">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9</w:t>
            </w:r>
            <w:r w:rsidR="009E56F3">
              <w:rPr>
                <w:rFonts w:ascii="Times New Roman" w:eastAsia="Times New Roman" w:hAnsi="Times New Roman" w:cs="Times New Roman"/>
                <w:color w:val="000000"/>
                <w:sz w:val="22"/>
                <w:szCs w:val="22"/>
              </w:rPr>
              <w:t>1</w:t>
            </w:r>
          </w:p>
        </w:tc>
        <w:tc>
          <w:tcPr>
            <w:tcW w:w="760" w:type="dxa"/>
            <w:tcBorders>
              <w:top w:val="single" w:sz="4" w:space="0" w:color="auto"/>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451</w:t>
            </w:r>
          </w:p>
        </w:tc>
        <w:tc>
          <w:tcPr>
            <w:tcW w:w="552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Субвенције јавним нефинансијским предузећима</w:t>
            </w:r>
          </w:p>
        </w:tc>
        <w:tc>
          <w:tcPr>
            <w:tcW w:w="1481" w:type="dxa"/>
            <w:tcBorders>
              <w:top w:val="single" w:sz="4" w:space="0" w:color="auto"/>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8,000,000</w:t>
            </w:r>
          </w:p>
        </w:tc>
        <w:tc>
          <w:tcPr>
            <w:tcW w:w="14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single" w:sz="4" w:space="0" w:color="auto"/>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8,000,000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53FE" w:rsidRDefault="002D53FE" w:rsidP="009E56F3">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w:t>
            </w:r>
            <w:r w:rsidR="009E56F3">
              <w:rPr>
                <w:rFonts w:ascii="Times New Roman" w:eastAsia="Times New Roman" w:hAnsi="Times New Roman" w:cs="Times New Roman"/>
                <w:color w:val="000000"/>
                <w:sz w:val="22"/>
                <w:szCs w:val="22"/>
              </w:rPr>
              <w:t>2</w:t>
            </w:r>
          </w:p>
        </w:tc>
        <w:tc>
          <w:tcPr>
            <w:tcW w:w="760" w:type="dxa"/>
            <w:tcBorders>
              <w:top w:val="nil"/>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621</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Учешће капитала у домаћим нефинансијским предузећ.</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5,500,000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5,500,000</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53FE" w:rsidRDefault="002D53FE" w:rsidP="009E56F3">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w:t>
            </w:r>
            <w:r w:rsidR="009E56F3">
              <w:rPr>
                <w:rFonts w:ascii="Times New Roman" w:eastAsia="Times New Roman" w:hAnsi="Times New Roman" w:cs="Times New Roman"/>
                <w:color w:val="000000"/>
                <w:sz w:val="22"/>
                <w:szCs w:val="22"/>
              </w:rPr>
              <w:t>3</w:t>
            </w:r>
          </w:p>
        </w:tc>
        <w:tc>
          <w:tcPr>
            <w:tcW w:w="760" w:type="dxa"/>
            <w:tcBorders>
              <w:top w:val="nil"/>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511</w:t>
            </w:r>
          </w:p>
        </w:tc>
        <w:tc>
          <w:tcPr>
            <w:tcW w:w="5520" w:type="dxa"/>
            <w:tcBorders>
              <w:top w:val="nil"/>
              <w:left w:val="single" w:sz="8" w:space="0" w:color="auto"/>
              <w:bottom w:val="single" w:sz="8"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21,700,000</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84,500,000</w:t>
            </w:r>
          </w:p>
        </w:tc>
        <w:tc>
          <w:tcPr>
            <w:tcW w:w="1540" w:type="dxa"/>
            <w:tcBorders>
              <w:top w:val="nil"/>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106,200,000</w:t>
            </w:r>
          </w:p>
        </w:tc>
      </w:tr>
      <w:tr w:rsidR="008E79C1" w:rsidRPr="008E79C1" w:rsidTr="002D53FE">
        <w:trPr>
          <w:trHeight w:val="1174"/>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nil"/>
              <w:left w:val="single" w:sz="8" w:space="0" w:color="auto"/>
              <w:bottom w:val="single" w:sz="8" w:space="0" w:color="auto"/>
              <w:right w:val="single" w:sz="8" w:space="0" w:color="000000"/>
            </w:tcBorders>
            <w:shd w:val="clear" w:color="000000" w:fill="DDD9C3"/>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за програмску активност 1102-0008                         </w:t>
            </w:r>
            <w:r w:rsidRPr="008E79C1">
              <w:rPr>
                <w:rFonts w:ascii="Times New Roman" w:eastAsia="Times New Roman" w:hAnsi="Times New Roman" w:cs="Times New Roman"/>
                <w:b/>
                <w:bCs/>
                <w:i/>
                <w:iCs/>
                <w:color w:val="000000"/>
                <w:sz w:val="22"/>
                <w:szCs w:val="22"/>
              </w:rPr>
              <w:t xml:space="preserve">  извор фин.  01 општи приходи и примања  буџ.  11.500.000   извор фин. 07 трансфери др. нивоа власти         101.400.000 извор фин. 09  прим. од прод.неф.имовине           6,800.000                         </w:t>
            </w:r>
          </w:p>
        </w:tc>
        <w:tc>
          <w:tcPr>
            <w:tcW w:w="1481"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35,200,000</w:t>
            </w:r>
          </w:p>
        </w:tc>
        <w:tc>
          <w:tcPr>
            <w:tcW w:w="1440"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84,500,000</w:t>
            </w:r>
          </w:p>
        </w:tc>
        <w:tc>
          <w:tcPr>
            <w:tcW w:w="1540"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119,700,000</w:t>
            </w:r>
          </w:p>
        </w:tc>
      </w:tr>
      <w:tr w:rsidR="002D53FE" w:rsidRPr="008E79C1" w:rsidTr="002D2E9B">
        <w:trPr>
          <w:trHeight w:val="300"/>
        </w:trPr>
        <w:tc>
          <w:tcPr>
            <w:tcW w:w="482" w:type="dxa"/>
            <w:tcBorders>
              <w:top w:val="nil"/>
              <w:left w:val="single" w:sz="8" w:space="0" w:color="auto"/>
              <w:bottom w:val="nil"/>
              <w:right w:val="nil"/>
            </w:tcBorders>
            <w:shd w:val="clear" w:color="auto" w:fill="auto"/>
            <w:noWrap/>
            <w:vAlign w:val="center"/>
            <w:hideMark/>
          </w:tcPr>
          <w:p w:rsidR="002D53FE" w:rsidRPr="008E79C1" w:rsidRDefault="002D53FE"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2D53FE" w:rsidRPr="008E79C1" w:rsidRDefault="002D53FE" w:rsidP="008E79C1">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2D53FE" w:rsidRPr="008E79C1" w:rsidRDefault="002D53FE" w:rsidP="002D53FE">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1102-0001</w:t>
            </w:r>
          </w:p>
        </w:tc>
        <w:tc>
          <w:tcPr>
            <w:tcW w:w="718" w:type="dxa"/>
            <w:tcBorders>
              <w:top w:val="nil"/>
              <w:left w:val="nil"/>
              <w:bottom w:val="nil"/>
              <w:right w:val="nil"/>
            </w:tcBorders>
            <w:shd w:val="clear" w:color="auto" w:fill="auto"/>
            <w:noWrap/>
            <w:vAlign w:val="center"/>
            <w:hideMark/>
          </w:tcPr>
          <w:p w:rsidR="002D53FE" w:rsidRPr="008E79C1" w:rsidRDefault="002D53FE" w:rsidP="008E79C1">
            <w:pPr>
              <w:spacing w:after="0" w:line="240" w:lineRule="auto"/>
              <w:jc w:val="center"/>
              <w:rPr>
                <w:rFonts w:ascii="Times New Roman" w:eastAsia="Times New Roman" w:hAnsi="Times New Roman" w:cs="Times New Roman"/>
                <w:b/>
                <w:bCs/>
                <w:color w:val="000000"/>
                <w:sz w:val="22"/>
                <w:szCs w:val="22"/>
              </w:rPr>
            </w:pPr>
          </w:p>
        </w:tc>
        <w:tc>
          <w:tcPr>
            <w:tcW w:w="760" w:type="dxa"/>
            <w:tcBorders>
              <w:top w:val="single" w:sz="8" w:space="0" w:color="auto"/>
              <w:left w:val="single" w:sz="8" w:space="0" w:color="auto"/>
              <w:bottom w:val="nil"/>
              <w:right w:val="single" w:sz="8" w:space="0" w:color="auto"/>
            </w:tcBorders>
            <w:shd w:val="clear" w:color="auto" w:fill="auto"/>
            <w:noWrap/>
            <w:vAlign w:val="center"/>
            <w:hideMark/>
          </w:tcPr>
          <w:p w:rsidR="002D53FE" w:rsidRPr="008E79C1" w:rsidRDefault="002D53FE"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5520" w:type="dxa"/>
            <w:tcBorders>
              <w:top w:val="single" w:sz="8" w:space="0" w:color="auto"/>
              <w:left w:val="nil"/>
              <w:bottom w:val="nil"/>
              <w:right w:val="nil"/>
            </w:tcBorders>
            <w:shd w:val="clear" w:color="auto" w:fill="auto"/>
            <w:vAlign w:val="center"/>
            <w:hideMark/>
          </w:tcPr>
          <w:p w:rsidR="002D53FE" w:rsidRPr="008E79C1" w:rsidRDefault="002D53FE"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Управљање/одржавање јавним осветљењем</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2D53FE" w:rsidRPr="008E79C1" w:rsidRDefault="002D53FE"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1440" w:type="dxa"/>
            <w:tcBorders>
              <w:top w:val="single" w:sz="8" w:space="0" w:color="auto"/>
              <w:left w:val="nil"/>
              <w:bottom w:val="nil"/>
              <w:right w:val="nil"/>
            </w:tcBorders>
            <w:shd w:val="clear" w:color="auto" w:fill="auto"/>
            <w:noWrap/>
            <w:vAlign w:val="center"/>
            <w:hideMark/>
          </w:tcPr>
          <w:p w:rsidR="002D53FE" w:rsidRPr="008E79C1" w:rsidRDefault="002D53FE"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1540" w:type="dxa"/>
            <w:tcBorders>
              <w:top w:val="single" w:sz="8" w:space="0" w:color="auto"/>
              <w:left w:val="single" w:sz="8" w:space="0" w:color="auto"/>
              <w:bottom w:val="nil"/>
              <w:right w:val="single" w:sz="8" w:space="0" w:color="auto"/>
            </w:tcBorders>
            <w:shd w:val="clear" w:color="auto" w:fill="auto"/>
            <w:noWrap/>
            <w:vAlign w:val="center"/>
            <w:hideMark/>
          </w:tcPr>
          <w:p w:rsidR="002D53FE" w:rsidRPr="008E79C1" w:rsidRDefault="002D53FE"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640</w:t>
            </w: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 </w:t>
            </w:r>
          </w:p>
        </w:tc>
        <w:tc>
          <w:tcPr>
            <w:tcW w:w="5520" w:type="dxa"/>
            <w:tcBorders>
              <w:top w:val="nil"/>
              <w:left w:val="nil"/>
              <w:bottom w:val="single" w:sz="8" w:space="0" w:color="auto"/>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Улична расвета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53FE" w:rsidRDefault="002D53FE" w:rsidP="009E56F3">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w:t>
            </w:r>
            <w:r w:rsidR="009E56F3">
              <w:rPr>
                <w:rFonts w:ascii="Times New Roman" w:eastAsia="Times New Roman" w:hAnsi="Times New Roman" w:cs="Times New Roman"/>
                <w:color w:val="000000"/>
                <w:sz w:val="22"/>
                <w:szCs w:val="22"/>
              </w:rPr>
              <w:t>4</w:t>
            </w:r>
          </w:p>
        </w:tc>
        <w:tc>
          <w:tcPr>
            <w:tcW w:w="760" w:type="dxa"/>
            <w:tcBorders>
              <w:top w:val="nil"/>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421</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10,000,000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10,000,000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53FE" w:rsidRDefault="002D53FE" w:rsidP="009E56F3">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w:t>
            </w:r>
            <w:r w:rsidR="009E56F3">
              <w:rPr>
                <w:rFonts w:ascii="Times New Roman" w:eastAsia="Times New Roman" w:hAnsi="Times New Roman" w:cs="Times New Roman"/>
                <w:color w:val="000000"/>
                <w:sz w:val="22"/>
                <w:szCs w:val="22"/>
              </w:rPr>
              <w:t>5</w:t>
            </w:r>
          </w:p>
        </w:tc>
        <w:tc>
          <w:tcPr>
            <w:tcW w:w="760" w:type="dxa"/>
            <w:tcBorders>
              <w:top w:val="nil"/>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424</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600,000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600,000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53FE" w:rsidRDefault="002D53FE" w:rsidP="009E56F3">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w:t>
            </w:r>
            <w:r w:rsidR="009E56F3">
              <w:rPr>
                <w:rFonts w:ascii="Times New Roman" w:eastAsia="Times New Roman" w:hAnsi="Times New Roman" w:cs="Times New Roman"/>
                <w:color w:val="000000"/>
                <w:sz w:val="22"/>
                <w:szCs w:val="22"/>
              </w:rPr>
              <w:t>6</w:t>
            </w:r>
          </w:p>
        </w:tc>
        <w:tc>
          <w:tcPr>
            <w:tcW w:w="760" w:type="dxa"/>
            <w:tcBorders>
              <w:top w:val="nil"/>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425</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7,000,000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7,000,000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53FE" w:rsidRDefault="002D53FE" w:rsidP="009E56F3">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w:t>
            </w:r>
            <w:r w:rsidR="009E56F3">
              <w:rPr>
                <w:rFonts w:ascii="Times New Roman" w:eastAsia="Times New Roman" w:hAnsi="Times New Roman" w:cs="Times New Roman"/>
                <w:color w:val="000000"/>
                <w:sz w:val="22"/>
                <w:szCs w:val="22"/>
              </w:rPr>
              <w:t>7</w:t>
            </w:r>
          </w:p>
        </w:tc>
        <w:tc>
          <w:tcPr>
            <w:tcW w:w="760"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426</w:t>
            </w:r>
          </w:p>
        </w:tc>
        <w:tc>
          <w:tcPr>
            <w:tcW w:w="5520" w:type="dxa"/>
            <w:tcBorders>
              <w:top w:val="nil"/>
              <w:left w:val="single" w:sz="8" w:space="0" w:color="auto"/>
              <w:bottom w:val="nil"/>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Материјал</w:t>
            </w:r>
          </w:p>
        </w:tc>
        <w:tc>
          <w:tcPr>
            <w:tcW w:w="1481"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500,000</w:t>
            </w:r>
          </w:p>
        </w:tc>
        <w:tc>
          <w:tcPr>
            <w:tcW w:w="144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500,000</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53FE" w:rsidRDefault="002D53FE" w:rsidP="009E56F3">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w:t>
            </w:r>
            <w:r w:rsidR="009E56F3">
              <w:rPr>
                <w:rFonts w:ascii="Times New Roman" w:eastAsia="Times New Roman" w:hAnsi="Times New Roman" w:cs="Times New Roman"/>
                <w:color w:val="000000"/>
                <w:sz w:val="22"/>
                <w:szCs w:val="22"/>
              </w:rPr>
              <w:t>8</w:t>
            </w:r>
          </w:p>
        </w:tc>
        <w:tc>
          <w:tcPr>
            <w:tcW w:w="760" w:type="dxa"/>
            <w:tcBorders>
              <w:top w:val="single" w:sz="4" w:space="0" w:color="auto"/>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511</w:t>
            </w:r>
          </w:p>
        </w:tc>
        <w:tc>
          <w:tcPr>
            <w:tcW w:w="55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2,700,000</w:t>
            </w:r>
          </w:p>
        </w:tc>
        <w:tc>
          <w:tcPr>
            <w:tcW w:w="14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2,700,000</w:t>
            </w:r>
          </w:p>
        </w:tc>
      </w:tr>
      <w:tr w:rsidR="008E79C1" w:rsidRPr="008E79C1" w:rsidTr="002D53FE">
        <w:trPr>
          <w:trHeight w:val="538"/>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за програмску активност 1102-0001              </w:t>
            </w:r>
            <w:r w:rsidR="001C05AA">
              <w:rPr>
                <w:rFonts w:ascii="Times New Roman" w:eastAsia="Times New Roman" w:hAnsi="Times New Roman" w:cs="Times New Roman"/>
                <w:b/>
                <w:bCs/>
                <w:color w:val="000000"/>
                <w:sz w:val="22"/>
                <w:szCs w:val="22"/>
              </w:rPr>
              <w:t xml:space="preserve"> </w:t>
            </w:r>
            <w:r w:rsidRPr="008E79C1">
              <w:rPr>
                <w:rFonts w:ascii="Times New Roman" w:eastAsia="Times New Roman" w:hAnsi="Times New Roman" w:cs="Times New Roman"/>
                <w:b/>
                <w:bCs/>
                <w:color w:val="000000"/>
                <w:sz w:val="22"/>
                <w:szCs w:val="22"/>
              </w:rPr>
              <w:t xml:space="preserve">          </w:t>
            </w:r>
            <w:r w:rsidRPr="008E79C1">
              <w:rPr>
                <w:rFonts w:ascii="Times New Roman" w:eastAsia="Times New Roman" w:hAnsi="Times New Roman" w:cs="Times New Roman"/>
                <w:b/>
                <w:bCs/>
                <w:i/>
                <w:iCs/>
                <w:color w:val="000000"/>
                <w:sz w:val="22"/>
                <w:szCs w:val="22"/>
              </w:rPr>
              <w:t xml:space="preserve">извор фин. 01 општи приходи и примања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20,800,000</w:t>
            </w:r>
          </w:p>
        </w:tc>
        <w:tc>
          <w:tcPr>
            <w:tcW w:w="1440" w:type="dxa"/>
            <w:tcBorders>
              <w:top w:val="nil"/>
              <w:left w:val="nil"/>
              <w:bottom w:val="single" w:sz="8" w:space="0" w:color="auto"/>
              <w:right w:val="nil"/>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nil"/>
              <w:left w:val="single" w:sz="8" w:space="0" w:color="auto"/>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20,800,000</w:t>
            </w:r>
          </w:p>
        </w:tc>
      </w:tr>
      <w:tr w:rsidR="008E79C1" w:rsidRPr="008E79C1" w:rsidTr="002D53FE">
        <w:trPr>
          <w:trHeight w:val="957"/>
        </w:trPr>
        <w:tc>
          <w:tcPr>
            <w:tcW w:w="482" w:type="dxa"/>
            <w:tcBorders>
              <w:top w:val="nil"/>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280"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Раздео 5 -  ПРОГРАМ 2:                                </w:t>
            </w:r>
            <w:r w:rsidR="001C05AA">
              <w:rPr>
                <w:rFonts w:ascii="Times New Roman" w:eastAsia="Times New Roman" w:hAnsi="Times New Roman" w:cs="Times New Roman"/>
                <w:b/>
                <w:bCs/>
                <w:color w:val="000000"/>
                <w:sz w:val="22"/>
                <w:szCs w:val="22"/>
              </w:rPr>
              <w:t xml:space="preserve">     </w:t>
            </w:r>
            <w:r w:rsidRPr="008E79C1">
              <w:rPr>
                <w:rFonts w:ascii="Times New Roman" w:eastAsia="Times New Roman" w:hAnsi="Times New Roman" w:cs="Times New Roman"/>
                <w:b/>
                <w:bCs/>
                <w:color w:val="000000"/>
                <w:sz w:val="22"/>
                <w:szCs w:val="22"/>
              </w:rPr>
              <w:t xml:space="preserve">       </w:t>
            </w:r>
            <w:r w:rsidRPr="008E79C1">
              <w:rPr>
                <w:rFonts w:ascii="Times New Roman" w:eastAsia="Times New Roman" w:hAnsi="Times New Roman" w:cs="Times New Roman"/>
                <w:b/>
                <w:bCs/>
                <w:i/>
                <w:iCs/>
                <w:color w:val="000000"/>
                <w:sz w:val="22"/>
                <w:szCs w:val="22"/>
              </w:rPr>
              <w:t xml:space="preserve">извор фин.  01 општи приходи и прим.  буџ.      95.400.000   извор фин. 07 трансфери др. нивоа власти       101.400.000 извор фин. 09  прим. од прод.неф.имовине            9.300.000  </w:t>
            </w:r>
          </w:p>
        </w:tc>
        <w:tc>
          <w:tcPr>
            <w:tcW w:w="1481" w:type="dxa"/>
            <w:tcBorders>
              <w:top w:val="nil"/>
              <w:left w:val="nil"/>
              <w:bottom w:val="single" w:sz="8" w:space="0" w:color="auto"/>
              <w:right w:val="single" w:sz="8" w:space="0" w:color="auto"/>
            </w:tcBorders>
            <w:shd w:val="clear" w:color="000000" w:fill="FAC090"/>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121,600,000</w:t>
            </w:r>
          </w:p>
        </w:tc>
        <w:tc>
          <w:tcPr>
            <w:tcW w:w="1440" w:type="dxa"/>
            <w:tcBorders>
              <w:top w:val="nil"/>
              <w:left w:val="nil"/>
              <w:bottom w:val="single" w:sz="8" w:space="0" w:color="auto"/>
              <w:right w:val="single" w:sz="8" w:space="0" w:color="auto"/>
            </w:tcBorders>
            <w:shd w:val="clear" w:color="000000" w:fill="FAC090"/>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84,500,000</w:t>
            </w:r>
          </w:p>
        </w:tc>
        <w:tc>
          <w:tcPr>
            <w:tcW w:w="1540" w:type="dxa"/>
            <w:tcBorders>
              <w:top w:val="nil"/>
              <w:left w:val="nil"/>
              <w:bottom w:val="single" w:sz="8" w:space="0" w:color="auto"/>
              <w:right w:val="single" w:sz="8" w:space="0" w:color="auto"/>
            </w:tcBorders>
            <w:shd w:val="clear" w:color="000000" w:fill="FAC090"/>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206,100,000</w:t>
            </w:r>
          </w:p>
        </w:tc>
      </w:tr>
      <w:tr w:rsidR="008E79C1" w:rsidRPr="008E79C1" w:rsidTr="002D53FE">
        <w:trPr>
          <w:trHeight w:val="315"/>
        </w:trPr>
        <w:tc>
          <w:tcPr>
            <w:tcW w:w="482" w:type="dxa"/>
            <w:tcBorders>
              <w:top w:val="nil"/>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660"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718"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single" w:sz="8" w:space="0" w:color="auto"/>
              <w:left w:val="nil"/>
              <w:bottom w:val="single" w:sz="4" w:space="0" w:color="auto"/>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5520" w:type="dxa"/>
            <w:tcBorders>
              <w:top w:val="single" w:sz="8" w:space="0" w:color="auto"/>
              <w:left w:val="nil"/>
              <w:bottom w:val="single" w:sz="4" w:space="0" w:color="auto"/>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1440"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r>
      <w:tr w:rsidR="002D53FE" w:rsidRPr="008E79C1" w:rsidTr="002D53FE">
        <w:trPr>
          <w:trHeight w:val="321"/>
        </w:trPr>
        <w:tc>
          <w:tcPr>
            <w:tcW w:w="3462" w:type="dxa"/>
            <w:gridSpan w:val="5"/>
            <w:tcBorders>
              <w:top w:val="single" w:sz="4" w:space="0" w:color="auto"/>
              <w:left w:val="single" w:sz="4" w:space="0" w:color="auto"/>
              <w:bottom w:val="single" w:sz="4" w:space="0" w:color="auto"/>
              <w:right w:val="nil"/>
            </w:tcBorders>
            <w:shd w:val="clear" w:color="auto" w:fill="auto"/>
            <w:noWrap/>
            <w:vAlign w:val="center"/>
            <w:hideMark/>
          </w:tcPr>
          <w:p w:rsidR="002D53FE" w:rsidRPr="008E79C1" w:rsidRDefault="002D53FE"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760" w:type="dxa"/>
            <w:tcBorders>
              <w:top w:val="single" w:sz="4" w:space="0" w:color="auto"/>
              <w:left w:val="nil"/>
              <w:bottom w:val="single" w:sz="4" w:space="0" w:color="auto"/>
              <w:right w:val="nil"/>
            </w:tcBorders>
            <w:shd w:val="clear" w:color="auto" w:fill="auto"/>
            <w:noWrap/>
            <w:vAlign w:val="center"/>
            <w:hideMark/>
          </w:tcPr>
          <w:p w:rsidR="002D53FE" w:rsidRPr="008E79C1" w:rsidRDefault="002D53FE"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9981" w:type="dxa"/>
            <w:gridSpan w:val="4"/>
            <w:tcBorders>
              <w:top w:val="single" w:sz="4" w:space="0" w:color="auto"/>
              <w:left w:val="nil"/>
              <w:bottom w:val="single" w:sz="4" w:space="0" w:color="auto"/>
              <w:right w:val="single" w:sz="4" w:space="0" w:color="auto"/>
            </w:tcBorders>
            <w:shd w:val="clear" w:color="auto" w:fill="auto"/>
            <w:vAlign w:val="center"/>
            <w:hideMark/>
          </w:tcPr>
          <w:p w:rsidR="002D53FE" w:rsidRPr="008E79C1" w:rsidRDefault="002D53FE"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b/>
                <w:bCs/>
                <w:sz w:val="22"/>
                <w:szCs w:val="22"/>
              </w:rPr>
              <w:t>БУЏЕТСКИ ФОНД ЗА ЗАШТИТУ И УНАПРЕЂЕЊЕ ЖИВОТНЕ СРЕДИНЕ</w:t>
            </w:r>
          </w:p>
          <w:p w:rsidR="002D53FE" w:rsidRPr="008E79C1" w:rsidRDefault="002D53FE"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2D53FE" w:rsidRPr="008E79C1" w:rsidTr="002D53FE">
        <w:trPr>
          <w:trHeight w:val="315"/>
        </w:trPr>
        <w:tc>
          <w:tcPr>
            <w:tcW w:w="482" w:type="dxa"/>
            <w:tcBorders>
              <w:top w:val="single" w:sz="4" w:space="0" w:color="auto"/>
              <w:left w:val="single" w:sz="8" w:space="0" w:color="auto"/>
              <w:bottom w:val="nil"/>
              <w:right w:val="nil"/>
            </w:tcBorders>
            <w:shd w:val="clear" w:color="auto" w:fill="auto"/>
            <w:noWrap/>
            <w:vAlign w:val="center"/>
            <w:hideMark/>
          </w:tcPr>
          <w:p w:rsidR="002D53FE" w:rsidRPr="008E79C1" w:rsidRDefault="002D53FE"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single" w:sz="4" w:space="0" w:color="auto"/>
              <w:left w:val="nil"/>
              <w:bottom w:val="nil"/>
              <w:right w:val="nil"/>
            </w:tcBorders>
            <w:shd w:val="clear" w:color="auto" w:fill="auto"/>
            <w:noWrap/>
            <w:vAlign w:val="center"/>
            <w:hideMark/>
          </w:tcPr>
          <w:p w:rsidR="002D53FE" w:rsidRPr="008E79C1" w:rsidRDefault="002D53FE"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single" w:sz="4" w:space="0" w:color="auto"/>
              <w:left w:val="nil"/>
              <w:bottom w:val="nil"/>
              <w:right w:val="nil"/>
            </w:tcBorders>
            <w:shd w:val="clear" w:color="auto" w:fill="auto"/>
            <w:noWrap/>
            <w:vAlign w:val="center"/>
            <w:hideMark/>
          </w:tcPr>
          <w:p w:rsidR="002D53FE" w:rsidRPr="008E79C1" w:rsidRDefault="002D53FE"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0401</w:t>
            </w:r>
          </w:p>
        </w:tc>
        <w:tc>
          <w:tcPr>
            <w:tcW w:w="660" w:type="dxa"/>
            <w:tcBorders>
              <w:top w:val="single" w:sz="4" w:space="0" w:color="auto"/>
              <w:left w:val="nil"/>
              <w:bottom w:val="nil"/>
              <w:right w:val="nil"/>
            </w:tcBorders>
            <w:shd w:val="clear" w:color="auto" w:fill="auto"/>
            <w:noWrap/>
            <w:vAlign w:val="center"/>
            <w:hideMark/>
          </w:tcPr>
          <w:p w:rsidR="002D53FE" w:rsidRPr="008E79C1" w:rsidRDefault="002D53FE"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718" w:type="dxa"/>
            <w:tcBorders>
              <w:top w:val="single" w:sz="4" w:space="0" w:color="auto"/>
              <w:left w:val="nil"/>
              <w:bottom w:val="nil"/>
              <w:right w:val="nil"/>
            </w:tcBorders>
            <w:shd w:val="clear" w:color="auto" w:fill="auto"/>
            <w:noWrap/>
            <w:vAlign w:val="center"/>
            <w:hideMark/>
          </w:tcPr>
          <w:p w:rsidR="002D53FE" w:rsidRPr="008E79C1" w:rsidRDefault="002D53FE"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760" w:type="dxa"/>
            <w:vMerge w:val="restart"/>
            <w:tcBorders>
              <w:top w:val="single" w:sz="4" w:space="0" w:color="auto"/>
              <w:left w:val="single" w:sz="8" w:space="0" w:color="auto"/>
              <w:right w:val="single" w:sz="8" w:space="0" w:color="auto"/>
            </w:tcBorders>
            <w:shd w:val="clear" w:color="auto" w:fill="auto"/>
            <w:noWrap/>
            <w:vAlign w:val="center"/>
            <w:hideMark/>
          </w:tcPr>
          <w:p w:rsidR="002D53FE" w:rsidRPr="008E79C1" w:rsidRDefault="002D53FE"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p w:rsidR="002D53FE" w:rsidRPr="008E79C1" w:rsidRDefault="002D53FE"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p w:rsidR="002D53FE" w:rsidRPr="008E79C1" w:rsidRDefault="002D53FE"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i/>
                <w:iCs/>
                <w:color w:val="000000"/>
                <w:sz w:val="22"/>
                <w:szCs w:val="22"/>
              </w:rPr>
              <w:t> </w:t>
            </w:r>
          </w:p>
        </w:tc>
        <w:tc>
          <w:tcPr>
            <w:tcW w:w="5520" w:type="dxa"/>
            <w:tcBorders>
              <w:top w:val="single" w:sz="4" w:space="0" w:color="auto"/>
              <w:left w:val="nil"/>
              <w:bottom w:val="nil"/>
              <w:right w:val="single" w:sz="8" w:space="0" w:color="auto"/>
            </w:tcBorders>
            <w:shd w:val="clear" w:color="auto" w:fill="auto"/>
            <w:vAlign w:val="center"/>
            <w:hideMark/>
          </w:tcPr>
          <w:p w:rsidR="002D53FE" w:rsidRPr="008E79C1" w:rsidRDefault="002D53FE"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ПРОГРАМ 6: ЗАШТИТА ЖИВОТНЕ СРЕДИНЕ</w:t>
            </w:r>
          </w:p>
        </w:tc>
        <w:tc>
          <w:tcPr>
            <w:tcW w:w="1481" w:type="dxa"/>
            <w:vMerge w:val="restart"/>
            <w:tcBorders>
              <w:top w:val="single" w:sz="4" w:space="0" w:color="auto"/>
              <w:left w:val="nil"/>
              <w:right w:val="single" w:sz="8" w:space="0" w:color="auto"/>
            </w:tcBorders>
            <w:shd w:val="clear" w:color="auto" w:fill="auto"/>
            <w:noWrap/>
            <w:vAlign w:val="center"/>
            <w:hideMark/>
          </w:tcPr>
          <w:p w:rsidR="002D53FE" w:rsidRPr="008E79C1" w:rsidRDefault="002D53FE"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p w:rsidR="002D53FE" w:rsidRPr="008E79C1" w:rsidRDefault="002D53FE"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vMerge w:val="restart"/>
            <w:tcBorders>
              <w:top w:val="single" w:sz="4" w:space="0" w:color="auto"/>
              <w:left w:val="nil"/>
              <w:right w:val="single" w:sz="8" w:space="0" w:color="auto"/>
            </w:tcBorders>
            <w:shd w:val="clear" w:color="auto" w:fill="auto"/>
            <w:noWrap/>
            <w:vAlign w:val="center"/>
            <w:hideMark/>
          </w:tcPr>
          <w:p w:rsidR="002D53FE" w:rsidRPr="008E79C1" w:rsidRDefault="002D53FE"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p w:rsidR="002D53FE" w:rsidRPr="008E79C1" w:rsidRDefault="002D53FE"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vMerge w:val="restart"/>
            <w:tcBorders>
              <w:top w:val="single" w:sz="4" w:space="0" w:color="auto"/>
              <w:left w:val="nil"/>
              <w:right w:val="single" w:sz="8" w:space="0" w:color="auto"/>
            </w:tcBorders>
            <w:shd w:val="clear" w:color="auto" w:fill="auto"/>
            <w:noWrap/>
            <w:vAlign w:val="center"/>
            <w:hideMark/>
          </w:tcPr>
          <w:p w:rsidR="002D53FE" w:rsidRPr="008E79C1" w:rsidRDefault="002D53FE"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p w:rsidR="002D53FE" w:rsidRPr="008E79C1" w:rsidRDefault="002D53FE"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p w:rsidR="002D53FE" w:rsidRPr="008E79C1" w:rsidRDefault="002D53FE"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2D53FE" w:rsidRPr="008E79C1" w:rsidTr="002D2E9B">
        <w:trPr>
          <w:trHeight w:val="300"/>
        </w:trPr>
        <w:tc>
          <w:tcPr>
            <w:tcW w:w="482" w:type="dxa"/>
            <w:tcBorders>
              <w:top w:val="nil"/>
              <w:left w:val="single" w:sz="8" w:space="0" w:color="auto"/>
              <w:bottom w:val="nil"/>
              <w:right w:val="nil"/>
            </w:tcBorders>
            <w:shd w:val="clear" w:color="auto" w:fill="auto"/>
            <w:noWrap/>
            <w:vAlign w:val="center"/>
            <w:hideMark/>
          </w:tcPr>
          <w:p w:rsidR="002D53FE" w:rsidRPr="008E79C1" w:rsidRDefault="002D53FE"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D53FE" w:rsidRPr="008E79C1" w:rsidRDefault="002D53FE" w:rsidP="008E79C1">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2D53FE" w:rsidRPr="008E79C1" w:rsidRDefault="002D53FE" w:rsidP="001C05AA">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0401-0004</w:t>
            </w:r>
          </w:p>
        </w:tc>
        <w:tc>
          <w:tcPr>
            <w:tcW w:w="718" w:type="dxa"/>
            <w:tcBorders>
              <w:top w:val="nil"/>
              <w:left w:val="nil"/>
              <w:bottom w:val="nil"/>
              <w:right w:val="nil"/>
            </w:tcBorders>
            <w:shd w:val="clear" w:color="auto" w:fill="auto"/>
            <w:noWrap/>
            <w:vAlign w:val="center"/>
            <w:hideMark/>
          </w:tcPr>
          <w:p w:rsidR="002D53FE" w:rsidRPr="008E79C1" w:rsidRDefault="002D53FE" w:rsidP="008E79C1">
            <w:pPr>
              <w:spacing w:after="0" w:line="240" w:lineRule="auto"/>
              <w:jc w:val="center"/>
              <w:rPr>
                <w:rFonts w:ascii="Times New Roman" w:eastAsia="Times New Roman" w:hAnsi="Times New Roman" w:cs="Times New Roman"/>
                <w:b/>
                <w:bCs/>
                <w:color w:val="000000"/>
                <w:sz w:val="22"/>
                <w:szCs w:val="22"/>
              </w:rPr>
            </w:pPr>
          </w:p>
        </w:tc>
        <w:tc>
          <w:tcPr>
            <w:tcW w:w="760" w:type="dxa"/>
            <w:vMerge/>
            <w:tcBorders>
              <w:left w:val="single" w:sz="8" w:space="0" w:color="auto"/>
              <w:right w:val="single" w:sz="8" w:space="0" w:color="auto"/>
            </w:tcBorders>
            <w:shd w:val="clear" w:color="auto" w:fill="auto"/>
            <w:noWrap/>
            <w:vAlign w:val="center"/>
            <w:hideMark/>
          </w:tcPr>
          <w:p w:rsidR="002D53FE" w:rsidRPr="008E79C1" w:rsidRDefault="002D53FE" w:rsidP="008E79C1">
            <w:pPr>
              <w:spacing w:after="0" w:line="240" w:lineRule="auto"/>
              <w:jc w:val="center"/>
              <w:rPr>
                <w:rFonts w:ascii="Times New Roman" w:eastAsia="Times New Roman" w:hAnsi="Times New Roman" w:cs="Times New Roman"/>
                <w:b/>
                <w:bCs/>
                <w:color w:val="000000"/>
                <w:sz w:val="22"/>
                <w:szCs w:val="22"/>
              </w:rPr>
            </w:pPr>
          </w:p>
        </w:tc>
        <w:tc>
          <w:tcPr>
            <w:tcW w:w="5520" w:type="dxa"/>
            <w:tcBorders>
              <w:top w:val="single" w:sz="8" w:space="0" w:color="auto"/>
              <w:left w:val="nil"/>
              <w:bottom w:val="nil"/>
              <w:right w:val="nil"/>
            </w:tcBorders>
            <w:shd w:val="clear" w:color="auto" w:fill="auto"/>
            <w:vAlign w:val="center"/>
            <w:hideMark/>
          </w:tcPr>
          <w:p w:rsidR="002D53FE" w:rsidRPr="008E79C1" w:rsidRDefault="002D53FE"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Управљање отпадним водама</w:t>
            </w:r>
          </w:p>
        </w:tc>
        <w:tc>
          <w:tcPr>
            <w:tcW w:w="1481" w:type="dxa"/>
            <w:vMerge/>
            <w:tcBorders>
              <w:left w:val="single" w:sz="8" w:space="0" w:color="auto"/>
              <w:bottom w:val="nil"/>
              <w:right w:val="single" w:sz="8" w:space="0" w:color="auto"/>
            </w:tcBorders>
            <w:shd w:val="clear" w:color="auto" w:fill="auto"/>
            <w:noWrap/>
            <w:vAlign w:val="center"/>
            <w:hideMark/>
          </w:tcPr>
          <w:p w:rsidR="002D53FE" w:rsidRPr="008E79C1" w:rsidRDefault="002D53FE" w:rsidP="008E79C1">
            <w:pPr>
              <w:spacing w:after="0" w:line="240" w:lineRule="auto"/>
              <w:jc w:val="right"/>
              <w:rPr>
                <w:rFonts w:ascii="Times New Roman" w:eastAsia="Times New Roman" w:hAnsi="Times New Roman" w:cs="Times New Roman"/>
                <w:color w:val="000000"/>
                <w:sz w:val="22"/>
                <w:szCs w:val="22"/>
              </w:rPr>
            </w:pPr>
          </w:p>
        </w:tc>
        <w:tc>
          <w:tcPr>
            <w:tcW w:w="1440" w:type="dxa"/>
            <w:vMerge/>
            <w:tcBorders>
              <w:left w:val="nil"/>
              <w:right w:val="single" w:sz="8" w:space="0" w:color="auto"/>
            </w:tcBorders>
            <w:shd w:val="clear" w:color="auto" w:fill="auto"/>
            <w:noWrap/>
            <w:vAlign w:val="center"/>
            <w:hideMark/>
          </w:tcPr>
          <w:p w:rsidR="002D53FE" w:rsidRPr="008E79C1" w:rsidRDefault="002D53FE" w:rsidP="008E79C1">
            <w:pPr>
              <w:spacing w:after="0" w:line="240" w:lineRule="auto"/>
              <w:rPr>
                <w:rFonts w:ascii="Times New Roman" w:eastAsia="Times New Roman" w:hAnsi="Times New Roman" w:cs="Times New Roman"/>
                <w:color w:val="000000"/>
                <w:sz w:val="22"/>
                <w:szCs w:val="22"/>
              </w:rPr>
            </w:pPr>
          </w:p>
        </w:tc>
        <w:tc>
          <w:tcPr>
            <w:tcW w:w="1540" w:type="dxa"/>
            <w:vMerge/>
            <w:tcBorders>
              <w:left w:val="single" w:sz="8" w:space="0" w:color="auto"/>
              <w:right w:val="single" w:sz="8" w:space="0" w:color="auto"/>
            </w:tcBorders>
            <w:shd w:val="clear" w:color="auto" w:fill="auto"/>
            <w:noWrap/>
            <w:vAlign w:val="center"/>
            <w:hideMark/>
          </w:tcPr>
          <w:p w:rsidR="002D53FE" w:rsidRPr="008E79C1" w:rsidRDefault="002D53FE" w:rsidP="008E79C1">
            <w:pPr>
              <w:spacing w:after="0" w:line="240" w:lineRule="auto"/>
              <w:rPr>
                <w:rFonts w:ascii="Times New Roman" w:eastAsia="Times New Roman" w:hAnsi="Times New Roman" w:cs="Times New Roman"/>
                <w:color w:val="000000"/>
                <w:sz w:val="22"/>
                <w:szCs w:val="22"/>
              </w:rPr>
            </w:pPr>
          </w:p>
        </w:tc>
      </w:tr>
      <w:tr w:rsidR="002D53FE" w:rsidRPr="008E79C1" w:rsidTr="002D2E9B">
        <w:trPr>
          <w:trHeight w:val="300"/>
        </w:trPr>
        <w:tc>
          <w:tcPr>
            <w:tcW w:w="482" w:type="dxa"/>
            <w:tcBorders>
              <w:top w:val="nil"/>
              <w:left w:val="single" w:sz="8" w:space="0" w:color="auto"/>
              <w:bottom w:val="nil"/>
              <w:right w:val="nil"/>
            </w:tcBorders>
            <w:shd w:val="clear" w:color="auto" w:fill="auto"/>
            <w:noWrap/>
            <w:vAlign w:val="center"/>
            <w:hideMark/>
          </w:tcPr>
          <w:p w:rsidR="002D53FE" w:rsidRPr="008E79C1" w:rsidRDefault="002D53FE"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D53FE" w:rsidRPr="008E79C1" w:rsidRDefault="002D53FE"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2D53FE" w:rsidRPr="008E79C1" w:rsidRDefault="002D53FE"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2D53FE" w:rsidRPr="008E79C1" w:rsidRDefault="002D53FE"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520</w:t>
            </w:r>
          </w:p>
        </w:tc>
        <w:tc>
          <w:tcPr>
            <w:tcW w:w="718" w:type="dxa"/>
            <w:tcBorders>
              <w:top w:val="nil"/>
              <w:left w:val="nil"/>
              <w:bottom w:val="nil"/>
              <w:right w:val="nil"/>
            </w:tcBorders>
            <w:shd w:val="clear" w:color="auto" w:fill="auto"/>
            <w:noWrap/>
            <w:vAlign w:val="center"/>
            <w:hideMark/>
          </w:tcPr>
          <w:p w:rsidR="002D53FE" w:rsidRPr="008E79C1" w:rsidRDefault="002D53FE" w:rsidP="008E79C1">
            <w:pPr>
              <w:spacing w:after="0" w:line="240" w:lineRule="auto"/>
              <w:jc w:val="center"/>
              <w:rPr>
                <w:rFonts w:ascii="Times New Roman" w:eastAsia="Times New Roman" w:hAnsi="Times New Roman" w:cs="Times New Roman"/>
                <w:i/>
                <w:iCs/>
                <w:color w:val="000000"/>
                <w:sz w:val="22"/>
                <w:szCs w:val="22"/>
              </w:rPr>
            </w:pPr>
          </w:p>
        </w:tc>
        <w:tc>
          <w:tcPr>
            <w:tcW w:w="760" w:type="dxa"/>
            <w:vMerge/>
            <w:tcBorders>
              <w:left w:val="single" w:sz="8" w:space="0" w:color="auto"/>
              <w:bottom w:val="nil"/>
              <w:right w:val="single" w:sz="8" w:space="0" w:color="auto"/>
            </w:tcBorders>
            <w:shd w:val="clear" w:color="auto" w:fill="auto"/>
            <w:noWrap/>
            <w:vAlign w:val="center"/>
            <w:hideMark/>
          </w:tcPr>
          <w:p w:rsidR="002D53FE" w:rsidRPr="008E79C1" w:rsidRDefault="002D53FE" w:rsidP="008E79C1">
            <w:pPr>
              <w:spacing w:after="0" w:line="240" w:lineRule="auto"/>
              <w:jc w:val="center"/>
              <w:rPr>
                <w:rFonts w:ascii="Times New Roman" w:eastAsia="Times New Roman" w:hAnsi="Times New Roman" w:cs="Times New Roman"/>
                <w:i/>
                <w:iCs/>
                <w:color w:val="000000"/>
                <w:sz w:val="22"/>
                <w:szCs w:val="22"/>
              </w:rPr>
            </w:pPr>
          </w:p>
        </w:tc>
        <w:tc>
          <w:tcPr>
            <w:tcW w:w="5520" w:type="dxa"/>
            <w:tcBorders>
              <w:top w:val="nil"/>
              <w:left w:val="nil"/>
              <w:bottom w:val="nil"/>
              <w:right w:val="nil"/>
            </w:tcBorders>
            <w:shd w:val="clear" w:color="auto" w:fill="auto"/>
            <w:vAlign w:val="center"/>
            <w:hideMark/>
          </w:tcPr>
          <w:p w:rsidR="002D53FE" w:rsidRPr="008E79C1" w:rsidRDefault="002D53FE" w:rsidP="008E79C1">
            <w:pPr>
              <w:spacing w:after="0" w:line="240" w:lineRule="auto"/>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Управљање отпадним водама</w:t>
            </w:r>
          </w:p>
        </w:tc>
        <w:tc>
          <w:tcPr>
            <w:tcW w:w="1481" w:type="dxa"/>
            <w:tcBorders>
              <w:top w:val="nil"/>
              <w:left w:val="single" w:sz="8" w:space="0" w:color="auto"/>
              <w:bottom w:val="nil"/>
              <w:right w:val="single" w:sz="8" w:space="0" w:color="auto"/>
            </w:tcBorders>
            <w:shd w:val="clear" w:color="auto" w:fill="auto"/>
            <w:noWrap/>
            <w:vAlign w:val="center"/>
            <w:hideMark/>
          </w:tcPr>
          <w:p w:rsidR="002D53FE" w:rsidRPr="008E79C1" w:rsidRDefault="002D53FE"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vMerge/>
            <w:tcBorders>
              <w:left w:val="nil"/>
              <w:bottom w:val="nil"/>
              <w:right w:val="single" w:sz="8" w:space="0" w:color="auto"/>
            </w:tcBorders>
            <w:shd w:val="clear" w:color="auto" w:fill="auto"/>
            <w:noWrap/>
            <w:vAlign w:val="center"/>
            <w:hideMark/>
          </w:tcPr>
          <w:p w:rsidR="002D53FE" w:rsidRPr="008E79C1" w:rsidRDefault="002D53FE" w:rsidP="008E79C1">
            <w:pPr>
              <w:spacing w:after="0" w:line="240" w:lineRule="auto"/>
              <w:rPr>
                <w:rFonts w:ascii="Times New Roman" w:eastAsia="Times New Roman" w:hAnsi="Times New Roman" w:cs="Times New Roman"/>
                <w:color w:val="000000"/>
                <w:sz w:val="22"/>
                <w:szCs w:val="22"/>
              </w:rPr>
            </w:pPr>
          </w:p>
        </w:tc>
        <w:tc>
          <w:tcPr>
            <w:tcW w:w="1540" w:type="dxa"/>
            <w:vMerge/>
            <w:tcBorders>
              <w:left w:val="single" w:sz="8" w:space="0" w:color="auto"/>
              <w:bottom w:val="nil"/>
              <w:right w:val="single" w:sz="8" w:space="0" w:color="auto"/>
            </w:tcBorders>
            <w:shd w:val="clear" w:color="auto" w:fill="auto"/>
            <w:noWrap/>
            <w:vAlign w:val="center"/>
            <w:hideMark/>
          </w:tcPr>
          <w:p w:rsidR="002D53FE" w:rsidRPr="008E79C1" w:rsidRDefault="002D53FE" w:rsidP="008E79C1">
            <w:pPr>
              <w:spacing w:after="0" w:line="240" w:lineRule="auto"/>
              <w:rPr>
                <w:rFonts w:ascii="Times New Roman" w:eastAsia="Times New Roman" w:hAnsi="Times New Roman" w:cs="Times New Roman"/>
                <w:color w:val="000000"/>
                <w:sz w:val="22"/>
                <w:szCs w:val="22"/>
              </w:rPr>
            </w:pP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9E56F3" w:rsidRDefault="008E79C1" w:rsidP="002D53FE">
            <w:pPr>
              <w:spacing w:after="0" w:line="240" w:lineRule="auto"/>
              <w:jc w:val="center"/>
              <w:rPr>
                <w:rFonts w:ascii="Times New Roman" w:eastAsia="Times New Roman" w:hAnsi="Times New Roman" w:cs="Times New Roman"/>
                <w:color w:val="000000"/>
                <w:sz w:val="22"/>
                <w:szCs w:val="22"/>
              </w:rPr>
            </w:pPr>
            <w:r w:rsidRPr="009E56F3">
              <w:rPr>
                <w:rFonts w:ascii="Times New Roman" w:eastAsia="Times New Roman" w:hAnsi="Times New Roman" w:cs="Times New Roman"/>
                <w:color w:val="000000"/>
                <w:sz w:val="22"/>
                <w:szCs w:val="22"/>
              </w:rPr>
              <w:t>7</w:t>
            </w:r>
            <w:r w:rsidR="002D53FE" w:rsidRPr="009E56F3">
              <w:rPr>
                <w:rFonts w:ascii="Times New Roman" w:eastAsia="Times New Roman" w:hAnsi="Times New Roman" w:cs="Times New Roman"/>
                <w:color w:val="000000"/>
                <w:sz w:val="22"/>
                <w:szCs w:val="22"/>
              </w:rPr>
              <w:t>8</w:t>
            </w:r>
          </w:p>
        </w:tc>
        <w:tc>
          <w:tcPr>
            <w:tcW w:w="760" w:type="dxa"/>
            <w:tcBorders>
              <w:top w:val="single" w:sz="4" w:space="0" w:color="auto"/>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511</w:t>
            </w:r>
          </w:p>
        </w:tc>
        <w:tc>
          <w:tcPr>
            <w:tcW w:w="55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7,000,000</w:t>
            </w:r>
          </w:p>
        </w:tc>
        <w:tc>
          <w:tcPr>
            <w:tcW w:w="14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7,000,000</w:t>
            </w:r>
          </w:p>
        </w:tc>
      </w:tr>
      <w:tr w:rsidR="008E79C1" w:rsidRPr="008E79C1" w:rsidTr="008E79C1">
        <w:trPr>
          <w:trHeight w:val="39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9E56F3" w:rsidRDefault="008E79C1" w:rsidP="002D53FE">
            <w:pPr>
              <w:spacing w:after="0" w:line="240" w:lineRule="auto"/>
              <w:jc w:val="center"/>
              <w:rPr>
                <w:rFonts w:ascii="Times New Roman" w:eastAsia="Times New Roman" w:hAnsi="Times New Roman" w:cs="Times New Roman"/>
                <w:color w:val="000000"/>
                <w:sz w:val="22"/>
                <w:szCs w:val="22"/>
              </w:rPr>
            </w:pPr>
            <w:r w:rsidRPr="009E56F3">
              <w:rPr>
                <w:rFonts w:ascii="Times New Roman" w:eastAsia="Times New Roman" w:hAnsi="Times New Roman" w:cs="Times New Roman"/>
                <w:color w:val="000000"/>
                <w:sz w:val="22"/>
                <w:szCs w:val="22"/>
              </w:rPr>
              <w:t>7</w:t>
            </w:r>
            <w:r w:rsidR="002D53FE" w:rsidRPr="009E56F3">
              <w:rPr>
                <w:rFonts w:ascii="Times New Roman" w:eastAsia="Times New Roman" w:hAnsi="Times New Roman" w:cs="Times New Roman"/>
                <w:color w:val="000000"/>
                <w:sz w:val="22"/>
                <w:szCs w:val="22"/>
              </w:rPr>
              <w:t>9</w:t>
            </w:r>
          </w:p>
        </w:tc>
        <w:tc>
          <w:tcPr>
            <w:tcW w:w="760" w:type="dxa"/>
            <w:tcBorders>
              <w:top w:val="nil"/>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621</w:t>
            </w:r>
          </w:p>
        </w:tc>
        <w:tc>
          <w:tcPr>
            <w:tcW w:w="5520" w:type="dxa"/>
            <w:tcBorders>
              <w:top w:val="nil"/>
              <w:left w:val="single" w:sz="8" w:space="0" w:color="auto"/>
              <w:bottom w:val="single" w:sz="8"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Учешће капитала у домаћим нефинансијским предузећ.</w:t>
            </w:r>
          </w:p>
        </w:tc>
        <w:tc>
          <w:tcPr>
            <w:tcW w:w="1481"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4,000,000</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4,000,000</w:t>
            </w:r>
          </w:p>
        </w:tc>
      </w:tr>
      <w:tr w:rsidR="008E79C1" w:rsidRPr="008E79C1" w:rsidTr="002D53FE">
        <w:trPr>
          <w:trHeight w:val="896"/>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9E56F3" w:rsidRDefault="008E79C1" w:rsidP="008E79C1">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nil"/>
              <w:left w:val="single" w:sz="8" w:space="0" w:color="auto"/>
              <w:bottom w:val="single" w:sz="8" w:space="0" w:color="auto"/>
              <w:right w:val="single" w:sz="8" w:space="0" w:color="000000"/>
            </w:tcBorders>
            <w:shd w:val="clear" w:color="000000" w:fill="DDD9C3"/>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за програмску активност 0401-0004                            </w:t>
            </w:r>
            <w:r w:rsidRPr="008E79C1">
              <w:rPr>
                <w:rFonts w:ascii="Times New Roman" w:eastAsia="Times New Roman" w:hAnsi="Times New Roman" w:cs="Times New Roman"/>
                <w:b/>
                <w:bCs/>
                <w:i/>
                <w:iCs/>
                <w:color w:val="000000"/>
                <w:sz w:val="22"/>
                <w:szCs w:val="22"/>
              </w:rPr>
              <w:t xml:space="preserve">извор фин.  01 општи приходи и примања  буџ   9.000.000   </w:t>
            </w:r>
            <w:r w:rsidRPr="008E79C1">
              <w:rPr>
                <w:rFonts w:ascii="Times New Roman" w:eastAsia="Times New Roman" w:hAnsi="Times New Roman" w:cs="Times New Roman"/>
                <w:b/>
                <w:bCs/>
                <w:color w:val="000000"/>
                <w:sz w:val="22"/>
                <w:szCs w:val="22"/>
              </w:rPr>
              <w:t xml:space="preserve">    </w:t>
            </w:r>
            <w:r w:rsidRPr="008E79C1">
              <w:rPr>
                <w:rFonts w:ascii="Times New Roman" w:eastAsia="Times New Roman" w:hAnsi="Times New Roman" w:cs="Times New Roman"/>
                <w:b/>
                <w:bCs/>
                <w:i/>
                <w:iCs/>
                <w:color w:val="000000"/>
                <w:sz w:val="22"/>
                <w:szCs w:val="22"/>
              </w:rPr>
              <w:t xml:space="preserve">извор фин. 09 примања од продаје неф. имов.      2.000.000  </w:t>
            </w:r>
          </w:p>
        </w:tc>
        <w:tc>
          <w:tcPr>
            <w:tcW w:w="1481"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11,000,000</w:t>
            </w:r>
          </w:p>
        </w:tc>
        <w:tc>
          <w:tcPr>
            <w:tcW w:w="1440"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11,000,000</w:t>
            </w:r>
          </w:p>
        </w:tc>
      </w:tr>
      <w:tr w:rsidR="008E79C1" w:rsidRPr="008E79C1" w:rsidTr="002D53FE">
        <w:trPr>
          <w:trHeight w:val="86"/>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9E56F3" w:rsidRDefault="008E79C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55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15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2D53FE" w:rsidRPr="008E79C1" w:rsidTr="002D53FE">
        <w:trPr>
          <w:trHeight w:val="133"/>
        </w:trPr>
        <w:tc>
          <w:tcPr>
            <w:tcW w:w="482" w:type="dxa"/>
            <w:tcBorders>
              <w:top w:val="nil"/>
              <w:left w:val="single" w:sz="8" w:space="0" w:color="auto"/>
              <w:bottom w:val="nil"/>
              <w:right w:val="nil"/>
            </w:tcBorders>
            <w:shd w:val="clear" w:color="auto" w:fill="auto"/>
            <w:noWrap/>
            <w:vAlign w:val="center"/>
            <w:hideMark/>
          </w:tcPr>
          <w:p w:rsidR="002D53FE" w:rsidRPr="008E79C1" w:rsidRDefault="002D53FE"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D53FE" w:rsidRPr="008E79C1" w:rsidRDefault="002D53FE" w:rsidP="008E79C1">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2D53FE" w:rsidRPr="008E79C1" w:rsidRDefault="002D53FE" w:rsidP="002D53FE">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0401-0001</w:t>
            </w:r>
          </w:p>
        </w:tc>
        <w:tc>
          <w:tcPr>
            <w:tcW w:w="718" w:type="dxa"/>
            <w:tcBorders>
              <w:top w:val="nil"/>
              <w:left w:val="nil"/>
              <w:bottom w:val="nil"/>
              <w:right w:val="nil"/>
            </w:tcBorders>
            <w:shd w:val="clear" w:color="auto" w:fill="auto"/>
            <w:noWrap/>
            <w:vAlign w:val="center"/>
            <w:hideMark/>
          </w:tcPr>
          <w:p w:rsidR="002D53FE" w:rsidRPr="009E56F3" w:rsidRDefault="002D53FE" w:rsidP="008E79C1">
            <w:pPr>
              <w:spacing w:after="0" w:line="240" w:lineRule="auto"/>
              <w:jc w:val="center"/>
              <w:rPr>
                <w:rFonts w:ascii="Times New Roman" w:eastAsia="Times New Roman" w:hAnsi="Times New Roman" w:cs="Times New Roman"/>
                <w:b/>
                <w:bCs/>
                <w:color w:val="000000"/>
                <w:sz w:val="22"/>
                <w:szCs w:val="22"/>
              </w:rPr>
            </w:pPr>
          </w:p>
        </w:tc>
        <w:tc>
          <w:tcPr>
            <w:tcW w:w="760" w:type="dxa"/>
            <w:tcBorders>
              <w:top w:val="single" w:sz="8" w:space="0" w:color="auto"/>
              <w:left w:val="single" w:sz="8" w:space="0" w:color="auto"/>
              <w:bottom w:val="nil"/>
              <w:right w:val="single" w:sz="8" w:space="0" w:color="auto"/>
            </w:tcBorders>
            <w:shd w:val="clear" w:color="auto" w:fill="auto"/>
            <w:noWrap/>
            <w:vAlign w:val="center"/>
            <w:hideMark/>
          </w:tcPr>
          <w:p w:rsidR="002D53FE" w:rsidRPr="008E79C1" w:rsidRDefault="002D53FE"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5520" w:type="dxa"/>
            <w:tcBorders>
              <w:top w:val="single" w:sz="8" w:space="0" w:color="auto"/>
              <w:left w:val="nil"/>
              <w:bottom w:val="nil"/>
              <w:right w:val="nil"/>
            </w:tcBorders>
            <w:shd w:val="clear" w:color="auto" w:fill="auto"/>
            <w:vAlign w:val="center"/>
            <w:hideMark/>
          </w:tcPr>
          <w:p w:rsidR="002D53FE" w:rsidRPr="008E79C1" w:rsidRDefault="002D53FE"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Управљање заштитом животне средине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2D53FE" w:rsidRPr="008E79C1" w:rsidRDefault="002D53FE"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single" w:sz="8" w:space="0" w:color="auto"/>
              <w:left w:val="nil"/>
              <w:bottom w:val="nil"/>
              <w:right w:val="nil"/>
            </w:tcBorders>
            <w:shd w:val="clear" w:color="auto" w:fill="auto"/>
            <w:noWrap/>
            <w:vAlign w:val="center"/>
            <w:hideMark/>
          </w:tcPr>
          <w:p w:rsidR="002D53FE" w:rsidRPr="008E79C1" w:rsidRDefault="002D53FE"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single" w:sz="8" w:space="0" w:color="auto"/>
              <w:left w:val="single" w:sz="8" w:space="0" w:color="auto"/>
              <w:bottom w:val="nil"/>
              <w:right w:val="single" w:sz="8" w:space="0" w:color="auto"/>
            </w:tcBorders>
            <w:shd w:val="clear" w:color="auto" w:fill="auto"/>
            <w:noWrap/>
            <w:vAlign w:val="center"/>
            <w:hideMark/>
          </w:tcPr>
          <w:p w:rsidR="002D53FE" w:rsidRPr="008E79C1" w:rsidRDefault="002D53FE"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2D53FE">
        <w:trPr>
          <w:trHeight w:val="54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560</w:t>
            </w:r>
          </w:p>
        </w:tc>
        <w:tc>
          <w:tcPr>
            <w:tcW w:w="718" w:type="dxa"/>
            <w:tcBorders>
              <w:top w:val="nil"/>
              <w:left w:val="nil"/>
              <w:bottom w:val="nil"/>
              <w:right w:val="nil"/>
            </w:tcBorders>
            <w:shd w:val="clear" w:color="auto" w:fill="auto"/>
            <w:noWrap/>
            <w:vAlign w:val="center"/>
            <w:hideMark/>
          </w:tcPr>
          <w:p w:rsidR="008E79C1" w:rsidRPr="009E56F3" w:rsidRDefault="008E79C1" w:rsidP="008E79C1">
            <w:pPr>
              <w:spacing w:after="0" w:line="240" w:lineRule="auto"/>
              <w:jc w:val="center"/>
              <w:rPr>
                <w:rFonts w:ascii="Times New Roman" w:eastAsia="Times New Roman" w:hAnsi="Times New Roman" w:cs="Times New Roman"/>
                <w:i/>
                <w:iCs/>
                <w:color w:val="000000"/>
                <w:sz w:val="22"/>
                <w:szCs w:val="22"/>
              </w:rPr>
            </w:pP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 </w:t>
            </w:r>
          </w:p>
        </w:tc>
        <w:tc>
          <w:tcPr>
            <w:tcW w:w="5520" w:type="dxa"/>
            <w:tcBorders>
              <w:top w:val="nil"/>
              <w:left w:val="nil"/>
              <w:bottom w:val="single" w:sz="8" w:space="0" w:color="auto"/>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Заштита животне средине некласификована на другом месту</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9E56F3" w:rsidRDefault="008E79C1" w:rsidP="009E56F3">
            <w:pPr>
              <w:spacing w:after="0" w:line="240" w:lineRule="auto"/>
              <w:jc w:val="center"/>
              <w:rPr>
                <w:rFonts w:ascii="Times New Roman" w:eastAsia="Times New Roman" w:hAnsi="Times New Roman" w:cs="Times New Roman"/>
                <w:color w:val="000000"/>
                <w:sz w:val="22"/>
                <w:szCs w:val="22"/>
              </w:rPr>
            </w:pPr>
            <w:r w:rsidRPr="009E56F3">
              <w:rPr>
                <w:rFonts w:ascii="Times New Roman" w:eastAsia="Times New Roman" w:hAnsi="Times New Roman" w:cs="Times New Roman"/>
                <w:color w:val="000000"/>
                <w:sz w:val="22"/>
                <w:szCs w:val="22"/>
              </w:rPr>
              <w:t>8</w:t>
            </w:r>
            <w:r w:rsidR="009E56F3" w:rsidRPr="009E56F3">
              <w:rPr>
                <w:rFonts w:ascii="Times New Roman" w:eastAsia="Times New Roman" w:hAnsi="Times New Roman" w:cs="Times New Roman"/>
                <w:color w:val="000000"/>
                <w:sz w:val="22"/>
                <w:szCs w:val="22"/>
              </w:rPr>
              <w:t>4</w:t>
            </w:r>
          </w:p>
        </w:tc>
        <w:tc>
          <w:tcPr>
            <w:tcW w:w="760" w:type="dxa"/>
            <w:tcBorders>
              <w:top w:val="nil"/>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424</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700,000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700,000</w:t>
            </w:r>
          </w:p>
        </w:tc>
      </w:tr>
      <w:tr w:rsidR="008E79C1" w:rsidRPr="008E79C1" w:rsidTr="008E79C1">
        <w:trPr>
          <w:trHeight w:val="70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за програмску активност 0401-0001                            </w:t>
            </w:r>
            <w:r w:rsidRPr="008E79C1">
              <w:rPr>
                <w:rFonts w:ascii="Times New Roman" w:eastAsia="Times New Roman" w:hAnsi="Times New Roman" w:cs="Times New Roman"/>
                <w:b/>
                <w:bCs/>
                <w:i/>
                <w:iCs/>
                <w:color w:val="000000"/>
                <w:sz w:val="22"/>
                <w:szCs w:val="22"/>
              </w:rPr>
              <w:t xml:space="preserve">извор фин.   - 01 општи приходи и примања  буџета            </w:t>
            </w:r>
            <w:r w:rsidRPr="008E79C1">
              <w:rPr>
                <w:rFonts w:ascii="Times New Roman" w:eastAsia="Times New Roman" w:hAnsi="Times New Roman" w:cs="Times New Roman"/>
                <w:b/>
                <w:bCs/>
                <w:color w:val="000000"/>
                <w:sz w:val="22"/>
                <w:szCs w:val="22"/>
              </w:rPr>
              <w:t xml:space="preserve">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700,000</w:t>
            </w:r>
          </w:p>
        </w:tc>
        <w:tc>
          <w:tcPr>
            <w:tcW w:w="1440" w:type="dxa"/>
            <w:tcBorders>
              <w:top w:val="single" w:sz="8" w:space="0" w:color="auto"/>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single" w:sz="8" w:space="0" w:color="auto"/>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700,000</w:t>
            </w:r>
          </w:p>
        </w:tc>
      </w:tr>
      <w:tr w:rsidR="008E79C1" w:rsidRPr="008E79C1" w:rsidTr="002D53FE">
        <w:trPr>
          <w:trHeight w:val="897"/>
        </w:trPr>
        <w:tc>
          <w:tcPr>
            <w:tcW w:w="482" w:type="dxa"/>
            <w:tcBorders>
              <w:top w:val="nil"/>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280"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Раздео 5.  - ПРОГРАМ 6:                               </w:t>
            </w:r>
            <w:r w:rsidR="002D53FE">
              <w:rPr>
                <w:rFonts w:ascii="Times New Roman" w:eastAsia="Times New Roman" w:hAnsi="Times New Roman" w:cs="Times New Roman"/>
                <w:b/>
                <w:bCs/>
                <w:color w:val="000000"/>
                <w:sz w:val="22"/>
                <w:szCs w:val="22"/>
              </w:rPr>
              <w:t xml:space="preserve"> </w:t>
            </w:r>
            <w:r w:rsidRPr="008E79C1">
              <w:rPr>
                <w:rFonts w:ascii="Times New Roman" w:eastAsia="Times New Roman" w:hAnsi="Times New Roman" w:cs="Times New Roman"/>
                <w:b/>
                <w:bCs/>
                <w:color w:val="000000"/>
                <w:sz w:val="22"/>
                <w:szCs w:val="22"/>
              </w:rPr>
              <w:t xml:space="preserve">            </w:t>
            </w:r>
            <w:r w:rsidRPr="008E79C1">
              <w:rPr>
                <w:rFonts w:ascii="Times New Roman" w:eastAsia="Times New Roman" w:hAnsi="Times New Roman" w:cs="Times New Roman"/>
                <w:b/>
                <w:bCs/>
                <w:i/>
                <w:iCs/>
                <w:color w:val="000000"/>
                <w:sz w:val="22"/>
                <w:szCs w:val="22"/>
              </w:rPr>
              <w:t xml:space="preserve">извор фин.  01 општи приходи и примања  буџ   9.700.000       извор фин. 09 примања од продаје неф. имов.      2.000.000  </w:t>
            </w:r>
          </w:p>
        </w:tc>
        <w:tc>
          <w:tcPr>
            <w:tcW w:w="1481" w:type="dxa"/>
            <w:tcBorders>
              <w:top w:val="nil"/>
              <w:left w:val="nil"/>
              <w:bottom w:val="single" w:sz="8" w:space="0" w:color="auto"/>
              <w:right w:val="nil"/>
            </w:tcBorders>
            <w:shd w:val="clear" w:color="000000" w:fill="FAC090"/>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11,700,000</w:t>
            </w:r>
          </w:p>
        </w:tc>
        <w:tc>
          <w:tcPr>
            <w:tcW w:w="1440" w:type="dxa"/>
            <w:tcBorders>
              <w:top w:val="nil"/>
              <w:left w:val="single" w:sz="8" w:space="0" w:color="auto"/>
              <w:bottom w:val="single" w:sz="8" w:space="0" w:color="auto"/>
              <w:right w:val="nil"/>
            </w:tcBorders>
            <w:shd w:val="clear" w:color="000000" w:fill="FAC090"/>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nil"/>
              <w:left w:val="single" w:sz="8" w:space="0" w:color="auto"/>
              <w:bottom w:val="single" w:sz="8" w:space="0" w:color="auto"/>
              <w:right w:val="single" w:sz="8" w:space="0" w:color="auto"/>
            </w:tcBorders>
            <w:shd w:val="clear" w:color="000000" w:fill="FAC090"/>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11,700,000</w:t>
            </w:r>
          </w:p>
        </w:tc>
      </w:tr>
      <w:tr w:rsidR="008E79C1" w:rsidRPr="008E79C1" w:rsidTr="008E79C1">
        <w:trPr>
          <w:trHeight w:val="315"/>
        </w:trPr>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5520" w:type="dxa"/>
            <w:tcBorders>
              <w:top w:val="nil"/>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15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r>
      <w:tr w:rsidR="008E79C1" w:rsidRPr="008E79C1" w:rsidTr="008E79C1">
        <w:trPr>
          <w:trHeight w:val="465"/>
        </w:trPr>
        <w:tc>
          <w:tcPr>
            <w:tcW w:w="482" w:type="dxa"/>
            <w:tcBorders>
              <w:top w:val="single" w:sz="8" w:space="0" w:color="auto"/>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1501</w:t>
            </w:r>
          </w:p>
        </w:tc>
        <w:tc>
          <w:tcPr>
            <w:tcW w:w="660"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single" w:sz="8" w:space="0" w:color="auto"/>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5520"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ПРОГРАМ 3: ЛОКАЛНИ ЕКОНОМСКИ РАЗВОЈ</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single" w:sz="8" w:space="0" w:color="auto"/>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9E56F3" w:rsidRPr="008E79C1" w:rsidTr="002D2E9B">
        <w:trPr>
          <w:trHeight w:val="300"/>
        </w:trPr>
        <w:tc>
          <w:tcPr>
            <w:tcW w:w="482" w:type="dxa"/>
            <w:tcBorders>
              <w:top w:val="nil"/>
              <w:left w:val="single" w:sz="8" w:space="0" w:color="auto"/>
              <w:bottom w:val="nil"/>
              <w:right w:val="nil"/>
            </w:tcBorders>
            <w:shd w:val="clear" w:color="auto" w:fill="auto"/>
            <w:noWrap/>
            <w:vAlign w:val="center"/>
            <w:hideMark/>
          </w:tcPr>
          <w:p w:rsidR="009E56F3" w:rsidRPr="008E79C1" w:rsidRDefault="009E56F3"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E56F3" w:rsidRPr="008E79C1" w:rsidRDefault="009E56F3" w:rsidP="008E79C1">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9E56F3" w:rsidRPr="008E79C1" w:rsidRDefault="009E56F3" w:rsidP="009E56F3">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b/>
                <w:bCs/>
                <w:color w:val="000000"/>
                <w:sz w:val="22"/>
                <w:szCs w:val="22"/>
              </w:rPr>
              <w:t>1501-0001</w:t>
            </w:r>
          </w:p>
        </w:tc>
        <w:tc>
          <w:tcPr>
            <w:tcW w:w="718" w:type="dxa"/>
            <w:tcBorders>
              <w:top w:val="nil"/>
              <w:left w:val="nil"/>
              <w:bottom w:val="nil"/>
              <w:right w:val="nil"/>
            </w:tcBorders>
            <w:shd w:val="clear" w:color="auto" w:fill="auto"/>
            <w:noWrap/>
            <w:vAlign w:val="center"/>
            <w:hideMark/>
          </w:tcPr>
          <w:p w:rsidR="009E56F3" w:rsidRPr="008E79C1" w:rsidRDefault="009E56F3"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9E56F3" w:rsidRPr="008E79C1" w:rsidRDefault="009E56F3"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5520" w:type="dxa"/>
            <w:tcBorders>
              <w:top w:val="nil"/>
              <w:left w:val="nil"/>
              <w:bottom w:val="nil"/>
              <w:right w:val="nil"/>
            </w:tcBorders>
            <w:shd w:val="clear" w:color="auto" w:fill="auto"/>
            <w:noWrap/>
            <w:vAlign w:val="center"/>
            <w:hideMark/>
          </w:tcPr>
          <w:p w:rsidR="009E56F3" w:rsidRPr="008E79C1" w:rsidRDefault="009E56F3"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Унапређење привредног и инвестиц. амбијента</w:t>
            </w:r>
          </w:p>
        </w:tc>
        <w:tc>
          <w:tcPr>
            <w:tcW w:w="1481" w:type="dxa"/>
            <w:tcBorders>
              <w:top w:val="nil"/>
              <w:left w:val="single" w:sz="8" w:space="0" w:color="auto"/>
              <w:bottom w:val="nil"/>
              <w:right w:val="single" w:sz="8" w:space="0" w:color="auto"/>
            </w:tcBorders>
            <w:shd w:val="clear" w:color="auto" w:fill="auto"/>
            <w:noWrap/>
            <w:vAlign w:val="center"/>
            <w:hideMark/>
          </w:tcPr>
          <w:p w:rsidR="009E56F3" w:rsidRPr="008E79C1" w:rsidRDefault="009E56F3"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nil"/>
              <w:right w:val="nil"/>
            </w:tcBorders>
            <w:shd w:val="clear" w:color="auto" w:fill="auto"/>
            <w:noWrap/>
            <w:vAlign w:val="center"/>
            <w:hideMark/>
          </w:tcPr>
          <w:p w:rsidR="009E56F3" w:rsidRPr="008E79C1" w:rsidRDefault="009E56F3" w:rsidP="008E79C1">
            <w:pPr>
              <w:spacing w:after="0" w:line="240" w:lineRule="auto"/>
              <w:rPr>
                <w:rFonts w:ascii="Times New Roman" w:eastAsia="Times New Roman" w:hAnsi="Times New Roman" w:cs="Times New Roman"/>
                <w:color w:val="000000"/>
                <w:sz w:val="22"/>
                <w:szCs w:val="22"/>
              </w:rPr>
            </w:pPr>
          </w:p>
        </w:tc>
        <w:tc>
          <w:tcPr>
            <w:tcW w:w="1540" w:type="dxa"/>
            <w:tcBorders>
              <w:top w:val="nil"/>
              <w:left w:val="single" w:sz="8" w:space="0" w:color="auto"/>
              <w:bottom w:val="nil"/>
              <w:right w:val="single" w:sz="8" w:space="0" w:color="auto"/>
            </w:tcBorders>
            <w:shd w:val="clear" w:color="auto" w:fill="auto"/>
            <w:noWrap/>
            <w:vAlign w:val="center"/>
            <w:hideMark/>
          </w:tcPr>
          <w:p w:rsidR="009E56F3" w:rsidRPr="008E79C1" w:rsidRDefault="009E56F3"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620</w:t>
            </w: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i/>
                <w:iCs/>
                <w:color w:val="000000"/>
                <w:sz w:val="22"/>
                <w:szCs w:val="22"/>
              </w:rPr>
            </w:pPr>
            <w:r w:rsidRPr="008E79C1">
              <w:rPr>
                <w:rFonts w:ascii="Times New Roman" w:eastAsia="Times New Roman" w:hAnsi="Times New Roman" w:cs="Times New Roman"/>
                <w:b/>
                <w:bCs/>
                <w:i/>
                <w:iCs/>
                <w:color w:val="000000"/>
                <w:sz w:val="22"/>
                <w:szCs w:val="22"/>
              </w:rPr>
              <w:t> </w:t>
            </w:r>
          </w:p>
        </w:tc>
        <w:tc>
          <w:tcPr>
            <w:tcW w:w="55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Развој заједнице</w:t>
            </w:r>
          </w:p>
        </w:tc>
        <w:tc>
          <w:tcPr>
            <w:tcW w:w="1481"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xml:space="preserve"> </w:t>
            </w:r>
          </w:p>
        </w:tc>
        <w:tc>
          <w:tcPr>
            <w:tcW w:w="14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154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53FE" w:rsidRDefault="008E79C1" w:rsidP="009E56F3">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8</w:t>
            </w:r>
            <w:r w:rsidR="009E56F3">
              <w:rPr>
                <w:rFonts w:ascii="Times New Roman" w:eastAsia="Times New Roman" w:hAnsi="Times New Roman" w:cs="Times New Roman"/>
                <w:color w:val="000000"/>
                <w:sz w:val="22"/>
                <w:szCs w:val="22"/>
              </w:rPr>
              <w:t>5</w:t>
            </w:r>
          </w:p>
        </w:tc>
        <w:tc>
          <w:tcPr>
            <w:tcW w:w="760" w:type="dxa"/>
            <w:tcBorders>
              <w:top w:val="single" w:sz="4" w:space="0" w:color="auto"/>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423</w:t>
            </w:r>
          </w:p>
        </w:tc>
        <w:tc>
          <w:tcPr>
            <w:tcW w:w="552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Услуге по уговору</w:t>
            </w:r>
          </w:p>
        </w:tc>
        <w:tc>
          <w:tcPr>
            <w:tcW w:w="1481" w:type="dxa"/>
            <w:tcBorders>
              <w:top w:val="single" w:sz="4" w:space="0" w:color="auto"/>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200,000</w:t>
            </w:r>
          </w:p>
        </w:tc>
        <w:tc>
          <w:tcPr>
            <w:tcW w:w="1440" w:type="dxa"/>
            <w:tcBorders>
              <w:top w:val="single" w:sz="4" w:space="0" w:color="auto"/>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200,000.00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53FE" w:rsidRDefault="002D53FE" w:rsidP="009E56F3">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w:t>
            </w:r>
            <w:r w:rsidR="009E56F3">
              <w:rPr>
                <w:rFonts w:ascii="Times New Roman" w:eastAsia="Times New Roman" w:hAnsi="Times New Roman" w:cs="Times New Roman"/>
                <w:color w:val="000000"/>
                <w:sz w:val="22"/>
                <w:szCs w:val="22"/>
              </w:rPr>
              <w:t>6</w:t>
            </w:r>
          </w:p>
        </w:tc>
        <w:tc>
          <w:tcPr>
            <w:tcW w:w="760" w:type="dxa"/>
            <w:tcBorders>
              <w:top w:val="nil"/>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481</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xml:space="preserve">Дотације невладиним организацијама </w:t>
            </w:r>
          </w:p>
        </w:tc>
        <w:tc>
          <w:tcPr>
            <w:tcW w:w="1481"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3,200,000.00</w:t>
            </w:r>
          </w:p>
        </w:tc>
        <w:tc>
          <w:tcPr>
            <w:tcW w:w="1440"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3,200,000.00</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53FE" w:rsidRDefault="002D53FE" w:rsidP="009E56F3">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w:t>
            </w:r>
            <w:r w:rsidR="009E56F3">
              <w:rPr>
                <w:rFonts w:ascii="Times New Roman" w:eastAsia="Times New Roman" w:hAnsi="Times New Roman" w:cs="Times New Roman"/>
                <w:color w:val="000000"/>
                <w:sz w:val="22"/>
                <w:szCs w:val="22"/>
              </w:rPr>
              <w:t>7</w:t>
            </w:r>
          </w:p>
        </w:tc>
        <w:tc>
          <w:tcPr>
            <w:tcW w:w="760"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511</w:t>
            </w:r>
          </w:p>
        </w:tc>
        <w:tc>
          <w:tcPr>
            <w:tcW w:w="552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500,000</w:t>
            </w:r>
          </w:p>
        </w:tc>
        <w:tc>
          <w:tcPr>
            <w:tcW w:w="14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500,000</w:t>
            </w:r>
          </w:p>
        </w:tc>
      </w:tr>
      <w:tr w:rsidR="008E79C1" w:rsidRPr="008E79C1" w:rsidTr="008E79C1">
        <w:trPr>
          <w:trHeight w:val="97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за програмску активност 1501-0001                           </w:t>
            </w:r>
            <w:r w:rsidRPr="008E79C1">
              <w:rPr>
                <w:rFonts w:ascii="Times New Roman" w:eastAsia="Times New Roman" w:hAnsi="Times New Roman" w:cs="Times New Roman"/>
                <w:b/>
                <w:bCs/>
                <w:i/>
                <w:iCs/>
                <w:color w:val="000000"/>
                <w:sz w:val="22"/>
                <w:szCs w:val="22"/>
              </w:rPr>
              <w:t>извор фин. 01 општи приходи и прим.  буџета 3.400.000  извор фин. 09 примања од продаје неф. имов.      500.000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3,900,000.00</w:t>
            </w:r>
          </w:p>
        </w:tc>
        <w:tc>
          <w:tcPr>
            <w:tcW w:w="1440" w:type="dxa"/>
            <w:tcBorders>
              <w:top w:val="single" w:sz="8" w:space="0" w:color="auto"/>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0.00</w:t>
            </w:r>
          </w:p>
        </w:tc>
        <w:tc>
          <w:tcPr>
            <w:tcW w:w="1540" w:type="dxa"/>
            <w:tcBorders>
              <w:top w:val="single" w:sz="8" w:space="0" w:color="auto"/>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3,900,000.00</w:t>
            </w:r>
          </w:p>
        </w:tc>
      </w:tr>
      <w:tr w:rsidR="008E79C1" w:rsidRPr="008E79C1" w:rsidTr="009E56F3">
        <w:trPr>
          <w:trHeight w:val="54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55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p>
        </w:tc>
        <w:tc>
          <w:tcPr>
            <w:tcW w:w="14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15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r>
      <w:tr w:rsidR="009E56F3" w:rsidRPr="008E79C1" w:rsidTr="002D2E9B">
        <w:trPr>
          <w:trHeight w:val="300"/>
        </w:trPr>
        <w:tc>
          <w:tcPr>
            <w:tcW w:w="482" w:type="dxa"/>
            <w:tcBorders>
              <w:top w:val="nil"/>
              <w:left w:val="single" w:sz="8" w:space="0" w:color="auto"/>
              <w:bottom w:val="nil"/>
              <w:right w:val="nil"/>
            </w:tcBorders>
            <w:shd w:val="clear" w:color="auto" w:fill="auto"/>
            <w:noWrap/>
            <w:vAlign w:val="center"/>
            <w:hideMark/>
          </w:tcPr>
          <w:p w:rsidR="009E56F3" w:rsidRPr="008E79C1" w:rsidRDefault="009E56F3"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E56F3" w:rsidRPr="008E79C1" w:rsidRDefault="009E56F3" w:rsidP="008E79C1">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9E56F3" w:rsidRPr="008E79C1" w:rsidRDefault="009E56F3" w:rsidP="009E56F3">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b/>
                <w:bCs/>
                <w:color w:val="000000"/>
                <w:sz w:val="22"/>
                <w:szCs w:val="22"/>
              </w:rPr>
              <w:t>1501-0002</w:t>
            </w:r>
          </w:p>
        </w:tc>
        <w:tc>
          <w:tcPr>
            <w:tcW w:w="718" w:type="dxa"/>
            <w:tcBorders>
              <w:top w:val="nil"/>
              <w:left w:val="nil"/>
              <w:bottom w:val="nil"/>
              <w:right w:val="nil"/>
            </w:tcBorders>
            <w:shd w:val="clear" w:color="auto" w:fill="auto"/>
            <w:noWrap/>
            <w:vAlign w:val="center"/>
            <w:hideMark/>
          </w:tcPr>
          <w:p w:rsidR="009E56F3" w:rsidRPr="008E79C1" w:rsidRDefault="009E56F3"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single" w:sz="8" w:space="0" w:color="auto"/>
              <w:left w:val="single" w:sz="8" w:space="0" w:color="auto"/>
              <w:bottom w:val="nil"/>
              <w:right w:val="nil"/>
            </w:tcBorders>
            <w:shd w:val="clear" w:color="auto" w:fill="auto"/>
            <w:noWrap/>
            <w:vAlign w:val="center"/>
            <w:hideMark/>
          </w:tcPr>
          <w:p w:rsidR="009E56F3" w:rsidRPr="008E79C1" w:rsidRDefault="009E56F3"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single" w:sz="8" w:space="0" w:color="auto"/>
              <w:left w:val="single" w:sz="8" w:space="0" w:color="auto"/>
              <w:bottom w:val="nil"/>
              <w:right w:val="single" w:sz="8" w:space="0" w:color="auto"/>
            </w:tcBorders>
            <w:shd w:val="clear" w:color="auto" w:fill="auto"/>
            <w:noWrap/>
            <w:vAlign w:val="center"/>
            <w:hideMark/>
          </w:tcPr>
          <w:p w:rsidR="009E56F3" w:rsidRPr="008E79C1" w:rsidRDefault="009E56F3"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Мере активне политике запошљавања</w:t>
            </w:r>
          </w:p>
        </w:tc>
        <w:tc>
          <w:tcPr>
            <w:tcW w:w="1481" w:type="dxa"/>
            <w:tcBorders>
              <w:top w:val="single" w:sz="8" w:space="0" w:color="auto"/>
              <w:left w:val="nil"/>
              <w:bottom w:val="nil"/>
              <w:right w:val="single" w:sz="8" w:space="0" w:color="auto"/>
            </w:tcBorders>
            <w:shd w:val="clear" w:color="auto" w:fill="auto"/>
            <w:noWrap/>
            <w:vAlign w:val="center"/>
            <w:hideMark/>
          </w:tcPr>
          <w:p w:rsidR="009E56F3" w:rsidRPr="008E79C1" w:rsidRDefault="009E56F3"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1440" w:type="dxa"/>
            <w:tcBorders>
              <w:top w:val="single" w:sz="8" w:space="0" w:color="auto"/>
              <w:left w:val="nil"/>
              <w:bottom w:val="nil"/>
              <w:right w:val="single" w:sz="8" w:space="0" w:color="auto"/>
            </w:tcBorders>
            <w:shd w:val="clear" w:color="auto" w:fill="auto"/>
            <w:noWrap/>
            <w:vAlign w:val="center"/>
            <w:hideMark/>
          </w:tcPr>
          <w:p w:rsidR="009E56F3" w:rsidRPr="008E79C1" w:rsidRDefault="009E56F3"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1540" w:type="dxa"/>
            <w:tcBorders>
              <w:top w:val="single" w:sz="8" w:space="0" w:color="auto"/>
              <w:left w:val="nil"/>
              <w:bottom w:val="nil"/>
              <w:right w:val="single" w:sz="8" w:space="0" w:color="auto"/>
            </w:tcBorders>
            <w:shd w:val="clear" w:color="auto" w:fill="auto"/>
            <w:noWrap/>
            <w:vAlign w:val="center"/>
            <w:hideMark/>
          </w:tcPr>
          <w:p w:rsidR="009E56F3" w:rsidRPr="008E79C1" w:rsidRDefault="009E56F3"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620</w:t>
            </w: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i/>
                <w:iCs/>
                <w:color w:val="000000"/>
                <w:sz w:val="22"/>
                <w:szCs w:val="22"/>
              </w:rPr>
            </w:pPr>
            <w:r w:rsidRPr="008E79C1">
              <w:rPr>
                <w:rFonts w:ascii="Times New Roman" w:eastAsia="Times New Roman" w:hAnsi="Times New Roman" w:cs="Times New Roman"/>
                <w:b/>
                <w:bCs/>
                <w:i/>
                <w:iCs/>
                <w:color w:val="000000"/>
                <w:sz w:val="22"/>
                <w:szCs w:val="22"/>
              </w:rPr>
              <w:t> </w:t>
            </w:r>
          </w:p>
        </w:tc>
        <w:tc>
          <w:tcPr>
            <w:tcW w:w="55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Развој заједнице</w:t>
            </w:r>
          </w:p>
        </w:tc>
        <w:tc>
          <w:tcPr>
            <w:tcW w:w="1481"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14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r>
      <w:tr w:rsidR="008E79C1" w:rsidRPr="008E79C1" w:rsidTr="008E79C1">
        <w:trPr>
          <w:trHeight w:val="6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53FE" w:rsidRDefault="002D53FE" w:rsidP="009E56F3">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w:t>
            </w:r>
            <w:r w:rsidR="009E56F3">
              <w:rPr>
                <w:rFonts w:ascii="Times New Roman" w:eastAsia="Times New Roman" w:hAnsi="Times New Roman" w:cs="Times New Roman"/>
                <w:color w:val="000000"/>
                <w:sz w:val="22"/>
                <w:szCs w:val="22"/>
              </w:rPr>
              <w:t>8</w:t>
            </w:r>
          </w:p>
        </w:tc>
        <w:tc>
          <w:tcPr>
            <w:tcW w:w="760" w:type="dxa"/>
            <w:tcBorders>
              <w:top w:val="single" w:sz="4" w:space="0" w:color="auto"/>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451</w:t>
            </w:r>
          </w:p>
        </w:tc>
        <w:tc>
          <w:tcPr>
            <w:tcW w:w="552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Субвенције јавним  нефинансијским предузећима и организацијама</w:t>
            </w:r>
          </w:p>
        </w:tc>
        <w:tc>
          <w:tcPr>
            <w:tcW w:w="1481" w:type="dxa"/>
            <w:tcBorders>
              <w:top w:val="single" w:sz="4" w:space="0" w:color="auto"/>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2,700,000.00</w:t>
            </w:r>
          </w:p>
        </w:tc>
        <w:tc>
          <w:tcPr>
            <w:tcW w:w="14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4,600,000</w:t>
            </w:r>
          </w:p>
        </w:tc>
        <w:tc>
          <w:tcPr>
            <w:tcW w:w="1540" w:type="dxa"/>
            <w:tcBorders>
              <w:top w:val="single" w:sz="4" w:space="0" w:color="auto"/>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7,300,000.00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9E56F3" w:rsidRDefault="009E56F3" w:rsidP="002D53FE">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89</w:t>
            </w:r>
          </w:p>
        </w:tc>
        <w:tc>
          <w:tcPr>
            <w:tcW w:w="760" w:type="dxa"/>
            <w:tcBorders>
              <w:top w:val="nil"/>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454</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xml:space="preserve">Субвенције приватним предузећима </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1,800,000.00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3,650,000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5,450,000.00</w:t>
            </w:r>
          </w:p>
        </w:tc>
      </w:tr>
      <w:tr w:rsidR="008E79C1" w:rsidRPr="008E79C1" w:rsidTr="008E79C1">
        <w:trPr>
          <w:trHeight w:val="66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53FE" w:rsidRDefault="008E79C1" w:rsidP="009E56F3">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9</w:t>
            </w:r>
            <w:r w:rsidR="009E56F3">
              <w:rPr>
                <w:rFonts w:ascii="Times New Roman" w:eastAsia="Times New Roman" w:hAnsi="Times New Roman" w:cs="Times New Roman"/>
                <w:color w:val="000000"/>
                <w:sz w:val="22"/>
                <w:szCs w:val="22"/>
              </w:rPr>
              <w:t>0</w:t>
            </w:r>
          </w:p>
        </w:tc>
        <w:tc>
          <w:tcPr>
            <w:tcW w:w="760" w:type="dxa"/>
            <w:tcBorders>
              <w:top w:val="nil"/>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481</w:t>
            </w:r>
          </w:p>
        </w:tc>
        <w:tc>
          <w:tcPr>
            <w:tcW w:w="5520" w:type="dxa"/>
            <w:tcBorders>
              <w:top w:val="nil"/>
              <w:left w:val="single" w:sz="8" w:space="0" w:color="auto"/>
              <w:bottom w:val="single" w:sz="8"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xml:space="preserve">Дотације невладиним организацијама - Суфинансирање Пројеката  повећавања могућности запошљавања </w:t>
            </w:r>
          </w:p>
        </w:tc>
        <w:tc>
          <w:tcPr>
            <w:tcW w:w="1481"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2,000,000.00</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8,600,000</w:t>
            </w:r>
          </w:p>
        </w:tc>
        <w:tc>
          <w:tcPr>
            <w:tcW w:w="1540" w:type="dxa"/>
            <w:tcBorders>
              <w:top w:val="nil"/>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10,600,000.00</w:t>
            </w:r>
          </w:p>
        </w:tc>
      </w:tr>
      <w:tr w:rsidR="008E79C1" w:rsidRPr="008E79C1" w:rsidTr="009E56F3">
        <w:trPr>
          <w:trHeight w:val="141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nil"/>
              <w:left w:val="single" w:sz="8" w:space="0" w:color="auto"/>
              <w:bottom w:val="single" w:sz="8" w:space="0" w:color="auto"/>
              <w:right w:val="single" w:sz="8" w:space="0" w:color="000000"/>
            </w:tcBorders>
            <w:shd w:val="clear" w:color="000000" w:fill="DDD9C3"/>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за програмску активност 1501-0002                           </w:t>
            </w:r>
            <w:r w:rsidRPr="008E79C1">
              <w:rPr>
                <w:rFonts w:ascii="Times New Roman" w:eastAsia="Times New Roman" w:hAnsi="Times New Roman" w:cs="Times New Roman"/>
                <w:b/>
                <w:bCs/>
                <w:i/>
                <w:iCs/>
                <w:color w:val="000000"/>
                <w:sz w:val="22"/>
                <w:szCs w:val="22"/>
              </w:rPr>
              <w:t xml:space="preserve"> извор фин. 01 општи приходи и примања  буџ  6.500.000  извор фин. 06  донације међународних орган.     8,600.000 извор фин. 07 трансфери других нивоа власти   8,250.000                              </w:t>
            </w:r>
            <w:r w:rsidRPr="008E79C1">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6,500,000.00</w:t>
            </w:r>
          </w:p>
        </w:tc>
        <w:tc>
          <w:tcPr>
            <w:tcW w:w="1440" w:type="dxa"/>
            <w:tcBorders>
              <w:top w:val="nil"/>
              <w:left w:val="nil"/>
              <w:bottom w:val="single" w:sz="8" w:space="0" w:color="auto"/>
              <w:right w:val="single" w:sz="8" w:space="0" w:color="auto"/>
            </w:tcBorders>
            <w:shd w:val="clear" w:color="000000" w:fill="DDD9C3"/>
            <w:noWrap/>
            <w:vAlign w:val="center"/>
            <w:hideMark/>
          </w:tcPr>
          <w:p w:rsidR="008E79C1" w:rsidRPr="009E56F3" w:rsidRDefault="009E56F3" w:rsidP="008E79C1">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16,850.000</w:t>
            </w:r>
          </w:p>
        </w:tc>
        <w:tc>
          <w:tcPr>
            <w:tcW w:w="1540" w:type="dxa"/>
            <w:tcBorders>
              <w:top w:val="nil"/>
              <w:left w:val="nil"/>
              <w:bottom w:val="single" w:sz="4"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23,350,000.00</w:t>
            </w:r>
          </w:p>
        </w:tc>
      </w:tr>
      <w:tr w:rsidR="008E79C1" w:rsidRPr="008E79C1" w:rsidTr="009E56F3">
        <w:trPr>
          <w:trHeight w:val="1740"/>
        </w:trPr>
        <w:tc>
          <w:tcPr>
            <w:tcW w:w="482" w:type="dxa"/>
            <w:tcBorders>
              <w:top w:val="nil"/>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280" w:type="dxa"/>
            <w:gridSpan w:val="2"/>
            <w:tcBorders>
              <w:top w:val="nil"/>
              <w:left w:val="single" w:sz="8" w:space="0" w:color="auto"/>
              <w:bottom w:val="single" w:sz="8" w:space="0" w:color="auto"/>
              <w:right w:val="single" w:sz="8" w:space="0" w:color="000000"/>
            </w:tcBorders>
            <w:shd w:val="clear" w:color="000000" w:fill="FAC090"/>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Раздео 5 -  ПРОГРАМ 3:                         </w:t>
            </w:r>
            <w:r w:rsidR="009E56F3">
              <w:rPr>
                <w:rFonts w:ascii="Times New Roman" w:eastAsia="Times New Roman" w:hAnsi="Times New Roman" w:cs="Times New Roman"/>
                <w:b/>
                <w:bCs/>
                <w:color w:val="000000"/>
                <w:sz w:val="22"/>
                <w:szCs w:val="22"/>
              </w:rPr>
              <w:t xml:space="preserve">     </w:t>
            </w:r>
            <w:r w:rsidRPr="008E79C1">
              <w:rPr>
                <w:rFonts w:ascii="Times New Roman" w:eastAsia="Times New Roman" w:hAnsi="Times New Roman" w:cs="Times New Roman"/>
                <w:b/>
                <w:bCs/>
                <w:color w:val="000000"/>
                <w:sz w:val="22"/>
                <w:szCs w:val="22"/>
              </w:rPr>
              <w:t xml:space="preserve">               </w:t>
            </w:r>
            <w:r w:rsidRPr="008E79C1">
              <w:rPr>
                <w:rFonts w:ascii="Times New Roman" w:eastAsia="Times New Roman" w:hAnsi="Times New Roman" w:cs="Times New Roman"/>
                <w:b/>
                <w:bCs/>
                <w:i/>
                <w:iCs/>
                <w:color w:val="000000"/>
                <w:sz w:val="22"/>
                <w:szCs w:val="22"/>
              </w:rPr>
              <w:t xml:space="preserve">извор фин. 01 општи приходи и примања  буџ  9.900.000                      извор фин. 06  донације међународних орг.          8.600.000 извор фин. 07 трансфери др. нивоа власти         8.250.000      извор фин. 09 примања од продаје неф. имов.        500.000   </w:t>
            </w:r>
          </w:p>
        </w:tc>
        <w:tc>
          <w:tcPr>
            <w:tcW w:w="1481" w:type="dxa"/>
            <w:tcBorders>
              <w:top w:val="nil"/>
              <w:left w:val="nil"/>
              <w:bottom w:val="single" w:sz="8" w:space="0" w:color="auto"/>
              <w:right w:val="nil"/>
            </w:tcBorders>
            <w:shd w:val="clear" w:color="000000" w:fill="FAC090"/>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10,400,000.00</w:t>
            </w:r>
          </w:p>
        </w:tc>
        <w:tc>
          <w:tcPr>
            <w:tcW w:w="1440" w:type="dxa"/>
            <w:tcBorders>
              <w:top w:val="nil"/>
              <w:left w:val="single" w:sz="8" w:space="0" w:color="auto"/>
              <w:bottom w:val="single" w:sz="8" w:space="0" w:color="auto"/>
              <w:right w:val="single" w:sz="4" w:space="0" w:color="auto"/>
            </w:tcBorders>
            <w:shd w:val="clear" w:color="000000" w:fill="FAC090"/>
            <w:noWrap/>
            <w:vAlign w:val="center"/>
            <w:hideMark/>
          </w:tcPr>
          <w:p w:rsidR="008E79C1" w:rsidRPr="009E56F3" w:rsidRDefault="009E56F3" w:rsidP="008E79C1">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16,850.000</w:t>
            </w:r>
          </w:p>
        </w:tc>
        <w:tc>
          <w:tcPr>
            <w:tcW w:w="1540" w:type="dxa"/>
            <w:tcBorders>
              <w:top w:val="single" w:sz="4" w:space="0" w:color="auto"/>
              <w:left w:val="single" w:sz="4" w:space="0" w:color="auto"/>
              <w:bottom w:val="single" w:sz="4" w:space="0" w:color="auto"/>
              <w:right w:val="single" w:sz="4" w:space="0" w:color="auto"/>
            </w:tcBorders>
            <w:shd w:val="clear" w:color="000000" w:fill="FAC090"/>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27,250,000.00</w:t>
            </w:r>
          </w:p>
        </w:tc>
      </w:tr>
      <w:tr w:rsidR="008E79C1" w:rsidRPr="008E79C1" w:rsidTr="009E56F3">
        <w:trPr>
          <w:trHeight w:val="315"/>
        </w:trPr>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5520" w:type="dxa"/>
            <w:tcBorders>
              <w:top w:val="nil"/>
              <w:left w:val="nil"/>
              <w:bottom w:val="nil"/>
              <w:right w:val="nil"/>
            </w:tcBorders>
            <w:shd w:val="clear" w:color="auto" w:fill="auto"/>
            <w:noWrap/>
            <w:vAlign w:val="center"/>
            <w:hideMark/>
          </w:tcPr>
          <w:p w:rsidR="008E79C1" w:rsidRDefault="008E79C1" w:rsidP="008E79C1">
            <w:pPr>
              <w:spacing w:after="0" w:line="240" w:lineRule="auto"/>
              <w:rPr>
                <w:rFonts w:ascii="Times New Roman" w:eastAsia="Times New Roman" w:hAnsi="Times New Roman" w:cs="Times New Roman"/>
                <w:b/>
                <w:bCs/>
                <w:color w:val="000000"/>
                <w:sz w:val="22"/>
                <w:szCs w:val="22"/>
              </w:rPr>
            </w:pPr>
          </w:p>
          <w:p w:rsidR="009E56F3" w:rsidRDefault="009E56F3" w:rsidP="008E79C1">
            <w:pPr>
              <w:spacing w:after="0" w:line="240" w:lineRule="auto"/>
              <w:rPr>
                <w:rFonts w:ascii="Times New Roman" w:eastAsia="Times New Roman" w:hAnsi="Times New Roman" w:cs="Times New Roman"/>
                <w:b/>
                <w:bCs/>
                <w:color w:val="000000"/>
                <w:sz w:val="22"/>
                <w:szCs w:val="22"/>
              </w:rPr>
            </w:pPr>
          </w:p>
          <w:p w:rsidR="009E56F3" w:rsidRPr="009E56F3" w:rsidRDefault="009E56F3" w:rsidP="008E79C1">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p>
        </w:tc>
        <w:tc>
          <w:tcPr>
            <w:tcW w:w="14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p>
        </w:tc>
        <w:tc>
          <w:tcPr>
            <w:tcW w:w="1540" w:type="dxa"/>
            <w:tcBorders>
              <w:top w:val="single" w:sz="4" w:space="0" w:color="auto"/>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r>
      <w:tr w:rsidR="008E79C1" w:rsidRPr="008E79C1" w:rsidTr="009E56F3">
        <w:trPr>
          <w:trHeight w:val="465"/>
        </w:trPr>
        <w:tc>
          <w:tcPr>
            <w:tcW w:w="482" w:type="dxa"/>
            <w:tcBorders>
              <w:top w:val="single" w:sz="8" w:space="0" w:color="auto"/>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1801</w:t>
            </w:r>
          </w:p>
        </w:tc>
        <w:tc>
          <w:tcPr>
            <w:tcW w:w="660"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718" w:type="dxa"/>
            <w:tcBorders>
              <w:top w:val="single" w:sz="8" w:space="0" w:color="auto"/>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single" w:sz="8" w:space="0" w:color="auto"/>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single" w:sz="8" w:space="0" w:color="auto"/>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ПРОГРАМ 12: ЗДРАВСТВЕНА ЗАШТИТА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single" w:sz="8" w:space="0" w:color="auto"/>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9E56F3" w:rsidRPr="008E79C1" w:rsidTr="009E56F3">
        <w:trPr>
          <w:trHeight w:val="446"/>
        </w:trPr>
        <w:tc>
          <w:tcPr>
            <w:tcW w:w="482" w:type="dxa"/>
            <w:tcBorders>
              <w:top w:val="nil"/>
              <w:left w:val="single" w:sz="8" w:space="0" w:color="auto"/>
              <w:bottom w:val="nil"/>
              <w:right w:val="nil"/>
            </w:tcBorders>
            <w:shd w:val="clear" w:color="auto" w:fill="auto"/>
            <w:noWrap/>
            <w:vAlign w:val="center"/>
            <w:hideMark/>
          </w:tcPr>
          <w:p w:rsidR="009E56F3" w:rsidRPr="008E79C1" w:rsidRDefault="009E56F3"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E56F3" w:rsidRPr="008E79C1" w:rsidRDefault="009E56F3" w:rsidP="008E79C1">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9E56F3" w:rsidRPr="008E79C1" w:rsidRDefault="009E56F3" w:rsidP="009E56F3">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1801-0001</w:t>
            </w:r>
          </w:p>
        </w:tc>
        <w:tc>
          <w:tcPr>
            <w:tcW w:w="718" w:type="dxa"/>
            <w:tcBorders>
              <w:top w:val="nil"/>
              <w:left w:val="nil"/>
              <w:bottom w:val="nil"/>
              <w:right w:val="single" w:sz="8" w:space="0" w:color="auto"/>
            </w:tcBorders>
            <w:shd w:val="clear" w:color="auto" w:fill="auto"/>
            <w:noWrap/>
            <w:vAlign w:val="center"/>
            <w:hideMark/>
          </w:tcPr>
          <w:p w:rsidR="009E56F3" w:rsidRPr="008E79C1" w:rsidRDefault="009E56F3"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nil"/>
              <w:left w:val="nil"/>
              <w:bottom w:val="nil"/>
              <w:right w:val="single" w:sz="8" w:space="0" w:color="auto"/>
            </w:tcBorders>
            <w:shd w:val="clear" w:color="auto" w:fill="auto"/>
            <w:noWrap/>
            <w:vAlign w:val="center"/>
            <w:hideMark/>
          </w:tcPr>
          <w:p w:rsidR="009E56F3" w:rsidRPr="008E79C1" w:rsidRDefault="009E56F3"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9E56F3" w:rsidRPr="008E79C1" w:rsidRDefault="009E56F3"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Функционисање установа примарне здравствене заштите</w:t>
            </w:r>
          </w:p>
        </w:tc>
        <w:tc>
          <w:tcPr>
            <w:tcW w:w="1481" w:type="dxa"/>
            <w:tcBorders>
              <w:top w:val="nil"/>
              <w:left w:val="single" w:sz="8" w:space="0" w:color="auto"/>
              <w:bottom w:val="nil"/>
              <w:right w:val="single" w:sz="8" w:space="0" w:color="auto"/>
            </w:tcBorders>
            <w:shd w:val="clear" w:color="auto" w:fill="auto"/>
            <w:noWrap/>
            <w:vAlign w:val="center"/>
            <w:hideMark/>
          </w:tcPr>
          <w:p w:rsidR="009E56F3" w:rsidRPr="008E79C1" w:rsidRDefault="009E56F3"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nil"/>
              <w:right w:val="nil"/>
            </w:tcBorders>
            <w:shd w:val="clear" w:color="auto" w:fill="auto"/>
            <w:noWrap/>
            <w:vAlign w:val="center"/>
            <w:hideMark/>
          </w:tcPr>
          <w:p w:rsidR="009E56F3" w:rsidRPr="008E79C1" w:rsidRDefault="009E56F3" w:rsidP="008E79C1">
            <w:pPr>
              <w:spacing w:after="0" w:line="240" w:lineRule="auto"/>
              <w:rPr>
                <w:rFonts w:ascii="Times New Roman" w:eastAsia="Times New Roman" w:hAnsi="Times New Roman" w:cs="Times New Roman"/>
                <w:color w:val="000000"/>
                <w:sz w:val="22"/>
                <w:szCs w:val="22"/>
              </w:rPr>
            </w:pPr>
          </w:p>
        </w:tc>
        <w:tc>
          <w:tcPr>
            <w:tcW w:w="1540" w:type="dxa"/>
            <w:tcBorders>
              <w:top w:val="nil"/>
              <w:left w:val="single" w:sz="8" w:space="0" w:color="auto"/>
              <w:bottom w:val="nil"/>
              <w:right w:val="single" w:sz="8" w:space="0" w:color="auto"/>
            </w:tcBorders>
            <w:shd w:val="clear" w:color="auto" w:fill="auto"/>
            <w:noWrap/>
            <w:vAlign w:val="center"/>
            <w:hideMark/>
          </w:tcPr>
          <w:p w:rsidR="009E56F3" w:rsidRPr="008E79C1" w:rsidRDefault="009E56F3"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740</w:t>
            </w:r>
          </w:p>
        </w:tc>
        <w:tc>
          <w:tcPr>
            <w:tcW w:w="718"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i/>
                <w:iCs/>
                <w:sz w:val="22"/>
                <w:szCs w:val="22"/>
              </w:rPr>
            </w:pPr>
            <w:r w:rsidRPr="008E79C1">
              <w:rPr>
                <w:rFonts w:ascii="Times New Roman" w:eastAsia="Times New Roman" w:hAnsi="Times New Roman" w:cs="Times New Roman"/>
                <w:i/>
                <w:iCs/>
                <w:sz w:val="22"/>
                <w:szCs w:val="22"/>
              </w:rPr>
              <w:t>Услуге јавног здравства</w:t>
            </w:r>
          </w:p>
        </w:tc>
        <w:tc>
          <w:tcPr>
            <w:tcW w:w="1481"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154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9E56F3">
        <w:trPr>
          <w:trHeight w:val="466"/>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9E56F3" w:rsidRDefault="009E56F3" w:rsidP="008E79C1">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99</w:t>
            </w:r>
          </w:p>
        </w:tc>
        <w:tc>
          <w:tcPr>
            <w:tcW w:w="760" w:type="dxa"/>
            <w:tcBorders>
              <w:top w:val="single" w:sz="8" w:space="0" w:color="auto"/>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464</w:t>
            </w:r>
          </w:p>
        </w:tc>
        <w:tc>
          <w:tcPr>
            <w:tcW w:w="55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Дотације организацијама за обавезно соц. Осигурање</w:t>
            </w:r>
          </w:p>
        </w:tc>
        <w:tc>
          <w:tcPr>
            <w:tcW w:w="1481" w:type="dxa"/>
            <w:tcBorders>
              <w:top w:val="single" w:sz="8" w:space="0" w:color="auto"/>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5,500,000</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5,500,000</w:t>
            </w:r>
          </w:p>
        </w:tc>
      </w:tr>
      <w:tr w:rsidR="008E79C1" w:rsidRPr="008E79C1" w:rsidTr="009E56F3">
        <w:trPr>
          <w:trHeight w:val="652"/>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4" w:space="0" w:color="auto"/>
              <w:left w:val="single" w:sz="8" w:space="0" w:color="auto"/>
              <w:bottom w:val="single" w:sz="8" w:space="0" w:color="auto"/>
              <w:right w:val="single" w:sz="8" w:space="0" w:color="000000"/>
            </w:tcBorders>
            <w:shd w:val="clear" w:color="000000" w:fill="DDD9C3"/>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за програмску активност 1801-0001                            </w:t>
            </w:r>
            <w:r w:rsidRPr="008E79C1">
              <w:rPr>
                <w:rFonts w:ascii="Times New Roman" w:eastAsia="Times New Roman" w:hAnsi="Times New Roman" w:cs="Times New Roman"/>
                <w:b/>
                <w:bCs/>
                <w:i/>
                <w:iCs/>
                <w:color w:val="000000"/>
                <w:sz w:val="22"/>
                <w:szCs w:val="22"/>
              </w:rPr>
              <w:t xml:space="preserve">извор фин. 01 општи прих. и примања  буџета </w:t>
            </w:r>
            <w:r w:rsidRPr="008E79C1">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5,500,000</w:t>
            </w:r>
          </w:p>
        </w:tc>
        <w:tc>
          <w:tcPr>
            <w:tcW w:w="1440"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5,500,000</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5520" w:type="dxa"/>
            <w:tcBorders>
              <w:top w:val="nil"/>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sz w:val="22"/>
                <w:szCs w:val="22"/>
              </w:rPr>
            </w:pPr>
          </w:p>
        </w:tc>
        <w:tc>
          <w:tcPr>
            <w:tcW w:w="1481"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15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9E56F3" w:rsidRPr="008E79C1" w:rsidTr="002D2E9B">
        <w:trPr>
          <w:trHeight w:val="300"/>
        </w:trPr>
        <w:tc>
          <w:tcPr>
            <w:tcW w:w="482" w:type="dxa"/>
            <w:tcBorders>
              <w:top w:val="nil"/>
              <w:left w:val="single" w:sz="8" w:space="0" w:color="auto"/>
              <w:bottom w:val="nil"/>
              <w:right w:val="nil"/>
            </w:tcBorders>
            <w:shd w:val="clear" w:color="auto" w:fill="auto"/>
            <w:noWrap/>
            <w:vAlign w:val="center"/>
            <w:hideMark/>
          </w:tcPr>
          <w:p w:rsidR="009E56F3" w:rsidRPr="008E79C1" w:rsidRDefault="009E56F3"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E56F3" w:rsidRPr="008E79C1" w:rsidRDefault="009E56F3" w:rsidP="008E79C1">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9E56F3" w:rsidRPr="008E79C1" w:rsidRDefault="009E56F3" w:rsidP="009E56F3">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1801-0002</w:t>
            </w:r>
          </w:p>
        </w:tc>
        <w:tc>
          <w:tcPr>
            <w:tcW w:w="718" w:type="dxa"/>
            <w:tcBorders>
              <w:top w:val="nil"/>
              <w:left w:val="nil"/>
              <w:bottom w:val="nil"/>
              <w:right w:val="single" w:sz="8" w:space="0" w:color="auto"/>
            </w:tcBorders>
            <w:shd w:val="clear" w:color="auto" w:fill="auto"/>
            <w:noWrap/>
            <w:vAlign w:val="center"/>
            <w:hideMark/>
          </w:tcPr>
          <w:p w:rsidR="009E56F3" w:rsidRPr="008E79C1" w:rsidRDefault="009E56F3"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single" w:sz="8" w:space="0" w:color="auto"/>
              <w:left w:val="nil"/>
              <w:bottom w:val="nil"/>
              <w:right w:val="single" w:sz="8" w:space="0" w:color="auto"/>
            </w:tcBorders>
            <w:shd w:val="clear" w:color="auto" w:fill="auto"/>
            <w:noWrap/>
            <w:vAlign w:val="center"/>
            <w:hideMark/>
          </w:tcPr>
          <w:p w:rsidR="009E56F3" w:rsidRPr="008E79C1" w:rsidRDefault="009E56F3"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single" w:sz="8" w:space="0" w:color="auto"/>
              <w:left w:val="nil"/>
              <w:bottom w:val="nil"/>
              <w:right w:val="nil"/>
            </w:tcBorders>
            <w:shd w:val="clear" w:color="auto" w:fill="auto"/>
            <w:vAlign w:val="center"/>
            <w:hideMark/>
          </w:tcPr>
          <w:p w:rsidR="009E56F3" w:rsidRPr="008E79C1" w:rsidRDefault="009E56F3"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Мрвозорство</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9E56F3" w:rsidRPr="008E79C1" w:rsidRDefault="009E56F3"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single" w:sz="8" w:space="0" w:color="auto"/>
              <w:left w:val="nil"/>
              <w:bottom w:val="nil"/>
              <w:right w:val="nil"/>
            </w:tcBorders>
            <w:shd w:val="clear" w:color="auto" w:fill="auto"/>
            <w:noWrap/>
            <w:vAlign w:val="center"/>
            <w:hideMark/>
          </w:tcPr>
          <w:p w:rsidR="009E56F3" w:rsidRPr="008E79C1" w:rsidRDefault="009E56F3"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single" w:sz="8" w:space="0" w:color="auto"/>
              <w:left w:val="single" w:sz="8" w:space="0" w:color="auto"/>
              <w:bottom w:val="nil"/>
              <w:right w:val="single" w:sz="8" w:space="0" w:color="auto"/>
            </w:tcBorders>
            <w:shd w:val="clear" w:color="auto" w:fill="auto"/>
            <w:noWrap/>
            <w:vAlign w:val="center"/>
            <w:hideMark/>
          </w:tcPr>
          <w:p w:rsidR="009E56F3" w:rsidRPr="008E79C1" w:rsidRDefault="009E56F3"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740</w:t>
            </w:r>
          </w:p>
        </w:tc>
        <w:tc>
          <w:tcPr>
            <w:tcW w:w="718"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nil"/>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nil"/>
              <w:bottom w:val="single" w:sz="8" w:space="0" w:color="auto"/>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i/>
                <w:iCs/>
                <w:sz w:val="22"/>
                <w:szCs w:val="22"/>
              </w:rPr>
            </w:pPr>
            <w:r w:rsidRPr="008E79C1">
              <w:rPr>
                <w:rFonts w:ascii="Times New Roman" w:eastAsia="Times New Roman" w:hAnsi="Times New Roman" w:cs="Times New Roman"/>
                <w:i/>
                <w:iCs/>
                <w:sz w:val="22"/>
                <w:szCs w:val="22"/>
              </w:rPr>
              <w:t>Услуге јавног здравства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9E56F3" w:rsidRDefault="008E79C1" w:rsidP="009E56F3">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10</w:t>
            </w:r>
            <w:r w:rsidR="009E56F3">
              <w:rPr>
                <w:rFonts w:ascii="Times New Roman" w:eastAsia="Times New Roman" w:hAnsi="Times New Roman" w:cs="Times New Roman"/>
                <w:color w:val="000000"/>
                <w:sz w:val="22"/>
                <w:szCs w:val="22"/>
              </w:rPr>
              <w:t>0</w:t>
            </w:r>
          </w:p>
        </w:tc>
        <w:tc>
          <w:tcPr>
            <w:tcW w:w="760"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424</w:t>
            </w:r>
          </w:p>
        </w:tc>
        <w:tc>
          <w:tcPr>
            <w:tcW w:w="5520" w:type="dxa"/>
            <w:tcBorders>
              <w:top w:val="nil"/>
              <w:left w:val="single" w:sz="8" w:space="0" w:color="auto"/>
              <w:bottom w:val="nil"/>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Специјализоване услуге - Мртвозорство</w:t>
            </w:r>
          </w:p>
        </w:tc>
        <w:tc>
          <w:tcPr>
            <w:tcW w:w="1481"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400,000</w:t>
            </w:r>
          </w:p>
        </w:tc>
        <w:tc>
          <w:tcPr>
            <w:tcW w:w="144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400,000</w:t>
            </w:r>
          </w:p>
        </w:tc>
      </w:tr>
      <w:tr w:rsidR="008E79C1" w:rsidRPr="008E79C1" w:rsidTr="009E56F3">
        <w:trPr>
          <w:trHeight w:val="7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280" w:type="dxa"/>
            <w:gridSpan w:val="2"/>
            <w:tcBorders>
              <w:top w:val="single" w:sz="8" w:space="0" w:color="auto"/>
              <w:left w:val="nil"/>
              <w:bottom w:val="single" w:sz="8" w:space="0" w:color="auto"/>
              <w:right w:val="single" w:sz="8" w:space="0" w:color="000000"/>
            </w:tcBorders>
            <w:shd w:val="clear" w:color="000000" w:fill="DDD9C3"/>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за програмску активност 1801-0002                             </w:t>
            </w:r>
            <w:r w:rsidRPr="008E79C1">
              <w:rPr>
                <w:rFonts w:ascii="Times New Roman" w:eastAsia="Times New Roman" w:hAnsi="Times New Roman" w:cs="Times New Roman"/>
                <w:b/>
                <w:bCs/>
                <w:i/>
                <w:iCs/>
                <w:color w:val="000000"/>
                <w:sz w:val="22"/>
                <w:szCs w:val="22"/>
              </w:rPr>
              <w:t>извор фин. - 01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400,000</w:t>
            </w:r>
          </w:p>
        </w:tc>
        <w:tc>
          <w:tcPr>
            <w:tcW w:w="1440" w:type="dxa"/>
            <w:tcBorders>
              <w:top w:val="single" w:sz="8" w:space="0" w:color="auto"/>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single" w:sz="8" w:space="0" w:color="auto"/>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400,000</w:t>
            </w:r>
          </w:p>
        </w:tc>
      </w:tr>
      <w:tr w:rsidR="008E79C1" w:rsidRPr="008E79C1" w:rsidTr="009E56F3">
        <w:trPr>
          <w:trHeight w:val="696"/>
        </w:trPr>
        <w:tc>
          <w:tcPr>
            <w:tcW w:w="482" w:type="dxa"/>
            <w:tcBorders>
              <w:top w:val="nil"/>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280" w:type="dxa"/>
            <w:gridSpan w:val="2"/>
            <w:tcBorders>
              <w:top w:val="single" w:sz="8" w:space="0" w:color="auto"/>
              <w:left w:val="nil"/>
              <w:bottom w:val="single" w:sz="8" w:space="0" w:color="auto"/>
              <w:right w:val="single" w:sz="8" w:space="0" w:color="000000"/>
            </w:tcBorders>
            <w:shd w:val="clear" w:color="000000" w:fill="FCD5B4"/>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Раздео  5.  ПРОГРАМ 12                        </w:t>
            </w:r>
            <w:r w:rsidR="009E56F3">
              <w:rPr>
                <w:rFonts w:ascii="Times New Roman" w:eastAsia="Times New Roman" w:hAnsi="Times New Roman" w:cs="Times New Roman"/>
                <w:b/>
                <w:bCs/>
                <w:color w:val="000000"/>
                <w:sz w:val="22"/>
                <w:szCs w:val="22"/>
              </w:rPr>
              <w:t xml:space="preserve">    </w:t>
            </w:r>
            <w:r w:rsidRPr="008E79C1">
              <w:rPr>
                <w:rFonts w:ascii="Times New Roman" w:eastAsia="Times New Roman" w:hAnsi="Times New Roman" w:cs="Times New Roman"/>
                <w:b/>
                <w:bCs/>
                <w:color w:val="000000"/>
                <w:sz w:val="22"/>
                <w:szCs w:val="22"/>
              </w:rPr>
              <w:t xml:space="preserve">                </w:t>
            </w:r>
            <w:r w:rsidRPr="008E79C1">
              <w:rPr>
                <w:rFonts w:ascii="Times New Roman" w:eastAsia="Times New Roman" w:hAnsi="Times New Roman" w:cs="Times New Roman"/>
                <w:b/>
                <w:bCs/>
                <w:i/>
                <w:iCs/>
                <w:color w:val="000000"/>
                <w:sz w:val="22"/>
                <w:szCs w:val="22"/>
              </w:rPr>
              <w:t xml:space="preserve">извор финансирања 01 општи приходи и примања  буџета    </w:t>
            </w:r>
          </w:p>
        </w:tc>
        <w:tc>
          <w:tcPr>
            <w:tcW w:w="1481" w:type="dxa"/>
            <w:tcBorders>
              <w:top w:val="nil"/>
              <w:left w:val="nil"/>
              <w:bottom w:val="single" w:sz="8" w:space="0" w:color="auto"/>
              <w:right w:val="single" w:sz="8" w:space="0" w:color="auto"/>
            </w:tcBorders>
            <w:shd w:val="clear" w:color="000000" w:fill="FCD5B4"/>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5,900,000</w:t>
            </w:r>
          </w:p>
        </w:tc>
        <w:tc>
          <w:tcPr>
            <w:tcW w:w="1440" w:type="dxa"/>
            <w:tcBorders>
              <w:top w:val="nil"/>
              <w:left w:val="nil"/>
              <w:bottom w:val="single" w:sz="8" w:space="0" w:color="auto"/>
              <w:right w:val="single" w:sz="8" w:space="0" w:color="auto"/>
            </w:tcBorders>
            <w:shd w:val="clear" w:color="000000" w:fill="FCD5B4"/>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FCD5B4"/>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5,900,000</w:t>
            </w:r>
          </w:p>
        </w:tc>
      </w:tr>
      <w:tr w:rsidR="008E79C1" w:rsidRPr="008E79C1" w:rsidTr="008E79C1">
        <w:trPr>
          <w:trHeight w:val="315"/>
        </w:trPr>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55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p>
        </w:tc>
        <w:tc>
          <w:tcPr>
            <w:tcW w:w="14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p>
        </w:tc>
        <w:tc>
          <w:tcPr>
            <w:tcW w:w="15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p>
        </w:tc>
      </w:tr>
      <w:tr w:rsidR="008E79C1" w:rsidRPr="008E79C1" w:rsidTr="009E56F3">
        <w:trPr>
          <w:trHeight w:val="350"/>
        </w:trPr>
        <w:tc>
          <w:tcPr>
            <w:tcW w:w="482" w:type="dxa"/>
            <w:tcBorders>
              <w:top w:val="single" w:sz="8" w:space="0" w:color="auto"/>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1301</w:t>
            </w:r>
          </w:p>
        </w:tc>
        <w:tc>
          <w:tcPr>
            <w:tcW w:w="660"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single" w:sz="8" w:space="0" w:color="auto"/>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single" w:sz="8" w:space="0" w:color="auto"/>
              <w:left w:val="single" w:sz="8" w:space="0" w:color="auto"/>
              <w:bottom w:val="nil"/>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ПРОГРАМ 14:  РАЗВОЈ СПОРТА И ОМЛАДИНЕ</w:t>
            </w:r>
          </w:p>
        </w:tc>
        <w:tc>
          <w:tcPr>
            <w:tcW w:w="1481"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single" w:sz="8" w:space="0" w:color="auto"/>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single" w:sz="8" w:space="0" w:color="auto"/>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9E56F3" w:rsidRPr="008E79C1" w:rsidTr="009E56F3">
        <w:trPr>
          <w:trHeight w:val="682"/>
        </w:trPr>
        <w:tc>
          <w:tcPr>
            <w:tcW w:w="482" w:type="dxa"/>
            <w:tcBorders>
              <w:top w:val="nil"/>
              <w:left w:val="single" w:sz="8" w:space="0" w:color="auto"/>
              <w:bottom w:val="nil"/>
              <w:right w:val="nil"/>
            </w:tcBorders>
            <w:shd w:val="clear" w:color="auto" w:fill="auto"/>
            <w:noWrap/>
            <w:vAlign w:val="center"/>
            <w:hideMark/>
          </w:tcPr>
          <w:p w:rsidR="009E56F3" w:rsidRPr="008E79C1" w:rsidRDefault="009E56F3"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E56F3" w:rsidRPr="008E79C1" w:rsidRDefault="009E56F3" w:rsidP="008E79C1">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9E56F3" w:rsidRPr="008E79C1" w:rsidRDefault="009E56F3" w:rsidP="009E56F3">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1301-0001</w:t>
            </w:r>
          </w:p>
        </w:tc>
        <w:tc>
          <w:tcPr>
            <w:tcW w:w="718" w:type="dxa"/>
            <w:tcBorders>
              <w:top w:val="nil"/>
              <w:left w:val="nil"/>
              <w:bottom w:val="nil"/>
              <w:right w:val="nil"/>
            </w:tcBorders>
            <w:shd w:val="clear" w:color="auto" w:fill="auto"/>
            <w:noWrap/>
            <w:vAlign w:val="center"/>
            <w:hideMark/>
          </w:tcPr>
          <w:p w:rsidR="009E56F3" w:rsidRPr="008E79C1" w:rsidRDefault="009E56F3"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nil"/>
            </w:tcBorders>
            <w:shd w:val="clear" w:color="auto" w:fill="auto"/>
            <w:noWrap/>
            <w:vAlign w:val="center"/>
            <w:hideMark/>
          </w:tcPr>
          <w:p w:rsidR="009E56F3" w:rsidRPr="008E79C1" w:rsidRDefault="009E56F3"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single" w:sz="8" w:space="0" w:color="auto"/>
              <w:bottom w:val="nil"/>
              <w:right w:val="single" w:sz="8" w:space="0" w:color="auto"/>
            </w:tcBorders>
            <w:shd w:val="clear" w:color="auto" w:fill="auto"/>
            <w:vAlign w:val="center"/>
            <w:hideMark/>
          </w:tcPr>
          <w:p w:rsidR="009E56F3" w:rsidRPr="008E79C1" w:rsidRDefault="009E56F3"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Подршка локалним спортским организацијама, удружењима и савезима</w:t>
            </w:r>
          </w:p>
        </w:tc>
        <w:tc>
          <w:tcPr>
            <w:tcW w:w="1481" w:type="dxa"/>
            <w:tcBorders>
              <w:top w:val="nil"/>
              <w:left w:val="nil"/>
              <w:bottom w:val="nil"/>
              <w:right w:val="single" w:sz="8" w:space="0" w:color="auto"/>
            </w:tcBorders>
            <w:shd w:val="clear" w:color="auto" w:fill="auto"/>
            <w:noWrap/>
            <w:vAlign w:val="center"/>
            <w:hideMark/>
          </w:tcPr>
          <w:p w:rsidR="009E56F3" w:rsidRPr="008E79C1" w:rsidRDefault="009E56F3"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nil"/>
              <w:right w:val="single" w:sz="8" w:space="0" w:color="auto"/>
            </w:tcBorders>
            <w:shd w:val="clear" w:color="auto" w:fill="auto"/>
            <w:noWrap/>
            <w:vAlign w:val="center"/>
            <w:hideMark/>
          </w:tcPr>
          <w:p w:rsidR="009E56F3" w:rsidRPr="008E79C1" w:rsidRDefault="009E56F3"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9E56F3" w:rsidRPr="008E79C1" w:rsidRDefault="009E56F3"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810</w:t>
            </w: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single" w:sz="8" w:space="0" w:color="auto"/>
              <w:bottom w:val="single" w:sz="8"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i/>
                <w:iCs/>
                <w:sz w:val="22"/>
                <w:szCs w:val="22"/>
              </w:rPr>
            </w:pPr>
            <w:r w:rsidRPr="008E79C1">
              <w:rPr>
                <w:rFonts w:ascii="Times New Roman" w:eastAsia="Times New Roman" w:hAnsi="Times New Roman" w:cs="Times New Roman"/>
                <w:i/>
                <w:iCs/>
                <w:sz w:val="22"/>
                <w:szCs w:val="22"/>
              </w:rPr>
              <w:t>Услуге рекреације и спорта</w:t>
            </w:r>
          </w:p>
        </w:tc>
        <w:tc>
          <w:tcPr>
            <w:tcW w:w="1481"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9E56F3">
        <w:trPr>
          <w:trHeight w:val="43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8E79C1" w:rsidRPr="009E56F3" w:rsidRDefault="008E79C1" w:rsidP="009E56F3">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9E56F3">
              <w:rPr>
                <w:rFonts w:ascii="Times New Roman" w:eastAsia="Times New Roman" w:hAnsi="Times New Roman" w:cs="Times New Roman"/>
                <w:color w:val="000000"/>
                <w:sz w:val="22"/>
                <w:szCs w:val="22"/>
              </w:rPr>
              <w:t>01</w:t>
            </w:r>
          </w:p>
        </w:tc>
        <w:tc>
          <w:tcPr>
            <w:tcW w:w="760" w:type="dxa"/>
            <w:tcBorders>
              <w:top w:val="nil"/>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481</w:t>
            </w:r>
          </w:p>
        </w:tc>
        <w:tc>
          <w:tcPr>
            <w:tcW w:w="5520" w:type="dxa"/>
            <w:tcBorders>
              <w:top w:val="nil"/>
              <w:left w:val="nil"/>
              <w:bottom w:val="single" w:sz="8" w:space="0" w:color="auto"/>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Донације невладиним организацијама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17,500,000</w:t>
            </w:r>
          </w:p>
        </w:tc>
        <w:tc>
          <w:tcPr>
            <w:tcW w:w="144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17,500,000</w:t>
            </w:r>
          </w:p>
        </w:tc>
      </w:tr>
      <w:tr w:rsidR="008E79C1" w:rsidRPr="008E79C1" w:rsidTr="009E56F3">
        <w:trPr>
          <w:trHeight w:val="378"/>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9E56F3" w:rsidRDefault="008E79C1" w:rsidP="009E56F3">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9E56F3">
              <w:rPr>
                <w:rFonts w:ascii="Times New Roman" w:eastAsia="Times New Roman" w:hAnsi="Times New Roman" w:cs="Times New Roman"/>
                <w:color w:val="000000"/>
                <w:sz w:val="22"/>
                <w:szCs w:val="22"/>
              </w:rPr>
              <w:t>02</w:t>
            </w:r>
          </w:p>
        </w:tc>
        <w:tc>
          <w:tcPr>
            <w:tcW w:w="760" w:type="dxa"/>
            <w:tcBorders>
              <w:top w:val="single" w:sz="4" w:space="0" w:color="auto"/>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511</w:t>
            </w:r>
          </w:p>
        </w:tc>
        <w:tc>
          <w:tcPr>
            <w:tcW w:w="55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29,000,000</w:t>
            </w:r>
          </w:p>
        </w:tc>
        <w:tc>
          <w:tcPr>
            <w:tcW w:w="14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single" w:sz="4" w:space="0" w:color="auto"/>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29,000,000</w:t>
            </w:r>
          </w:p>
        </w:tc>
      </w:tr>
      <w:tr w:rsidR="008E79C1" w:rsidRPr="008E79C1" w:rsidTr="009E56F3">
        <w:trPr>
          <w:trHeight w:val="1163"/>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за пројекат 1301-П1                      </w:t>
            </w:r>
            <w:r w:rsidR="009E56F3">
              <w:rPr>
                <w:rFonts w:ascii="Times New Roman" w:eastAsia="Times New Roman" w:hAnsi="Times New Roman" w:cs="Times New Roman"/>
                <w:b/>
                <w:bCs/>
                <w:color w:val="000000"/>
                <w:sz w:val="22"/>
                <w:szCs w:val="22"/>
              </w:rPr>
              <w:t xml:space="preserve">  </w:t>
            </w:r>
            <w:r w:rsidRPr="008E79C1">
              <w:rPr>
                <w:rFonts w:ascii="Times New Roman" w:eastAsia="Times New Roman" w:hAnsi="Times New Roman" w:cs="Times New Roman"/>
                <w:b/>
                <w:bCs/>
                <w:color w:val="000000"/>
                <w:sz w:val="22"/>
                <w:szCs w:val="22"/>
              </w:rPr>
              <w:t xml:space="preserve">                              </w:t>
            </w:r>
            <w:r w:rsidRPr="008E79C1">
              <w:rPr>
                <w:rFonts w:ascii="Times New Roman" w:eastAsia="Times New Roman" w:hAnsi="Times New Roman" w:cs="Times New Roman"/>
                <w:b/>
                <w:bCs/>
                <w:i/>
                <w:iCs/>
                <w:color w:val="000000"/>
                <w:sz w:val="22"/>
                <w:szCs w:val="22"/>
              </w:rPr>
              <w:t xml:space="preserve">извор фин. 01 општи приходи и примања  буџ. 19.500.000  </w:t>
            </w:r>
            <w:r w:rsidRPr="008E79C1">
              <w:rPr>
                <w:rFonts w:ascii="Times New Roman" w:eastAsia="Times New Roman" w:hAnsi="Times New Roman" w:cs="Times New Roman"/>
                <w:b/>
                <w:bCs/>
                <w:color w:val="000000"/>
                <w:sz w:val="22"/>
                <w:szCs w:val="22"/>
              </w:rPr>
              <w:t xml:space="preserve">             </w:t>
            </w:r>
            <w:r w:rsidRPr="008E79C1">
              <w:rPr>
                <w:rFonts w:ascii="Times New Roman" w:eastAsia="Times New Roman" w:hAnsi="Times New Roman" w:cs="Times New Roman"/>
                <w:b/>
                <w:bCs/>
                <w:i/>
                <w:iCs/>
                <w:color w:val="000000"/>
                <w:sz w:val="22"/>
                <w:szCs w:val="22"/>
              </w:rPr>
              <w:t xml:space="preserve">извор фин. 09 -примања од продаје неф. имов.     4.000.000         извор фин. 07 - трансфери других нивоа власти 23.000.000 </w:t>
            </w:r>
            <w:r w:rsidRPr="008E79C1">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46,500,000</w:t>
            </w:r>
          </w:p>
        </w:tc>
        <w:tc>
          <w:tcPr>
            <w:tcW w:w="1440" w:type="dxa"/>
            <w:tcBorders>
              <w:top w:val="nil"/>
              <w:left w:val="nil"/>
              <w:bottom w:val="single" w:sz="8" w:space="0" w:color="auto"/>
              <w:right w:val="nil"/>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nil"/>
              <w:left w:val="single" w:sz="8" w:space="0" w:color="auto"/>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46,500,000</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074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9E56F3" w:rsidRPr="008E79C1" w:rsidTr="002D2E9B">
        <w:trPr>
          <w:trHeight w:val="300"/>
        </w:trPr>
        <w:tc>
          <w:tcPr>
            <w:tcW w:w="482" w:type="dxa"/>
            <w:tcBorders>
              <w:top w:val="nil"/>
              <w:left w:val="single" w:sz="8" w:space="0" w:color="auto"/>
              <w:bottom w:val="nil"/>
              <w:right w:val="nil"/>
            </w:tcBorders>
            <w:shd w:val="clear" w:color="auto" w:fill="auto"/>
            <w:noWrap/>
            <w:vAlign w:val="center"/>
            <w:hideMark/>
          </w:tcPr>
          <w:p w:rsidR="009E56F3" w:rsidRPr="008E79C1" w:rsidRDefault="009E56F3"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E56F3" w:rsidRPr="008E79C1" w:rsidRDefault="009E56F3" w:rsidP="008E79C1">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9E56F3" w:rsidRPr="008E79C1" w:rsidRDefault="009E56F3" w:rsidP="009E56F3">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1301-0005</w:t>
            </w:r>
          </w:p>
        </w:tc>
        <w:tc>
          <w:tcPr>
            <w:tcW w:w="718" w:type="dxa"/>
            <w:tcBorders>
              <w:top w:val="nil"/>
              <w:left w:val="nil"/>
              <w:bottom w:val="nil"/>
              <w:right w:val="nil"/>
            </w:tcBorders>
            <w:shd w:val="clear" w:color="auto" w:fill="auto"/>
            <w:noWrap/>
            <w:vAlign w:val="center"/>
            <w:hideMark/>
          </w:tcPr>
          <w:p w:rsidR="009E56F3" w:rsidRPr="008E79C1" w:rsidRDefault="009E56F3"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9E56F3" w:rsidRPr="008E79C1" w:rsidRDefault="009E56F3"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single" w:sz="8" w:space="0" w:color="auto"/>
              <w:left w:val="nil"/>
              <w:bottom w:val="nil"/>
              <w:right w:val="nil"/>
            </w:tcBorders>
            <w:shd w:val="clear" w:color="auto" w:fill="auto"/>
            <w:vAlign w:val="center"/>
            <w:hideMark/>
          </w:tcPr>
          <w:p w:rsidR="009E56F3" w:rsidRPr="008E79C1" w:rsidRDefault="009E56F3"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Спровођење омладинске политике</w:t>
            </w:r>
          </w:p>
        </w:tc>
        <w:tc>
          <w:tcPr>
            <w:tcW w:w="1481" w:type="dxa"/>
            <w:tcBorders>
              <w:top w:val="nil"/>
              <w:left w:val="single" w:sz="8" w:space="0" w:color="auto"/>
              <w:bottom w:val="nil"/>
              <w:right w:val="nil"/>
            </w:tcBorders>
            <w:shd w:val="clear" w:color="auto" w:fill="auto"/>
            <w:noWrap/>
            <w:vAlign w:val="center"/>
            <w:hideMark/>
          </w:tcPr>
          <w:p w:rsidR="009E56F3" w:rsidRPr="008E79C1" w:rsidRDefault="009E56F3"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9E56F3" w:rsidRPr="008E79C1" w:rsidRDefault="009E56F3"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9E56F3" w:rsidRPr="008E79C1" w:rsidRDefault="009E56F3"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9E56F3">
        <w:trPr>
          <w:trHeight w:val="6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860</w:t>
            </w: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nil"/>
              <w:bottom w:val="single" w:sz="4" w:space="0" w:color="auto"/>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i/>
                <w:iCs/>
                <w:sz w:val="22"/>
                <w:szCs w:val="22"/>
              </w:rPr>
            </w:pPr>
            <w:r w:rsidRPr="008E79C1">
              <w:rPr>
                <w:rFonts w:ascii="Times New Roman" w:eastAsia="Times New Roman" w:hAnsi="Times New Roman" w:cs="Times New Roman"/>
                <w:i/>
                <w:iCs/>
                <w:sz w:val="22"/>
                <w:szCs w:val="22"/>
              </w:rPr>
              <w:t>Рекреација,спорт, култура и вере некласификовани на другом месту</w:t>
            </w:r>
          </w:p>
        </w:tc>
        <w:tc>
          <w:tcPr>
            <w:tcW w:w="1481" w:type="dxa"/>
            <w:tcBorders>
              <w:top w:val="nil"/>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9E56F3">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4" w:space="0" w:color="auto"/>
            </w:tcBorders>
            <w:shd w:val="clear" w:color="auto" w:fill="auto"/>
            <w:noWrap/>
            <w:vAlign w:val="center"/>
            <w:hideMark/>
          </w:tcPr>
          <w:p w:rsidR="008E79C1" w:rsidRPr="009E56F3" w:rsidRDefault="009E56F3" w:rsidP="008E79C1">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105</w:t>
            </w:r>
          </w:p>
        </w:tc>
        <w:tc>
          <w:tcPr>
            <w:tcW w:w="760" w:type="dxa"/>
            <w:tcBorders>
              <w:top w:val="single" w:sz="4" w:space="0" w:color="auto"/>
              <w:left w:val="single" w:sz="4"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423</w:t>
            </w:r>
          </w:p>
        </w:tc>
        <w:tc>
          <w:tcPr>
            <w:tcW w:w="552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Услуге по уговору</w:t>
            </w:r>
          </w:p>
        </w:tc>
        <w:tc>
          <w:tcPr>
            <w:tcW w:w="1481" w:type="dxa"/>
            <w:tcBorders>
              <w:top w:val="single" w:sz="4" w:space="0" w:color="auto"/>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100,000</w:t>
            </w:r>
          </w:p>
        </w:tc>
        <w:tc>
          <w:tcPr>
            <w:tcW w:w="1440" w:type="dxa"/>
            <w:tcBorders>
              <w:top w:val="single" w:sz="4" w:space="0" w:color="auto"/>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100,000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bottom"/>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bottom"/>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9E56F3" w:rsidRDefault="009E56F3" w:rsidP="008E79C1">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106</w:t>
            </w:r>
          </w:p>
        </w:tc>
        <w:tc>
          <w:tcPr>
            <w:tcW w:w="760" w:type="dxa"/>
            <w:tcBorders>
              <w:top w:val="nil"/>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426</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200,000</w:t>
            </w:r>
          </w:p>
        </w:tc>
        <w:tc>
          <w:tcPr>
            <w:tcW w:w="1440" w:type="dxa"/>
            <w:tcBorders>
              <w:top w:val="nil"/>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200,000</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9E56F3" w:rsidRDefault="009E56F3" w:rsidP="008E79C1">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107</w:t>
            </w:r>
          </w:p>
        </w:tc>
        <w:tc>
          <w:tcPr>
            <w:tcW w:w="760" w:type="dxa"/>
            <w:tcBorders>
              <w:top w:val="nil"/>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481</w:t>
            </w:r>
          </w:p>
        </w:tc>
        <w:tc>
          <w:tcPr>
            <w:tcW w:w="5520" w:type="dxa"/>
            <w:tcBorders>
              <w:top w:val="nil"/>
              <w:left w:val="single" w:sz="8" w:space="0" w:color="auto"/>
              <w:bottom w:val="single" w:sz="8"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500,000</w:t>
            </w:r>
          </w:p>
        </w:tc>
        <w:tc>
          <w:tcPr>
            <w:tcW w:w="1440" w:type="dxa"/>
            <w:tcBorders>
              <w:top w:val="nil"/>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500,000</w:t>
            </w:r>
          </w:p>
        </w:tc>
      </w:tr>
      <w:tr w:rsidR="008E79C1" w:rsidRPr="008E79C1" w:rsidTr="008E79C1">
        <w:trPr>
          <w:trHeight w:val="72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за програмску активност 1301-0005                       </w:t>
            </w:r>
            <w:r w:rsidRPr="008E79C1">
              <w:rPr>
                <w:rFonts w:ascii="Times New Roman" w:eastAsia="Times New Roman" w:hAnsi="Times New Roman" w:cs="Times New Roman"/>
                <w:b/>
                <w:bCs/>
                <w:i/>
                <w:iCs/>
                <w:color w:val="000000"/>
                <w:sz w:val="22"/>
                <w:szCs w:val="22"/>
              </w:rPr>
              <w:t xml:space="preserve">    извор финансирања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800,000</w:t>
            </w:r>
          </w:p>
        </w:tc>
        <w:tc>
          <w:tcPr>
            <w:tcW w:w="1440" w:type="dxa"/>
            <w:tcBorders>
              <w:top w:val="nil"/>
              <w:left w:val="nil"/>
              <w:bottom w:val="single" w:sz="8" w:space="0" w:color="auto"/>
              <w:right w:val="nil"/>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nil"/>
              <w:left w:val="single" w:sz="8" w:space="0" w:color="auto"/>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800,000</w:t>
            </w:r>
          </w:p>
        </w:tc>
      </w:tr>
      <w:tr w:rsidR="008E79C1" w:rsidRPr="008E79C1" w:rsidTr="008E79C1">
        <w:trPr>
          <w:trHeight w:val="1365"/>
        </w:trPr>
        <w:tc>
          <w:tcPr>
            <w:tcW w:w="482" w:type="dxa"/>
            <w:tcBorders>
              <w:top w:val="nil"/>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280"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Раздео  5.  ПРОГРАМ 14                                </w:t>
            </w:r>
            <w:r w:rsidR="009E56F3">
              <w:rPr>
                <w:rFonts w:ascii="Times New Roman" w:eastAsia="Times New Roman" w:hAnsi="Times New Roman" w:cs="Times New Roman"/>
                <w:b/>
                <w:bCs/>
                <w:color w:val="000000"/>
                <w:sz w:val="22"/>
                <w:szCs w:val="22"/>
              </w:rPr>
              <w:t xml:space="preserve">    </w:t>
            </w:r>
            <w:r w:rsidRPr="008E79C1">
              <w:rPr>
                <w:rFonts w:ascii="Times New Roman" w:eastAsia="Times New Roman" w:hAnsi="Times New Roman" w:cs="Times New Roman"/>
                <w:b/>
                <w:bCs/>
                <w:color w:val="000000"/>
                <w:sz w:val="22"/>
                <w:szCs w:val="22"/>
              </w:rPr>
              <w:t xml:space="preserve">        </w:t>
            </w:r>
            <w:r w:rsidRPr="008E79C1">
              <w:rPr>
                <w:rFonts w:ascii="Times New Roman" w:eastAsia="Times New Roman" w:hAnsi="Times New Roman" w:cs="Times New Roman"/>
                <w:b/>
                <w:bCs/>
                <w:i/>
                <w:iCs/>
                <w:color w:val="000000"/>
                <w:sz w:val="22"/>
                <w:szCs w:val="22"/>
              </w:rPr>
              <w:t xml:space="preserve">извор фин. 01 општи приходи и примања  буџ.   20.300.000                         извор фин. 07 трансфери других нивоа власти    23.000.000   извор фин. 09 -примања од продаје неф. имов.      4.000.000  </w:t>
            </w:r>
          </w:p>
        </w:tc>
        <w:tc>
          <w:tcPr>
            <w:tcW w:w="1481" w:type="dxa"/>
            <w:tcBorders>
              <w:top w:val="nil"/>
              <w:left w:val="nil"/>
              <w:bottom w:val="single" w:sz="8" w:space="0" w:color="auto"/>
              <w:right w:val="single" w:sz="8" w:space="0" w:color="auto"/>
            </w:tcBorders>
            <w:shd w:val="clear" w:color="000000" w:fill="FCD5B4"/>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47,300,000</w:t>
            </w:r>
          </w:p>
        </w:tc>
        <w:tc>
          <w:tcPr>
            <w:tcW w:w="1440" w:type="dxa"/>
            <w:tcBorders>
              <w:top w:val="nil"/>
              <w:left w:val="nil"/>
              <w:bottom w:val="single" w:sz="8" w:space="0" w:color="auto"/>
              <w:right w:val="single" w:sz="8" w:space="0" w:color="auto"/>
            </w:tcBorders>
            <w:shd w:val="clear" w:color="000000" w:fill="FCD5B4"/>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FCD5B4"/>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47,300,000</w:t>
            </w:r>
          </w:p>
        </w:tc>
      </w:tr>
      <w:tr w:rsidR="008E79C1" w:rsidRPr="008E79C1" w:rsidTr="008E79C1">
        <w:trPr>
          <w:trHeight w:val="315"/>
        </w:trPr>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55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p>
        </w:tc>
        <w:tc>
          <w:tcPr>
            <w:tcW w:w="14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p>
        </w:tc>
        <w:tc>
          <w:tcPr>
            <w:tcW w:w="15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p>
        </w:tc>
      </w:tr>
      <w:tr w:rsidR="008E79C1" w:rsidRPr="008E79C1" w:rsidTr="008E79C1">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1201</w:t>
            </w:r>
          </w:p>
        </w:tc>
        <w:tc>
          <w:tcPr>
            <w:tcW w:w="660"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single" w:sz="8" w:space="0" w:color="auto"/>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single" w:sz="8" w:space="0" w:color="auto"/>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ПРОГРАМ 13:  РАЗВОЈ КУЛТУРЕ И ИНФОРМИСАЊА</w:t>
            </w:r>
          </w:p>
        </w:tc>
        <w:tc>
          <w:tcPr>
            <w:tcW w:w="1481" w:type="dxa"/>
            <w:tcBorders>
              <w:top w:val="single" w:sz="8" w:space="0" w:color="auto"/>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single" w:sz="8" w:space="0" w:color="auto"/>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single" w:sz="8" w:space="0" w:color="auto"/>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9E56F3" w:rsidRPr="008E79C1" w:rsidTr="002D2E9B">
        <w:trPr>
          <w:trHeight w:val="570"/>
        </w:trPr>
        <w:tc>
          <w:tcPr>
            <w:tcW w:w="482" w:type="dxa"/>
            <w:tcBorders>
              <w:top w:val="nil"/>
              <w:left w:val="single" w:sz="8" w:space="0" w:color="auto"/>
              <w:bottom w:val="nil"/>
              <w:right w:val="nil"/>
            </w:tcBorders>
            <w:shd w:val="clear" w:color="auto" w:fill="auto"/>
            <w:noWrap/>
            <w:vAlign w:val="center"/>
            <w:hideMark/>
          </w:tcPr>
          <w:p w:rsidR="009E56F3" w:rsidRPr="008E79C1" w:rsidRDefault="009E56F3"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E56F3" w:rsidRPr="008E79C1" w:rsidRDefault="009E56F3" w:rsidP="008E79C1">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9E56F3" w:rsidRPr="008E79C1" w:rsidRDefault="009E56F3" w:rsidP="009E56F3">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1201-0003</w:t>
            </w:r>
          </w:p>
        </w:tc>
        <w:tc>
          <w:tcPr>
            <w:tcW w:w="718" w:type="dxa"/>
            <w:tcBorders>
              <w:top w:val="nil"/>
              <w:left w:val="nil"/>
              <w:bottom w:val="nil"/>
              <w:right w:val="nil"/>
            </w:tcBorders>
            <w:shd w:val="clear" w:color="auto" w:fill="auto"/>
            <w:noWrap/>
            <w:vAlign w:val="center"/>
            <w:hideMark/>
          </w:tcPr>
          <w:p w:rsidR="009E56F3" w:rsidRPr="008E79C1" w:rsidRDefault="009E56F3"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9E56F3" w:rsidRPr="008E79C1" w:rsidRDefault="009E56F3"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9E56F3" w:rsidRPr="008E79C1" w:rsidRDefault="009E56F3"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Унапређење система очувања и представљања културно историјског наслеђа</w:t>
            </w:r>
          </w:p>
        </w:tc>
        <w:tc>
          <w:tcPr>
            <w:tcW w:w="1481" w:type="dxa"/>
            <w:tcBorders>
              <w:top w:val="nil"/>
              <w:left w:val="single" w:sz="8" w:space="0" w:color="auto"/>
              <w:bottom w:val="nil"/>
              <w:right w:val="nil"/>
            </w:tcBorders>
            <w:shd w:val="clear" w:color="auto" w:fill="auto"/>
            <w:noWrap/>
            <w:vAlign w:val="center"/>
            <w:hideMark/>
          </w:tcPr>
          <w:p w:rsidR="009E56F3" w:rsidRPr="008E79C1" w:rsidRDefault="009E56F3"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9E56F3" w:rsidRPr="008E79C1" w:rsidRDefault="009E56F3"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9E56F3" w:rsidRPr="008E79C1" w:rsidRDefault="009E56F3"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820</w:t>
            </w: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i/>
                <w:iCs/>
                <w:sz w:val="22"/>
                <w:szCs w:val="22"/>
              </w:rPr>
            </w:pPr>
            <w:r w:rsidRPr="008E79C1">
              <w:rPr>
                <w:rFonts w:ascii="Times New Roman" w:eastAsia="Times New Roman" w:hAnsi="Times New Roman" w:cs="Times New Roman"/>
                <w:i/>
                <w:iCs/>
                <w:sz w:val="22"/>
                <w:szCs w:val="22"/>
              </w:rPr>
              <w:t>Услуге културе</w:t>
            </w:r>
          </w:p>
        </w:tc>
        <w:tc>
          <w:tcPr>
            <w:tcW w:w="1481"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9E56F3" w:rsidRDefault="008E79C1" w:rsidP="009E56F3">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9E56F3">
              <w:rPr>
                <w:rFonts w:ascii="Times New Roman" w:eastAsia="Times New Roman" w:hAnsi="Times New Roman" w:cs="Times New Roman"/>
                <w:color w:val="000000"/>
                <w:sz w:val="22"/>
                <w:szCs w:val="22"/>
              </w:rPr>
              <w:t>03</w:t>
            </w:r>
          </w:p>
        </w:tc>
        <w:tc>
          <w:tcPr>
            <w:tcW w:w="760" w:type="dxa"/>
            <w:tcBorders>
              <w:top w:val="single" w:sz="8" w:space="0" w:color="auto"/>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481</w:t>
            </w:r>
          </w:p>
        </w:tc>
        <w:tc>
          <w:tcPr>
            <w:tcW w:w="55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single" w:sz="8" w:space="0" w:color="auto"/>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3,000,000</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3,000,000</w:t>
            </w:r>
          </w:p>
        </w:tc>
      </w:tr>
      <w:tr w:rsidR="008E79C1" w:rsidRPr="008E79C1" w:rsidTr="008E79C1">
        <w:trPr>
          <w:trHeight w:val="103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nil"/>
              <w:left w:val="single" w:sz="8" w:space="0" w:color="auto"/>
              <w:bottom w:val="single" w:sz="8" w:space="0" w:color="auto"/>
              <w:right w:val="single" w:sz="8" w:space="0" w:color="000000"/>
            </w:tcBorders>
            <w:shd w:val="clear" w:color="000000" w:fill="DDD9C3"/>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за програмску активност 1201-0003                            </w:t>
            </w:r>
            <w:r w:rsidRPr="008E79C1">
              <w:rPr>
                <w:rFonts w:ascii="Times New Roman" w:eastAsia="Times New Roman" w:hAnsi="Times New Roman" w:cs="Times New Roman"/>
                <w:b/>
                <w:bCs/>
                <w:i/>
                <w:iCs/>
                <w:color w:val="000000"/>
                <w:sz w:val="22"/>
                <w:szCs w:val="22"/>
              </w:rPr>
              <w:t xml:space="preserve">извор финансирања 01 општи приходи и примања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3,000,000</w:t>
            </w:r>
          </w:p>
        </w:tc>
        <w:tc>
          <w:tcPr>
            <w:tcW w:w="1440"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3,000,000</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5520" w:type="dxa"/>
            <w:tcBorders>
              <w:top w:val="nil"/>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15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2D2E9B" w:rsidRPr="008E79C1" w:rsidTr="002D2E9B">
        <w:trPr>
          <w:trHeight w:val="570"/>
        </w:trPr>
        <w:tc>
          <w:tcPr>
            <w:tcW w:w="482" w:type="dxa"/>
            <w:tcBorders>
              <w:top w:val="nil"/>
              <w:left w:val="single" w:sz="8" w:space="0" w:color="auto"/>
              <w:bottom w:val="nil"/>
              <w:right w:val="nil"/>
            </w:tcBorders>
            <w:shd w:val="clear" w:color="auto" w:fill="auto"/>
            <w:noWrap/>
            <w:vAlign w:val="center"/>
            <w:hideMark/>
          </w:tcPr>
          <w:p w:rsidR="002D2E9B" w:rsidRPr="008E79C1" w:rsidRDefault="002D2E9B"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D2E9B" w:rsidRPr="008E79C1" w:rsidRDefault="002D2E9B" w:rsidP="008E79C1">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2D2E9B" w:rsidRPr="008E79C1" w:rsidRDefault="002D2E9B" w:rsidP="002D2E9B">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b/>
                <w:bCs/>
                <w:color w:val="000000"/>
                <w:sz w:val="22"/>
                <w:szCs w:val="22"/>
              </w:rPr>
              <w:t>1201-0004</w:t>
            </w:r>
          </w:p>
        </w:tc>
        <w:tc>
          <w:tcPr>
            <w:tcW w:w="718" w:type="dxa"/>
            <w:tcBorders>
              <w:top w:val="nil"/>
              <w:left w:val="nil"/>
              <w:bottom w:val="nil"/>
              <w:right w:val="nil"/>
            </w:tcBorders>
            <w:shd w:val="clear" w:color="auto" w:fill="auto"/>
            <w:noWrap/>
            <w:vAlign w:val="center"/>
            <w:hideMark/>
          </w:tcPr>
          <w:p w:rsidR="002D2E9B" w:rsidRPr="008E79C1" w:rsidRDefault="002D2E9B"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single" w:sz="8" w:space="0" w:color="auto"/>
              <w:left w:val="single" w:sz="8" w:space="0" w:color="auto"/>
              <w:bottom w:val="nil"/>
              <w:right w:val="single" w:sz="8" w:space="0" w:color="auto"/>
            </w:tcBorders>
            <w:shd w:val="clear" w:color="auto" w:fill="auto"/>
            <w:noWrap/>
            <w:vAlign w:val="center"/>
            <w:hideMark/>
          </w:tcPr>
          <w:p w:rsidR="002D2E9B" w:rsidRPr="008E79C1" w:rsidRDefault="002D2E9B"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single" w:sz="8" w:space="0" w:color="auto"/>
              <w:left w:val="nil"/>
              <w:bottom w:val="nil"/>
              <w:right w:val="nil"/>
            </w:tcBorders>
            <w:shd w:val="clear" w:color="auto" w:fill="auto"/>
            <w:vAlign w:val="center"/>
            <w:hideMark/>
          </w:tcPr>
          <w:p w:rsidR="002D2E9B" w:rsidRPr="008E79C1" w:rsidRDefault="002D2E9B"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Остваривање и унапређивање јавног интереса у области јавног информисања</w:t>
            </w:r>
          </w:p>
        </w:tc>
        <w:tc>
          <w:tcPr>
            <w:tcW w:w="1481" w:type="dxa"/>
            <w:tcBorders>
              <w:top w:val="single" w:sz="8" w:space="0" w:color="auto"/>
              <w:left w:val="single" w:sz="8" w:space="0" w:color="auto"/>
              <w:bottom w:val="nil"/>
              <w:right w:val="nil"/>
            </w:tcBorders>
            <w:shd w:val="clear" w:color="auto" w:fill="auto"/>
            <w:noWrap/>
            <w:vAlign w:val="center"/>
            <w:hideMark/>
          </w:tcPr>
          <w:p w:rsidR="002D2E9B" w:rsidRPr="008E79C1" w:rsidRDefault="002D2E9B"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single" w:sz="8" w:space="0" w:color="auto"/>
              <w:left w:val="single" w:sz="8" w:space="0" w:color="auto"/>
              <w:bottom w:val="nil"/>
              <w:right w:val="single" w:sz="8" w:space="0" w:color="auto"/>
            </w:tcBorders>
            <w:shd w:val="clear" w:color="auto" w:fill="auto"/>
            <w:noWrap/>
            <w:vAlign w:val="center"/>
            <w:hideMark/>
          </w:tcPr>
          <w:p w:rsidR="002D2E9B" w:rsidRPr="008E79C1" w:rsidRDefault="002D2E9B"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single" w:sz="8" w:space="0" w:color="auto"/>
              <w:left w:val="nil"/>
              <w:bottom w:val="nil"/>
              <w:right w:val="single" w:sz="8" w:space="0" w:color="auto"/>
            </w:tcBorders>
            <w:shd w:val="clear" w:color="auto" w:fill="auto"/>
            <w:noWrap/>
            <w:vAlign w:val="center"/>
            <w:hideMark/>
          </w:tcPr>
          <w:p w:rsidR="002D2E9B" w:rsidRPr="008E79C1" w:rsidRDefault="002D2E9B"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830</w:t>
            </w: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 </w:t>
            </w:r>
          </w:p>
        </w:tc>
        <w:tc>
          <w:tcPr>
            <w:tcW w:w="5520" w:type="dxa"/>
            <w:tcBorders>
              <w:top w:val="nil"/>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Усулуге емитовања и штампања</w:t>
            </w:r>
          </w:p>
        </w:tc>
        <w:tc>
          <w:tcPr>
            <w:tcW w:w="1481"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9E56F3" w:rsidRDefault="009E56F3" w:rsidP="008E79C1">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104</w:t>
            </w:r>
          </w:p>
        </w:tc>
        <w:tc>
          <w:tcPr>
            <w:tcW w:w="760" w:type="dxa"/>
            <w:tcBorders>
              <w:top w:val="single" w:sz="8" w:space="0" w:color="auto"/>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423</w:t>
            </w:r>
          </w:p>
        </w:tc>
        <w:tc>
          <w:tcPr>
            <w:tcW w:w="55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nil"/>
              <w:bottom w:val="single" w:sz="4" w:space="0" w:color="auto"/>
              <w:right w:val="single" w:sz="4"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3,000,000</w:t>
            </w:r>
          </w:p>
        </w:tc>
        <w:tc>
          <w:tcPr>
            <w:tcW w:w="1440" w:type="dxa"/>
            <w:tcBorders>
              <w:top w:val="single" w:sz="8" w:space="0" w:color="auto"/>
              <w:left w:val="nil"/>
              <w:bottom w:val="single" w:sz="4" w:space="0" w:color="auto"/>
              <w:right w:val="single" w:sz="4"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3,000,000</w:t>
            </w:r>
          </w:p>
        </w:tc>
      </w:tr>
      <w:tr w:rsidR="008E79C1" w:rsidRPr="008E79C1" w:rsidTr="008E79C1">
        <w:trPr>
          <w:trHeight w:val="99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nil"/>
              <w:left w:val="single" w:sz="8" w:space="0" w:color="auto"/>
              <w:bottom w:val="single" w:sz="8" w:space="0" w:color="auto"/>
              <w:right w:val="single" w:sz="8" w:space="0" w:color="000000"/>
            </w:tcBorders>
            <w:shd w:val="clear" w:color="000000" w:fill="DDD9C3"/>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за програмску активност 1201-0004                            </w:t>
            </w:r>
            <w:r w:rsidRPr="008E79C1">
              <w:rPr>
                <w:rFonts w:ascii="Times New Roman" w:eastAsia="Times New Roman" w:hAnsi="Times New Roman" w:cs="Times New Roman"/>
                <w:b/>
                <w:bCs/>
                <w:i/>
                <w:iCs/>
                <w:color w:val="000000"/>
                <w:sz w:val="22"/>
                <w:szCs w:val="22"/>
              </w:rPr>
              <w:t>извор финансирања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3,000,000</w:t>
            </w:r>
          </w:p>
        </w:tc>
        <w:tc>
          <w:tcPr>
            <w:tcW w:w="1440"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3,000,000</w:t>
            </w:r>
          </w:p>
        </w:tc>
      </w:tr>
      <w:tr w:rsidR="008E79C1" w:rsidRPr="008E79C1" w:rsidTr="008E79C1">
        <w:trPr>
          <w:trHeight w:val="1230"/>
        </w:trPr>
        <w:tc>
          <w:tcPr>
            <w:tcW w:w="482" w:type="dxa"/>
            <w:tcBorders>
              <w:top w:val="nil"/>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280"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Раздео  5.  ПРОГРАМ 13                  </w:t>
            </w:r>
            <w:r w:rsidR="009E56F3">
              <w:rPr>
                <w:rFonts w:ascii="Times New Roman" w:eastAsia="Times New Roman" w:hAnsi="Times New Roman" w:cs="Times New Roman"/>
                <w:b/>
                <w:bCs/>
                <w:color w:val="000000"/>
                <w:sz w:val="22"/>
                <w:szCs w:val="22"/>
              </w:rPr>
              <w:t xml:space="preserve">     </w:t>
            </w:r>
            <w:r w:rsidRPr="008E79C1">
              <w:rPr>
                <w:rFonts w:ascii="Times New Roman" w:eastAsia="Times New Roman" w:hAnsi="Times New Roman" w:cs="Times New Roman"/>
                <w:b/>
                <w:bCs/>
                <w:color w:val="000000"/>
                <w:sz w:val="22"/>
                <w:szCs w:val="22"/>
              </w:rPr>
              <w:t xml:space="preserve">                     </w:t>
            </w:r>
            <w:r w:rsidRPr="008E79C1">
              <w:rPr>
                <w:rFonts w:ascii="Times New Roman" w:eastAsia="Times New Roman" w:hAnsi="Times New Roman" w:cs="Times New Roman"/>
                <w:b/>
                <w:bCs/>
                <w:i/>
                <w:iCs/>
                <w:color w:val="000000"/>
                <w:sz w:val="22"/>
                <w:szCs w:val="22"/>
              </w:rPr>
              <w:t xml:space="preserve">извор финансирања 01 општи приходи и примања  буџета   </w:t>
            </w:r>
          </w:p>
        </w:tc>
        <w:tc>
          <w:tcPr>
            <w:tcW w:w="1481" w:type="dxa"/>
            <w:tcBorders>
              <w:top w:val="nil"/>
              <w:left w:val="nil"/>
              <w:bottom w:val="single" w:sz="8" w:space="0" w:color="auto"/>
              <w:right w:val="single" w:sz="8" w:space="0" w:color="auto"/>
            </w:tcBorders>
            <w:shd w:val="clear" w:color="000000" w:fill="FCD5B4"/>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6,000,000</w:t>
            </w:r>
          </w:p>
        </w:tc>
        <w:tc>
          <w:tcPr>
            <w:tcW w:w="1440" w:type="dxa"/>
            <w:tcBorders>
              <w:top w:val="nil"/>
              <w:left w:val="nil"/>
              <w:bottom w:val="single" w:sz="8" w:space="0" w:color="auto"/>
              <w:right w:val="single" w:sz="8" w:space="0" w:color="auto"/>
            </w:tcBorders>
            <w:shd w:val="clear" w:color="000000" w:fill="FCD5B4"/>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FCD5B4"/>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6,000,000</w:t>
            </w:r>
          </w:p>
        </w:tc>
      </w:tr>
      <w:tr w:rsidR="008E79C1" w:rsidRPr="008E79C1" w:rsidTr="008E79C1">
        <w:trPr>
          <w:trHeight w:val="315"/>
        </w:trPr>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55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p>
        </w:tc>
        <w:tc>
          <w:tcPr>
            <w:tcW w:w="14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p>
        </w:tc>
        <w:tc>
          <w:tcPr>
            <w:tcW w:w="15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p>
        </w:tc>
      </w:tr>
      <w:tr w:rsidR="008E79C1" w:rsidRPr="008E79C1" w:rsidTr="008E79C1">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2001</w:t>
            </w:r>
          </w:p>
        </w:tc>
        <w:tc>
          <w:tcPr>
            <w:tcW w:w="660" w:type="dxa"/>
            <w:tcBorders>
              <w:top w:val="single" w:sz="8" w:space="0" w:color="auto"/>
              <w:left w:val="nil"/>
              <w:bottom w:val="nil"/>
              <w:right w:val="nil"/>
            </w:tcBorders>
            <w:shd w:val="clear" w:color="auto" w:fill="auto"/>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single" w:sz="8" w:space="0" w:color="auto"/>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single" w:sz="8" w:space="0" w:color="auto"/>
              <w:left w:val="nil"/>
              <w:bottom w:val="nil"/>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ПРОГРАМ 8   ПРЕДШКОЛСКО ВАСПИТАЊЕ И ОБРАЗОВАЊЕ</w:t>
            </w:r>
          </w:p>
        </w:tc>
        <w:tc>
          <w:tcPr>
            <w:tcW w:w="1481" w:type="dxa"/>
            <w:tcBorders>
              <w:top w:val="single" w:sz="8" w:space="0" w:color="auto"/>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single" w:sz="8" w:space="0" w:color="auto"/>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2D2E9B" w:rsidRPr="008E79C1" w:rsidTr="002D2E9B">
        <w:trPr>
          <w:trHeight w:val="405"/>
        </w:trPr>
        <w:tc>
          <w:tcPr>
            <w:tcW w:w="482" w:type="dxa"/>
            <w:tcBorders>
              <w:top w:val="nil"/>
              <w:left w:val="single" w:sz="8" w:space="0" w:color="auto"/>
              <w:bottom w:val="nil"/>
              <w:right w:val="nil"/>
            </w:tcBorders>
            <w:shd w:val="clear" w:color="auto" w:fill="auto"/>
            <w:noWrap/>
            <w:vAlign w:val="center"/>
            <w:hideMark/>
          </w:tcPr>
          <w:p w:rsidR="002D2E9B" w:rsidRPr="008E79C1" w:rsidRDefault="002D2E9B"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D2E9B" w:rsidRPr="008E79C1" w:rsidRDefault="002D2E9B" w:rsidP="008E79C1">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2D2E9B" w:rsidRPr="008E79C1" w:rsidRDefault="002D2E9B" w:rsidP="002D2E9B">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2001-0001</w:t>
            </w:r>
          </w:p>
        </w:tc>
        <w:tc>
          <w:tcPr>
            <w:tcW w:w="718" w:type="dxa"/>
            <w:tcBorders>
              <w:top w:val="nil"/>
              <w:left w:val="nil"/>
              <w:bottom w:val="nil"/>
              <w:right w:val="nil"/>
            </w:tcBorders>
            <w:shd w:val="clear" w:color="auto" w:fill="auto"/>
            <w:noWrap/>
            <w:vAlign w:val="center"/>
            <w:hideMark/>
          </w:tcPr>
          <w:p w:rsidR="002D2E9B" w:rsidRPr="008E79C1" w:rsidRDefault="002D2E9B"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2D2E9B" w:rsidRPr="008E79C1" w:rsidRDefault="002D2E9B"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nil"/>
              <w:bottom w:val="nil"/>
              <w:right w:val="single" w:sz="8" w:space="0" w:color="auto"/>
            </w:tcBorders>
            <w:shd w:val="clear" w:color="auto" w:fill="auto"/>
            <w:vAlign w:val="center"/>
            <w:hideMark/>
          </w:tcPr>
          <w:p w:rsidR="002D2E9B" w:rsidRPr="008E79C1" w:rsidRDefault="002D2E9B"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Функционсање и остваривање пред. образ. и васп.</w:t>
            </w:r>
          </w:p>
        </w:tc>
        <w:tc>
          <w:tcPr>
            <w:tcW w:w="1481" w:type="dxa"/>
            <w:tcBorders>
              <w:top w:val="nil"/>
              <w:left w:val="nil"/>
              <w:bottom w:val="nil"/>
              <w:right w:val="single" w:sz="8" w:space="0" w:color="auto"/>
            </w:tcBorders>
            <w:shd w:val="clear" w:color="auto" w:fill="auto"/>
            <w:noWrap/>
            <w:vAlign w:val="center"/>
            <w:hideMark/>
          </w:tcPr>
          <w:p w:rsidR="002D2E9B" w:rsidRPr="008E79C1" w:rsidRDefault="002D2E9B"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nil"/>
              <w:right w:val="nil"/>
            </w:tcBorders>
            <w:shd w:val="clear" w:color="auto" w:fill="auto"/>
            <w:noWrap/>
            <w:vAlign w:val="center"/>
            <w:hideMark/>
          </w:tcPr>
          <w:p w:rsidR="002D2E9B" w:rsidRPr="008E79C1" w:rsidRDefault="002D2E9B" w:rsidP="008E79C1">
            <w:pPr>
              <w:spacing w:after="0" w:line="240" w:lineRule="auto"/>
              <w:rPr>
                <w:rFonts w:ascii="Times New Roman" w:eastAsia="Times New Roman" w:hAnsi="Times New Roman" w:cs="Times New Roman"/>
                <w:color w:val="000000"/>
                <w:sz w:val="22"/>
                <w:szCs w:val="22"/>
              </w:rPr>
            </w:pPr>
          </w:p>
        </w:tc>
        <w:tc>
          <w:tcPr>
            <w:tcW w:w="1540" w:type="dxa"/>
            <w:tcBorders>
              <w:top w:val="nil"/>
              <w:left w:val="single" w:sz="8" w:space="0" w:color="auto"/>
              <w:bottom w:val="nil"/>
              <w:right w:val="single" w:sz="8" w:space="0" w:color="auto"/>
            </w:tcBorders>
            <w:shd w:val="clear" w:color="auto" w:fill="auto"/>
            <w:noWrap/>
            <w:vAlign w:val="center"/>
            <w:hideMark/>
          </w:tcPr>
          <w:p w:rsidR="002D2E9B" w:rsidRPr="008E79C1" w:rsidRDefault="002D2E9B"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911</w:t>
            </w: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 </w:t>
            </w:r>
          </w:p>
        </w:tc>
        <w:tc>
          <w:tcPr>
            <w:tcW w:w="5520" w:type="dxa"/>
            <w:tcBorders>
              <w:top w:val="nil"/>
              <w:left w:val="nil"/>
              <w:bottom w:val="nil"/>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i/>
                <w:iCs/>
                <w:sz w:val="22"/>
                <w:szCs w:val="22"/>
              </w:rPr>
            </w:pPr>
            <w:r w:rsidRPr="008E79C1">
              <w:rPr>
                <w:rFonts w:ascii="Times New Roman" w:eastAsia="Times New Roman" w:hAnsi="Times New Roman" w:cs="Times New Roman"/>
                <w:i/>
                <w:iCs/>
                <w:sz w:val="22"/>
                <w:szCs w:val="22"/>
              </w:rPr>
              <w:t>Предшколско образовање</w:t>
            </w:r>
          </w:p>
        </w:tc>
        <w:tc>
          <w:tcPr>
            <w:tcW w:w="1481"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154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2E9B" w:rsidRDefault="002D2E9B" w:rsidP="008E79C1">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108</w:t>
            </w:r>
          </w:p>
        </w:tc>
        <w:tc>
          <w:tcPr>
            <w:tcW w:w="760" w:type="dxa"/>
            <w:tcBorders>
              <w:top w:val="single" w:sz="8" w:space="0" w:color="auto"/>
              <w:left w:val="single" w:sz="8" w:space="0" w:color="auto"/>
              <w:bottom w:val="single" w:sz="4" w:space="0" w:color="auto"/>
              <w:right w:val="nil"/>
            </w:tcBorders>
            <w:shd w:val="clear" w:color="auto" w:fill="auto"/>
            <w:vAlign w:val="center"/>
            <w:hideMark/>
          </w:tcPr>
          <w:p w:rsidR="008E79C1" w:rsidRPr="008E79C1" w:rsidRDefault="008E79C1" w:rsidP="008E79C1">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511</w:t>
            </w:r>
          </w:p>
        </w:tc>
        <w:tc>
          <w:tcPr>
            <w:tcW w:w="55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Зграде и грађевински објекти</w:t>
            </w:r>
          </w:p>
        </w:tc>
        <w:tc>
          <w:tcPr>
            <w:tcW w:w="1481" w:type="dxa"/>
            <w:tcBorders>
              <w:top w:val="single" w:sz="8" w:space="0" w:color="auto"/>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11,500,000</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11,500,000</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2E9B" w:rsidRDefault="002D2E9B" w:rsidP="008E79C1">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109</w:t>
            </w:r>
          </w:p>
        </w:tc>
        <w:tc>
          <w:tcPr>
            <w:tcW w:w="760" w:type="dxa"/>
            <w:tcBorders>
              <w:top w:val="nil"/>
              <w:left w:val="single" w:sz="8" w:space="0" w:color="auto"/>
              <w:bottom w:val="single" w:sz="8" w:space="0" w:color="auto"/>
              <w:right w:val="nil"/>
            </w:tcBorders>
            <w:shd w:val="clear" w:color="auto" w:fill="auto"/>
            <w:vAlign w:val="center"/>
            <w:hideMark/>
          </w:tcPr>
          <w:p w:rsidR="008E79C1" w:rsidRPr="008E79C1" w:rsidRDefault="008E79C1" w:rsidP="008E79C1">
            <w:pPr>
              <w:spacing w:after="0" w:line="240" w:lineRule="auto"/>
              <w:jc w:val="center"/>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481</w:t>
            </w:r>
          </w:p>
        </w:tc>
        <w:tc>
          <w:tcPr>
            <w:tcW w:w="5520" w:type="dxa"/>
            <w:tcBorders>
              <w:top w:val="nil"/>
              <w:left w:val="single" w:sz="8" w:space="0" w:color="auto"/>
              <w:bottom w:val="single" w:sz="8"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900,000</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900,000</w:t>
            </w:r>
          </w:p>
        </w:tc>
      </w:tr>
      <w:tr w:rsidR="008E79C1" w:rsidRPr="008E79C1" w:rsidTr="008E79C1">
        <w:trPr>
          <w:trHeight w:val="48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nil"/>
              <w:left w:val="single" w:sz="8" w:space="0" w:color="auto"/>
              <w:bottom w:val="single" w:sz="8" w:space="0" w:color="auto"/>
              <w:right w:val="nil"/>
            </w:tcBorders>
            <w:shd w:val="clear" w:color="000000" w:fill="DDD9C3"/>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за програмску активност 2001-0001     </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12,400,000</w:t>
            </w:r>
          </w:p>
        </w:tc>
        <w:tc>
          <w:tcPr>
            <w:tcW w:w="1440" w:type="dxa"/>
            <w:tcBorders>
              <w:top w:val="nil"/>
              <w:left w:val="nil"/>
              <w:bottom w:val="single" w:sz="8" w:space="0" w:color="auto"/>
              <w:right w:val="nil"/>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nil"/>
              <w:left w:val="single" w:sz="8" w:space="0" w:color="auto"/>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12,400,000</w:t>
            </w:r>
          </w:p>
        </w:tc>
      </w:tr>
      <w:tr w:rsidR="008E79C1" w:rsidRPr="008E79C1" w:rsidTr="008E79C1">
        <w:trPr>
          <w:trHeight w:val="1755"/>
        </w:trPr>
        <w:tc>
          <w:tcPr>
            <w:tcW w:w="482" w:type="dxa"/>
            <w:tcBorders>
              <w:top w:val="nil"/>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280"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Раздео  5 -  ПРОГРАМ 8:                                   </w:t>
            </w:r>
            <w:r w:rsidR="002D2E9B">
              <w:rPr>
                <w:rFonts w:ascii="Times New Roman" w:eastAsia="Times New Roman" w:hAnsi="Times New Roman" w:cs="Times New Roman"/>
                <w:b/>
                <w:bCs/>
                <w:color w:val="000000"/>
                <w:sz w:val="22"/>
                <w:szCs w:val="22"/>
              </w:rPr>
              <w:t xml:space="preserve"> </w:t>
            </w:r>
            <w:r w:rsidRPr="008E79C1">
              <w:rPr>
                <w:rFonts w:ascii="Times New Roman" w:eastAsia="Times New Roman" w:hAnsi="Times New Roman" w:cs="Times New Roman"/>
                <w:b/>
                <w:bCs/>
                <w:color w:val="000000"/>
                <w:sz w:val="22"/>
                <w:szCs w:val="22"/>
              </w:rPr>
              <w:t xml:space="preserve">       </w:t>
            </w:r>
            <w:r w:rsidRPr="008E79C1">
              <w:rPr>
                <w:rFonts w:ascii="Times New Roman" w:eastAsia="Times New Roman" w:hAnsi="Times New Roman" w:cs="Times New Roman"/>
                <w:b/>
                <w:bCs/>
                <w:i/>
                <w:iCs/>
                <w:color w:val="000000"/>
                <w:sz w:val="22"/>
                <w:szCs w:val="22"/>
              </w:rPr>
              <w:t xml:space="preserve">извор фин. 01 -општи приходи и прим. буџета     </w:t>
            </w:r>
            <w:r w:rsidR="002D2E9B">
              <w:rPr>
                <w:rFonts w:ascii="Times New Roman" w:eastAsia="Times New Roman" w:hAnsi="Times New Roman" w:cs="Times New Roman"/>
                <w:b/>
                <w:bCs/>
                <w:i/>
                <w:iCs/>
                <w:color w:val="000000"/>
                <w:sz w:val="22"/>
                <w:szCs w:val="22"/>
              </w:rPr>
              <w:t xml:space="preserve">  </w:t>
            </w:r>
            <w:r w:rsidRPr="008E79C1">
              <w:rPr>
                <w:rFonts w:ascii="Times New Roman" w:eastAsia="Times New Roman" w:hAnsi="Times New Roman" w:cs="Times New Roman"/>
                <w:b/>
                <w:bCs/>
                <w:i/>
                <w:iCs/>
                <w:color w:val="000000"/>
                <w:sz w:val="22"/>
                <w:szCs w:val="22"/>
              </w:rPr>
              <w:t xml:space="preserve"> 400.000  </w:t>
            </w:r>
            <w:r w:rsidRPr="008E79C1">
              <w:rPr>
                <w:rFonts w:ascii="Times New Roman" w:eastAsia="Times New Roman" w:hAnsi="Times New Roman" w:cs="Times New Roman"/>
                <w:b/>
                <w:bCs/>
                <w:color w:val="000000"/>
                <w:sz w:val="22"/>
                <w:szCs w:val="22"/>
              </w:rPr>
              <w:t xml:space="preserve">                              </w:t>
            </w:r>
            <w:r w:rsidRPr="008E79C1">
              <w:rPr>
                <w:rFonts w:ascii="Times New Roman" w:eastAsia="Times New Roman" w:hAnsi="Times New Roman" w:cs="Times New Roman"/>
                <w:b/>
                <w:bCs/>
                <w:i/>
                <w:iCs/>
                <w:color w:val="000000"/>
                <w:sz w:val="22"/>
                <w:szCs w:val="22"/>
              </w:rPr>
              <w:t xml:space="preserve">       извор фин 07 трансфери других нивоа власти      9,900.000        извор фин. 09 - примања од продаје нефин. имов. 1.000.000    извор фин. 13- пренети приходи претх. године   </w:t>
            </w:r>
            <w:r w:rsidR="002D2E9B">
              <w:rPr>
                <w:rFonts w:ascii="Times New Roman" w:eastAsia="Times New Roman" w:hAnsi="Times New Roman" w:cs="Times New Roman"/>
                <w:b/>
                <w:bCs/>
                <w:i/>
                <w:iCs/>
                <w:color w:val="000000"/>
                <w:sz w:val="22"/>
                <w:szCs w:val="22"/>
              </w:rPr>
              <w:t xml:space="preserve"> </w:t>
            </w:r>
            <w:r w:rsidRPr="008E79C1">
              <w:rPr>
                <w:rFonts w:ascii="Times New Roman" w:eastAsia="Times New Roman" w:hAnsi="Times New Roman" w:cs="Times New Roman"/>
                <w:b/>
                <w:bCs/>
                <w:i/>
                <w:iCs/>
                <w:color w:val="000000"/>
                <w:sz w:val="22"/>
                <w:szCs w:val="22"/>
              </w:rPr>
              <w:t>1.100.000</w:t>
            </w:r>
          </w:p>
        </w:tc>
        <w:tc>
          <w:tcPr>
            <w:tcW w:w="1481" w:type="dxa"/>
            <w:tcBorders>
              <w:top w:val="nil"/>
              <w:left w:val="nil"/>
              <w:bottom w:val="single" w:sz="8" w:space="0" w:color="auto"/>
              <w:right w:val="single" w:sz="8" w:space="0" w:color="auto"/>
            </w:tcBorders>
            <w:shd w:val="clear" w:color="000000" w:fill="FAC090"/>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12,400,000</w:t>
            </w:r>
          </w:p>
        </w:tc>
        <w:tc>
          <w:tcPr>
            <w:tcW w:w="1440" w:type="dxa"/>
            <w:tcBorders>
              <w:top w:val="nil"/>
              <w:left w:val="nil"/>
              <w:bottom w:val="single" w:sz="8" w:space="0" w:color="auto"/>
              <w:right w:val="single" w:sz="8" w:space="0" w:color="auto"/>
            </w:tcBorders>
            <w:shd w:val="clear" w:color="000000" w:fill="FAC090"/>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FAC090"/>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12,400,000</w:t>
            </w:r>
          </w:p>
        </w:tc>
      </w:tr>
      <w:tr w:rsidR="008E79C1" w:rsidRPr="008E79C1" w:rsidTr="002D2E9B">
        <w:trPr>
          <w:trHeight w:val="472"/>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55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p>
        </w:tc>
        <w:tc>
          <w:tcPr>
            <w:tcW w:w="14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p>
        </w:tc>
        <w:tc>
          <w:tcPr>
            <w:tcW w:w="15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p>
        </w:tc>
      </w:tr>
      <w:tr w:rsidR="008E79C1" w:rsidRPr="008E79C1" w:rsidTr="008E79C1">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2002</w:t>
            </w:r>
          </w:p>
        </w:tc>
        <w:tc>
          <w:tcPr>
            <w:tcW w:w="660"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718" w:type="dxa"/>
            <w:tcBorders>
              <w:top w:val="single" w:sz="8" w:space="0" w:color="auto"/>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single" w:sz="8" w:space="0" w:color="auto"/>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single" w:sz="8" w:space="0" w:color="auto"/>
              <w:left w:val="nil"/>
              <w:bottom w:val="nil"/>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ПРОГРАМ 9:  ОСНОВНО ОБРАЗОВАЊЕ И ВАСПИТАЊЕ</w:t>
            </w:r>
          </w:p>
        </w:tc>
        <w:tc>
          <w:tcPr>
            <w:tcW w:w="1481"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single" w:sz="8" w:space="0" w:color="auto"/>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single" w:sz="8" w:space="0" w:color="auto"/>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2D2E9B" w:rsidRPr="008E79C1" w:rsidTr="002D2E9B">
        <w:trPr>
          <w:trHeight w:val="300"/>
        </w:trPr>
        <w:tc>
          <w:tcPr>
            <w:tcW w:w="482" w:type="dxa"/>
            <w:tcBorders>
              <w:top w:val="nil"/>
              <w:left w:val="single" w:sz="8" w:space="0" w:color="auto"/>
              <w:bottom w:val="nil"/>
              <w:right w:val="nil"/>
            </w:tcBorders>
            <w:shd w:val="clear" w:color="auto" w:fill="auto"/>
            <w:noWrap/>
            <w:vAlign w:val="center"/>
            <w:hideMark/>
          </w:tcPr>
          <w:p w:rsidR="002D2E9B" w:rsidRPr="008E79C1" w:rsidRDefault="002D2E9B"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D2E9B" w:rsidRPr="008E79C1" w:rsidRDefault="002D2E9B" w:rsidP="008E79C1">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2D2E9B" w:rsidRPr="008E79C1" w:rsidRDefault="002D2E9B" w:rsidP="002D2E9B">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2002-0001</w:t>
            </w:r>
          </w:p>
        </w:tc>
        <w:tc>
          <w:tcPr>
            <w:tcW w:w="718" w:type="dxa"/>
            <w:tcBorders>
              <w:top w:val="nil"/>
              <w:left w:val="nil"/>
              <w:bottom w:val="nil"/>
              <w:right w:val="single" w:sz="8" w:space="0" w:color="auto"/>
            </w:tcBorders>
            <w:shd w:val="clear" w:color="auto" w:fill="auto"/>
            <w:noWrap/>
            <w:vAlign w:val="center"/>
            <w:hideMark/>
          </w:tcPr>
          <w:p w:rsidR="002D2E9B" w:rsidRPr="008E79C1" w:rsidRDefault="002D2E9B"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nil"/>
              <w:left w:val="nil"/>
              <w:bottom w:val="nil"/>
              <w:right w:val="single" w:sz="8" w:space="0" w:color="auto"/>
            </w:tcBorders>
            <w:shd w:val="clear" w:color="auto" w:fill="auto"/>
            <w:noWrap/>
            <w:vAlign w:val="center"/>
            <w:hideMark/>
          </w:tcPr>
          <w:p w:rsidR="002D2E9B" w:rsidRPr="008E79C1" w:rsidRDefault="002D2E9B"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nil"/>
              <w:bottom w:val="nil"/>
              <w:right w:val="single" w:sz="8" w:space="0" w:color="auto"/>
            </w:tcBorders>
            <w:shd w:val="clear" w:color="auto" w:fill="auto"/>
            <w:vAlign w:val="center"/>
            <w:hideMark/>
          </w:tcPr>
          <w:p w:rsidR="002D2E9B" w:rsidRPr="008E79C1" w:rsidRDefault="002D2E9B"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Функционисање основних школа</w:t>
            </w:r>
          </w:p>
        </w:tc>
        <w:tc>
          <w:tcPr>
            <w:tcW w:w="1481" w:type="dxa"/>
            <w:tcBorders>
              <w:top w:val="nil"/>
              <w:left w:val="nil"/>
              <w:bottom w:val="nil"/>
              <w:right w:val="nil"/>
            </w:tcBorders>
            <w:shd w:val="clear" w:color="auto" w:fill="auto"/>
            <w:noWrap/>
            <w:vAlign w:val="center"/>
            <w:hideMark/>
          </w:tcPr>
          <w:p w:rsidR="002D2E9B" w:rsidRPr="008E79C1" w:rsidRDefault="002D2E9B"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2D2E9B" w:rsidRPr="008E79C1" w:rsidRDefault="002D2E9B"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2D2E9B" w:rsidRPr="008E79C1" w:rsidRDefault="002D2E9B"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912</w:t>
            </w:r>
          </w:p>
        </w:tc>
        <w:tc>
          <w:tcPr>
            <w:tcW w:w="718"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 </w:t>
            </w:r>
          </w:p>
        </w:tc>
        <w:tc>
          <w:tcPr>
            <w:tcW w:w="760" w:type="dxa"/>
            <w:tcBorders>
              <w:top w:val="nil"/>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 </w:t>
            </w:r>
          </w:p>
        </w:tc>
        <w:tc>
          <w:tcPr>
            <w:tcW w:w="5520" w:type="dxa"/>
            <w:tcBorders>
              <w:top w:val="nil"/>
              <w:left w:val="nil"/>
              <w:bottom w:val="single" w:sz="8"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i/>
                <w:iCs/>
                <w:sz w:val="22"/>
                <w:szCs w:val="22"/>
              </w:rPr>
            </w:pPr>
            <w:r w:rsidRPr="008E79C1">
              <w:rPr>
                <w:rFonts w:ascii="Times New Roman" w:eastAsia="Times New Roman" w:hAnsi="Times New Roman" w:cs="Times New Roman"/>
                <w:i/>
                <w:iCs/>
                <w:sz w:val="22"/>
                <w:szCs w:val="22"/>
              </w:rPr>
              <w:t>Основно образовање</w:t>
            </w:r>
          </w:p>
        </w:tc>
        <w:tc>
          <w:tcPr>
            <w:tcW w:w="1481"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58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2E9B" w:rsidRDefault="002D2E9B" w:rsidP="008E79C1">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110</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463</w:t>
            </w:r>
          </w:p>
        </w:tc>
        <w:tc>
          <w:tcPr>
            <w:tcW w:w="5520" w:type="dxa"/>
            <w:tcBorders>
              <w:top w:val="nil"/>
              <w:left w:val="nil"/>
              <w:bottom w:val="single" w:sz="4" w:space="0" w:color="auto"/>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Трансфери другим нивоима власти</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52,000,000</w:t>
            </w:r>
          </w:p>
        </w:tc>
        <w:tc>
          <w:tcPr>
            <w:tcW w:w="1440" w:type="dxa"/>
            <w:tcBorders>
              <w:top w:val="single" w:sz="8" w:space="0" w:color="auto"/>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52,000,000</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2E9B" w:rsidRDefault="008E79C1"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2D2E9B">
              <w:rPr>
                <w:rFonts w:ascii="Times New Roman" w:eastAsia="Times New Roman" w:hAnsi="Times New Roman" w:cs="Times New Roman"/>
                <w:color w:val="000000"/>
                <w:sz w:val="22"/>
                <w:szCs w:val="22"/>
              </w:rPr>
              <w:t>11</w:t>
            </w:r>
          </w:p>
        </w:tc>
        <w:tc>
          <w:tcPr>
            <w:tcW w:w="760" w:type="dxa"/>
            <w:tcBorders>
              <w:top w:val="nil"/>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511</w:t>
            </w:r>
          </w:p>
        </w:tc>
        <w:tc>
          <w:tcPr>
            <w:tcW w:w="5520" w:type="dxa"/>
            <w:tcBorders>
              <w:top w:val="nil"/>
              <w:left w:val="single" w:sz="8" w:space="0" w:color="auto"/>
              <w:bottom w:val="single" w:sz="8"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8,000,000</w:t>
            </w:r>
          </w:p>
        </w:tc>
        <w:tc>
          <w:tcPr>
            <w:tcW w:w="14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32,000,000</w:t>
            </w:r>
          </w:p>
        </w:tc>
        <w:tc>
          <w:tcPr>
            <w:tcW w:w="1540"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40,000,000</w:t>
            </w:r>
          </w:p>
        </w:tc>
      </w:tr>
      <w:tr w:rsidR="008E79C1" w:rsidRPr="008E79C1" w:rsidTr="008E79C1">
        <w:trPr>
          <w:trHeight w:val="118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за програмску активност 2002-0001                                                      </w:t>
            </w:r>
            <w:r w:rsidRPr="008E79C1">
              <w:rPr>
                <w:rFonts w:ascii="Times New Roman" w:eastAsia="Times New Roman" w:hAnsi="Times New Roman" w:cs="Times New Roman"/>
                <w:b/>
                <w:bCs/>
                <w:i/>
                <w:iCs/>
                <w:color w:val="000000"/>
                <w:sz w:val="22"/>
                <w:szCs w:val="22"/>
              </w:rPr>
              <w:t xml:space="preserve">извор фин. 01  општи приходи и прим.  буџета 53.600.000 извор фин. 07 трансфери других нивоа власти  38.400.000               </w:t>
            </w:r>
          </w:p>
        </w:tc>
        <w:tc>
          <w:tcPr>
            <w:tcW w:w="1481"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60,000,000</w:t>
            </w:r>
          </w:p>
        </w:tc>
        <w:tc>
          <w:tcPr>
            <w:tcW w:w="1440" w:type="dxa"/>
            <w:tcBorders>
              <w:top w:val="single" w:sz="8" w:space="0" w:color="auto"/>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32,000,000</w:t>
            </w:r>
          </w:p>
        </w:tc>
        <w:tc>
          <w:tcPr>
            <w:tcW w:w="1540"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92,000,000</w:t>
            </w:r>
          </w:p>
        </w:tc>
      </w:tr>
      <w:tr w:rsidR="008E79C1" w:rsidRPr="008E79C1" w:rsidTr="008E79C1">
        <w:trPr>
          <w:trHeight w:val="1455"/>
        </w:trPr>
        <w:tc>
          <w:tcPr>
            <w:tcW w:w="482" w:type="dxa"/>
            <w:tcBorders>
              <w:top w:val="nil"/>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280" w:type="dxa"/>
            <w:gridSpan w:val="2"/>
            <w:tcBorders>
              <w:top w:val="single" w:sz="8" w:space="0" w:color="auto"/>
              <w:left w:val="nil"/>
              <w:bottom w:val="single" w:sz="8" w:space="0" w:color="auto"/>
              <w:right w:val="single" w:sz="8" w:space="0" w:color="000000"/>
            </w:tcBorders>
            <w:shd w:val="clear" w:color="000000" w:fill="FCD5B4"/>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Раздео 5. ПРОГРАМ   9                        </w:t>
            </w:r>
            <w:r w:rsidR="002D2E9B">
              <w:rPr>
                <w:rFonts w:ascii="Times New Roman" w:eastAsia="Times New Roman" w:hAnsi="Times New Roman" w:cs="Times New Roman"/>
                <w:b/>
                <w:bCs/>
                <w:color w:val="000000"/>
                <w:sz w:val="22"/>
                <w:szCs w:val="22"/>
              </w:rPr>
              <w:t xml:space="preserve">    </w:t>
            </w:r>
            <w:r w:rsidRPr="008E79C1">
              <w:rPr>
                <w:rFonts w:ascii="Times New Roman" w:eastAsia="Times New Roman" w:hAnsi="Times New Roman" w:cs="Times New Roman"/>
                <w:b/>
                <w:bCs/>
                <w:color w:val="000000"/>
                <w:sz w:val="22"/>
                <w:szCs w:val="22"/>
              </w:rPr>
              <w:t xml:space="preserve">                  </w:t>
            </w:r>
            <w:r w:rsidRPr="008E79C1">
              <w:rPr>
                <w:rFonts w:ascii="Times New Roman" w:eastAsia="Times New Roman" w:hAnsi="Times New Roman" w:cs="Times New Roman"/>
                <w:b/>
                <w:bCs/>
                <w:i/>
                <w:iCs/>
                <w:color w:val="000000"/>
                <w:sz w:val="22"/>
                <w:szCs w:val="22"/>
              </w:rPr>
              <w:t xml:space="preserve">извор фин. 01  општи приходи и прим.  буџета 53.600.000 извор фин. 07 трансфери других нивоа власти  38.400.000     </w:t>
            </w:r>
          </w:p>
        </w:tc>
        <w:tc>
          <w:tcPr>
            <w:tcW w:w="1481" w:type="dxa"/>
            <w:tcBorders>
              <w:top w:val="nil"/>
              <w:left w:val="nil"/>
              <w:bottom w:val="single" w:sz="8" w:space="0" w:color="auto"/>
              <w:right w:val="single" w:sz="8" w:space="0" w:color="auto"/>
            </w:tcBorders>
            <w:shd w:val="clear" w:color="000000" w:fill="FCD5B4"/>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60,000,000</w:t>
            </w:r>
          </w:p>
        </w:tc>
        <w:tc>
          <w:tcPr>
            <w:tcW w:w="1440" w:type="dxa"/>
            <w:tcBorders>
              <w:top w:val="nil"/>
              <w:left w:val="nil"/>
              <w:bottom w:val="single" w:sz="8" w:space="0" w:color="auto"/>
              <w:right w:val="single" w:sz="8" w:space="0" w:color="auto"/>
            </w:tcBorders>
            <w:shd w:val="clear" w:color="000000" w:fill="FCD5B4"/>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32,000,000</w:t>
            </w:r>
          </w:p>
        </w:tc>
        <w:tc>
          <w:tcPr>
            <w:tcW w:w="1540" w:type="dxa"/>
            <w:tcBorders>
              <w:top w:val="nil"/>
              <w:left w:val="nil"/>
              <w:bottom w:val="single" w:sz="8" w:space="0" w:color="auto"/>
              <w:right w:val="nil"/>
            </w:tcBorders>
            <w:shd w:val="clear" w:color="000000" w:fill="FCD5B4"/>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92,000,000</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5520" w:type="dxa"/>
            <w:tcBorders>
              <w:top w:val="nil"/>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15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r>
      <w:tr w:rsidR="008E79C1" w:rsidRPr="008E79C1" w:rsidTr="002D2E9B">
        <w:trPr>
          <w:trHeight w:val="181"/>
        </w:trPr>
        <w:tc>
          <w:tcPr>
            <w:tcW w:w="482" w:type="dxa"/>
            <w:tcBorders>
              <w:top w:val="single" w:sz="8" w:space="0" w:color="auto"/>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2003</w:t>
            </w:r>
          </w:p>
        </w:tc>
        <w:tc>
          <w:tcPr>
            <w:tcW w:w="660"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718" w:type="dxa"/>
            <w:tcBorders>
              <w:top w:val="single" w:sz="8" w:space="0" w:color="auto"/>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single" w:sz="8" w:space="0" w:color="auto"/>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single" w:sz="8" w:space="0" w:color="auto"/>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ПРОГРАМ 10:  СРЕДЊЕ ОБРАЗОВАЊЕ</w:t>
            </w:r>
          </w:p>
        </w:tc>
        <w:tc>
          <w:tcPr>
            <w:tcW w:w="1481" w:type="dxa"/>
            <w:tcBorders>
              <w:top w:val="single" w:sz="8" w:space="0" w:color="auto"/>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single" w:sz="8" w:space="0" w:color="auto"/>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single" w:sz="8" w:space="0" w:color="auto"/>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2D2E9B" w:rsidRPr="008E79C1" w:rsidTr="002D2E9B">
        <w:trPr>
          <w:trHeight w:val="300"/>
        </w:trPr>
        <w:tc>
          <w:tcPr>
            <w:tcW w:w="482" w:type="dxa"/>
            <w:tcBorders>
              <w:top w:val="nil"/>
              <w:left w:val="single" w:sz="8" w:space="0" w:color="auto"/>
              <w:bottom w:val="nil"/>
              <w:right w:val="nil"/>
            </w:tcBorders>
            <w:shd w:val="clear" w:color="auto" w:fill="auto"/>
            <w:noWrap/>
            <w:vAlign w:val="center"/>
            <w:hideMark/>
          </w:tcPr>
          <w:p w:rsidR="002D2E9B" w:rsidRPr="008E79C1" w:rsidRDefault="002D2E9B"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D2E9B" w:rsidRPr="008E79C1" w:rsidRDefault="002D2E9B" w:rsidP="008E79C1">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2D2E9B" w:rsidRPr="008E79C1" w:rsidRDefault="002D2E9B" w:rsidP="002D2E9B">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2003-0001</w:t>
            </w:r>
          </w:p>
        </w:tc>
        <w:tc>
          <w:tcPr>
            <w:tcW w:w="718" w:type="dxa"/>
            <w:tcBorders>
              <w:top w:val="nil"/>
              <w:left w:val="nil"/>
              <w:bottom w:val="nil"/>
              <w:right w:val="single" w:sz="8" w:space="0" w:color="auto"/>
            </w:tcBorders>
            <w:shd w:val="clear" w:color="auto" w:fill="auto"/>
            <w:noWrap/>
            <w:vAlign w:val="center"/>
            <w:hideMark/>
          </w:tcPr>
          <w:p w:rsidR="002D2E9B" w:rsidRPr="008E79C1" w:rsidRDefault="002D2E9B"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nil"/>
              <w:left w:val="nil"/>
              <w:bottom w:val="nil"/>
              <w:right w:val="single" w:sz="8" w:space="0" w:color="auto"/>
            </w:tcBorders>
            <w:shd w:val="clear" w:color="auto" w:fill="auto"/>
            <w:noWrap/>
            <w:vAlign w:val="center"/>
            <w:hideMark/>
          </w:tcPr>
          <w:p w:rsidR="002D2E9B" w:rsidRPr="008E79C1" w:rsidRDefault="002D2E9B"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2D2E9B" w:rsidRPr="008E79C1" w:rsidRDefault="002D2E9B"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Функционисање средњих школа</w:t>
            </w:r>
          </w:p>
        </w:tc>
        <w:tc>
          <w:tcPr>
            <w:tcW w:w="1481" w:type="dxa"/>
            <w:tcBorders>
              <w:top w:val="nil"/>
              <w:left w:val="single" w:sz="8" w:space="0" w:color="auto"/>
              <w:bottom w:val="nil"/>
              <w:right w:val="nil"/>
            </w:tcBorders>
            <w:shd w:val="clear" w:color="auto" w:fill="auto"/>
            <w:noWrap/>
            <w:vAlign w:val="center"/>
            <w:hideMark/>
          </w:tcPr>
          <w:p w:rsidR="002D2E9B" w:rsidRPr="008E79C1" w:rsidRDefault="002D2E9B"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2D2E9B" w:rsidRPr="008E79C1" w:rsidRDefault="002D2E9B"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2D2E9B" w:rsidRPr="008E79C1" w:rsidRDefault="002D2E9B"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2D2E9B">
        <w:trPr>
          <w:trHeight w:val="208"/>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920</w:t>
            </w:r>
          </w:p>
        </w:tc>
        <w:tc>
          <w:tcPr>
            <w:tcW w:w="718"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 </w:t>
            </w:r>
          </w:p>
        </w:tc>
        <w:tc>
          <w:tcPr>
            <w:tcW w:w="76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 </w:t>
            </w:r>
          </w:p>
        </w:tc>
        <w:tc>
          <w:tcPr>
            <w:tcW w:w="5520" w:type="dxa"/>
            <w:tcBorders>
              <w:top w:val="nil"/>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i/>
                <w:iCs/>
                <w:sz w:val="22"/>
                <w:szCs w:val="22"/>
              </w:rPr>
            </w:pPr>
            <w:r w:rsidRPr="008E79C1">
              <w:rPr>
                <w:rFonts w:ascii="Times New Roman" w:eastAsia="Times New Roman" w:hAnsi="Times New Roman" w:cs="Times New Roman"/>
                <w:i/>
                <w:iCs/>
                <w:sz w:val="22"/>
                <w:szCs w:val="22"/>
              </w:rPr>
              <w:t>Средње образовање</w:t>
            </w:r>
          </w:p>
        </w:tc>
        <w:tc>
          <w:tcPr>
            <w:tcW w:w="1481"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2D2E9B">
        <w:trPr>
          <w:trHeight w:val="221"/>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2E9B" w:rsidRDefault="008E79C1"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2D2E9B">
              <w:rPr>
                <w:rFonts w:ascii="Times New Roman" w:eastAsia="Times New Roman" w:hAnsi="Times New Roman" w:cs="Times New Roman"/>
                <w:color w:val="000000"/>
                <w:sz w:val="22"/>
                <w:szCs w:val="22"/>
              </w:rPr>
              <w:t>12</w:t>
            </w:r>
          </w:p>
        </w:tc>
        <w:tc>
          <w:tcPr>
            <w:tcW w:w="760" w:type="dxa"/>
            <w:tcBorders>
              <w:top w:val="single" w:sz="8" w:space="0" w:color="auto"/>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463</w:t>
            </w:r>
          </w:p>
        </w:tc>
        <w:tc>
          <w:tcPr>
            <w:tcW w:w="55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Трансфери осталим нивоима власти</w:t>
            </w:r>
          </w:p>
        </w:tc>
        <w:tc>
          <w:tcPr>
            <w:tcW w:w="1481" w:type="dxa"/>
            <w:tcBorders>
              <w:top w:val="single" w:sz="8" w:space="0" w:color="auto"/>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21,000,000</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21,000,000</w:t>
            </w:r>
          </w:p>
        </w:tc>
      </w:tr>
      <w:tr w:rsidR="008E79C1" w:rsidRPr="008E79C1" w:rsidTr="002D2E9B">
        <w:trPr>
          <w:trHeight w:val="226"/>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2E9B" w:rsidRDefault="008E79C1"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2D2E9B">
              <w:rPr>
                <w:rFonts w:ascii="Times New Roman" w:eastAsia="Times New Roman" w:hAnsi="Times New Roman" w:cs="Times New Roman"/>
                <w:color w:val="000000"/>
                <w:sz w:val="22"/>
                <w:szCs w:val="22"/>
              </w:rPr>
              <w:t>13</w:t>
            </w:r>
          </w:p>
        </w:tc>
        <w:tc>
          <w:tcPr>
            <w:tcW w:w="760" w:type="dxa"/>
            <w:tcBorders>
              <w:top w:val="single" w:sz="8" w:space="0" w:color="auto"/>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511</w:t>
            </w:r>
          </w:p>
        </w:tc>
        <w:tc>
          <w:tcPr>
            <w:tcW w:w="55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Зграде и грађевински објекти</w:t>
            </w:r>
          </w:p>
        </w:tc>
        <w:tc>
          <w:tcPr>
            <w:tcW w:w="1481" w:type="dxa"/>
            <w:tcBorders>
              <w:top w:val="single" w:sz="8" w:space="0" w:color="auto"/>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600,000</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600,000</w:t>
            </w:r>
          </w:p>
        </w:tc>
      </w:tr>
      <w:tr w:rsidR="008E79C1" w:rsidRPr="008E79C1" w:rsidTr="008E79C1">
        <w:trPr>
          <w:trHeight w:val="88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за програмску активност 2003-0001                             </w:t>
            </w:r>
            <w:r w:rsidRPr="008E79C1">
              <w:rPr>
                <w:rFonts w:ascii="Times New Roman" w:eastAsia="Times New Roman" w:hAnsi="Times New Roman" w:cs="Times New Roman"/>
                <w:b/>
                <w:bCs/>
                <w:i/>
                <w:iCs/>
                <w:color w:val="000000"/>
                <w:sz w:val="22"/>
                <w:szCs w:val="22"/>
              </w:rPr>
              <w:t>извор фин. 01 општи приходи и прим. буџета  21.000.000    извор фин. 09 примања од продаје неф. им.           600.000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21,600,000</w:t>
            </w:r>
          </w:p>
        </w:tc>
        <w:tc>
          <w:tcPr>
            <w:tcW w:w="1440" w:type="dxa"/>
            <w:tcBorders>
              <w:top w:val="single" w:sz="8" w:space="0" w:color="auto"/>
              <w:left w:val="nil"/>
              <w:bottom w:val="single" w:sz="8" w:space="0" w:color="auto"/>
              <w:right w:val="nil"/>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21,600,000</w:t>
            </w:r>
          </w:p>
        </w:tc>
      </w:tr>
      <w:tr w:rsidR="008E79C1" w:rsidRPr="008E79C1" w:rsidTr="002D2E9B">
        <w:trPr>
          <w:trHeight w:val="754"/>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280" w:type="dxa"/>
            <w:gridSpan w:val="2"/>
            <w:tcBorders>
              <w:top w:val="single" w:sz="8" w:space="0" w:color="auto"/>
              <w:left w:val="nil"/>
              <w:bottom w:val="single" w:sz="8" w:space="0" w:color="auto"/>
              <w:right w:val="single" w:sz="8" w:space="0" w:color="000000"/>
            </w:tcBorders>
            <w:shd w:val="clear" w:color="000000" w:fill="FCD5B4"/>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Раздео  5. - ПРОГРАМ 10                                           </w:t>
            </w:r>
            <w:r w:rsidRPr="008E79C1">
              <w:rPr>
                <w:rFonts w:ascii="Times New Roman" w:eastAsia="Times New Roman" w:hAnsi="Times New Roman" w:cs="Times New Roman"/>
                <w:b/>
                <w:bCs/>
                <w:i/>
                <w:iCs/>
                <w:color w:val="000000"/>
                <w:sz w:val="22"/>
                <w:szCs w:val="22"/>
              </w:rPr>
              <w:t>извор фин. 01 општи приходи и прим. буџета  21.000.000    извор фин. 09 примања од продаје неф. им.           600.000</w:t>
            </w:r>
            <w:r w:rsidRPr="008E79C1">
              <w:rPr>
                <w:rFonts w:ascii="Times New Roman" w:eastAsia="Times New Roman" w:hAnsi="Times New Roman" w:cs="Times New Roman"/>
                <w:b/>
                <w:bCs/>
                <w:color w:val="000000"/>
                <w:sz w:val="22"/>
                <w:szCs w:val="22"/>
              </w:rPr>
              <w:t xml:space="preserve"> </w:t>
            </w:r>
            <w:r w:rsidRPr="008E79C1">
              <w:rPr>
                <w:rFonts w:ascii="Times New Roman" w:eastAsia="Times New Roman" w:hAnsi="Times New Roman" w:cs="Times New Roman"/>
                <w:b/>
                <w:bCs/>
                <w:i/>
                <w:i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FCD5B4"/>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21,600,000</w:t>
            </w:r>
          </w:p>
        </w:tc>
        <w:tc>
          <w:tcPr>
            <w:tcW w:w="1440" w:type="dxa"/>
            <w:tcBorders>
              <w:top w:val="nil"/>
              <w:left w:val="nil"/>
              <w:bottom w:val="single" w:sz="8" w:space="0" w:color="auto"/>
              <w:right w:val="single" w:sz="8" w:space="0" w:color="auto"/>
            </w:tcBorders>
            <w:shd w:val="clear" w:color="000000" w:fill="FCD5B4"/>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nil"/>
            </w:tcBorders>
            <w:shd w:val="clear" w:color="000000" w:fill="FCD5B4"/>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21,600,000</w:t>
            </w:r>
          </w:p>
        </w:tc>
      </w:tr>
      <w:tr w:rsidR="008E79C1" w:rsidRPr="008E79C1" w:rsidTr="002D2E9B">
        <w:trPr>
          <w:trHeight w:val="1578"/>
        </w:trPr>
        <w:tc>
          <w:tcPr>
            <w:tcW w:w="482" w:type="dxa"/>
            <w:tcBorders>
              <w:top w:val="nil"/>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280" w:type="dxa"/>
            <w:gridSpan w:val="2"/>
            <w:tcBorders>
              <w:top w:val="nil"/>
              <w:left w:val="single" w:sz="8" w:space="0" w:color="auto"/>
              <w:bottom w:val="single" w:sz="8" w:space="0" w:color="auto"/>
              <w:right w:val="single" w:sz="8" w:space="0" w:color="000000"/>
            </w:tcBorders>
            <w:shd w:val="clear" w:color="000000" w:fill="FFFF00"/>
            <w:vAlign w:val="center"/>
            <w:hideMark/>
          </w:tcPr>
          <w:p w:rsidR="008E79C1" w:rsidRPr="008E79C1" w:rsidRDefault="008E79C1" w:rsidP="002D2E9B">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РАЗДЕО 5.      ОПШТИНСКА УПРАВА   </w:t>
            </w:r>
            <w:r w:rsidR="002D2E9B">
              <w:rPr>
                <w:rFonts w:ascii="Times New Roman" w:eastAsia="Times New Roman" w:hAnsi="Times New Roman" w:cs="Times New Roman"/>
                <w:b/>
                <w:bCs/>
                <w:color w:val="000000"/>
                <w:sz w:val="22"/>
                <w:szCs w:val="22"/>
              </w:rPr>
              <w:t xml:space="preserve">                                                               </w:t>
            </w:r>
            <w:r w:rsidRPr="008E79C1">
              <w:rPr>
                <w:rFonts w:ascii="Times New Roman" w:eastAsia="Times New Roman" w:hAnsi="Times New Roman" w:cs="Times New Roman"/>
                <w:b/>
                <w:bCs/>
                <w:color w:val="000000"/>
                <w:sz w:val="22"/>
                <w:szCs w:val="22"/>
              </w:rPr>
              <w:t xml:space="preserve">                                      </w:t>
            </w:r>
            <w:r w:rsidRPr="008E79C1">
              <w:rPr>
                <w:rFonts w:ascii="Times New Roman" w:eastAsia="Times New Roman" w:hAnsi="Times New Roman" w:cs="Times New Roman"/>
                <w:b/>
                <w:bCs/>
                <w:i/>
                <w:iCs/>
                <w:color w:val="000000"/>
                <w:sz w:val="22"/>
                <w:szCs w:val="22"/>
              </w:rPr>
              <w:t>извор фин. 01 општи приходи и примања  буџ.</w:t>
            </w:r>
            <w:r w:rsidR="002D2E9B">
              <w:rPr>
                <w:rFonts w:ascii="Times New Roman" w:eastAsia="Times New Roman" w:hAnsi="Times New Roman" w:cs="Times New Roman"/>
                <w:b/>
                <w:bCs/>
                <w:i/>
                <w:iCs/>
                <w:color w:val="000000"/>
                <w:sz w:val="22"/>
                <w:szCs w:val="22"/>
              </w:rPr>
              <w:t xml:space="preserve">  </w:t>
            </w:r>
            <w:r w:rsidRPr="008E79C1">
              <w:rPr>
                <w:rFonts w:ascii="Times New Roman" w:eastAsia="Times New Roman" w:hAnsi="Times New Roman" w:cs="Times New Roman"/>
                <w:b/>
                <w:bCs/>
                <w:i/>
                <w:iCs/>
                <w:color w:val="000000"/>
                <w:sz w:val="22"/>
                <w:szCs w:val="22"/>
              </w:rPr>
              <w:t xml:space="preserve"> 477.970.000 извор фин. 06 донације међународних орг.          </w:t>
            </w:r>
            <w:r w:rsidR="002D2E9B">
              <w:rPr>
                <w:rFonts w:ascii="Times New Roman" w:eastAsia="Times New Roman" w:hAnsi="Times New Roman" w:cs="Times New Roman"/>
                <w:b/>
                <w:bCs/>
                <w:i/>
                <w:iCs/>
                <w:color w:val="000000"/>
                <w:sz w:val="22"/>
                <w:szCs w:val="22"/>
              </w:rPr>
              <w:t xml:space="preserve">  </w:t>
            </w:r>
            <w:r w:rsidRPr="008E79C1">
              <w:rPr>
                <w:rFonts w:ascii="Times New Roman" w:eastAsia="Times New Roman" w:hAnsi="Times New Roman" w:cs="Times New Roman"/>
                <w:b/>
                <w:bCs/>
                <w:i/>
                <w:iCs/>
                <w:color w:val="000000"/>
                <w:sz w:val="22"/>
                <w:szCs w:val="22"/>
              </w:rPr>
              <w:t xml:space="preserve">  </w:t>
            </w:r>
            <w:r w:rsidR="002D2E9B">
              <w:rPr>
                <w:rFonts w:ascii="Times New Roman" w:eastAsia="Times New Roman" w:hAnsi="Times New Roman" w:cs="Times New Roman"/>
                <w:b/>
                <w:bCs/>
                <w:i/>
                <w:iCs/>
                <w:color w:val="000000"/>
                <w:sz w:val="22"/>
                <w:szCs w:val="22"/>
              </w:rPr>
              <w:t xml:space="preserve"> </w:t>
            </w:r>
            <w:r w:rsidRPr="008E79C1">
              <w:rPr>
                <w:rFonts w:ascii="Times New Roman" w:eastAsia="Times New Roman" w:hAnsi="Times New Roman" w:cs="Times New Roman"/>
                <w:b/>
                <w:bCs/>
                <w:i/>
                <w:iCs/>
                <w:color w:val="000000"/>
                <w:sz w:val="22"/>
                <w:szCs w:val="22"/>
              </w:rPr>
              <w:t xml:space="preserve"> 9.380.000                     извор фин. 07 трансфери друг. нивоа власти      234.450.000   извор фин. 09 примања од продаје неф. им.           49.400.000                         извор фин. 13 нерасп. вишак прихода ран.год.       </w:t>
            </w:r>
            <w:r w:rsidR="002D2E9B">
              <w:rPr>
                <w:rFonts w:ascii="Times New Roman" w:eastAsia="Times New Roman" w:hAnsi="Times New Roman" w:cs="Times New Roman"/>
                <w:b/>
                <w:bCs/>
                <w:i/>
                <w:iCs/>
                <w:color w:val="000000"/>
                <w:sz w:val="22"/>
                <w:szCs w:val="22"/>
              </w:rPr>
              <w:t xml:space="preserve"> </w:t>
            </w:r>
            <w:r w:rsidRPr="008E79C1">
              <w:rPr>
                <w:rFonts w:ascii="Times New Roman" w:eastAsia="Times New Roman" w:hAnsi="Times New Roman" w:cs="Times New Roman"/>
                <w:b/>
                <w:bCs/>
                <w:i/>
                <w:iCs/>
                <w:color w:val="000000"/>
                <w:sz w:val="22"/>
                <w:szCs w:val="22"/>
              </w:rPr>
              <w:t>5.200.000</w:t>
            </w:r>
          </w:p>
        </w:tc>
        <w:tc>
          <w:tcPr>
            <w:tcW w:w="1481" w:type="dxa"/>
            <w:tcBorders>
              <w:top w:val="nil"/>
              <w:left w:val="nil"/>
              <w:bottom w:val="single" w:sz="8" w:space="0" w:color="auto"/>
              <w:right w:val="single" w:sz="8" w:space="0" w:color="auto"/>
            </w:tcBorders>
            <w:shd w:val="clear" w:color="000000" w:fill="FFFF00"/>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4"/>
                <w:szCs w:val="24"/>
              </w:rPr>
            </w:pPr>
            <w:r w:rsidRPr="008E79C1">
              <w:rPr>
                <w:rFonts w:ascii="Times New Roman" w:eastAsia="Times New Roman" w:hAnsi="Times New Roman" w:cs="Times New Roman"/>
                <w:b/>
                <w:bCs/>
                <w:color w:val="000000"/>
                <w:sz w:val="24"/>
                <w:szCs w:val="24"/>
              </w:rPr>
              <w:t>624,050,000</w:t>
            </w:r>
          </w:p>
        </w:tc>
        <w:tc>
          <w:tcPr>
            <w:tcW w:w="1440" w:type="dxa"/>
            <w:tcBorders>
              <w:top w:val="nil"/>
              <w:left w:val="nil"/>
              <w:bottom w:val="single" w:sz="8" w:space="0" w:color="auto"/>
              <w:right w:val="single" w:sz="8" w:space="0" w:color="auto"/>
            </w:tcBorders>
            <w:shd w:val="clear" w:color="000000" w:fill="FFFF00"/>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152,350,000</w:t>
            </w:r>
          </w:p>
        </w:tc>
        <w:tc>
          <w:tcPr>
            <w:tcW w:w="1540" w:type="dxa"/>
            <w:tcBorders>
              <w:top w:val="nil"/>
              <w:left w:val="nil"/>
              <w:bottom w:val="single" w:sz="8" w:space="0" w:color="auto"/>
              <w:right w:val="single" w:sz="8" w:space="0" w:color="auto"/>
            </w:tcBorders>
            <w:shd w:val="clear" w:color="000000" w:fill="FFFF00"/>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4"/>
                <w:szCs w:val="24"/>
              </w:rPr>
            </w:pPr>
            <w:r w:rsidRPr="008E79C1">
              <w:rPr>
                <w:rFonts w:ascii="Times New Roman" w:eastAsia="Times New Roman" w:hAnsi="Times New Roman" w:cs="Times New Roman"/>
                <w:b/>
                <w:bCs/>
                <w:color w:val="000000"/>
                <w:sz w:val="24"/>
                <w:szCs w:val="24"/>
              </w:rPr>
              <w:t>776,400,000</w:t>
            </w:r>
          </w:p>
        </w:tc>
      </w:tr>
      <w:tr w:rsidR="008E79C1" w:rsidRPr="008E79C1" w:rsidTr="002D2E9B">
        <w:trPr>
          <w:trHeight w:val="221"/>
        </w:trPr>
        <w:tc>
          <w:tcPr>
            <w:tcW w:w="482" w:type="dxa"/>
            <w:tcBorders>
              <w:top w:val="nil"/>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nil"/>
              <w:left w:val="nil"/>
              <w:bottom w:val="single" w:sz="8" w:space="0" w:color="auto"/>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5520" w:type="dxa"/>
            <w:tcBorders>
              <w:top w:val="nil"/>
              <w:left w:val="nil"/>
              <w:bottom w:val="single" w:sz="8" w:space="0" w:color="auto"/>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4"/>
                <w:szCs w:val="24"/>
              </w:rPr>
            </w:pPr>
            <w:r w:rsidRPr="008E79C1">
              <w:rPr>
                <w:rFonts w:ascii="Times New Roman" w:eastAsia="Times New Roman" w:hAnsi="Times New Roman" w:cs="Times New Roman"/>
                <w:b/>
                <w:bCs/>
                <w:color w:val="000000"/>
                <w:sz w:val="24"/>
                <w:szCs w:val="24"/>
              </w:rPr>
              <w:t> </w:t>
            </w:r>
          </w:p>
        </w:tc>
        <w:tc>
          <w:tcPr>
            <w:tcW w:w="144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4"/>
                <w:szCs w:val="24"/>
              </w:rPr>
            </w:pPr>
            <w:r w:rsidRPr="008E79C1">
              <w:rPr>
                <w:rFonts w:ascii="Times New Roman" w:eastAsia="Times New Roman" w:hAnsi="Times New Roman" w:cs="Times New Roman"/>
                <w:b/>
                <w:bCs/>
                <w:color w:val="000000"/>
                <w:sz w:val="24"/>
                <w:szCs w:val="24"/>
              </w:rPr>
              <w:t> </w:t>
            </w:r>
          </w:p>
        </w:tc>
        <w:tc>
          <w:tcPr>
            <w:tcW w:w="1540" w:type="dxa"/>
            <w:tcBorders>
              <w:top w:val="nil"/>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4"/>
                <w:szCs w:val="24"/>
              </w:rPr>
            </w:pPr>
            <w:r w:rsidRPr="008E79C1">
              <w:rPr>
                <w:rFonts w:ascii="Times New Roman" w:eastAsia="Times New Roman" w:hAnsi="Times New Roman" w:cs="Times New Roman"/>
                <w:b/>
                <w:bCs/>
                <w:color w:val="000000"/>
                <w:sz w:val="24"/>
                <w:szCs w:val="24"/>
              </w:rPr>
              <w:t> </w:t>
            </w:r>
          </w:p>
        </w:tc>
      </w:tr>
      <w:tr w:rsidR="008E79C1" w:rsidRPr="008E79C1" w:rsidTr="008E79C1">
        <w:trPr>
          <w:trHeight w:val="315"/>
        </w:trPr>
        <w:tc>
          <w:tcPr>
            <w:tcW w:w="482" w:type="dxa"/>
            <w:tcBorders>
              <w:top w:val="nil"/>
              <w:left w:val="single" w:sz="8" w:space="0" w:color="auto"/>
              <w:bottom w:val="single" w:sz="8" w:space="0" w:color="auto"/>
              <w:right w:val="nil"/>
            </w:tcBorders>
            <w:shd w:val="clear" w:color="000000" w:fill="BFBFBF"/>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5</w:t>
            </w:r>
          </w:p>
        </w:tc>
        <w:tc>
          <w:tcPr>
            <w:tcW w:w="482" w:type="dxa"/>
            <w:tcBorders>
              <w:top w:val="nil"/>
              <w:left w:val="single" w:sz="8" w:space="0" w:color="auto"/>
              <w:bottom w:val="single" w:sz="8" w:space="0" w:color="auto"/>
              <w:right w:val="nil"/>
            </w:tcBorders>
            <w:shd w:val="clear" w:color="000000" w:fill="BFBFBF"/>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w:t>
            </w:r>
          </w:p>
        </w:tc>
        <w:tc>
          <w:tcPr>
            <w:tcW w:w="1120" w:type="dxa"/>
            <w:tcBorders>
              <w:top w:val="nil"/>
              <w:left w:val="single" w:sz="8" w:space="0" w:color="auto"/>
              <w:bottom w:val="single" w:sz="8" w:space="0" w:color="auto"/>
              <w:right w:val="nil"/>
            </w:tcBorders>
            <w:shd w:val="clear" w:color="000000" w:fill="BFBFBF"/>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60" w:type="dxa"/>
            <w:tcBorders>
              <w:top w:val="nil"/>
              <w:left w:val="nil"/>
              <w:bottom w:val="single" w:sz="8" w:space="0" w:color="auto"/>
              <w:right w:val="nil"/>
            </w:tcBorders>
            <w:shd w:val="clear" w:color="000000" w:fill="BFBFBF"/>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18" w:type="dxa"/>
            <w:tcBorders>
              <w:top w:val="nil"/>
              <w:left w:val="nil"/>
              <w:bottom w:val="single" w:sz="8" w:space="0" w:color="auto"/>
              <w:right w:val="nil"/>
            </w:tcBorders>
            <w:shd w:val="clear" w:color="000000" w:fill="BFBFBF"/>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nil"/>
              <w:left w:val="nil"/>
              <w:bottom w:val="single" w:sz="8" w:space="0" w:color="auto"/>
              <w:right w:val="nil"/>
            </w:tcBorders>
            <w:shd w:val="clear" w:color="000000" w:fill="BFBFBF"/>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nil"/>
              <w:bottom w:val="single" w:sz="8" w:space="0" w:color="auto"/>
              <w:right w:val="nil"/>
            </w:tcBorders>
            <w:shd w:val="clear" w:color="000000" w:fill="BFBFBF"/>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ДЕЧИЈИ ВРТИЋ  "ПЧЕЛИЦА"</w:t>
            </w:r>
          </w:p>
        </w:tc>
        <w:tc>
          <w:tcPr>
            <w:tcW w:w="1481" w:type="dxa"/>
            <w:tcBorders>
              <w:top w:val="nil"/>
              <w:left w:val="nil"/>
              <w:bottom w:val="single" w:sz="8" w:space="0" w:color="auto"/>
              <w:right w:val="nil"/>
            </w:tcBorders>
            <w:shd w:val="clear" w:color="000000" w:fill="BFBFBF"/>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single" w:sz="8" w:space="0" w:color="auto"/>
              <w:right w:val="nil"/>
            </w:tcBorders>
            <w:shd w:val="clear" w:color="000000" w:fill="BFBFBF"/>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single" w:sz="8" w:space="0" w:color="auto"/>
              <w:right w:val="single" w:sz="8" w:space="0" w:color="auto"/>
            </w:tcBorders>
            <w:shd w:val="clear" w:color="000000" w:fill="BFBFBF"/>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2D2E9B">
        <w:trPr>
          <w:trHeight w:val="442"/>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2001</w:t>
            </w:r>
          </w:p>
        </w:tc>
        <w:tc>
          <w:tcPr>
            <w:tcW w:w="660"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718"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ПРОГРАМ 8:   ПРЕДШКОЛСКО ВАСПИТАЊЕ И ОБРАЗОВАЊЕ</w:t>
            </w:r>
          </w:p>
        </w:tc>
        <w:tc>
          <w:tcPr>
            <w:tcW w:w="1481"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2D2E9B" w:rsidRPr="008E79C1" w:rsidTr="002D2E9B">
        <w:trPr>
          <w:trHeight w:val="457"/>
        </w:trPr>
        <w:tc>
          <w:tcPr>
            <w:tcW w:w="482" w:type="dxa"/>
            <w:tcBorders>
              <w:top w:val="nil"/>
              <w:left w:val="single" w:sz="8" w:space="0" w:color="auto"/>
              <w:bottom w:val="nil"/>
              <w:right w:val="nil"/>
            </w:tcBorders>
            <w:shd w:val="clear" w:color="auto" w:fill="auto"/>
            <w:noWrap/>
            <w:vAlign w:val="center"/>
            <w:hideMark/>
          </w:tcPr>
          <w:p w:rsidR="002D2E9B" w:rsidRPr="008E79C1" w:rsidRDefault="002D2E9B"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D2E9B" w:rsidRPr="008E79C1" w:rsidRDefault="002D2E9B" w:rsidP="008E79C1">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2D2E9B" w:rsidRPr="008E79C1" w:rsidRDefault="002D2E9B" w:rsidP="002D2E9B">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2001-0001</w:t>
            </w:r>
          </w:p>
        </w:tc>
        <w:tc>
          <w:tcPr>
            <w:tcW w:w="718" w:type="dxa"/>
            <w:tcBorders>
              <w:top w:val="nil"/>
              <w:left w:val="nil"/>
              <w:bottom w:val="nil"/>
              <w:right w:val="single" w:sz="8" w:space="0" w:color="auto"/>
            </w:tcBorders>
            <w:shd w:val="clear" w:color="auto" w:fill="auto"/>
            <w:noWrap/>
            <w:vAlign w:val="center"/>
            <w:hideMark/>
          </w:tcPr>
          <w:p w:rsidR="002D2E9B" w:rsidRPr="008E79C1" w:rsidRDefault="002D2E9B"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nil"/>
              <w:left w:val="nil"/>
              <w:bottom w:val="nil"/>
              <w:right w:val="single" w:sz="8" w:space="0" w:color="auto"/>
            </w:tcBorders>
            <w:shd w:val="clear" w:color="auto" w:fill="auto"/>
            <w:noWrap/>
            <w:vAlign w:val="center"/>
            <w:hideMark/>
          </w:tcPr>
          <w:p w:rsidR="002D2E9B" w:rsidRPr="008E79C1" w:rsidRDefault="002D2E9B"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2D2E9B" w:rsidRPr="008E79C1" w:rsidRDefault="002D2E9B"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Функционисање и остваривање предшколског васпитања и образовања</w:t>
            </w:r>
          </w:p>
        </w:tc>
        <w:tc>
          <w:tcPr>
            <w:tcW w:w="1481" w:type="dxa"/>
            <w:tcBorders>
              <w:top w:val="nil"/>
              <w:left w:val="single" w:sz="8" w:space="0" w:color="auto"/>
              <w:bottom w:val="nil"/>
              <w:right w:val="nil"/>
            </w:tcBorders>
            <w:shd w:val="clear" w:color="auto" w:fill="auto"/>
            <w:noWrap/>
            <w:vAlign w:val="center"/>
            <w:hideMark/>
          </w:tcPr>
          <w:p w:rsidR="002D2E9B" w:rsidRPr="008E79C1" w:rsidRDefault="002D2E9B"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2D2E9B" w:rsidRPr="008E79C1" w:rsidRDefault="002D2E9B"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2D2E9B" w:rsidRPr="008E79C1" w:rsidRDefault="002D2E9B"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2D2E9B">
        <w:trPr>
          <w:trHeight w:val="264"/>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911</w:t>
            </w:r>
          </w:p>
        </w:tc>
        <w:tc>
          <w:tcPr>
            <w:tcW w:w="718"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i/>
                <w:iCs/>
                <w:sz w:val="22"/>
                <w:szCs w:val="22"/>
              </w:rPr>
            </w:pPr>
            <w:r w:rsidRPr="008E79C1">
              <w:rPr>
                <w:rFonts w:ascii="Times New Roman" w:eastAsia="Times New Roman" w:hAnsi="Times New Roman" w:cs="Times New Roman"/>
                <w:i/>
                <w:iCs/>
                <w:sz w:val="22"/>
                <w:szCs w:val="22"/>
              </w:rPr>
              <w:t>Предшколско васпитање</w:t>
            </w:r>
          </w:p>
        </w:tc>
        <w:tc>
          <w:tcPr>
            <w:tcW w:w="1481"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2E9B" w:rsidRDefault="008E79C1"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2D2E9B">
              <w:rPr>
                <w:rFonts w:ascii="Times New Roman" w:eastAsia="Times New Roman" w:hAnsi="Times New Roman" w:cs="Times New Roman"/>
                <w:color w:val="000000"/>
                <w:sz w:val="22"/>
                <w:szCs w:val="22"/>
              </w:rPr>
              <w:t>14</w:t>
            </w:r>
          </w:p>
        </w:tc>
        <w:tc>
          <w:tcPr>
            <w:tcW w:w="7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411</w:t>
            </w:r>
          </w:p>
        </w:tc>
        <w:tc>
          <w:tcPr>
            <w:tcW w:w="5520" w:type="dxa"/>
            <w:tcBorders>
              <w:top w:val="single" w:sz="8" w:space="0" w:color="auto"/>
              <w:left w:val="nil"/>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38,450,000</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38,450,000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2E9B" w:rsidRDefault="008E79C1"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2D2E9B">
              <w:rPr>
                <w:rFonts w:ascii="Times New Roman" w:eastAsia="Times New Roman" w:hAnsi="Times New Roman" w:cs="Times New Roman"/>
                <w:color w:val="000000"/>
                <w:sz w:val="22"/>
                <w:szCs w:val="22"/>
              </w:rPr>
              <w:t>15</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412</w:t>
            </w:r>
          </w:p>
        </w:tc>
        <w:tc>
          <w:tcPr>
            <w:tcW w:w="5520" w:type="dxa"/>
            <w:tcBorders>
              <w:top w:val="nil"/>
              <w:left w:val="nil"/>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6,500,000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6,500,000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2E9B" w:rsidRDefault="008E79C1"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2D2E9B">
              <w:rPr>
                <w:rFonts w:ascii="Times New Roman" w:eastAsia="Times New Roman" w:hAnsi="Times New Roman" w:cs="Times New Roman"/>
                <w:color w:val="000000"/>
                <w:sz w:val="22"/>
                <w:szCs w:val="22"/>
              </w:rPr>
              <w:t>16</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413</w:t>
            </w:r>
          </w:p>
        </w:tc>
        <w:tc>
          <w:tcPr>
            <w:tcW w:w="5520" w:type="dxa"/>
            <w:tcBorders>
              <w:top w:val="nil"/>
              <w:left w:val="nil"/>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накнаде у натури</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250,000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250,000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2E9B" w:rsidRDefault="008E79C1"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2D2E9B">
              <w:rPr>
                <w:rFonts w:ascii="Times New Roman" w:eastAsia="Times New Roman" w:hAnsi="Times New Roman" w:cs="Times New Roman"/>
                <w:color w:val="000000"/>
                <w:sz w:val="22"/>
                <w:szCs w:val="22"/>
              </w:rPr>
              <w:t>17</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414</w:t>
            </w:r>
          </w:p>
        </w:tc>
        <w:tc>
          <w:tcPr>
            <w:tcW w:w="5520" w:type="dxa"/>
            <w:tcBorders>
              <w:top w:val="nil"/>
              <w:left w:val="nil"/>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250,000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250,000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2E9B" w:rsidRDefault="008E79C1"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2D2E9B">
              <w:rPr>
                <w:rFonts w:ascii="Times New Roman" w:eastAsia="Times New Roman" w:hAnsi="Times New Roman" w:cs="Times New Roman"/>
                <w:color w:val="000000"/>
                <w:sz w:val="22"/>
                <w:szCs w:val="22"/>
              </w:rPr>
              <w:t>18</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415</w:t>
            </w:r>
          </w:p>
        </w:tc>
        <w:tc>
          <w:tcPr>
            <w:tcW w:w="5520" w:type="dxa"/>
            <w:tcBorders>
              <w:top w:val="nil"/>
              <w:left w:val="nil"/>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1,500,000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1,500,000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2E9B" w:rsidRDefault="008E79C1"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2D2E9B">
              <w:rPr>
                <w:rFonts w:ascii="Times New Roman" w:eastAsia="Times New Roman" w:hAnsi="Times New Roman" w:cs="Times New Roman"/>
                <w:color w:val="000000"/>
                <w:sz w:val="22"/>
                <w:szCs w:val="22"/>
              </w:rPr>
              <w:t>19</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416</w:t>
            </w:r>
          </w:p>
        </w:tc>
        <w:tc>
          <w:tcPr>
            <w:tcW w:w="5520" w:type="dxa"/>
            <w:tcBorders>
              <w:top w:val="nil"/>
              <w:left w:val="nil"/>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700,000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700,000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2E9B" w:rsidRDefault="008E79C1"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2D2E9B">
              <w:rPr>
                <w:rFonts w:ascii="Times New Roman" w:eastAsia="Times New Roman" w:hAnsi="Times New Roman" w:cs="Times New Roman"/>
                <w:color w:val="000000"/>
                <w:sz w:val="22"/>
                <w:szCs w:val="22"/>
              </w:rPr>
              <w:t>20</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421</w:t>
            </w:r>
          </w:p>
        </w:tc>
        <w:tc>
          <w:tcPr>
            <w:tcW w:w="5520" w:type="dxa"/>
            <w:tcBorders>
              <w:top w:val="nil"/>
              <w:left w:val="nil"/>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4,000,000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4,000,000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2E9B" w:rsidRDefault="008E79C1"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2D2E9B">
              <w:rPr>
                <w:rFonts w:ascii="Times New Roman" w:eastAsia="Times New Roman" w:hAnsi="Times New Roman" w:cs="Times New Roman"/>
                <w:color w:val="000000"/>
                <w:sz w:val="22"/>
                <w:szCs w:val="22"/>
              </w:rPr>
              <w:t>21</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422</w:t>
            </w:r>
          </w:p>
        </w:tc>
        <w:tc>
          <w:tcPr>
            <w:tcW w:w="5520" w:type="dxa"/>
            <w:tcBorders>
              <w:top w:val="nil"/>
              <w:left w:val="nil"/>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650,000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650,000</w:t>
            </w:r>
          </w:p>
        </w:tc>
      </w:tr>
      <w:tr w:rsidR="008E79C1" w:rsidRPr="008E79C1" w:rsidTr="002D2E9B">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2E9B" w:rsidRDefault="008E79C1"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2D2E9B">
              <w:rPr>
                <w:rFonts w:ascii="Times New Roman" w:eastAsia="Times New Roman" w:hAnsi="Times New Roman" w:cs="Times New Roman"/>
                <w:color w:val="000000"/>
                <w:sz w:val="22"/>
                <w:szCs w:val="22"/>
              </w:rPr>
              <w:t>22</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423</w:t>
            </w:r>
          </w:p>
        </w:tc>
        <w:tc>
          <w:tcPr>
            <w:tcW w:w="5520" w:type="dxa"/>
            <w:tcBorders>
              <w:top w:val="nil"/>
              <w:left w:val="nil"/>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4,600,000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4,600,000</w:t>
            </w:r>
          </w:p>
        </w:tc>
      </w:tr>
      <w:tr w:rsidR="008E79C1" w:rsidRPr="008E79C1" w:rsidTr="002D2E9B">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4" w:space="0" w:color="auto"/>
            </w:tcBorders>
            <w:shd w:val="clear" w:color="auto" w:fill="auto"/>
            <w:noWrap/>
            <w:vAlign w:val="center"/>
            <w:hideMark/>
          </w:tcPr>
          <w:p w:rsidR="008E79C1" w:rsidRPr="002D2E9B" w:rsidRDefault="008E79C1"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2D2E9B">
              <w:rPr>
                <w:rFonts w:ascii="Times New Roman" w:eastAsia="Times New Roman" w:hAnsi="Times New Roman" w:cs="Times New Roman"/>
                <w:color w:val="000000"/>
                <w:sz w:val="22"/>
                <w:szCs w:val="22"/>
              </w:rPr>
              <w:t>23</w:t>
            </w:r>
          </w:p>
        </w:tc>
        <w:tc>
          <w:tcPr>
            <w:tcW w:w="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424</w:t>
            </w:r>
          </w:p>
        </w:tc>
        <w:tc>
          <w:tcPr>
            <w:tcW w:w="5520" w:type="dxa"/>
            <w:tcBorders>
              <w:top w:val="single" w:sz="4" w:space="0" w:color="auto"/>
              <w:left w:val="nil"/>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Специјализоване услуге</w:t>
            </w:r>
          </w:p>
        </w:tc>
        <w:tc>
          <w:tcPr>
            <w:tcW w:w="1481" w:type="dxa"/>
            <w:tcBorders>
              <w:top w:val="single" w:sz="4" w:space="0" w:color="auto"/>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450,000</w:t>
            </w:r>
          </w:p>
        </w:tc>
        <w:tc>
          <w:tcPr>
            <w:tcW w:w="14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450,000</w:t>
            </w:r>
          </w:p>
        </w:tc>
      </w:tr>
      <w:tr w:rsidR="008E79C1" w:rsidRPr="008E79C1" w:rsidTr="002D2E9B">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4" w:space="0" w:color="auto"/>
            </w:tcBorders>
            <w:shd w:val="clear" w:color="auto" w:fill="auto"/>
            <w:noWrap/>
            <w:vAlign w:val="center"/>
            <w:hideMark/>
          </w:tcPr>
          <w:p w:rsidR="008E79C1" w:rsidRPr="002D2E9B" w:rsidRDefault="008E79C1"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2D2E9B">
              <w:rPr>
                <w:rFonts w:ascii="Times New Roman" w:eastAsia="Times New Roman" w:hAnsi="Times New Roman" w:cs="Times New Roman"/>
                <w:color w:val="000000"/>
                <w:sz w:val="22"/>
                <w:szCs w:val="22"/>
              </w:rPr>
              <w:t>24</w:t>
            </w:r>
          </w:p>
        </w:tc>
        <w:tc>
          <w:tcPr>
            <w:tcW w:w="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425</w:t>
            </w:r>
          </w:p>
        </w:tc>
        <w:tc>
          <w:tcPr>
            <w:tcW w:w="5520" w:type="dxa"/>
            <w:tcBorders>
              <w:top w:val="single" w:sz="4" w:space="0" w:color="auto"/>
              <w:left w:val="nil"/>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Текуће поправке и одржавање</w:t>
            </w:r>
          </w:p>
        </w:tc>
        <w:tc>
          <w:tcPr>
            <w:tcW w:w="1481" w:type="dxa"/>
            <w:tcBorders>
              <w:top w:val="single" w:sz="4" w:space="0" w:color="auto"/>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500,000</w:t>
            </w:r>
          </w:p>
        </w:tc>
        <w:tc>
          <w:tcPr>
            <w:tcW w:w="14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500,000</w:t>
            </w:r>
          </w:p>
        </w:tc>
      </w:tr>
      <w:tr w:rsidR="008E79C1" w:rsidRPr="008E79C1" w:rsidTr="002D2E9B">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2E9B" w:rsidRDefault="008E79C1"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2D2E9B">
              <w:rPr>
                <w:rFonts w:ascii="Times New Roman" w:eastAsia="Times New Roman" w:hAnsi="Times New Roman" w:cs="Times New Roman"/>
                <w:color w:val="000000"/>
                <w:sz w:val="22"/>
                <w:szCs w:val="22"/>
              </w:rPr>
              <w:t>25</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426</w:t>
            </w:r>
          </w:p>
        </w:tc>
        <w:tc>
          <w:tcPr>
            <w:tcW w:w="5520" w:type="dxa"/>
            <w:tcBorders>
              <w:top w:val="nil"/>
              <w:left w:val="nil"/>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4,400,000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4,400,000</w:t>
            </w:r>
          </w:p>
        </w:tc>
      </w:tr>
      <w:tr w:rsidR="008E79C1" w:rsidRPr="008E79C1" w:rsidTr="002D2E9B">
        <w:trPr>
          <w:trHeight w:val="300"/>
        </w:trPr>
        <w:tc>
          <w:tcPr>
            <w:tcW w:w="482" w:type="dxa"/>
            <w:tcBorders>
              <w:top w:val="nil"/>
              <w:left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4" w:space="0" w:color="auto"/>
            </w:tcBorders>
            <w:shd w:val="clear" w:color="auto" w:fill="auto"/>
            <w:noWrap/>
            <w:vAlign w:val="center"/>
            <w:hideMark/>
          </w:tcPr>
          <w:p w:rsidR="008E79C1" w:rsidRPr="002D2E9B" w:rsidRDefault="008E79C1"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2D2E9B">
              <w:rPr>
                <w:rFonts w:ascii="Times New Roman" w:eastAsia="Times New Roman" w:hAnsi="Times New Roman" w:cs="Times New Roman"/>
                <w:color w:val="000000"/>
                <w:sz w:val="22"/>
                <w:szCs w:val="22"/>
              </w:rPr>
              <w:t>26</w:t>
            </w:r>
          </w:p>
        </w:tc>
        <w:tc>
          <w:tcPr>
            <w:tcW w:w="7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482</w:t>
            </w:r>
          </w:p>
        </w:tc>
        <w:tc>
          <w:tcPr>
            <w:tcW w:w="5520" w:type="dxa"/>
            <w:tcBorders>
              <w:top w:val="single" w:sz="4" w:space="0" w:color="auto"/>
              <w:left w:val="nil"/>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Порези, обавезне таксе, казне и пенали</w:t>
            </w:r>
          </w:p>
        </w:tc>
        <w:tc>
          <w:tcPr>
            <w:tcW w:w="1481" w:type="dxa"/>
            <w:tcBorders>
              <w:top w:val="single" w:sz="4" w:space="0" w:color="auto"/>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50,000</w:t>
            </w:r>
          </w:p>
        </w:tc>
        <w:tc>
          <w:tcPr>
            <w:tcW w:w="14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50,000</w:t>
            </w:r>
          </w:p>
        </w:tc>
      </w:tr>
      <w:tr w:rsidR="008E79C1" w:rsidRPr="008E79C1" w:rsidTr="002D2E9B">
        <w:trPr>
          <w:trHeight w:val="300"/>
        </w:trPr>
        <w:tc>
          <w:tcPr>
            <w:tcW w:w="482" w:type="dxa"/>
            <w:tcBorders>
              <w:top w:val="nil"/>
              <w:left w:val="single" w:sz="4"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2E9B" w:rsidRDefault="008E79C1"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2D2E9B">
              <w:rPr>
                <w:rFonts w:ascii="Times New Roman" w:eastAsia="Times New Roman" w:hAnsi="Times New Roman" w:cs="Times New Roman"/>
                <w:color w:val="000000"/>
                <w:sz w:val="22"/>
                <w:szCs w:val="22"/>
              </w:rPr>
              <w:t>27</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512</w:t>
            </w:r>
          </w:p>
        </w:tc>
        <w:tc>
          <w:tcPr>
            <w:tcW w:w="5520" w:type="dxa"/>
            <w:tcBorders>
              <w:top w:val="nil"/>
              <w:left w:val="nil"/>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Машине и опрема</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400,000</w:t>
            </w:r>
          </w:p>
        </w:tc>
      </w:tr>
      <w:tr w:rsidR="008E79C1" w:rsidRPr="008E79C1" w:rsidTr="002D2E9B">
        <w:trPr>
          <w:trHeight w:val="298"/>
        </w:trPr>
        <w:tc>
          <w:tcPr>
            <w:tcW w:w="482" w:type="dxa"/>
            <w:tcBorders>
              <w:top w:val="nil"/>
              <w:left w:val="single" w:sz="4"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single" w:sz="4"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4" w:space="0" w:color="auto"/>
              <w:left w:val="single" w:sz="4" w:space="0" w:color="auto"/>
              <w:bottom w:val="single" w:sz="4" w:space="0" w:color="auto"/>
              <w:right w:val="single" w:sz="8" w:space="0" w:color="000000"/>
            </w:tcBorders>
            <w:shd w:val="clear" w:color="000000" w:fill="DDD9C3"/>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Свега за програмску активност 2001-0001</w:t>
            </w:r>
          </w:p>
        </w:tc>
        <w:tc>
          <w:tcPr>
            <w:tcW w:w="1481" w:type="dxa"/>
            <w:tcBorders>
              <w:top w:val="single" w:sz="4" w:space="0" w:color="auto"/>
              <w:left w:val="nil"/>
              <w:bottom w:val="single" w:sz="4"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62,700,000</w:t>
            </w:r>
          </w:p>
        </w:tc>
        <w:tc>
          <w:tcPr>
            <w:tcW w:w="1440" w:type="dxa"/>
            <w:tcBorders>
              <w:top w:val="single" w:sz="4" w:space="0" w:color="auto"/>
              <w:left w:val="nil"/>
              <w:bottom w:val="single" w:sz="4" w:space="0" w:color="auto"/>
              <w:right w:val="nil"/>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single" w:sz="4" w:space="0" w:color="auto"/>
              <w:left w:val="single" w:sz="8" w:space="0" w:color="auto"/>
              <w:bottom w:val="single" w:sz="4" w:space="0" w:color="auto"/>
              <w:right w:val="single" w:sz="4"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62,700,000</w:t>
            </w:r>
          </w:p>
        </w:tc>
      </w:tr>
      <w:tr w:rsidR="008E79C1" w:rsidRPr="008E79C1" w:rsidTr="002D2E9B">
        <w:trPr>
          <w:trHeight w:val="315"/>
        </w:trPr>
        <w:tc>
          <w:tcPr>
            <w:tcW w:w="482" w:type="dxa"/>
            <w:tcBorders>
              <w:top w:val="nil"/>
              <w:left w:val="single" w:sz="4"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4" w:space="0" w:color="auto"/>
              <w:left w:val="single" w:sz="8" w:space="0" w:color="auto"/>
              <w:bottom w:val="single" w:sz="8" w:space="0" w:color="auto"/>
              <w:right w:val="single" w:sz="8" w:space="0" w:color="000000"/>
            </w:tcBorders>
            <w:shd w:val="clear" w:color="000000" w:fill="D7E4BC"/>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Свега  Глава 1   Раздела 5  - програм 8:</w:t>
            </w:r>
          </w:p>
        </w:tc>
        <w:tc>
          <w:tcPr>
            <w:tcW w:w="1481" w:type="dxa"/>
            <w:tcBorders>
              <w:top w:val="single" w:sz="4" w:space="0" w:color="auto"/>
              <w:left w:val="nil"/>
              <w:bottom w:val="single" w:sz="8" w:space="0" w:color="auto"/>
              <w:right w:val="single" w:sz="8" w:space="0" w:color="auto"/>
            </w:tcBorders>
            <w:shd w:val="clear" w:color="000000" w:fill="D7E4BC"/>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62,700,000</w:t>
            </w:r>
          </w:p>
        </w:tc>
        <w:tc>
          <w:tcPr>
            <w:tcW w:w="1440" w:type="dxa"/>
            <w:tcBorders>
              <w:top w:val="single" w:sz="4" w:space="0" w:color="auto"/>
              <w:left w:val="nil"/>
              <w:bottom w:val="single" w:sz="8" w:space="0" w:color="auto"/>
              <w:right w:val="single" w:sz="8" w:space="0" w:color="auto"/>
            </w:tcBorders>
            <w:shd w:val="clear" w:color="000000" w:fill="D7E4BC"/>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single" w:sz="4" w:space="0" w:color="auto"/>
              <w:left w:val="nil"/>
              <w:bottom w:val="single" w:sz="8" w:space="0" w:color="auto"/>
              <w:right w:val="single" w:sz="8" w:space="0" w:color="auto"/>
            </w:tcBorders>
            <w:shd w:val="clear" w:color="000000" w:fill="D7E4BC"/>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62,700,000</w:t>
            </w:r>
          </w:p>
        </w:tc>
      </w:tr>
      <w:tr w:rsidR="008E79C1" w:rsidRPr="008E79C1" w:rsidTr="002D2E9B">
        <w:trPr>
          <w:trHeight w:val="857"/>
        </w:trPr>
        <w:tc>
          <w:tcPr>
            <w:tcW w:w="482" w:type="dxa"/>
            <w:tcBorders>
              <w:top w:val="nil"/>
              <w:left w:val="single" w:sz="4"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280"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ГЛАВА 1. РАЗДЕЛА 5.                                                </w:t>
            </w:r>
            <w:r w:rsidRPr="008E79C1">
              <w:rPr>
                <w:rFonts w:ascii="Times New Roman" w:eastAsia="Times New Roman" w:hAnsi="Times New Roman" w:cs="Times New Roman"/>
                <w:b/>
                <w:bCs/>
                <w:i/>
                <w:iCs/>
                <w:color w:val="000000"/>
                <w:sz w:val="22"/>
                <w:szCs w:val="22"/>
              </w:rPr>
              <w:t xml:space="preserve">извор фин. 01 општи приходи и примања  буџ 57.700.000              извор фин. 07-трансфери др. нивоа власти ......5.000.000                         </w:t>
            </w:r>
          </w:p>
        </w:tc>
        <w:tc>
          <w:tcPr>
            <w:tcW w:w="1481" w:type="dxa"/>
            <w:tcBorders>
              <w:top w:val="nil"/>
              <w:left w:val="nil"/>
              <w:bottom w:val="single" w:sz="8" w:space="0" w:color="auto"/>
              <w:right w:val="nil"/>
            </w:tcBorders>
            <w:shd w:val="clear" w:color="000000" w:fill="FFFF00"/>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62,700,000</w:t>
            </w:r>
          </w:p>
        </w:tc>
        <w:tc>
          <w:tcPr>
            <w:tcW w:w="1440" w:type="dxa"/>
            <w:tcBorders>
              <w:top w:val="nil"/>
              <w:left w:val="single" w:sz="8" w:space="0" w:color="auto"/>
              <w:bottom w:val="single" w:sz="8" w:space="0" w:color="auto"/>
              <w:right w:val="single" w:sz="8" w:space="0" w:color="auto"/>
            </w:tcBorders>
            <w:shd w:val="clear" w:color="000000" w:fill="FFFF00"/>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FFFF00"/>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62,700,000</w:t>
            </w:r>
          </w:p>
        </w:tc>
      </w:tr>
      <w:tr w:rsidR="008E79C1" w:rsidRPr="008E79C1" w:rsidTr="002D2E9B">
        <w:trPr>
          <w:trHeight w:val="182"/>
        </w:trPr>
        <w:tc>
          <w:tcPr>
            <w:tcW w:w="482" w:type="dxa"/>
            <w:tcBorders>
              <w:top w:val="nil"/>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nil"/>
              <w:bottom w:val="single" w:sz="8" w:space="0" w:color="auto"/>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 </w:t>
            </w:r>
          </w:p>
        </w:tc>
        <w:tc>
          <w:tcPr>
            <w:tcW w:w="1481"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15"/>
        </w:trPr>
        <w:tc>
          <w:tcPr>
            <w:tcW w:w="482" w:type="dxa"/>
            <w:tcBorders>
              <w:top w:val="nil"/>
              <w:left w:val="single" w:sz="8" w:space="0" w:color="auto"/>
              <w:bottom w:val="single" w:sz="8" w:space="0" w:color="auto"/>
              <w:right w:val="nil"/>
            </w:tcBorders>
            <w:shd w:val="clear" w:color="000000" w:fill="BFBFBF"/>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5</w:t>
            </w:r>
          </w:p>
        </w:tc>
        <w:tc>
          <w:tcPr>
            <w:tcW w:w="482" w:type="dxa"/>
            <w:tcBorders>
              <w:top w:val="nil"/>
              <w:left w:val="single" w:sz="8" w:space="0" w:color="auto"/>
              <w:bottom w:val="single" w:sz="8" w:space="0" w:color="auto"/>
              <w:right w:val="nil"/>
            </w:tcBorders>
            <w:shd w:val="clear" w:color="000000" w:fill="BFBFBF"/>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2</w:t>
            </w:r>
          </w:p>
        </w:tc>
        <w:tc>
          <w:tcPr>
            <w:tcW w:w="1120" w:type="dxa"/>
            <w:tcBorders>
              <w:top w:val="nil"/>
              <w:left w:val="single" w:sz="8" w:space="0" w:color="auto"/>
              <w:bottom w:val="single" w:sz="8" w:space="0" w:color="auto"/>
              <w:right w:val="nil"/>
            </w:tcBorders>
            <w:shd w:val="clear" w:color="000000" w:fill="BFBFBF"/>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60" w:type="dxa"/>
            <w:tcBorders>
              <w:top w:val="nil"/>
              <w:left w:val="nil"/>
              <w:bottom w:val="single" w:sz="8" w:space="0" w:color="auto"/>
              <w:right w:val="nil"/>
            </w:tcBorders>
            <w:shd w:val="clear" w:color="000000" w:fill="BFBFBF"/>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18" w:type="dxa"/>
            <w:tcBorders>
              <w:top w:val="nil"/>
              <w:left w:val="nil"/>
              <w:bottom w:val="single" w:sz="8" w:space="0" w:color="auto"/>
              <w:right w:val="nil"/>
            </w:tcBorders>
            <w:shd w:val="clear" w:color="000000" w:fill="BFBFBF"/>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nil"/>
              <w:left w:val="nil"/>
              <w:bottom w:val="single" w:sz="8" w:space="0" w:color="auto"/>
              <w:right w:val="nil"/>
            </w:tcBorders>
            <w:shd w:val="clear" w:color="000000" w:fill="BFBFBF"/>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nil"/>
              <w:bottom w:val="single" w:sz="8" w:space="0" w:color="auto"/>
              <w:right w:val="nil"/>
            </w:tcBorders>
            <w:shd w:val="clear" w:color="000000" w:fill="BFBFBF"/>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УСТАНОВА СПОРТСКИ ЦЕНТАР "КУЊАК"</w:t>
            </w:r>
          </w:p>
        </w:tc>
        <w:tc>
          <w:tcPr>
            <w:tcW w:w="1481" w:type="dxa"/>
            <w:tcBorders>
              <w:top w:val="nil"/>
              <w:left w:val="nil"/>
              <w:bottom w:val="single" w:sz="8" w:space="0" w:color="auto"/>
              <w:right w:val="nil"/>
            </w:tcBorders>
            <w:shd w:val="clear" w:color="000000" w:fill="BFBFBF"/>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single" w:sz="8" w:space="0" w:color="auto"/>
              <w:right w:val="nil"/>
            </w:tcBorders>
            <w:shd w:val="clear" w:color="000000" w:fill="BFBFBF"/>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single" w:sz="8" w:space="0" w:color="auto"/>
              <w:right w:val="single" w:sz="8" w:space="0" w:color="auto"/>
            </w:tcBorders>
            <w:shd w:val="clear" w:color="000000" w:fill="BFBFBF"/>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2D2E9B">
        <w:trPr>
          <w:trHeight w:val="202"/>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1301</w:t>
            </w:r>
          </w:p>
        </w:tc>
        <w:tc>
          <w:tcPr>
            <w:tcW w:w="660"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single" w:sz="8" w:space="0" w:color="auto"/>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ПРОГРАМ 14:  РАЗВОЈ СПОРТА И ОМЛАДИНЕ</w:t>
            </w:r>
          </w:p>
        </w:tc>
        <w:tc>
          <w:tcPr>
            <w:tcW w:w="1481"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2D2E9B" w:rsidRPr="008E79C1" w:rsidTr="002D2E9B">
        <w:trPr>
          <w:trHeight w:val="141"/>
        </w:trPr>
        <w:tc>
          <w:tcPr>
            <w:tcW w:w="482" w:type="dxa"/>
            <w:tcBorders>
              <w:top w:val="nil"/>
              <w:left w:val="single" w:sz="8" w:space="0" w:color="auto"/>
              <w:bottom w:val="nil"/>
              <w:right w:val="nil"/>
            </w:tcBorders>
            <w:shd w:val="clear" w:color="auto" w:fill="auto"/>
            <w:noWrap/>
            <w:vAlign w:val="center"/>
            <w:hideMark/>
          </w:tcPr>
          <w:p w:rsidR="002D2E9B" w:rsidRPr="008E79C1" w:rsidRDefault="002D2E9B"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D2E9B" w:rsidRPr="008E79C1" w:rsidRDefault="002D2E9B" w:rsidP="008E79C1">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2D2E9B" w:rsidRPr="008E79C1" w:rsidRDefault="002D2E9B" w:rsidP="002D2E9B">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1301-0004</w:t>
            </w:r>
          </w:p>
        </w:tc>
        <w:tc>
          <w:tcPr>
            <w:tcW w:w="718" w:type="dxa"/>
            <w:tcBorders>
              <w:top w:val="nil"/>
              <w:left w:val="nil"/>
              <w:bottom w:val="nil"/>
              <w:right w:val="nil"/>
            </w:tcBorders>
            <w:shd w:val="clear" w:color="auto" w:fill="auto"/>
            <w:noWrap/>
            <w:vAlign w:val="center"/>
            <w:hideMark/>
          </w:tcPr>
          <w:p w:rsidR="002D2E9B" w:rsidRPr="008E79C1" w:rsidRDefault="002D2E9B"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2D2E9B" w:rsidRPr="008E79C1" w:rsidRDefault="002D2E9B"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2D2E9B" w:rsidRPr="008E79C1" w:rsidRDefault="002D2E9B"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Функционисање локалних спортских установа</w:t>
            </w:r>
          </w:p>
        </w:tc>
        <w:tc>
          <w:tcPr>
            <w:tcW w:w="1481" w:type="dxa"/>
            <w:tcBorders>
              <w:top w:val="nil"/>
              <w:left w:val="single" w:sz="8" w:space="0" w:color="auto"/>
              <w:bottom w:val="nil"/>
              <w:right w:val="single" w:sz="8" w:space="0" w:color="auto"/>
            </w:tcBorders>
            <w:shd w:val="clear" w:color="auto" w:fill="auto"/>
            <w:noWrap/>
            <w:vAlign w:val="center"/>
            <w:hideMark/>
          </w:tcPr>
          <w:p w:rsidR="002D2E9B" w:rsidRPr="008E79C1" w:rsidRDefault="002D2E9B"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nil"/>
              <w:right w:val="single" w:sz="8" w:space="0" w:color="auto"/>
            </w:tcBorders>
            <w:shd w:val="clear" w:color="auto" w:fill="auto"/>
            <w:noWrap/>
            <w:vAlign w:val="center"/>
            <w:hideMark/>
          </w:tcPr>
          <w:p w:rsidR="002D2E9B" w:rsidRPr="008E79C1" w:rsidRDefault="002D2E9B"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2D2E9B" w:rsidRPr="008E79C1" w:rsidRDefault="002D2E9B"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810</w:t>
            </w: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 </w:t>
            </w:r>
          </w:p>
        </w:tc>
        <w:tc>
          <w:tcPr>
            <w:tcW w:w="5520" w:type="dxa"/>
            <w:tcBorders>
              <w:top w:val="nil"/>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i/>
                <w:iCs/>
                <w:sz w:val="22"/>
                <w:szCs w:val="22"/>
              </w:rPr>
            </w:pPr>
            <w:r w:rsidRPr="008E79C1">
              <w:rPr>
                <w:rFonts w:ascii="Times New Roman" w:eastAsia="Times New Roman" w:hAnsi="Times New Roman" w:cs="Times New Roman"/>
                <w:i/>
                <w:iCs/>
                <w:sz w:val="22"/>
                <w:szCs w:val="22"/>
              </w:rPr>
              <w:t>Услуге рекреације и спорта</w:t>
            </w:r>
          </w:p>
        </w:tc>
        <w:tc>
          <w:tcPr>
            <w:tcW w:w="1481"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2E9B" w:rsidRDefault="008E79C1"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2D2E9B">
              <w:rPr>
                <w:rFonts w:ascii="Times New Roman" w:eastAsia="Times New Roman" w:hAnsi="Times New Roman" w:cs="Times New Roman"/>
                <w:color w:val="000000"/>
                <w:sz w:val="22"/>
                <w:szCs w:val="22"/>
              </w:rPr>
              <w:t>28</w:t>
            </w:r>
          </w:p>
        </w:tc>
        <w:tc>
          <w:tcPr>
            <w:tcW w:w="7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411</w:t>
            </w:r>
          </w:p>
        </w:tc>
        <w:tc>
          <w:tcPr>
            <w:tcW w:w="5520" w:type="dxa"/>
            <w:tcBorders>
              <w:top w:val="single" w:sz="8" w:space="0" w:color="auto"/>
              <w:left w:val="nil"/>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6,500,000</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6,500,000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2E9B" w:rsidRDefault="008E79C1"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2D2E9B">
              <w:rPr>
                <w:rFonts w:ascii="Times New Roman" w:eastAsia="Times New Roman" w:hAnsi="Times New Roman" w:cs="Times New Roman"/>
                <w:color w:val="000000"/>
                <w:sz w:val="22"/>
                <w:szCs w:val="22"/>
              </w:rPr>
              <w:t>29</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412</w:t>
            </w:r>
          </w:p>
        </w:tc>
        <w:tc>
          <w:tcPr>
            <w:tcW w:w="5520" w:type="dxa"/>
            <w:tcBorders>
              <w:top w:val="nil"/>
              <w:left w:val="nil"/>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1,150,000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1,150,000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2E9B" w:rsidRDefault="008E79C1"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2D2E9B">
              <w:rPr>
                <w:rFonts w:ascii="Times New Roman" w:eastAsia="Times New Roman" w:hAnsi="Times New Roman" w:cs="Times New Roman"/>
                <w:color w:val="000000"/>
                <w:sz w:val="22"/>
                <w:szCs w:val="22"/>
              </w:rPr>
              <w:t>30</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413</w:t>
            </w:r>
          </w:p>
        </w:tc>
        <w:tc>
          <w:tcPr>
            <w:tcW w:w="5520" w:type="dxa"/>
            <w:tcBorders>
              <w:top w:val="nil"/>
              <w:left w:val="nil"/>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Накнаде у натури</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30,000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130,000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2E9B" w:rsidRDefault="008E79C1"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2D2E9B">
              <w:rPr>
                <w:rFonts w:ascii="Times New Roman" w:eastAsia="Times New Roman" w:hAnsi="Times New Roman" w:cs="Times New Roman"/>
                <w:color w:val="000000"/>
                <w:sz w:val="22"/>
                <w:szCs w:val="22"/>
              </w:rPr>
              <w:t>31</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414</w:t>
            </w:r>
          </w:p>
        </w:tc>
        <w:tc>
          <w:tcPr>
            <w:tcW w:w="5520" w:type="dxa"/>
            <w:tcBorders>
              <w:top w:val="nil"/>
              <w:left w:val="nil"/>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200,000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2E9B" w:rsidRDefault="008E79C1"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2D2E9B">
              <w:rPr>
                <w:rFonts w:ascii="Times New Roman" w:eastAsia="Times New Roman" w:hAnsi="Times New Roman" w:cs="Times New Roman"/>
                <w:color w:val="000000"/>
                <w:sz w:val="22"/>
                <w:szCs w:val="22"/>
              </w:rPr>
              <w:t>32</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415</w:t>
            </w:r>
          </w:p>
        </w:tc>
        <w:tc>
          <w:tcPr>
            <w:tcW w:w="5520" w:type="dxa"/>
            <w:tcBorders>
              <w:top w:val="nil"/>
              <w:left w:val="nil"/>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150,000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150,000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2E9B" w:rsidRDefault="008E79C1"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2D2E9B">
              <w:rPr>
                <w:rFonts w:ascii="Times New Roman" w:eastAsia="Times New Roman" w:hAnsi="Times New Roman" w:cs="Times New Roman"/>
                <w:color w:val="000000"/>
                <w:sz w:val="22"/>
                <w:szCs w:val="22"/>
              </w:rPr>
              <w:t>33</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416</w:t>
            </w:r>
          </w:p>
        </w:tc>
        <w:tc>
          <w:tcPr>
            <w:tcW w:w="5520" w:type="dxa"/>
            <w:tcBorders>
              <w:top w:val="nil"/>
              <w:left w:val="nil"/>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250,000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250,000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2E9B" w:rsidRDefault="008E79C1"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2D2E9B">
              <w:rPr>
                <w:rFonts w:ascii="Times New Roman" w:eastAsia="Times New Roman" w:hAnsi="Times New Roman" w:cs="Times New Roman"/>
                <w:color w:val="000000"/>
                <w:sz w:val="22"/>
                <w:szCs w:val="22"/>
              </w:rPr>
              <w:t>34</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421</w:t>
            </w:r>
          </w:p>
        </w:tc>
        <w:tc>
          <w:tcPr>
            <w:tcW w:w="5520" w:type="dxa"/>
            <w:tcBorders>
              <w:top w:val="nil"/>
              <w:left w:val="nil"/>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3,000,000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100,000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3,100,000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2E9B" w:rsidRDefault="008E79C1"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2D2E9B">
              <w:rPr>
                <w:rFonts w:ascii="Times New Roman" w:eastAsia="Times New Roman" w:hAnsi="Times New Roman" w:cs="Times New Roman"/>
                <w:color w:val="000000"/>
                <w:sz w:val="22"/>
                <w:szCs w:val="22"/>
              </w:rPr>
              <w:t>35</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422</w:t>
            </w:r>
          </w:p>
        </w:tc>
        <w:tc>
          <w:tcPr>
            <w:tcW w:w="5520" w:type="dxa"/>
            <w:tcBorders>
              <w:top w:val="nil"/>
              <w:left w:val="nil"/>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2E9B" w:rsidRDefault="008E79C1"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2D2E9B">
              <w:rPr>
                <w:rFonts w:ascii="Times New Roman" w:eastAsia="Times New Roman" w:hAnsi="Times New Roman" w:cs="Times New Roman"/>
                <w:color w:val="000000"/>
                <w:sz w:val="22"/>
                <w:szCs w:val="22"/>
              </w:rPr>
              <w:t>36</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423</w:t>
            </w:r>
          </w:p>
        </w:tc>
        <w:tc>
          <w:tcPr>
            <w:tcW w:w="5520" w:type="dxa"/>
            <w:tcBorders>
              <w:top w:val="nil"/>
              <w:left w:val="nil"/>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2,170,000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2,000,000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4,170,000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2E9B" w:rsidRDefault="008E79C1"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2D2E9B">
              <w:rPr>
                <w:rFonts w:ascii="Times New Roman" w:eastAsia="Times New Roman" w:hAnsi="Times New Roman" w:cs="Times New Roman"/>
                <w:color w:val="000000"/>
                <w:sz w:val="22"/>
                <w:szCs w:val="22"/>
              </w:rPr>
              <w:t>37</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424</w:t>
            </w:r>
          </w:p>
        </w:tc>
        <w:tc>
          <w:tcPr>
            <w:tcW w:w="5520" w:type="dxa"/>
            <w:tcBorders>
              <w:top w:val="nil"/>
              <w:left w:val="nil"/>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100,000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400,000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2E9B" w:rsidRDefault="008E79C1"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2D2E9B">
              <w:rPr>
                <w:rFonts w:ascii="Times New Roman" w:eastAsia="Times New Roman" w:hAnsi="Times New Roman" w:cs="Times New Roman"/>
                <w:color w:val="000000"/>
                <w:sz w:val="22"/>
                <w:szCs w:val="22"/>
              </w:rPr>
              <w:t>38</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425</w:t>
            </w:r>
          </w:p>
        </w:tc>
        <w:tc>
          <w:tcPr>
            <w:tcW w:w="5520" w:type="dxa"/>
            <w:tcBorders>
              <w:top w:val="nil"/>
              <w:left w:val="nil"/>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1,300,000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250,000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1,550,000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2E9B" w:rsidRDefault="008E79C1"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2D2E9B">
              <w:rPr>
                <w:rFonts w:ascii="Times New Roman" w:eastAsia="Times New Roman" w:hAnsi="Times New Roman" w:cs="Times New Roman"/>
                <w:color w:val="000000"/>
                <w:sz w:val="22"/>
                <w:szCs w:val="22"/>
              </w:rPr>
              <w:t>39</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426</w:t>
            </w:r>
          </w:p>
        </w:tc>
        <w:tc>
          <w:tcPr>
            <w:tcW w:w="5520" w:type="dxa"/>
            <w:tcBorders>
              <w:top w:val="nil"/>
              <w:left w:val="nil"/>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700,000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200,000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900,000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2E9B" w:rsidRDefault="008E79C1"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2D2E9B">
              <w:rPr>
                <w:rFonts w:ascii="Times New Roman" w:eastAsia="Times New Roman" w:hAnsi="Times New Roman" w:cs="Times New Roman"/>
                <w:color w:val="000000"/>
                <w:sz w:val="22"/>
                <w:szCs w:val="22"/>
              </w:rPr>
              <w:t>40</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482</w:t>
            </w:r>
          </w:p>
        </w:tc>
        <w:tc>
          <w:tcPr>
            <w:tcW w:w="5520" w:type="dxa"/>
            <w:tcBorders>
              <w:top w:val="nil"/>
              <w:left w:val="nil"/>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2E9B" w:rsidRDefault="008E79C1"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2D2E9B">
              <w:rPr>
                <w:rFonts w:ascii="Times New Roman" w:eastAsia="Times New Roman" w:hAnsi="Times New Roman" w:cs="Times New Roman"/>
                <w:color w:val="000000"/>
                <w:sz w:val="22"/>
                <w:szCs w:val="22"/>
              </w:rPr>
              <w:t>41</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483</w:t>
            </w:r>
          </w:p>
        </w:tc>
        <w:tc>
          <w:tcPr>
            <w:tcW w:w="5520" w:type="dxa"/>
            <w:tcBorders>
              <w:top w:val="nil"/>
              <w:left w:val="nil"/>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800,000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800,000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2E9B" w:rsidRDefault="008E79C1"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2D2E9B">
              <w:rPr>
                <w:rFonts w:ascii="Times New Roman" w:eastAsia="Times New Roman" w:hAnsi="Times New Roman" w:cs="Times New Roman"/>
                <w:color w:val="000000"/>
                <w:sz w:val="22"/>
                <w:szCs w:val="22"/>
              </w:rPr>
              <w:t>42</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511</w:t>
            </w:r>
          </w:p>
        </w:tc>
        <w:tc>
          <w:tcPr>
            <w:tcW w:w="5520" w:type="dxa"/>
            <w:tcBorders>
              <w:top w:val="nil"/>
              <w:left w:val="nil"/>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Зграде  и грађевински објекти</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3,000,000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3,000,000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2E9B" w:rsidRDefault="008E79C1" w:rsidP="002D2E9B">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2D2E9B">
              <w:rPr>
                <w:rFonts w:ascii="Times New Roman" w:eastAsia="Times New Roman" w:hAnsi="Times New Roman" w:cs="Times New Roman"/>
                <w:color w:val="000000"/>
                <w:sz w:val="22"/>
                <w:szCs w:val="22"/>
              </w:rPr>
              <w:t>43</w:t>
            </w:r>
          </w:p>
        </w:tc>
        <w:tc>
          <w:tcPr>
            <w:tcW w:w="76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512</w:t>
            </w:r>
          </w:p>
        </w:tc>
        <w:tc>
          <w:tcPr>
            <w:tcW w:w="5520" w:type="dxa"/>
            <w:tcBorders>
              <w:top w:val="nil"/>
              <w:left w:val="nil"/>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200,000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400,000</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523</w:t>
            </w:r>
          </w:p>
        </w:tc>
        <w:tc>
          <w:tcPr>
            <w:tcW w:w="5520" w:type="dxa"/>
            <w:tcBorders>
              <w:top w:val="nil"/>
              <w:left w:val="nil"/>
              <w:bottom w:val="single" w:sz="8"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Залихе робе за даљу продају</w:t>
            </w:r>
          </w:p>
        </w:tc>
        <w:tc>
          <w:tcPr>
            <w:tcW w:w="1481"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620,000</w:t>
            </w:r>
          </w:p>
        </w:tc>
        <w:tc>
          <w:tcPr>
            <w:tcW w:w="1540" w:type="dxa"/>
            <w:tcBorders>
              <w:top w:val="nil"/>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620,000</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nil"/>
              <w:left w:val="single" w:sz="8" w:space="0" w:color="auto"/>
              <w:bottom w:val="single" w:sz="8" w:space="0" w:color="auto"/>
              <w:right w:val="nil"/>
            </w:tcBorders>
            <w:shd w:val="clear" w:color="000000" w:fill="DDD9C3"/>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Свега за програмску активност 1301-0004</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19,900,000</w:t>
            </w:r>
          </w:p>
        </w:tc>
        <w:tc>
          <w:tcPr>
            <w:tcW w:w="1440"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3,500,000</w:t>
            </w:r>
          </w:p>
        </w:tc>
        <w:tc>
          <w:tcPr>
            <w:tcW w:w="1540"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23,400,000</w:t>
            </w:r>
          </w:p>
        </w:tc>
      </w:tr>
      <w:tr w:rsidR="008E79C1" w:rsidRPr="008E79C1" w:rsidTr="002D2E9B">
        <w:trPr>
          <w:trHeight w:val="29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Свега  Глава 2   Раздела 5 -  програм 14:</w:t>
            </w:r>
          </w:p>
        </w:tc>
        <w:tc>
          <w:tcPr>
            <w:tcW w:w="1481" w:type="dxa"/>
            <w:tcBorders>
              <w:top w:val="nil"/>
              <w:left w:val="nil"/>
              <w:bottom w:val="single" w:sz="8" w:space="0" w:color="auto"/>
              <w:right w:val="single" w:sz="8" w:space="0" w:color="auto"/>
            </w:tcBorders>
            <w:shd w:val="clear" w:color="000000" w:fill="D7E4BC"/>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19,900,000</w:t>
            </w:r>
          </w:p>
        </w:tc>
        <w:tc>
          <w:tcPr>
            <w:tcW w:w="1440" w:type="dxa"/>
            <w:tcBorders>
              <w:top w:val="nil"/>
              <w:left w:val="nil"/>
              <w:bottom w:val="single" w:sz="8" w:space="0" w:color="auto"/>
              <w:right w:val="single" w:sz="8" w:space="0" w:color="auto"/>
            </w:tcBorders>
            <w:shd w:val="clear" w:color="000000" w:fill="D7E4BC"/>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3,500,000</w:t>
            </w:r>
          </w:p>
        </w:tc>
        <w:tc>
          <w:tcPr>
            <w:tcW w:w="1540" w:type="dxa"/>
            <w:tcBorders>
              <w:top w:val="nil"/>
              <w:left w:val="nil"/>
              <w:bottom w:val="single" w:sz="8" w:space="0" w:color="auto"/>
              <w:right w:val="single" w:sz="8" w:space="0" w:color="auto"/>
            </w:tcBorders>
            <w:shd w:val="clear" w:color="000000" w:fill="D7E4BC"/>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23,400,000</w:t>
            </w:r>
          </w:p>
        </w:tc>
      </w:tr>
      <w:tr w:rsidR="008E79C1" w:rsidRPr="008E79C1" w:rsidTr="002D2E9B">
        <w:trPr>
          <w:trHeight w:val="748"/>
        </w:trPr>
        <w:tc>
          <w:tcPr>
            <w:tcW w:w="482" w:type="dxa"/>
            <w:tcBorders>
              <w:top w:val="nil"/>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280"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ГЛАВА 2. РАЗДЕЛА 5.                                                </w:t>
            </w:r>
            <w:r w:rsidRPr="008E79C1">
              <w:rPr>
                <w:rFonts w:ascii="Times New Roman" w:eastAsia="Times New Roman" w:hAnsi="Times New Roman" w:cs="Times New Roman"/>
                <w:b/>
                <w:bCs/>
                <w:i/>
                <w:iCs/>
                <w:color w:val="000000"/>
                <w:sz w:val="22"/>
                <w:szCs w:val="22"/>
              </w:rPr>
              <w:t xml:space="preserve">извор фин. 01 општи приходи и примања  буџ 19.900.000        извор финансирања 04 - сопствени приход кор.  3.500.000 </w:t>
            </w:r>
          </w:p>
        </w:tc>
        <w:tc>
          <w:tcPr>
            <w:tcW w:w="1481" w:type="dxa"/>
            <w:tcBorders>
              <w:top w:val="nil"/>
              <w:left w:val="nil"/>
              <w:bottom w:val="single" w:sz="8" w:space="0" w:color="auto"/>
              <w:right w:val="nil"/>
            </w:tcBorders>
            <w:shd w:val="clear" w:color="000000" w:fill="FFFF00"/>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19,900,000</w:t>
            </w:r>
          </w:p>
        </w:tc>
        <w:tc>
          <w:tcPr>
            <w:tcW w:w="1440" w:type="dxa"/>
            <w:tcBorders>
              <w:top w:val="nil"/>
              <w:left w:val="single" w:sz="8" w:space="0" w:color="auto"/>
              <w:bottom w:val="single" w:sz="8" w:space="0" w:color="auto"/>
              <w:right w:val="single" w:sz="8" w:space="0" w:color="auto"/>
            </w:tcBorders>
            <w:shd w:val="clear" w:color="000000" w:fill="FFFF00"/>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3,500,000</w:t>
            </w:r>
          </w:p>
        </w:tc>
        <w:tc>
          <w:tcPr>
            <w:tcW w:w="1540" w:type="dxa"/>
            <w:tcBorders>
              <w:top w:val="nil"/>
              <w:left w:val="nil"/>
              <w:bottom w:val="single" w:sz="8" w:space="0" w:color="auto"/>
              <w:right w:val="single" w:sz="8" w:space="0" w:color="auto"/>
            </w:tcBorders>
            <w:shd w:val="clear" w:color="000000" w:fill="FFFF00"/>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23,400,000</w:t>
            </w:r>
          </w:p>
        </w:tc>
      </w:tr>
      <w:tr w:rsidR="008E79C1" w:rsidRPr="008E79C1" w:rsidTr="008E79C1">
        <w:trPr>
          <w:trHeight w:val="58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lastRenderedPageBreak/>
              <w:t>5</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3</w:t>
            </w:r>
          </w:p>
        </w:tc>
        <w:tc>
          <w:tcPr>
            <w:tcW w:w="1120" w:type="dxa"/>
            <w:tcBorders>
              <w:top w:val="single" w:sz="8" w:space="0" w:color="auto"/>
              <w:left w:val="single" w:sz="8" w:space="0" w:color="auto"/>
              <w:bottom w:val="single" w:sz="8" w:space="0" w:color="auto"/>
              <w:right w:val="nil"/>
            </w:tcBorders>
            <w:shd w:val="clear" w:color="000000" w:fill="BFBFBF"/>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60" w:type="dxa"/>
            <w:tcBorders>
              <w:top w:val="single" w:sz="8" w:space="0" w:color="auto"/>
              <w:left w:val="nil"/>
              <w:bottom w:val="single" w:sz="8" w:space="0" w:color="auto"/>
              <w:right w:val="nil"/>
            </w:tcBorders>
            <w:shd w:val="clear" w:color="000000" w:fill="BFBFBF"/>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single" w:sz="8" w:space="0" w:color="auto"/>
              <w:left w:val="nil"/>
              <w:bottom w:val="single" w:sz="8" w:space="0" w:color="auto"/>
              <w:right w:val="nil"/>
            </w:tcBorders>
            <w:shd w:val="clear" w:color="000000" w:fill="BFBFBF"/>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single" w:sz="8" w:space="0" w:color="auto"/>
              <w:left w:val="nil"/>
              <w:bottom w:val="single" w:sz="8" w:space="0" w:color="auto"/>
              <w:right w:val="nil"/>
            </w:tcBorders>
            <w:shd w:val="clear" w:color="000000" w:fill="BFBFBF"/>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ЦЕНТАР ЗА КУЛТУРНЕ ДЕЛАТНОСТИ, ТУРИЗАМ И БИБЛИОТЕКАРСТВО</w:t>
            </w:r>
          </w:p>
        </w:tc>
        <w:tc>
          <w:tcPr>
            <w:tcW w:w="1481" w:type="dxa"/>
            <w:tcBorders>
              <w:top w:val="single" w:sz="8" w:space="0" w:color="auto"/>
              <w:left w:val="nil"/>
              <w:bottom w:val="single" w:sz="8" w:space="0" w:color="auto"/>
              <w:right w:val="nil"/>
            </w:tcBorders>
            <w:shd w:val="clear" w:color="000000" w:fill="BFBFBF"/>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single" w:sz="8" w:space="0" w:color="auto"/>
              <w:left w:val="nil"/>
              <w:bottom w:val="single" w:sz="8" w:space="0" w:color="auto"/>
              <w:right w:val="nil"/>
            </w:tcBorders>
            <w:shd w:val="clear" w:color="000000" w:fill="BFBFBF"/>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single" w:sz="8" w:space="0" w:color="auto"/>
              <w:left w:val="nil"/>
              <w:bottom w:val="single" w:sz="8" w:space="0" w:color="auto"/>
              <w:right w:val="single" w:sz="8" w:space="0" w:color="auto"/>
            </w:tcBorders>
            <w:shd w:val="clear" w:color="000000" w:fill="BFBFBF"/>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F27CD">
        <w:trPr>
          <w:trHeight w:val="43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1502</w:t>
            </w: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nil"/>
              <w:bottom w:val="nil"/>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ПРОГРАМ 4:  РАЗВОЈ ТУРИЗМА</w:t>
            </w:r>
          </w:p>
        </w:tc>
        <w:tc>
          <w:tcPr>
            <w:tcW w:w="1481"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2D2E9B" w:rsidRPr="008E79C1" w:rsidTr="002D2E9B">
        <w:trPr>
          <w:trHeight w:val="300"/>
        </w:trPr>
        <w:tc>
          <w:tcPr>
            <w:tcW w:w="482" w:type="dxa"/>
            <w:tcBorders>
              <w:top w:val="nil"/>
              <w:left w:val="single" w:sz="8" w:space="0" w:color="auto"/>
              <w:bottom w:val="nil"/>
              <w:right w:val="nil"/>
            </w:tcBorders>
            <w:shd w:val="clear" w:color="auto" w:fill="auto"/>
            <w:noWrap/>
            <w:vAlign w:val="center"/>
            <w:hideMark/>
          </w:tcPr>
          <w:p w:rsidR="002D2E9B" w:rsidRPr="008E79C1" w:rsidRDefault="002D2E9B"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2D2E9B" w:rsidRPr="008E79C1" w:rsidRDefault="002D2E9B" w:rsidP="008E79C1">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2D2E9B" w:rsidRPr="008E79C1" w:rsidRDefault="002D2E9B" w:rsidP="002D2E9B">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1502-0002</w:t>
            </w:r>
          </w:p>
        </w:tc>
        <w:tc>
          <w:tcPr>
            <w:tcW w:w="718" w:type="dxa"/>
            <w:tcBorders>
              <w:top w:val="nil"/>
              <w:left w:val="nil"/>
              <w:bottom w:val="nil"/>
              <w:right w:val="nil"/>
            </w:tcBorders>
            <w:shd w:val="clear" w:color="auto" w:fill="auto"/>
            <w:noWrap/>
            <w:vAlign w:val="center"/>
            <w:hideMark/>
          </w:tcPr>
          <w:p w:rsidR="002D2E9B" w:rsidRPr="008E79C1" w:rsidRDefault="002D2E9B"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2D2E9B" w:rsidRPr="008E79C1" w:rsidRDefault="002D2E9B"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nil"/>
              <w:bottom w:val="nil"/>
              <w:right w:val="single" w:sz="8" w:space="0" w:color="auto"/>
            </w:tcBorders>
            <w:shd w:val="clear" w:color="auto" w:fill="auto"/>
            <w:vAlign w:val="center"/>
            <w:hideMark/>
          </w:tcPr>
          <w:p w:rsidR="002D2E9B" w:rsidRPr="008E79C1" w:rsidRDefault="002D2E9B"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Промоција туристичке понуде</w:t>
            </w:r>
          </w:p>
        </w:tc>
        <w:tc>
          <w:tcPr>
            <w:tcW w:w="1481" w:type="dxa"/>
            <w:tcBorders>
              <w:top w:val="nil"/>
              <w:left w:val="nil"/>
              <w:bottom w:val="nil"/>
              <w:right w:val="nil"/>
            </w:tcBorders>
            <w:shd w:val="clear" w:color="auto" w:fill="auto"/>
            <w:noWrap/>
            <w:vAlign w:val="center"/>
            <w:hideMark/>
          </w:tcPr>
          <w:p w:rsidR="002D2E9B" w:rsidRPr="008E79C1" w:rsidRDefault="002D2E9B" w:rsidP="008E79C1">
            <w:pPr>
              <w:spacing w:after="0" w:line="240" w:lineRule="auto"/>
              <w:jc w:val="right"/>
              <w:rPr>
                <w:rFonts w:ascii="Times New Roman" w:eastAsia="Times New Roman" w:hAnsi="Times New Roman" w:cs="Times New Roman"/>
                <w:color w:val="000000"/>
                <w:sz w:val="22"/>
                <w:szCs w:val="22"/>
              </w:rPr>
            </w:pPr>
          </w:p>
        </w:tc>
        <w:tc>
          <w:tcPr>
            <w:tcW w:w="1440" w:type="dxa"/>
            <w:tcBorders>
              <w:top w:val="nil"/>
              <w:left w:val="single" w:sz="8" w:space="0" w:color="auto"/>
              <w:bottom w:val="nil"/>
              <w:right w:val="single" w:sz="8" w:space="0" w:color="auto"/>
            </w:tcBorders>
            <w:shd w:val="clear" w:color="auto" w:fill="auto"/>
            <w:noWrap/>
            <w:vAlign w:val="center"/>
            <w:hideMark/>
          </w:tcPr>
          <w:p w:rsidR="002D2E9B" w:rsidRPr="008E79C1" w:rsidRDefault="002D2E9B"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2D2E9B" w:rsidRPr="008E79C1" w:rsidRDefault="002D2E9B"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F27CD">
        <w:trPr>
          <w:trHeight w:val="277"/>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470</w:t>
            </w: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nil"/>
              <w:bottom w:val="nil"/>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i/>
                <w:iCs/>
                <w:sz w:val="22"/>
                <w:szCs w:val="22"/>
              </w:rPr>
            </w:pPr>
            <w:r w:rsidRPr="008E79C1">
              <w:rPr>
                <w:rFonts w:ascii="Times New Roman" w:eastAsia="Times New Roman" w:hAnsi="Times New Roman" w:cs="Times New Roman"/>
                <w:i/>
                <w:iCs/>
                <w:sz w:val="22"/>
                <w:szCs w:val="22"/>
              </w:rPr>
              <w:t>Туризам</w:t>
            </w:r>
          </w:p>
        </w:tc>
        <w:tc>
          <w:tcPr>
            <w:tcW w:w="1481"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p>
        </w:tc>
        <w:tc>
          <w:tcPr>
            <w:tcW w:w="144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9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2E9B" w:rsidRDefault="002D2E9B" w:rsidP="008E79C1">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144</w:t>
            </w:r>
          </w:p>
        </w:tc>
        <w:tc>
          <w:tcPr>
            <w:tcW w:w="760" w:type="dxa"/>
            <w:tcBorders>
              <w:top w:val="single" w:sz="8" w:space="0" w:color="auto"/>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421</w:t>
            </w:r>
          </w:p>
        </w:tc>
        <w:tc>
          <w:tcPr>
            <w:tcW w:w="55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220,000</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220,000</w:t>
            </w:r>
          </w:p>
        </w:tc>
      </w:tr>
      <w:tr w:rsidR="008E79C1" w:rsidRPr="008E79C1" w:rsidTr="008E79C1">
        <w:trPr>
          <w:trHeight w:val="36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2E9B" w:rsidRDefault="002D2E9B" w:rsidP="008E79C1">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145</w:t>
            </w:r>
          </w:p>
        </w:tc>
        <w:tc>
          <w:tcPr>
            <w:tcW w:w="760" w:type="dxa"/>
            <w:tcBorders>
              <w:top w:val="nil"/>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422</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560,000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560,000</w:t>
            </w:r>
          </w:p>
        </w:tc>
      </w:tr>
      <w:tr w:rsidR="008E79C1" w:rsidRPr="008E79C1" w:rsidTr="008E79C1">
        <w:trPr>
          <w:trHeight w:val="36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2E9B" w:rsidRDefault="002D2E9B" w:rsidP="008E79C1">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146</w:t>
            </w:r>
          </w:p>
        </w:tc>
        <w:tc>
          <w:tcPr>
            <w:tcW w:w="760" w:type="dxa"/>
            <w:tcBorders>
              <w:top w:val="nil"/>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423</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5,760,000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5,760,000</w:t>
            </w:r>
          </w:p>
        </w:tc>
      </w:tr>
      <w:tr w:rsidR="008E79C1" w:rsidRPr="008E79C1" w:rsidTr="008F27CD">
        <w:trPr>
          <w:trHeight w:val="360"/>
        </w:trPr>
        <w:tc>
          <w:tcPr>
            <w:tcW w:w="482" w:type="dxa"/>
            <w:tcBorders>
              <w:top w:val="nil"/>
              <w:left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2E9B" w:rsidRDefault="002D2E9B" w:rsidP="008E79C1">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147</w:t>
            </w:r>
          </w:p>
        </w:tc>
        <w:tc>
          <w:tcPr>
            <w:tcW w:w="760" w:type="dxa"/>
            <w:tcBorders>
              <w:top w:val="nil"/>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424</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3,500,000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3,500,000</w:t>
            </w:r>
          </w:p>
        </w:tc>
      </w:tr>
      <w:tr w:rsidR="008E79C1" w:rsidRPr="008E79C1" w:rsidTr="008F27CD">
        <w:trPr>
          <w:trHeight w:val="375"/>
        </w:trPr>
        <w:tc>
          <w:tcPr>
            <w:tcW w:w="482" w:type="dxa"/>
            <w:tcBorders>
              <w:top w:val="nil"/>
              <w:left w:val="single" w:sz="4"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2E9B" w:rsidRDefault="002D2E9B" w:rsidP="008E79C1">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148</w:t>
            </w:r>
          </w:p>
        </w:tc>
        <w:tc>
          <w:tcPr>
            <w:tcW w:w="760" w:type="dxa"/>
            <w:tcBorders>
              <w:top w:val="nil"/>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426</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2,700,000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2,700,000</w:t>
            </w:r>
          </w:p>
        </w:tc>
      </w:tr>
      <w:tr w:rsidR="008E79C1" w:rsidRPr="008E79C1" w:rsidTr="008F27CD">
        <w:trPr>
          <w:trHeight w:val="345"/>
        </w:trPr>
        <w:tc>
          <w:tcPr>
            <w:tcW w:w="482" w:type="dxa"/>
            <w:tcBorders>
              <w:top w:val="nil"/>
              <w:left w:val="single" w:sz="4"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2D2E9B" w:rsidRDefault="002D2E9B" w:rsidP="008E79C1">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149</w:t>
            </w:r>
          </w:p>
        </w:tc>
        <w:tc>
          <w:tcPr>
            <w:tcW w:w="760"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512</w:t>
            </w:r>
          </w:p>
        </w:tc>
        <w:tc>
          <w:tcPr>
            <w:tcW w:w="5520" w:type="dxa"/>
            <w:tcBorders>
              <w:top w:val="nil"/>
              <w:left w:val="single" w:sz="8" w:space="0" w:color="auto"/>
              <w:bottom w:val="nil"/>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Машине и опрема</w:t>
            </w:r>
          </w:p>
        </w:tc>
        <w:tc>
          <w:tcPr>
            <w:tcW w:w="1481"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1,480,000</w:t>
            </w:r>
          </w:p>
        </w:tc>
        <w:tc>
          <w:tcPr>
            <w:tcW w:w="144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1,480,000</w:t>
            </w:r>
          </w:p>
        </w:tc>
      </w:tr>
      <w:tr w:rsidR="008E79C1" w:rsidRPr="008E79C1" w:rsidTr="008F27CD">
        <w:trPr>
          <w:trHeight w:val="973"/>
        </w:trPr>
        <w:tc>
          <w:tcPr>
            <w:tcW w:w="482" w:type="dxa"/>
            <w:tcBorders>
              <w:top w:val="nil"/>
              <w:left w:val="single" w:sz="4"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Глава 3   Раздела 5 -  програм 4:                      </w:t>
            </w:r>
            <w:r w:rsidR="008F27CD">
              <w:rPr>
                <w:rFonts w:ascii="Times New Roman" w:eastAsia="Times New Roman" w:hAnsi="Times New Roman" w:cs="Times New Roman"/>
                <w:b/>
                <w:bCs/>
                <w:color w:val="000000"/>
                <w:sz w:val="22"/>
                <w:szCs w:val="22"/>
              </w:rPr>
              <w:t xml:space="preserve"> </w:t>
            </w:r>
            <w:r w:rsidRPr="008E79C1">
              <w:rPr>
                <w:rFonts w:ascii="Times New Roman" w:eastAsia="Times New Roman" w:hAnsi="Times New Roman" w:cs="Times New Roman"/>
                <w:b/>
                <w:bCs/>
                <w:color w:val="000000"/>
                <w:sz w:val="22"/>
                <w:szCs w:val="22"/>
              </w:rPr>
              <w:t xml:space="preserve">        </w:t>
            </w:r>
            <w:r w:rsidRPr="008E79C1">
              <w:rPr>
                <w:rFonts w:ascii="Times New Roman" w:eastAsia="Times New Roman" w:hAnsi="Times New Roman" w:cs="Times New Roman"/>
                <w:b/>
                <w:bCs/>
                <w:i/>
                <w:iCs/>
                <w:color w:val="000000"/>
                <w:sz w:val="22"/>
                <w:szCs w:val="22"/>
              </w:rPr>
              <w:t xml:space="preserve">извор фин. 01- општи приходи и примања буџ.  7,230.000  извор фин. 06-донације међун. организација       6.990.000 </w:t>
            </w:r>
          </w:p>
        </w:tc>
        <w:tc>
          <w:tcPr>
            <w:tcW w:w="1481" w:type="dxa"/>
            <w:tcBorders>
              <w:top w:val="single" w:sz="8" w:space="0" w:color="auto"/>
              <w:left w:val="nil"/>
              <w:bottom w:val="single" w:sz="8" w:space="0" w:color="auto"/>
              <w:right w:val="single" w:sz="8" w:space="0" w:color="auto"/>
            </w:tcBorders>
            <w:shd w:val="clear" w:color="000000" w:fill="D7E4BC"/>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14,220,000</w:t>
            </w:r>
          </w:p>
        </w:tc>
        <w:tc>
          <w:tcPr>
            <w:tcW w:w="1440" w:type="dxa"/>
            <w:tcBorders>
              <w:top w:val="single" w:sz="8" w:space="0" w:color="auto"/>
              <w:left w:val="nil"/>
              <w:bottom w:val="single" w:sz="8" w:space="0" w:color="auto"/>
              <w:right w:val="single" w:sz="8" w:space="0" w:color="auto"/>
            </w:tcBorders>
            <w:shd w:val="clear" w:color="000000" w:fill="D7E4BC"/>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single" w:sz="8" w:space="0" w:color="auto"/>
              <w:left w:val="nil"/>
              <w:bottom w:val="single" w:sz="8" w:space="0" w:color="auto"/>
              <w:right w:val="single" w:sz="8" w:space="0" w:color="auto"/>
            </w:tcBorders>
            <w:shd w:val="clear" w:color="000000" w:fill="D7E4BC"/>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14,220,000</w:t>
            </w:r>
          </w:p>
        </w:tc>
      </w:tr>
      <w:tr w:rsidR="008E79C1" w:rsidRPr="008E79C1" w:rsidTr="008F27CD">
        <w:trPr>
          <w:trHeight w:val="315"/>
        </w:trPr>
        <w:tc>
          <w:tcPr>
            <w:tcW w:w="482" w:type="dxa"/>
            <w:tcBorders>
              <w:top w:val="nil"/>
              <w:left w:val="single" w:sz="4"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p>
        </w:tc>
        <w:tc>
          <w:tcPr>
            <w:tcW w:w="14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15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F27CD">
        <w:trPr>
          <w:trHeight w:val="496"/>
        </w:trPr>
        <w:tc>
          <w:tcPr>
            <w:tcW w:w="482" w:type="dxa"/>
            <w:tcBorders>
              <w:top w:val="nil"/>
              <w:left w:val="single" w:sz="4"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1201</w:t>
            </w: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single" w:sz="8" w:space="0" w:color="auto"/>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single" w:sz="8" w:space="0" w:color="auto"/>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ПРОГРАМ 13:  РАЗВОЈ КУЛТУРЕ И ИНФОРМИСАЊА</w:t>
            </w:r>
          </w:p>
        </w:tc>
        <w:tc>
          <w:tcPr>
            <w:tcW w:w="1481" w:type="dxa"/>
            <w:tcBorders>
              <w:top w:val="single" w:sz="8" w:space="0" w:color="auto"/>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single" w:sz="8" w:space="0" w:color="auto"/>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single" w:sz="8" w:space="0" w:color="auto"/>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F27CD" w:rsidRPr="008E79C1" w:rsidTr="000900B9">
        <w:trPr>
          <w:trHeight w:val="300"/>
        </w:trPr>
        <w:tc>
          <w:tcPr>
            <w:tcW w:w="482" w:type="dxa"/>
            <w:tcBorders>
              <w:top w:val="nil"/>
              <w:left w:val="single" w:sz="4" w:space="0" w:color="auto"/>
              <w:bottom w:val="nil"/>
              <w:right w:val="nil"/>
            </w:tcBorders>
            <w:shd w:val="clear" w:color="auto" w:fill="auto"/>
            <w:noWrap/>
            <w:vAlign w:val="center"/>
            <w:hideMark/>
          </w:tcPr>
          <w:p w:rsidR="008F27CD" w:rsidRPr="008E79C1" w:rsidRDefault="008F27CD" w:rsidP="008E79C1">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8F27CD" w:rsidRPr="008E79C1" w:rsidRDefault="008F27CD" w:rsidP="008E79C1">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8F27CD" w:rsidRPr="008E79C1" w:rsidRDefault="008F27CD" w:rsidP="008F27CD">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1201-0001</w:t>
            </w:r>
          </w:p>
        </w:tc>
        <w:tc>
          <w:tcPr>
            <w:tcW w:w="718" w:type="dxa"/>
            <w:tcBorders>
              <w:top w:val="nil"/>
              <w:left w:val="nil"/>
              <w:bottom w:val="nil"/>
              <w:right w:val="nil"/>
            </w:tcBorders>
            <w:shd w:val="clear" w:color="auto" w:fill="auto"/>
            <w:noWrap/>
            <w:vAlign w:val="center"/>
            <w:hideMark/>
          </w:tcPr>
          <w:p w:rsidR="008F27CD" w:rsidRPr="008E79C1" w:rsidRDefault="008F27CD"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8F27CD" w:rsidRPr="008E79C1" w:rsidRDefault="008F27CD"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8F27CD" w:rsidRPr="008E79C1" w:rsidRDefault="008F27CD"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Функционисање локалних установа културе</w:t>
            </w:r>
          </w:p>
        </w:tc>
        <w:tc>
          <w:tcPr>
            <w:tcW w:w="1481" w:type="dxa"/>
            <w:tcBorders>
              <w:top w:val="nil"/>
              <w:left w:val="single" w:sz="8" w:space="0" w:color="auto"/>
              <w:bottom w:val="nil"/>
              <w:right w:val="nil"/>
            </w:tcBorders>
            <w:shd w:val="clear" w:color="auto" w:fill="auto"/>
            <w:noWrap/>
            <w:vAlign w:val="center"/>
            <w:hideMark/>
          </w:tcPr>
          <w:p w:rsidR="008F27CD" w:rsidRPr="008E79C1" w:rsidRDefault="008F27CD"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8F27CD" w:rsidRPr="008E79C1" w:rsidRDefault="008F27CD"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8F27CD" w:rsidRPr="008E79C1" w:rsidRDefault="008F27CD"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F27CD">
        <w:trPr>
          <w:trHeight w:val="315"/>
        </w:trPr>
        <w:tc>
          <w:tcPr>
            <w:tcW w:w="482" w:type="dxa"/>
            <w:tcBorders>
              <w:top w:val="nil"/>
              <w:left w:val="single" w:sz="4"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820</w:t>
            </w: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i/>
                <w:iCs/>
                <w:sz w:val="22"/>
                <w:szCs w:val="22"/>
              </w:rPr>
            </w:pPr>
            <w:r w:rsidRPr="008E79C1">
              <w:rPr>
                <w:rFonts w:ascii="Times New Roman" w:eastAsia="Times New Roman" w:hAnsi="Times New Roman" w:cs="Times New Roman"/>
                <w:i/>
                <w:iCs/>
                <w:sz w:val="22"/>
                <w:szCs w:val="22"/>
              </w:rPr>
              <w:t>Услуге културе</w:t>
            </w:r>
          </w:p>
        </w:tc>
        <w:tc>
          <w:tcPr>
            <w:tcW w:w="1481"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F27CD">
        <w:trPr>
          <w:trHeight w:val="300"/>
        </w:trPr>
        <w:tc>
          <w:tcPr>
            <w:tcW w:w="482" w:type="dxa"/>
            <w:tcBorders>
              <w:top w:val="nil"/>
              <w:left w:val="single" w:sz="4"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F27CD" w:rsidRDefault="008E79C1" w:rsidP="008F27CD">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8F27CD">
              <w:rPr>
                <w:rFonts w:ascii="Times New Roman" w:eastAsia="Times New Roman" w:hAnsi="Times New Roman" w:cs="Times New Roman"/>
                <w:color w:val="000000"/>
                <w:sz w:val="22"/>
                <w:szCs w:val="22"/>
              </w:rPr>
              <w:t>50</w:t>
            </w:r>
          </w:p>
        </w:tc>
        <w:tc>
          <w:tcPr>
            <w:tcW w:w="760" w:type="dxa"/>
            <w:tcBorders>
              <w:top w:val="single" w:sz="8" w:space="0" w:color="auto"/>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411</w:t>
            </w:r>
          </w:p>
        </w:tc>
        <w:tc>
          <w:tcPr>
            <w:tcW w:w="55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9,700,000</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9,700,000</w:t>
            </w:r>
          </w:p>
        </w:tc>
      </w:tr>
      <w:tr w:rsidR="008E79C1" w:rsidRPr="008E79C1" w:rsidTr="008F27CD">
        <w:trPr>
          <w:trHeight w:val="300"/>
        </w:trPr>
        <w:tc>
          <w:tcPr>
            <w:tcW w:w="482" w:type="dxa"/>
            <w:tcBorders>
              <w:top w:val="nil"/>
              <w:left w:val="single" w:sz="4"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F27CD" w:rsidRDefault="008E79C1" w:rsidP="008F27CD">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8F27CD">
              <w:rPr>
                <w:rFonts w:ascii="Times New Roman" w:eastAsia="Times New Roman" w:hAnsi="Times New Roman" w:cs="Times New Roman"/>
                <w:color w:val="000000"/>
                <w:sz w:val="22"/>
                <w:szCs w:val="22"/>
              </w:rPr>
              <w:t>51</w:t>
            </w:r>
          </w:p>
        </w:tc>
        <w:tc>
          <w:tcPr>
            <w:tcW w:w="760" w:type="dxa"/>
            <w:tcBorders>
              <w:top w:val="nil"/>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412</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sz w:val="22"/>
                <w:szCs w:val="22"/>
              </w:rPr>
            </w:pPr>
            <w:r w:rsidRPr="008E79C1">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1,700,000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1,700,000</w:t>
            </w:r>
          </w:p>
        </w:tc>
      </w:tr>
      <w:tr w:rsidR="008E79C1" w:rsidRPr="008E79C1" w:rsidTr="008F27CD">
        <w:trPr>
          <w:trHeight w:val="300"/>
        </w:trPr>
        <w:tc>
          <w:tcPr>
            <w:tcW w:w="482" w:type="dxa"/>
            <w:tcBorders>
              <w:top w:val="nil"/>
              <w:left w:val="single" w:sz="4"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F27CD" w:rsidRDefault="008E79C1" w:rsidP="008F27CD">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8F27CD">
              <w:rPr>
                <w:rFonts w:ascii="Times New Roman" w:eastAsia="Times New Roman" w:hAnsi="Times New Roman" w:cs="Times New Roman"/>
                <w:color w:val="000000"/>
                <w:sz w:val="22"/>
                <w:szCs w:val="22"/>
              </w:rPr>
              <w:t>52</w:t>
            </w:r>
          </w:p>
        </w:tc>
        <w:tc>
          <w:tcPr>
            <w:tcW w:w="760" w:type="dxa"/>
            <w:tcBorders>
              <w:top w:val="nil"/>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414</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150,000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150,000</w:t>
            </w:r>
          </w:p>
        </w:tc>
      </w:tr>
      <w:tr w:rsidR="008E79C1" w:rsidRPr="008E79C1" w:rsidTr="008F27CD">
        <w:trPr>
          <w:trHeight w:val="300"/>
        </w:trPr>
        <w:tc>
          <w:tcPr>
            <w:tcW w:w="482" w:type="dxa"/>
            <w:tcBorders>
              <w:top w:val="nil"/>
              <w:left w:val="single" w:sz="4"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F27CD" w:rsidRDefault="008E79C1" w:rsidP="008F27CD">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8F27CD">
              <w:rPr>
                <w:rFonts w:ascii="Times New Roman" w:eastAsia="Times New Roman" w:hAnsi="Times New Roman" w:cs="Times New Roman"/>
                <w:color w:val="000000"/>
                <w:sz w:val="22"/>
                <w:szCs w:val="22"/>
              </w:rPr>
              <w:t>53</w:t>
            </w:r>
          </w:p>
        </w:tc>
        <w:tc>
          <w:tcPr>
            <w:tcW w:w="760" w:type="dxa"/>
            <w:tcBorders>
              <w:top w:val="nil"/>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415</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250,000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250,000</w:t>
            </w:r>
          </w:p>
        </w:tc>
      </w:tr>
      <w:tr w:rsidR="008E79C1" w:rsidRPr="008E79C1" w:rsidTr="008F27CD">
        <w:trPr>
          <w:trHeight w:val="300"/>
        </w:trPr>
        <w:tc>
          <w:tcPr>
            <w:tcW w:w="482" w:type="dxa"/>
            <w:tcBorders>
              <w:top w:val="nil"/>
              <w:left w:val="single" w:sz="4"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F27CD" w:rsidRDefault="008E79C1" w:rsidP="008F27CD">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8F27CD">
              <w:rPr>
                <w:rFonts w:ascii="Times New Roman" w:eastAsia="Times New Roman" w:hAnsi="Times New Roman" w:cs="Times New Roman"/>
                <w:color w:val="000000"/>
                <w:sz w:val="22"/>
                <w:szCs w:val="22"/>
              </w:rPr>
              <w:t>54</w:t>
            </w:r>
          </w:p>
        </w:tc>
        <w:tc>
          <w:tcPr>
            <w:tcW w:w="760" w:type="dxa"/>
            <w:tcBorders>
              <w:top w:val="nil"/>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416</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100,000</w:t>
            </w:r>
          </w:p>
        </w:tc>
      </w:tr>
      <w:tr w:rsidR="008E79C1" w:rsidRPr="008E79C1" w:rsidTr="008F27CD">
        <w:trPr>
          <w:trHeight w:val="300"/>
        </w:trPr>
        <w:tc>
          <w:tcPr>
            <w:tcW w:w="482" w:type="dxa"/>
            <w:tcBorders>
              <w:top w:val="nil"/>
              <w:left w:val="single" w:sz="4"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F27CD" w:rsidRDefault="008E79C1" w:rsidP="008F27CD">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8F27CD">
              <w:rPr>
                <w:rFonts w:ascii="Times New Roman" w:eastAsia="Times New Roman" w:hAnsi="Times New Roman" w:cs="Times New Roman"/>
                <w:color w:val="000000"/>
                <w:sz w:val="22"/>
                <w:szCs w:val="22"/>
              </w:rPr>
              <w:t>55</w:t>
            </w:r>
          </w:p>
        </w:tc>
        <w:tc>
          <w:tcPr>
            <w:tcW w:w="760" w:type="dxa"/>
            <w:tcBorders>
              <w:top w:val="nil"/>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421</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2,900,000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2,900,000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F27CD" w:rsidRDefault="008E79C1" w:rsidP="008F27CD">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8F27CD">
              <w:rPr>
                <w:rFonts w:ascii="Times New Roman" w:eastAsia="Times New Roman" w:hAnsi="Times New Roman" w:cs="Times New Roman"/>
                <w:color w:val="000000"/>
                <w:sz w:val="22"/>
                <w:szCs w:val="22"/>
              </w:rPr>
              <w:t>56</w:t>
            </w:r>
          </w:p>
        </w:tc>
        <w:tc>
          <w:tcPr>
            <w:tcW w:w="760" w:type="dxa"/>
            <w:tcBorders>
              <w:top w:val="nil"/>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422</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120,000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120,000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F27CD" w:rsidRDefault="008E79C1" w:rsidP="008F27CD">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8F27CD">
              <w:rPr>
                <w:rFonts w:ascii="Times New Roman" w:eastAsia="Times New Roman" w:hAnsi="Times New Roman" w:cs="Times New Roman"/>
                <w:color w:val="000000"/>
                <w:sz w:val="22"/>
                <w:szCs w:val="22"/>
              </w:rPr>
              <w:t>57</w:t>
            </w:r>
          </w:p>
        </w:tc>
        <w:tc>
          <w:tcPr>
            <w:tcW w:w="760" w:type="dxa"/>
            <w:tcBorders>
              <w:top w:val="nil"/>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423</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2,100,000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2,100,000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F27CD" w:rsidRDefault="008E79C1" w:rsidP="008F27CD">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8F27CD">
              <w:rPr>
                <w:rFonts w:ascii="Times New Roman" w:eastAsia="Times New Roman" w:hAnsi="Times New Roman" w:cs="Times New Roman"/>
                <w:color w:val="000000"/>
                <w:sz w:val="22"/>
                <w:szCs w:val="22"/>
              </w:rPr>
              <w:t>58</w:t>
            </w:r>
          </w:p>
        </w:tc>
        <w:tc>
          <w:tcPr>
            <w:tcW w:w="760" w:type="dxa"/>
            <w:tcBorders>
              <w:top w:val="nil"/>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424</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500,000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F27CD" w:rsidRDefault="008E79C1" w:rsidP="008F27CD">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8F27CD">
              <w:rPr>
                <w:rFonts w:ascii="Times New Roman" w:eastAsia="Times New Roman" w:hAnsi="Times New Roman" w:cs="Times New Roman"/>
                <w:color w:val="000000"/>
                <w:sz w:val="22"/>
                <w:szCs w:val="22"/>
              </w:rPr>
              <w:t>59</w:t>
            </w:r>
          </w:p>
        </w:tc>
        <w:tc>
          <w:tcPr>
            <w:tcW w:w="760" w:type="dxa"/>
            <w:tcBorders>
              <w:top w:val="nil"/>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425</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500,000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F27CD" w:rsidRDefault="008E79C1" w:rsidP="008F27CD">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8F27CD">
              <w:rPr>
                <w:rFonts w:ascii="Times New Roman" w:eastAsia="Times New Roman" w:hAnsi="Times New Roman" w:cs="Times New Roman"/>
                <w:color w:val="000000"/>
                <w:sz w:val="22"/>
                <w:szCs w:val="22"/>
              </w:rPr>
              <w:t>60</w:t>
            </w:r>
          </w:p>
        </w:tc>
        <w:tc>
          <w:tcPr>
            <w:tcW w:w="760" w:type="dxa"/>
            <w:tcBorders>
              <w:top w:val="nil"/>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426</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400,000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400,000</w:t>
            </w:r>
          </w:p>
        </w:tc>
      </w:tr>
      <w:tr w:rsidR="008E79C1" w:rsidRPr="008E79C1" w:rsidTr="008F27CD">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F27CD" w:rsidRDefault="008E79C1" w:rsidP="008F27CD">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8F27CD">
              <w:rPr>
                <w:rFonts w:ascii="Times New Roman" w:eastAsia="Times New Roman" w:hAnsi="Times New Roman" w:cs="Times New Roman"/>
                <w:color w:val="000000"/>
                <w:sz w:val="22"/>
                <w:szCs w:val="22"/>
              </w:rPr>
              <w:t>61</w:t>
            </w:r>
          </w:p>
        </w:tc>
        <w:tc>
          <w:tcPr>
            <w:tcW w:w="760" w:type="dxa"/>
            <w:tcBorders>
              <w:top w:val="nil"/>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482</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50,000</w:t>
            </w:r>
          </w:p>
        </w:tc>
      </w:tr>
      <w:tr w:rsidR="008E79C1" w:rsidRPr="008E79C1" w:rsidTr="008F27CD">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4" w:space="0" w:color="auto"/>
            </w:tcBorders>
            <w:shd w:val="clear" w:color="auto" w:fill="auto"/>
            <w:noWrap/>
            <w:vAlign w:val="center"/>
            <w:hideMark/>
          </w:tcPr>
          <w:p w:rsidR="008E79C1" w:rsidRPr="008F27CD" w:rsidRDefault="008E79C1" w:rsidP="008F27CD">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8F27CD">
              <w:rPr>
                <w:rFonts w:ascii="Times New Roman" w:eastAsia="Times New Roman" w:hAnsi="Times New Roman" w:cs="Times New Roman"/>
                <w:color w:val="000000"/>
                <w:sz w:val="22"/>
                <w:szCs w:val="22"/>
              </w:rPr>
              <w:t>62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483</w:t>
            </w:r>
          </w:p>
        </w:tc>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F27CD" w:rsidRDefault="008E79C1" w:rsidP="008F27CD">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8F27CD">
              <w:rPr>
                <w:rFonts w:ascii="Times New Roman" w:eastAsia="Times New Roman" w:hAnsi="Times New Roman" w:cs="Times New Roman"/>
                <w:color w:val="000000"/>
                <w:sz w:val="22"/>
                <w:szCs w:val="22"/>
              </w:rPr>
              <w:t>63</w:t>
            </w:r>
          </w:p>
        </w:tc>
        <w:tc>
          <w:tcPr>
            <w:tcW w:w="760" w:type="dxa"/>
            <w:tcBorders>
              <w:top w:val="nil"/>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512</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150,000</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150,000</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F27CD" w:rsidRDefault="008E79C1" w:rsidP="008F27CD">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8F27CD">
              <w:rPr>
                <w:rFonts w:ascii="Times New Roman" w:eastAsia="Times New Roman" w:hAnsi="Times New Roman" w:cs="Times New Roman"/>
                <w:color w:val="000000"/>
                <w:sz w:val="22"/>
                <w:szCs w:val="22"/>
              </w:rPr>
              <w:t>64</w:t>
            </w:r>
          </w:p>
        </w:tc>
        <w:tc>
          <w:tcPr>
            <w:tcW w:w="760" w:type="dxa"/>
            <w:tcBorders>
              <w:top w:val="nil"/>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515</w:t>
            </w:r>
          </w:p>
        </w:tc>
        <w:tc>
          <w:tcPr>
            <w:tcW w:w="5520" w:type="dxa"/>
            <w:tcBorders>
              <w:top w:val="nil"/>
              <w:left w:val="single" w:sz="8" w:space="0" w:color="auto"/>
              <w:bottom w:val="single" w:sz="8"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Књиге у библиотеци</w:t>
            </w:r>
          </w:p>
        </w:tc>
        <w:tc>
          <w:tcPr>
            <w:tcW w:w="1481"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100,000</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100,000</w:t>
            </w:r>
          </w:p>
        </w:tc>
      </w:tr>
      <w:tr w:rsidR="008E79C1" w:rsidRPr="008E79C1" w:rsidTr="008E79C1">
        <w:trPr>
          <w:trHeight w:val="36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nil"/>
              <w:left w:val="single" w:sz="8" w:space="0" w:color="auto"/>
              <w:bottom w:val="single" w:sz="8" w:space="0" w:color="auto"/>
              <w:right w:val="nil"/>
            </w:tcBorders>
            <w:shd w:val="clear" w:color="000000" w:fill="DDD9C3"/>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Свега за програмску активност 1201-0001</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18,770,000</w:t>
            </w:r>
          </w:p>
        </w:tc>
        <w:tc>
          <w:tcPr>
            <w:tcW w:w="1440"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18,770,000</w:t>
            </w:r>
          </w:p>
        </w:tc>
      </w:tr>
      <w:tr w:rsidR="008E79C1" w:rsidRPr="008E79C1" w:rsidTr="008F27CD">
        <w:trPr>
          <w:trHeight w:val="554"/>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Глава 3   Раздела 5 -  програм 13:                             </w:t>
            </w:r>
            <w:r w:rsidRPr="008E79C1">
              <w:rPr>
                <w:rFonts w:ascii="Times New Roman" w:eastAsia="Times New Roman" w:hAnsi="Times New Roman" w:cs="Times New Roman"/>
                <w:b/>
                <w:bCs/>
                <w:i/>
                <w:iCs/>
                <w:color w:val="000000"/>
                <w:sz w:val="22"/>
                <w:szCs w:val="22"/>
              </w:rPr>
              <w:t xml:space="preserve">извор финансирања 01- општи приходи и примања буџета </w:t>
            </w:r>
          </w:p>
        </w:tc>
        <w:tc>
          <w:tcPr>
            <w:tcW w:w="1481" w:type="dxa"/>
            <w:tcBorders>
              <w:top w:val="nil"/>
              <w:left w:val="nil"/>
              <w:bottom w:val="single" w:sz="8" w:space="0" w:color="auto"/>
              <w:right w:val="single" w:sz="8" w:space="0" w:color="auto"/>
            </w:tcBorders>
            <w:shd w:val="clear" w:color="000000" w:fill="D7E4BC"/>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18,770,000</w:t>
            </w:r>
          </w:p>
        </w:tc>
        <w:tc>
          <w:tcPr>
            <w:tcW w:w="1440" w:type="dxa"/>
            <w:tcBorders>
              <w:top w:val="nil"/>
              <w:left w:val="nil"/>
              <w:bottom w:val="single" w:sz="8" w:space="0" w:color="auto"/>
              <w:right w:val="single" w:sz="8" w:space="0" w:color="auto"/>
            </w:tcBorders>
            <w:shd w:val="clear" w:color="000000" w:fill="D7E4BC"/>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D7E4BC"/>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18,770,000</w:t>
            </w:r>
          </w:p>
        </w:tc>
      </w:tr>
      <w:tr w:rsidR="008E79C1" w:rsidRPr="008E79C1" w:rsidTr="008F27CD">
        <w:trPr>
          <w:trHeight w:val="988"/>
        </w:trPr>
        <w:tc>
          <w:tcPr>
            <w:tcW w:w="482" w:type="dxa"/>
            <w:tcBorders>
              <w:top w:val="nil"/>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280"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ГЛАВА 3. РАЗДЕЛА 5.                                               </w:t>
            </w:r>
            <w:r w:rsidRPr="008E79C1">
              <w:rPr>
                <w:rFonts w:ascii="Times New Roman" w:eastAsia="Times New Roman" w:hAnsi="Times New Roman" w:cs="Times New Roman"/>
                <w:b/>
                <w:bCs/>
                <w:i/>
                <w:iCs/>
                <w:color w:val="000000"/>
                <w:sz w:val="22"/>
                <w:szCs w:val="22"/>
              </w:rPr>
              <w:t xml:space="preserve">извор фин. 01- општи приходи и примања буџ. 26.000.000  извор фин. 06-донације међун. организација       6.990.000   </w:t>
            </w:r>
          </w:p>
        </w:tc>
        <w:tc>
          <w:tcPr>
            <w:tcW w:w="1481" w:type="dxa"/>
            <w:tcBorders>
              <w:top w:val="nil"/>
              <w:left w:val="nil"/>
              <w:bottom w:val="single" w:sz="8" w:space="0" w:color="auto"/>
              <w:right w:val="nil"/>
            </w:tcBorders>
            <w:shd w:val="clear" w:color="000000" w:fill="FFFF00"/>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32,990,000</w:t>
            </w:r>
          </w:p>
        </w:tc>
        <w:tc>
          <w:tcPr>
            <w:tcW w:w="1440" w:type="dxa"/>
            <w:tcBorders>
              <w:top w:val="nil"/>
              <w:left w:val="single" w:sz="8" w:space="0" w:color="auto"/>
              <w:bottom w:val="single" w:sz="8" w:space="0" w:color="auto"/>
              <w:right w:val="nil"/>
            </w:tcBorders>
            <w:shd w:val="clear" w:color="000000" w:fill="FFFF00"/>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nil"/>
              <w:left w:val="single" w:sz="8" w:space="0" w:color="auto"/>
              <w:bottom w:val="single" w:sz="8" w:space="0" w:color="auto"/>
              <w:right w:val="single" w:sz="8" w:space="0" w:color="auto"/>
            </w:tcBorders>
            <w:shd w:val="clear" w:color="000000" w:fill="FFFF00"/>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32,990,000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5520" w:type="dxa"/>
            <w:tcBorders>
              <w:top w:val="nil"/>
              <w:left w:val="nil"/>
              <w:bottom w:val="nil"/>
              <w:right w:val="nil"/>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p>
        </w:tc>
        <w:tc>
          <w:tcPr>
            <w:tcW w:w="144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p>
        </w:tc>
        <w:tc>
          <w:tcPr>
            <w:tcW w:w="15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r>
      <w:tr w:rsidR="008E79C1" w:rsidRPr="008E79C1" w:rsidTr="008F27CD">
        <w:trPr>
          <w:trHeight w:val="536"/>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5</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4</w:t>
            </w:r>
          </w:p>
        </w:tc>
        <w:tc>
          <w:tcPr>
            <w:tcW w:w="1120" w:type="dxa"/>
            <w:tcBorders>
              <w:top w:val="single" w:sz="8" w:space="0" w:color="auto"/>
              <w:left w:val="single" w:sz="8" w:space="0" w:color="auto"/>
              <w:bottom w:val="single" w:sz="8" w:space="0" w:color="auto"/>
              <w:right w:val="nil"/>
            </w:tcBorders>
            <w:shd w:val="clear" w:color="000000" w:fill="BFBFBF"/>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60" w:type="dxa"/>
            <w:tcBorders>
              <w:top w:val="single" w:sz="8" w:space="0" w:color="auto"/>
              <w:left w:val="nil"/>
              <w:bottom w:val="single" w:sz="8" w:space="0" w:color="auto"/>
              <w:right w:val="nil"/>
            </w:tcBorders>
            <w:shd w:val="clear" w:color="000000" w:fill="BFBFBF"/>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single" w:sz="8" w:space="0" w:color="auto"/>
              <w:left w:val="nil"/>
              <w:bottom w:val="single" w:sz="8" w:space="0" w:color="auto"/>
              <w:right w:val="nil"/>
            </w:tcBorders>
            <w:shd w:val="clear" w:color="000000" w:fill="BFBFBF"/>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single" w:sz="8" w:space="0" w:color="auto"/>
              <w:left w:val="nil"/>
              <w:bottom w:val="single" w:sz="8" w:space="0" w:color="auto"/>
              <w:right w:val="nil"/>
            </w:tcBorders>
            <w:shd w:val="clear" w:color="000000" w:fill="BFBFBF"/>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МЕСНЕ ЗАЈЕДНИЦЕ</w:t>
            </w:r>
          </w:p>
        </w:tc>
        <w:tc>
          <w:tcPr>
            <w:tcW w:w="1481" w:type="dxa"/>
            <w:tcBorders>
              <w:top w:val="single" w:sz="8" w:space="0" w:color="auto"/>
              <w:left w:val="nil"/>
              <w:bottom w:val="single" w:sz="8" w:space="0" w:color="auto"/>
              <w:right w:val="nil"/>
            </w:tcBorders>
            <w:shd w:val="clear" w:color="000000" w:fill="BFBFBF"/>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single" w:sz="8" w:space="0" w:color="auto"/>
              <w:left w:val="nil"/>
              <w:bottom w:val="single" w:sz="8" w:space="0" w:color="auto"/>
              <w:right w:val="nil"/>
            </w:tcBorders>
            <w:shd w:val="clear" w:color="000000" w:fill="BFBFBF"/>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single" w:sz="8" w:space="0" w:color="auto"/>
              <w:left w:val="nil"/>
              <w:bottom w:val="single" w:sz="8" w:space="0" w:color="auto"/>
              <w:right w:val="single" w:sz="8" w:space="0" w:color="auto"/>
            </w:tcBorders>
            <w:shd w:val="clear" w:color="000000" w:fill="BFBFBF"/>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F27CD">
        <w:trPr>
          <w:trHeight w:val="47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0602</w:t>
            </w: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single" w:sz="8" w:space="0" w:color="auto"/>
              <w:bottom w:val="nil"/>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ПРОГРАМ 15 - ОПШТЕ УСЛУГЕ ЛОКАЛНЕ САМОУПРАВЕ</w:t>
            </w:r>
          </w:p>
        </w:tc>
        <w:tc>
          <w:tcPr>
            <w:tcW w:w="1481"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F27CD" w:rsidRPr="008E79C1" w:rsidTr="008F27CD">
        <w:trPr>
          <w:trHeight w:val="317"/>
        </w:trPr>
        <w:tc>
          <w:tcPr>
            <w:tcW w:w="482" w:type="dxa"/>
            <w:tcBorders>
              <w:top w:val="nil"/>
              <w:left w:val="single" w:sz="8" w:space="0" w:color="auto"/>
              <w:bottom w:val="nil"/>
              <w:right w:val="nil"/>
            </w:tcBorders>
            <w:shd w:val="clear" w:color="auto" w:fill="auto"/>
            <w:noWrap/>
            <w:vAlign w:val="center"/>
            <w:hideMark/>
          </w:tcPr>
          <w:p w:rsidR="008F27CD" w:rsidRPr="008E79C1" w:rsidRDefault="008F27CD"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F27CD" w:rsidRPr="008E79C1" w:rsidRDefault="008F27CD" w:rsidP="008E79C1">
            <w:pPr>
              <w:spacing w:after="0" w:line="240" w:lineRule="auto"/>
              <w:jc w:val="center"/>
              <w:rPr>
                <w:rFonts w:ascii="Times New Roman" w:eastAsia="Times New Roman" w:hAnsi="Times New Roman" w:cs="Times New Roman"/>
                <w:color w:val="000000"/>
                <w:sz w:val="22"/>
                <w:szCs w:val="22"/>
              </w:rPr>
            </w:pPr>
          </w:p>
        </w:tc>
        <w:tc>
          <w:tcPr>
            <w:tcW w:w="1780" w:type="dxa"/>
            <w:gridSpan w:val="2"/>
            <w:tcBorders>
              <w:top w:val="nil"/>
              <w:left w:val="nil"/>
              <w:bottom w:val="nil"/>
              <w:right w:val="nil"/>
            </w:tcBorders>
            <w:shd w:val="clear" w:color="auto" w:fill="auto"/>
            <w:noWrap/>
            <w:vAlign w:val="center"/>
            <w:hideMark/>
          </w:tcPr>
          <w:p w:rsidR="008F27CD" w:rsidRPr="008E79C1" w:rsidRDefault="008F27CD" w:rsidP="008F27CD">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b/>
                <w:bCs/>
                <w:color w:val="000000"/>
                <w:sz w:val="22"/>
                <w:szCs w:val="22"/>
              </w:rPr>
              <w:t>0602-0002</w:t>
            </w:r>
          </w:p>
        </w:tc>
        <w:tc>
          <w:tcPr>
            <w:tcW w:w="718" w:type="dxa"/>
            <w:tcBorders>
              <w:top w:val="nil"/>
              <w:left w:val="nil"/>
              <w:bottom w:val="nil"/>
              <w:right w:val="nil"/>
            </w:tcBorders>
            <w:shd w:val="clear" w:color="auto" w:fill="auto"/>
            <w:noWrap/>
            <w:vAlign w:val="center"/>
            <w:hideMark/>
          </w:tcPr>
          <w:p w:rsidR="008F27CD" w:rsidRPr="008E79C1" w:rsidRDefault="008F27CD" w:rsidP="008E79C1">
            <w:pPr>
              <w:spacing w:after="0" w:line="240" w:lineRule="auto"/>
              <w:jc w:val="center"/>
              <w:rPr>
                <w:rFonts w:ascii="Times New Roman" w:eastAsia="Times New Roman" w:hAnsi="Times New Roman" w:cs="Times New Roman"/>
                <w:color w:val="000000"/>
                <w:sz w:val="22"/>
                <w:szCs w:val="22"/>
              </w:rPr>
            </w:pPr>
          </w:p>
        </w:tc>
        <w:tc>
          <w:tcPr>
            <w:tcW w:w="760" w:type="dxa"/>
            <w:tcBorders>
              <w:top w:val="nil"/>
              <w:left w:val="single" w:sz="8" w:space="0" w:color="auto"/>
              <w:bottom w:val="nil"/>
              <w:right w:val="nil"/>
            </w:tcBorders>
            <w:shd w:val="clear" w:color="auto" w:fill="auto"/>
            <w:noWrap/>
            <w:vAlign w:val="center"/>
            <w:hideMark/>
          </w:tcPr>
          <w:p w:rsidR="008F27CD" w:rsidRPr="008E79C1" w:rsidRDefault="008F27CD"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single" w:sz="8" w:space="0" w:color="auto"/>
              <w:bottom w:val="nil"/>
              <w:right w:val="single" w:sz="8" w:space="0" w:color="auto"/>
            </w:tcBorders>
            <w:shd w:val="clear" w:color="auto" w:fill="auto"/>
            <w:vAlign w:val="center"/>
            <w:hideMark/>
          </w:tcPr>
          <w:p w:rsidR="008F27CD" w:rsidRPr="008E79C1" w:rsidRDefault="008F27CD" w:rsidP="008E79C1">
            <w:pPr>
              <w:spacing w:after="0" w:line="240" w:lineRule="auto"/>
              <w:rPr>
                <w:rFonts w:ascii="Times New Roman" w:eastAsia="Times New Roman" w:hAnsi="Times New Roman" w:cs="Times New Roman"/>
                <w:b/>
                <w:bCs/>
                <w:sz w:val="22"/>
                <w:szCs w:val="22"/>
              </w:rPr>
            </w:pPr>
            <w:r w:rsidRPr="008E79C1">
              <w:rPr>
                <w:rFonts w:ascii="Times New Roman" w:eastAsia="Times New Roman" w:hAnsi="Times New Roman" w:cs="Times New Roman"/>
                <w:b/>
                <w:bCs/>
                <w:sz w:val="22"/>
                <w:szCs w:val="22"/>
              </w:rPr>
              <w:t>Функционисање месних заједница</w:t>
            </w:r>
          </w:p>
        </w:tc>
        <w:tc>
          <w:tcPr>
            <w:tcW w:w="1481" w:type="dxa"/>
            <w:tcBorders>
              <w:top w:val="nil"/>
              <w:left w:val="nil"/>
              <w:bottom w:val="nil"/>
              <w:right w:val="single" w:sz="8" w:space="0" w:color="auto"/>
            </w:tcBorders>
            <w:shd w:val="clear" w:color="auto" w:fill="auto"/>
            <w:noWrap/>
            <w:vAlign w:val="center"/>
            <w:hideMark/>
          </w:tcPr>
          <w:p w:rsidR="008F27CD" w:rsidRPr="008E79C1" w:rsidRDefault="008F27CD"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nil"/>
              <w:right w:val="single" w:sz="8" w:space="0" w:color="auto"/>
            </w:tcBorders>
            <w:shd w:val="clear" w:color="auto" w:fill="auto"/>
            <w:noWrap/>
            <w:vAlign w:val="center"/>
            <w:hideMark/>
          </w:tcPr>
          <w:p w:rsidR="008F27CD" w:rsidRPr="008E79C1" w:rsidRDefault="008F27CD"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8F27CD" w:rsidRPr="008E79C1" w:rsidRDefault="008F27CD"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F27CD">
        <w:trPr>
          <w:trHeight w:val="177"/>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160</w:t>
            </w: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p>
        </w:tc>
        <w:tc>
          <w:tcPr>
            <w:tcW w:w="760"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i/>
                <w:iCs/>
                <w:color w:val="000000"/>
                <w:sz w:val="22"/>
                <w:szCs w:val="22"/>
              </w:rPr>
            </w:pPr>
            <w:r w:rsidRPr="008E79C1">
              <w:rPr>
                <w:rFonts w:ascii="Times New Roman" w:eastAsia="Times New Roman" w:hAnsi="Times New Roman" w:cs="Times New Roman"/>
                <w:i/>
                <w:iCs/>
                <w:color w:val="000000"/>
                <w:sz w:val="22"/>
                <w:szCs w:val="22"/>
              </w:rPr>
              <w:t> </w:t>
            </w:r>
          </w:p>
        </w:tc>
        <w:tc>
          <w:tcPr>
            <w:tcW w:w="5520" w:type="dxa"/>
            <w:tcBorders>
              <w:top w:val="nil"/>
              <w:left w:val="single" w:sz="8" w:space="0" w:color="auto"/>
              <w:bottom w:val="single" w:sz="8"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i/>
                <w:iCs/>
                <w:sz w:val="22"/>
                <w:szCs w:val="22"/>
              </w:rPr>
            </w:pPr>
            <w:r w:rsidRPr="008E79C1">
              <w:rPr>
                <w:rFonts w:ascii="Times New Roman" w:eastAsia="Times New Roman" w:hAnsi="Times New Roman" w:cs="Times New Roman"/>
                <w:i/>
                <w:iCs/>
                <w:sz w:val="22"/>
                <w:szCs w:val="22"/>
              </w:rPr>
              <w:t>Опште јавне услуге некласифик. на другом месту</w:t>
            </w:r>
          </w:p>
        </w:tc>
        <w:tc>
          <w:tcPr>
            <w:tcW w:w="1481"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F27CD" w:rsidRDefault="008E79C1" w:rsidP="008F27CD">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8F27CD">
              <w:rPr>
                <w:rFonts w:ascii="Times New Roman" w:eastAsia="Times New Roman" w:hAnsi="Times New Roman" w:cs="Times New Roman"/>
                <w:color w:val="000000"/>
                <w:sz w:val="22"/>
                <w:szCs w:val="22"/>
              </w:rPr>
              <w:t>65</w:t>
            </w:r>
          </w:p>
        </w:tc>
        <w:tc>
          <w:tcPr>
            <w:tcW w:w="760" w:type="dxa"/>
            <w:tcBorders>
              <w:top w:val="single" w:sz="8" w:space="0" w:color="auto"/>
              <w:left w:val="single" w:sz="8" w:space="0" w:color="auto"/>
              <w:bottom w:val="single" w:sz="4"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421</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30,000</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F27CD" w:rsidRDefault="008E79C1" w:rsidP="008F27CD">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8F27CD">
              <w:rPr>
                <w:rFonts w:ascii="Times New Roman" w:eastAsia="Times New Roman" w:hAnsi="Times New Roman" w:cs="Times New Roman"/>
                <w:color w:val="000000"/>
                <w:sz w:val="22"/>
                <w:szCs w:val="22"/>
              </w:rPr>
              <w:t>66</w:t>
            </w:r>
          </w:p>
        </w:tc>
        <w:tc>
          <w:tcPr>
            <w:tcW w:w="760"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423</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Услуге по уговору</w:t>
            </w:r>
          </w:p>
        </w:tc>
        <w:tc>
          <w:tcPr>
            <w:tcW w:w="1481"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130,000</w:t>
            </w:r>
          </w:p>
        </w:tc>
        <w:tc>
          <w:tcPr>
            <w:tcW w:w="144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130,000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F27CD" w:rsidRDefault="008F27CD" w:rsidP="008E79C1">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167</w:t>
            </w:r>
          </w:p>
        </w:tc>
        <w:tc>
          <w:tcPr>
            <w:tcW w:w="760" w:type="dxa"/>
            <w:tcBorders>
              <w:top w:val="single" w:sz="4" w:space="0" w:color="auto"/>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424</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Специјализоване услуге</w:t>
            </w:r>
          </w:p>
        </w:tc>
        <w:tc>
          <w:tcPr>
            <w:tcW w:w="1481" w:type="dxa"/>
            <w:tcBorders>
              <w:top w:val="single" w:sz="4"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800,000</w:t>
            </w:r>
          </w:p>
        </w:tc>
        <w:tc>
          <w:tcPr>
            <w:tcW w:w="1440" w:type="dxa"/>
            <w:tcBorders>
              <w:top w:val="single" w:sz="4" w:space="0" w:color="auto"/>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single" w:sz="4"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800,000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F27CD" w:rsidRDefault="008E79C1" w:rsidP="008F27CD">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8F27CD">
              <w:rPr>
                <w:rFonts w:ascii="Times New Roman" w:eastAsia="Times New Roman" w:hAnsi="Times New Roman" w:cs="Times New Roman"/>
                <w:color w:val="000000"/>
                <w:sz w:val="22"/>
                <w:szCs w:val="22"/>
              </w:rPr>
              <w:t>68</w:t>
            </w:r>
          </w:p>
        </w:tc>
        <w:tc>
          <w:tcPr>
            <w:tcW w:w="760" w:type="dxa"/>
            <w:tcBorders>
              <w:top w:val="single" w:sz="4" w:space="0" w:color="auto"/>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426</w:t>
            </w:r>
          </w:p>
        </w:tc>
        <w:tc>
          <w:tcPr>
            <w:tcW w:w="5520" w:type="dxa"/>
            <w:tcBorders>
              <w:top w:val="nil"/>
              <w:left w:val="single" w:sz="8" w:space="0" w:color="auto"/>
              <w:bottom w:val="single" w:sz="4"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Материјал</w:t>
            </w:r>
          </w:p>
        </w:tc>
        <w:tc>
          <w:tcPr>
            <w:tcW w:w="1481" w:type="dxa"/>
            <w:tcBorders>
              <w:top w:val="single" w:sz="4"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300,000</w:t>
            </w:r>
          </w:p>
        </w:tc>
        <w:tc>
          <w:tcPr>
            <w:tcW w:w="1440" w:type="dxa"/>
            <w:tcBorders>
              <w:top w:val="single" w:sz="4" w:space="0" w:color="auto"/>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300,000</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F27CD" w:rsidRDefault="008E79C1" w:rsidP="008F27CD">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w:t>
            </w:r>
            <w:r w:rsidR="008F27CD">
              <w:rPr>
                <w:rFonts w:ascii="Times New Roman" w:eastAsia="Times New Roman" w:hAnsi="Times New Roman" w:cs="Times New Roman"/>
                <w:color w:val="000000"/>
                <w:sz w:val="22"/>
                <w:szCs w:val="22"/>
              </w:rPr>
              <w:t>69</w:t>
            </w:r>
          </w:p>
        </w:tc>
        <w:tc>
          <w:tcPr>
            <w:tcW w:w="760" w:type="dxa"/>
            <w:tcBorders>
              <w:top w:val="single" w:sz="4" w:space="0" w:color="auto"/>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483</w:t>
            </w:r>
          </w:p>
        </w:tc>
        <w:tc>
          <w:tcPr>
            <w:tcW w:w="5520" w:type="dxa"/>
            <w:tcBorders>
              <w:top w:val="nil"/>
              <w:left w:val="single" w:sz="8" w:space="0" w:color="auto"/>
              <w:bottom w:val="single" w:sz="8" w:space="0" w:color="auto"/>
              <w:right w:val="single" w:sz="8" w:space="0" w:color="auto"/>
            </w:tcBorders>
            <w:shd w:val="clear" w:color="auto" w:fill="auto"/>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single" w:sz="4" w:space="0" w:color="auto"/>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30,000</w:t>
            </w:r>
          </w:p>
        </w:tc>
        <w:tc>
          <w:tcPr>
            <w:tcW w:w="14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w:t>
            </w:r>
          </w:p>
        </w:tc>
        <w:tc>
          <w:tcPr>
            <w:tcW w:w="1540" w:type="dxa"/>
            <w:tcBorders>
              <w:top w:val="single" w:sz="4" w:space="0" w:color="auto"/>
              <w:left w:val="nil"/>
              <w:bottom w:val="single" w:sz="8" w:space="0" w:color="auto"/>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30,000</w:t>
            </w:r>
          </w:p>
        </w:tc>
      </w:tr>
      <w:tr w:rsidR="008E79C1" w:rsidRPr="008E79C1" w:rsidTr="008F27CD">
        <w:trPr>
          <w:trHeight w:val="422"/>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Свега за програмску активност 0602-0002</w:t>
            </w:r>
          </w:p>
        </w:tc>
        <w:tc>
          <w:tcPr>
            <w:tcW w:w="1481"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1,290,000</w:t>
            </w:r>
          </w:p>
        </w:tc>
        <w:tc>
          <w:tcPr>
            <w:tcW w:w="1440"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DDD9C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1,290,000</w:t>
            </w:r>
          </w:p>
        </w:tc>
      </w:tr>
      <w:tr w:rsidR="008E79C1" w:rsidRPr="008E79C1" w:rsidTr="008E79C1">
        <w:trPr>
          <w:trHeight w:val="615"/>
        </w:trPr>
        <w:tc>
          <w:tcPr>
            <w:tcW w:w="482" w:type="dxa"/>
            <w:tcBorders>
              <w:top w:val="nil"/>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280"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ГЛАВА 4. РАЗДЕЛА 5.                                                </w:t>
            </w:r>
            <w:r w:rsidRPr="008E79C1">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nil"/>
            </w:tcBorders>
            <w:shd w:val="clear" w:color="000000" w:fill="FFFF00"/>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1,290,000</w:t>
            </w:r>
          </w:p>
        </w:tc>
        <w:tc>
          <w:tcPr>
            <w:tcW w:w="1440" w:type="dxa"/>
            <w:tcBorders>
              <w:top w:val="nil"/>
              <w:left w:val="single" w:sz="8" w:space="0" w:color="auto"/>
              <w:bottom w:val="single" w:sz="8" w:space="0" w:color="auto"/>
              <w:right w:val="single" w:sz="8" w:space="0" w:color="auto"/>
            </w:tcBorders>
            <w:shd w:val="clear" w:color="000000" w:fill="FFFF00"/>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0</w:t>
            </w:r>
          </w:p>
        </w:tc>
        <w:tc>
          <w:tcPr>
            <w:tcW w:w="1540" w:type="dxa"/>
            <w:tcBorders>
              <w:top w:val="nil"/>
              <w:left w:val="nil"/>
              <w:bottom w:val="single" w:sz="8" w:space="0" w:color="auto"/>
              <w:right w:val="single" w:sz="8" w:space="0" w:color="auto"/>
            </w:tcBorders>
            <w:shd w:val="clear" w:color="000000" w:fill="FFFF00"/>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1,290,000</w:t>
            </w:r>
          </w:p>
        </w:tc>
      </w:tr>
      <w:tr w:rsidR="008E79C1" w:rsidRPr="008E79C1" w:rsidTr="008F27CD">
        <w:trPr>
          <w:trHeight w:val="2004"/>
        </w:trPr>
        <w:tc>
          <w:tcPr>
            <w:tcW w:w="482" w:type="dxa"/>
            <w:tcBorders>
              <w:top w:val="nil"/>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280" w:type="dxa"/>
            <w:gridSpan w:val="2"/>
            <w:tcBorders>
              <w:top w:val="single" w:sz="8" w:space="0" w:color="auto"/>
              <w:left w:val="single" w:sz="8" w:space="0" w:color="auto"/>
              <w:bottom w:val="single" w:sz="8" w:space="0" w:color="auto"/>
              <w:right w:val="single" w:sz="8" w:space="0" w:color="000000"/>
            </w:tcBorders>
            <w:shd w:val="clear" w:color="000000" w:fill="DBEEF3"/>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xml:space="preserve">СВЕГА ЗА РАЗДЕО 5 - ОПШТИНСКА УПРАВА              </w:t>
            </w:r>
            <w:r w:rsidRPr="008E79C1">
              <w:rPr>
                <w:rFonts w:ascii="Times New Roman" w:eastAsia="Times New Roman" w:hAnsi="Times New Roman" w:cs="Times New Roman"/>
                <w:b/>
                <w:bCs/>
                <w:i/>
                <w:iCs/>
                <w:color w:val="000000"/>
                <w:sz w:val="22"/>
                <w:szCs w:val="22"/>
              </w:rPr>
              <w:t>извор фин 01 општи приходи и примања  буџ. 582.860.000 извор фин 04 сопствени приход корисника буџ     3.500.000          извор фин. 06 донације међународних организац. 16.670.000                     извор фин. 07 трансфери др. нивоа власти       239.450.000   извор фин. 09 примања од продаје неф. им.       49.400.000                         извор фин. 13  нерасп. вишак прихода ран.год.    5.200.000</w:t>
            </w:r>
          </w:p>
        </w:tc>
        <w:tc>
          <w:tcPr>
            <w:tcW w:w="1481" w:type="dxa"/>
            <w:tcBorders>
              <w:top w:val="nil"/>
              <w:left w:val="nil"/>
              <w:bottom w:val="single" w:sz="8" w:space="0" w:color="auto"/>
              <w:right w:val="single" w:sz="8" w:space="0" w:color="auto"/>
            </w:tcBorders>
            <w:shd w:val="clear" w:color="000000" w:fill="DBEEF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740,930,000</w:t>
            </w:r>
          </w:p>
        </w:tc>
        <w:tc>
          <w:tcPr>
            <w:tcW w:w="1440" w:type="dxa"/>
            <w:tcBorders>
              <w:top w:val="nil"/>
              <w:left w:val="nil"/>
              <w:bottom w:val="single" w:sz="8" w:space="0" w:color="auto"/>
              <w:right w:val="single" w:sz="8" w:space="0" w:color="auto"/>
            </w:tcBorders>
            <w:shd w:val="clear" w:color="000000" w:fill="DBEEF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155,850,000</w:t>
            </w:r>
          </w:p>
        </w:tc>
        <w:tc>
          <w:tcPr>
            <w:tcW w:w="1540" w:type="dxa"/>
            <w:tcBorders>
              <w:top w:val="nil"/>
              <w:left w:val="nil"/>
              <w:bottom w:val="single" w:sz="8" w:space="0" w:color="auto"/>
              <w:right w:val="single" w:sz="8" w:space="0" w:color="auto"/>
            </w:tcBorders>
            <w:shd w:val="clear" w:color="000000" w:fill="DBEEF3"/>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896,780,000</w:t>
            </w:r>
          </w:p>
        </w:tc>
      </w:tr>
      <w:tr w:rsidR="008E79C1" w:rsidRPr="008E79C1" w:rsidTr="008E79C1">
        <w:trPr>
          <w:trHeight w:val="585"/>
        </w:trPr>
        <w:tc>
          <w:tcPr>
            <w:tcW w:w="482" w:type="dxa"/>
            <w:tcBorders>
              <w:top w:val="nil"/>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nil"/>
              <w:left w:val="single" w:sz="8" w:space="0" w:color="auto"/>
              <w:bottom w:val="single" w:sz="8" w:space="0" w:color="auto"/>
              <w:right w:val="nil"/>
            </w:tcBorders>
            <w:shd w:val="clear" w:color="000000" w:fill="00B0F0"/>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FFFFFF"/>
                <w:sz w:val="22"/>
                <w:szCs w:val="22"/>
              </w:rPr>
            </w:pPr>
            <w:r w:rsidRPr="008E79C1">
              <w:rPr>
                <w:rFonts w:ascii="Times New Roman" w:eastAsia="Times New Roman" w:hAnsi="Times New Roman" w:cs="Times New Roman"/>
                <w:color w:val="FFFFFF"/>
                <w:sz w:val="22"/>
                <w:szCs w:val="22"/>
              </w:rPr>
              <w:t> </w:t>
            </w:r>
          </w:p>
        </w:tc>
        <w:tc>
          <w:tcPr>
            <w:tcW w:w="5520" w:type="dxa"/>
            <w:tcBorders>
              <w:top w:val="nil"/>
              <w:left w:val="nil"/>
              <w:bottom w:val="single" w:sz="8" w:space="0" w:color="auto"/>
              <w:right w:val="single" w:sz="8" w:space="0" w:color="auto"/>
            </w:tcBorders>
            <w:shd w:val="clear" w:color="000000" w:fill="00B0F0"/>
            <w:vAlign w:val="center"/>
            <w:hideMark/>
          </w:tcPr>
          <w:p w:rsidR="008E79C1" w:rsidRPr="008E79C1" w:rsidRDefault="008E79C1" w:rsidP="008E79C1">
            <w:pPr>
              <w:spacing w:after="0" w:line="240" w:lineRule="auto"/>
              <w:rPr>
                <w:rFonts w:ascii="Times New Roman" w:eastAsia="Times New Roman" w:hAnsi="Times New Roman" w:cs="Times New Roman"/>
                <w:b/>
                <w:bCs/>
                <w:color w:val="FFFFFF"/>
                <w:sz w:val="22"/>
                <w:szCs w:val="22"/>
              </w:rPr>
            </w:pPr>
            <w:r w:rsidRPr="008E79C1">
              <w:rPr>
                <w:rFonts w:ascii="Times New Roman" w:eastAsia="Times New Roman" w:hAnsi="Times New Roman" w:cs="Times New Roman"/>
                <w:b/>
                <w:bCs/>
                <w:color w:val="FFFFFF"/>
                <w:sz w:val="22"/>
                <w:szCs w:val="22"/>
              </w:rPr>
              <w:t>СВЕГА ЗА РАЗДЕЛЕ ОД 1 ДО 5</w:t>
            </w:r>
          </w:p>
        </w:tc>
        <w:tc>
          <w:tcPr>
            <w:tcW w:w="1481" w:type="dxa"/>
            <w:tcBorders>
              <w:top w:val="nil"/>
              <w:left w:val="nil"/>
              <w:bottom w:val="single" w:sz="8" w:space="0" w:color="auto"/>
              <w:right w:val="nil"/>
            </w:tcBorders>
            <w:shd w:val="clear" w:color="000000" w:fill="00B0F0"/>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FFFFFF"/>
                <w:sz w:val="22"/>
                <w:szCs w:val="22"/>
              </w:rPr>
            </w:pPr>
            <w:r w:rsidRPr="008E79C1">
              <w:rPr>
                <w:rFonts w:ascii="Times New Roman" w:eastAsia="Times New Roman" w:hAnsi="Times New Roman" w:cs="Times New Roman"/>
                <w:b/>
                <w:bCs/>
                <w:color w:val="FFFFFF"/>
                <w:sz w:val="22"/>
                <w:szCs w:val="22"/>
              </w:rPr>
              <w:t>760,330,000</w:t>
            </w:r>
          </w:p>
        </w:tc>
        <w:tc>
          <w:tcPr>
            <w:tcW w:w="1440" w:type="dxa"/>
            <w:tcBorders>
              <w:top w:val="nil"/>
              <w:left w:val="single" w:sz="8" w:space="0" w:color="auto"/>
              <w:bottom w:val="single" w:sz="8" w:space="0" w:color="auto"/>
              <w:right w:val="nil"/>
            </w:tcBorders>
            <w:shd w:val="clear" w:color="000000" w:fill="00B0F0"/>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FFFFFF"/>
                <w:sz w:val="22"/>
                <w:szCs w:val="22"/>
              </w:rPr>
            </w:pPr>
            <w:r w:rsidRPr="008E79C1">
              <w:rPr>
                <w:rFonts w:ascii="Times New Roman" w:eastAsia="Times New Roman" w:hAnsi="Times New Roman" w:cs="Times New Roman"/>
                <w:b/>
                <w:bCs/>
                <w:color w:val="FFFFFF"/>
                <w:sz w:val="22"/>
                <w:szCs w:val="22"/>
              </w:rPr>
              <w:t>155,850,000</w:t>
            </w:r>
          </w:p>
        </w:tc>
        <w:tc>
          <w:tcPr>
            <w:tcW w:w="1540" w:type="dxa"/>
            <w:tcBorders>
              <w:top w:val="nil"/>
              <w:left w:val="single" w:sz="8" w:space="0" w:color="auto"/>
              <w:bottom w:val="single" w:sz="8" w:space="0" w:color="auto"/>
              <w:right w:val="single" w:sz="8" w:space="0" w:color="auto"/>
            </w:tcBorders>
            <w:shd w:val="clear" w:color="000000" w:fill="00B0F0"/>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FFFFFF"/>
                <w:sz w:val="22"/>
                <w:szCs w:val="22"/>
              </w:rPr>
            </w:pPr>
            <w:r w:rsidRPr="008E79C1">
              <w:rPr>
                <w:rFonts w:ascii="Times New Roman" w:eastAsia="Times New Roman" w:hAnsi="Times New Roman" w:cs="Times New Roman"/>
                <w:b/>
                <w:bCs/>
                <w:color w:val="FFFFFF"/>
                <w:sz w:val="22"/>
                <w:szCs w:val="22"/>
              </w:rPr>
              <w:t>916,180,000</w:t>
            </w:r>
          </w:p>
        </w:tc>
      </w:tr>
      <w:tr w:rsidR="008E79C1" w:rsidRPr="008E79C1" w:rsidTr="008E79C1">
        <w:trPr>
          <w:trHeight w:val="255"/>
        </w:trPr>
        <w:tc>
          <w:tcPr>
            <w:tcW w:w="482" w:type="dxa"/>
            <w:tcBorders>
              <w:top w:val="single" w:sz="8" w:space="0" w:color="auto"/>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60"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single" w:sz="8" w:space="0" w:color="auto"/>
              <w:left w:val="single" w:sz="8" w:space="0" w:color="auto"/>
              <w:bottom w:val="nil"/>
              <w:right w:val="nil"/>
            </w:tcBorders>
            <w:shd w:val="clear" w:color="000000" w:fill="C5BE97"/>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single" w:sz="8" w:space="0" w:color="auto"/>
              <w:left w:val="nil"/>
              <w:bottom w:val="nil"/>
              <w:right w:val="single" w:sz="8" w:space="0" w:color="auto"/>
            </w:tcBorders>
            <w:shd w:val="clear" w:color="000000" w:fill="C5BE97"/>
            <w:vAlign w:val="center"/>
            <w:hideMark/>
          </w:tcPr>
          <w:p w:rsidR="008E79C1" w:rsidRPr="008E79C1" w:rsidRDefault="008E79C1" w:rsidP="008E79C1">
            <w:pPr>
              <w:spacing w:after="0" w:line="240" w:lineRule="auto"/>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 </w:t>
            </w:r>
          </w:p>
        </w:tc>
        <w:tc>
          <w:tcPr>
            <w:tcW w:w="1481" w:type="dxa"/>
            <w:vMerge w:val="restart"/>
            <w:tcBorders>
              <w:top w:val="single" w:sz="8" w:space="0" w:color="auto"/>
              <w:left w:val="single" w:sz="8" w:space="0" w:color="auto"/>
              <w:bottom w:val="single" w:sz="8" w:space="0" w:color="000000"/>
              <w:right w:val="single" w:sz="8" w:space="0" w:color="auto"/>
            </w:tcBorders>
            <w:shd w:val="clear" w:color="000000" w:fill="C5BE97"/>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xml:space="preserve">Средства из буџета      </w:t>
            </w:r>
          </w:p>
        </w:tc>
        <w:tc>
          <w:tcPr>
            <w:tcW w:w="1440" w:type="dxa"/>
            <w:vMerge w:val="restart"/>
            <w:tcBorders>
              <w:top w:val="single" w:sz="8" w:space="0" w:color="auto"/>
              <w:left w:val="single" w:sz="8" w:space="0" w:color="auto"/>
              <w:bottom w:val="single" w:sz="8" w:space="0" w:color="000000"/>
              <w:right w:val="single" w:sz="8" w:space="0" w:color="auto"/>
            </w:tcBorders>
            <w:shd w:val="clear" w:color="000000" w:fill="C5BE97"/>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остала средства корисника буџета</w:t>
            </w:r>
          </w:p>
        </w:tc>
        <w:tc>
          <w:tcPr>
            <w:tcW w:w="1540" w:type="dxa"/>
            <w:vMerge w:val="restart"/>
            <w:tcBorders>
              <w:top w:val="single" w:sz="8" w:space="0" w:color="auto"/>
              <w:left w:val="single" w:sz="8" w:space="0" w:color="auto"/>
              <w:bottom w:val="single" w:sz="8" w:space="0" w:color="000000"/>
              <w:right w:val="single" w:sz="8" w:space="0" w:color="auto"/>
            </w:tcBorders>
            <w:shd w:val="clear" w:color="000000" w:fill="C5BE97"/>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Укупно</w:t>
            </w:r>
          </w:p>
        </w:tc>
      </w:tr>
      <w:tr w:rsidR="008E79C1" w:rsidRPr="008E79C1" w:rsidTr="008E79C1">
        <w:trPr>
          <w:trHeight w:val="51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nil"/>
              <w:left w:val="single" w:sz="8" w:space="0" w:color="auto"/>
              <w:bottom w:val="nil"/>
              <w:right w:val="single" w:sz="8" w:space="0" w:color="000000"/>
            </w:tcBorders>
            <w:shd w:val="clear" w:color="000000" w:fill="C5BE97"/>
            <w:noWrap/>
            <w:vAlign w:val="center"/>
            <w:hideMark/>
          </w:tcPr>
          <w:p w:rsidR="008E79C1" w:rsidRPr="008E79C1" w:rsidRDefault="008E79C1" w:rsidP="008E79C1">
            <w:pPr>
              <w:spacing w:after="0" w:line="240" w:lineRule="auto"/>
              <w:jc w:val="center"/>
              <w:rPr>
                <w:rFonts w:ascii="Times New Roman" w:eastAsia="Times New Roman" w:hAnsi="Times New Roman" w:cs="Times New Roman"/>
                <w:b/>
                <w:bCs/>
                <w:color w:val="000000"/>
                <w:sz w:val="22"/>
                <w:szCs w:val="22"/>
              </w:rPr>
            </w:pPr>
            <w:r w:rsidRPr="008E79C1">
              <w:rPr>
                <w:rFonts w:ascii="Times New Roman" w:eastAsia="Times New Roman" w:hAnsi="Times New Roman" w:cs="Times New Roman"/>
                <w:b/>
                <w:bCs/>
                <w:color w:val="000000"/>
                <w:sz w:val="22"/>
                <w:szCs w:val="22"/>
              </w:rPr>
              <w:t>ИЗВОРИ ФИНАНСИРАЊА ЗА РАЗДЕЛЕ ОД 1 ДО 5</w:t>
            </w:r>
          </w:p>
        </w:tc>
        <w:tc>
          <w:tcPr>
            <w:tcW w:w="1481" w:type="dxa"/>
            <w:vMerge/>
            <w:tcBorders>
              <w:top w:val="single" w:sz="8" w:space="0" w:color="auto"/>
              <w:left w:val="single" w:sz="8" w:space="0" w:color="auto"/>
              <w:bottom w:val="single" w:sz="8" w:space="0" w:color="000000"/>
              <w:right w:val="single" w:sz="8" w:space="0" w:color="auto"/>
            </w:tcBorders>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r>
      <w:tr w:rsidR="008E79C1" w:rsidRPr="008E79C1" w:rsidTr="008E79C1">
        <w:trPr>
          <w:trHeight w:val="49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nil"/>
              <w:left w:val="single" w:sz="8" w:space="0" w:color="auto"/>
              <w:bottom w:val="nil"/>
              <w:right w:val="single" w:sz="8" w:space="0" w:color="000000"/>
            </w:tcBorders>
            <w:shd w:val="clear" w:color="000000" w:fill="C5BE97"/>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481" w:type="dxa"/>
            <w:vMerge/>
            <w:tcBorders>
              <w:top w:val="single" w:sz="8" w:space="0" w:color="auto"/>
              <w:left w:val="single" w:sz="8" w:space="0" w:color="auto"/>
              <w:bottom w:val="single" w:sz="8" w:space="0" w:color="000000"/>
              <w:right w:val="single" w:sz="8" w:space="0" w:color="auto"/>
            </w:tcBorders>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single" w:sz="8" w:space="0" w:color="auto"/>
              <w:left w:val="single" w:sz="8" w:space="0" w:color="auto"/>
              <w:bottom w:val="nil"/>
              <w:right w:val="single" w:sz="8" w:space="0" w:color="000000"/>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01  Општи приходи и примања  буџета</w:t>
            </w:r>
          </w:p>
        </w:tc>
        <w:tc>
          <w:tcPr>
            <w:tcW w:w="1481" w:type="dxa"/>
            <w:tcBorders>
              <w:top w:val="single" w:sz="8" w:space="0" w:color="auto"/>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601,640,000</w:t>
            </w:r>
          </w:p>
        </w:tc>
        <w:tc>
          <w:tcPr>
            <w:tcW w:w="144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601,640,000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nil"/>
              <w:left w:val="single" w:sz="8" w:space="0" w:color="auto"/>
              <w:bottom w:val="nil"/>
              <w:right w:val="single" w:sz="8" w:space="0" w:color="000000"/>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04  Сопствени приходи буџетских корисника</w:t>
            </w:r>
          </w:p>
        </w:tc>
        <w:tc>
          <w:tcPr>
            <w:tcW w:w="1481"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p>
        </w:tc>
        <w:tc>
          <w:tcPr>
            <w:tcW w:w="144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3,500,000</w:t>
            </w:r>
          </w:p>
        </w:tc>
        <w:tc>
          <w:tcPr>
            <w:tcW w:w="15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3,500,000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nil"/>
              <w:left w:val="single" w:sz="8" w:space="0" w:color="auto"/>
              <w:bottom w:val="nil"/>
              <w:right w:val="single" w:sz="8" w:space="0" w:color="000000"/>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06  Донације од међународних организација</w:t>
            </w:r>
          </w:p>
        </w:tc>
        <w:tc>
          <w:tcPr>
            <w:tcW w:w="1481"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8,390,000</w:t>
            </w:r>
          </w:p>
        </w:tc>
        <w:tc>
          <w:tcPr>
            <w:tcW w:w="144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8,600,000</w:t>
            </w:r>
          </w:p>
        </w:tc>
        <w:tc>
          <w:tcPr>
            <w:tcW w:w="15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16,990,000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nil"/>
              <w:left w:val="single" w:sz="8" w:space="0" w:color="auto"/>
              <w:bottom w:val="nil"/>
              <w:right w:val="single" w:sz="8" w:space="0" w:color="000000"/>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07  Трансфери од осталих нивоа власти</w:t>
            </w:r>
          </w:p>
        </w:tc>
        <w:tc>
          <w:tcPr>
            <w:tcW w:w="1481"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95,700,000</w:t>
            </w:r>
          </w:p>
        </w:tc>
        <w:tc>
          <w:tcPr>
            <w:tcW w:w="144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143,750,000</w:t>
            </w:r>
          </w:p>
        </w:tc>
        <w:tc>
          <w:tcPr>
            <w:tcW w:w="15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239,450,000</w:t>
            </w:r>
          </w:p>
        </w:tc>
      </w:tr>
      <w:tr w:rsidR="008E79C1" w:rsidRPr="008E79C1" w:rsidTr="008E79C1">
        <w:trPr>
          <w:trHeight w:val="300"/>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nil"/>
              <w:left w:val="single" w:sz="8" w:space="0" w:color="auto"/>
              <w:bottom w:val="nil"/>
              <w:right w:val="single" w:sz="8" w:space="0" w:color="000000"/>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09  Примања од продаје нефинансијске имовине</w:t>
            </w:r>
          </w:p>
        </w:tc>
        <w:tc>
          <w:tcPr>
            <w:tcW w:w="1481"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49,400,000</w:t>
            </w:r>
          </w:p>
        </w:tc>
        <w:tc>
          <w:tcPr>
            <w:tcW w:w="144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49,400,000</w:t>
            </w:r>
          </w:p>
        </w:tc>
      </w:tr>
      <w:tr w:rsidR="008E79C1" w:rsidRPr="008E79C1" w:rsidTr="008E79C1">
        <w:trPr>
          <w:trHeight w:val="315"/>
        </w:trPr>
        <w:tc>
          <w:tcPr>
            <w:tcW w:w="482" w:type="dxa"/>
            <w:tcBorders>
              <w:top w:val="nil"/>
              <w:left w:val="single" w:sz="8" w:space="0" w:color="auto"/>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112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p>
        </w:tc>
        <w:tc>
          <w:tcPr>
            <w:tcW w:w="660"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p>
        </w:tc>
        <w:tc>
          <w:tcPr>
            <w:tcW w:w="6280" w:type="dxa"/>
            <w:gridSpan w:val="2"/>
            <w:tcBorders>
              <w:top w:val="nil"/>
              <w:left w:val="single" w:sz="8" w:space="0" w:color="auto"/>
              <w:bottom w:val="nil"/>
              <w:right w:val="single" w:sz="8" w:space="0" w:color="000000"/>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13  Нераспоређени вишак прихода из ранијих година</w:t>
            </w:r>
          </w:p>
        </w:tc>
        <w:tc>
          <w:tcPr>
            <w:tcW w:w="1481" w:type="dxa"/>
            <w:tcBorders>
              <w:top w:val="nil"/>
              <w:left w:val="nil"/>
              <w:bottom w:val="nil"/>
              <w:right w:val="nil"/>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5,200,000</w:t>
            </w:r>
          </w:p>
        </w:tc>
        <w:tc>
          <w:tcPr>
            <w:tcW w:w="1440" w:type="dxa"/>
            <w:tcBorders>
              <w:top w:val="nil"/>
              <w:left w:val="single" w:sz="8" w:space="0" w:color="auto"/>
              <w:bottom w:val="nil"/>
              <w:right w:val="single" w:sz="8" w:space="0" w:color="auto"/>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540" w:type="dxa"/>
            <w:tcBorders>
              <w:top w:val="nil"/>
              <w:left w:val="nil"/>
              <w:bottom w:val="nil"/>
              <w:right w:val="single" w:sz="8" w:space="0" w:color="auto"/>
            </w:tcBorders>
            <w:shd w:val="clear" w:color="auto" w:fill="auto"/>
            <w:noWrap/>
            <w:vAlign w:val="center"/>
            <w:hideMark/>
          </w:tcPr>
          <w:p w:rsidR="008E79C1" w:rsidRPr="008E79C1" w:rsidRDefault="008E79C1" w:rsidP="008E79C1">
            <w:pPr>
              <w:spacing w:after="0" w:line="240" w:lineRule="auto"/>
              <w:jc w:val="right"/>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5,200,000</w:t>
            </w:r>
          </w:p>
        </w:tc>
      </w:tr>
      <w:tr w:rsidR="008E79C1" w:rsidRPr="008E79C1" w:rsidTr="008E79C1">
        <w:trPr>
          <w:trHeight w:val="585"/>
        </w:trPr>
        <w:tc>
          <w:tcPr>
            <w:tcW w:w="482" w:type="dxa"/>
            <w:tcBorders>
              <w:top w:val="nil"/>
              <w:left w:val="single" w:sz="8" w:space="0" w:color="auto"/>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112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660"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760" w:type="dxa"/>
            <w:tcBorders>
              <w:top w:val="nil"/>
              <w:left w:val="single" w:sz="8" w:space="0" w:color="auto"/>
              <w:bottom w:val="single" w:sz="8" w:space="0" w:color="auto"/>
              <w:right w:val="nil"/>
            </w:tcBorders>
            <w:shd w:val="clear" w:color="000000" w:fill="00B0F0"/>
            <w:noWrap/>
            <w:vAlign w:val="center"/>
            <w:hideMark/>
          </w:tcPr>
          <w:p w:rsidR="008E79C1" w:rsidRPr="008E79C1" w:rsidRDefault="008E79C1" w:rsidP="008E79C1">
            <w:pPr>
              <w:spacing w:after="0" w:line="240" w:lineRule="auto"/>
              <w:jc w:val="center"/>
              <w:rPr>
                <w:rFonts w:ascii="Times New Roman" w:eastAsia="Times New Roman" w:hAnsi="Times New Roman" w:cs="Times New Roman"/>
                <w:color w:val="000000"/>
                <w:sz w:val="22"/>
                <w:szCs w:val="22"/>
              </w:rPr>
            </w:pPr>
            <w:r w:rsidRPr="008E79C1">
              <w:rPr>
                <w:rFonts w:ascii="Times New Roman" w:eastAsia="Times New Roman" w:hAnsi="Times New Roman" w:cs="Times New Roman"/>
                <w:color w:val="000000"/>
                <w:sz w:val="22"/>
                <w:szCs w:val="22"/>
              </w:rPr>
              <w:t> </w:t>
            </w:r>
          </w:p>
        </w:tc>
        <w:tc>
          <w:tcPr>
            <w:tcW w:w="5520" w:type="dxa"/>
            <w:tcBorders>
              <w:top w:val="nil"/>
              <w:left w:val="nil"/>
              <w:bottom w:val="single" w:sz="8" w:space="0" w:color="auto"/>
              <w:right w:val="single" w:sz="8" w:space="0" w:color="auto"/>
            </w:tcBorders>
            <w:shd w:val="clear" w:color="000000" w:fill="00B0F0"/>
            <w:vAlign w:val="center"/>
            <w:hideMark/>
          </w:tcPr>
          <w:p w:rsidR="008E79C1" w:rsidRPr="008E79C1" w:rsidRDefault="008E79C1" w:rsidP="008E79C1">
            <w:pPr>
              <w:spacing w:after="0" w:line="240" w:lineRule="auto"/>
              <w:rPr>
                <w:rFonts w:ascii="Times New Roman" w:eastAsia="Times New Roman" w:hAnsi="Times New Roman" w:cs="Times New Roman"/>
                <w:b/>
                <w:bCs/>
                <w:color w:val="FFFFFF"/>
                <w:sz w:val="22"/>
                <w:szCs w:val="22"/>
              </w:rPr>
            </w:pPr>
            <w:r w:rsidRPr="008E79C1">
              <w:rPr>
                <w:rFonts w:ascii="Times New Roman" w:eastAsia="Times New Roman" w:hAnsi="Times New Roman" w:cs="Times New Roman"/>
                <w:b/>
                <w:bCs/>
                <w:color w:val="FFFFFF"/>
                <w:sz w:val="22"/>
                <w:szCs w:val="22"/>
              </w:rPr>
              <w:t>СВЕГА ЗА РАЗДЕЛЕ ОД 1 ДО 5</w:t>
            </w:r>
          </w:p>
        </w:tc>
        <w:tc>
          <w:tcPr>
            <w:tcW w:w="1481" w:type="dxa"/>
            <w:tcBorders>
              <w:top w:val="nil"/>
              <w:left w:val="nil"/>
              <w:bottom w:val="single" w:sz="8" w:space="0" w:color="auto"/>
              <w:right w:val="nil"/>
            </w:tcBorders>
            <w:shd w:val="clear" w:color="000000" w:fill="00B0F0"/>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FFFFFF"/>
                <w:sz w:val="22"/>
                <w:szCs w:val="22"/>
              </w:rPr>
            </w:pPr>
            <w:r w:rsidRPr="008E79C1">
              <w:rPr>
                <w:rFonts w:ascii="Times New Roman" w:eastAsia="Times New Roman" w:hAnsi="Times New Roman" w:cs="Times New Roman"/>
                <w:b/>
                <w:bCs/>
                <w:color w:val="FFFFFF"/>
                <w:sz w:val="22"/>
                <w:szCs w:val="22"/>
              </w:rPr>
              <w:t>760,330,000</w:t>
            </w:r>
          </w:p>
        </w:tc>
        <w:tc>
          <w:tcPr>
            <w:tcW w:w="1440" w:type="dxa"/>
            <w:tcBorders>
              <w:top w:val="nil"/>
              <w:left w:val="single" w:sz="8" w:space="0" w:color="auto"/>
              <w:bottom w:val="single" w:sz="8" w:space="0" w:color="auto"/>
              <w:right w:val="single" w:sz="8" w:space="0" w:color="auto"/>
            </w:tcBorders>
            <w:shd w:val="clear" w:color="000000" w:fill="00B0F0"/>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FFFFFF"/>
                <w:sz w:val="22"/>
                <w:szCs w:val="22"/>
              </w:rPr>
            </w:pPr>
            <w:r w:rsidRPr="008E79C1">
              <w:rPr>
                <w:rFonts w:ascii="Times New Roman" w:eastAsia="Times New Roman" w:hAnsi="Times New Roman" w:cs="Times New Roman"/>
                <w:b/>
                <w:bCs/>
                <w:color w:val="FFFFFF"/>
                <w:sz w:val="22"/>
                <w:szCs w:val="22"/>
              </w:rPr>
              <w:t>155,850,000</w:t>
            </w:r>
          </w:p>
        </w:tc>
        <w:tc>
          <w:tcPr>
            <w:tcW w:w="1540" w:type="dxa"/>
            <w:tcBorders>
              <w:top w:val="single" w:sz="8" w:space="0" w:color="auto"/>
              <w:left w:val="nil"/>
              <w:bottom w:val="single" w:sz="8" w:space="0" w:color="auto"/>
              <w:right w:val="single" w:sz="8" w:space="0" w:color="auto"/>
            </w:tcBorders>
            <w:shd w:val="clear" w:color="000000" w:fill="00B0F0"/>
            <w:noWrap/>
            <w:vAlign w:val="center"/>
            <w:hideMark/>
          </w:tcPr>
          <w:p w:rsidR="008E79C1" w:rsidRPr="008E79C1" w:rsidRDefault="008E79C1" w:rsidP="008E79C1">
            <w:pPr>
              <w:spacing w:after="0" w:line="240" w:lineRule="auto"/>
              <w:jc w:val="right"/>
              <w:rPr>
                <w:rFonts w:ascii="Times New Roman" w:eastAsia="Times New Roman" w:hAnsi="Times New Roman" w:cs="Times New Roman"/>
                <w:b/>
                <w:bCs/>
                <w:color w:val="FFFFFF"/>
                <w:sz w:val="22"/>
                <w:szCs w:val="22"/>
              </w:rPr>
            </w:pPr>
            <w:r w:rsidRPr="008E79C1">
              <w:rPr>
                <w:rFonts w:ascii="Times New Roman" w:eastAsia="Times New Roman" w:hAnsi="Times New Roman" w:cs="Times New Roman"/>
                <w:b/>
                <w:bCs/>
                <w:color w:val="FFFFFF"/>
                <w:sz w:val="22"/>
                <w:szCs w:val="22"/>
              </w:rPr>
              <w:t>916,180,000</w:t>
            </w:r>
          </w:p>
        </w:tc>
      </w:tr>
    </w:tbl>
    <w:p w:rsidR="00FC4C52" w:rsidRDefault="00FC4C52" w:rsidP="00546779">
      <w:pPr>
        <w:tabs>
          <w:tab w:val="left" w:pos="2175"/>
          <w:tab w:val="left" w:pos="4545"/>
          <w:tab w:val="center" w:pos="5400"/>
        </w:tabs>
        <w:jc w:val="both"/>
        <w:rPr>
          <w:rFonts w:ascii="Times New Roman" w:hAnsi="Times New Roman" w:cs="Times New Roman"/>
          <w:sz w:val="24"/>
          <w:szCs w:val="24"/>
          <w:lang w:val="sr-Cyrl-CS"/>
        </w:rPr>
      </w:pPr>
    </w:p>
    <w:p w:rsidR="008F27CD" w:rsidRDefault="008F27CD" w:rsidP="00546779">
      <w:pPr>
        <w:tabs>
          <w:tab w:val="left" w:pos="2175"/>
          <w:tab w:val="left" w:pos="4545"/>
          <w:tab w:val="center" w:pos="5400"/>
        </w:tabs>
        <w:jc w:val="both"/>
        <w:rPr>
          <w:rFonts w:ascii="Times New Roman" w:hAnsi="Times New Roman" w:cs="Times New Roman"/>
          <w:sz w:val="24"/>
          <w:szCs w:val="24"/>
          <w:lang w:val="sr-Cyrl-CS"/>
        </w:rPr>
      </w:pPr>
    </w:p>
    <w:p w:rsidR="00546779" w:rsidRDefault="00FE614A" w:rsidP="00546779">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Т</w:t>
      </w:r>
      <w:r w:rsidR="00546779">
        <w:rPr>
          <w:rFonts w:ascii="Times New Roman" w:hAnsi="Times New Roman" w:cs="Times New Roman"/>
          <w:sz w:val="24"/>
          <w:szCs w:val="24"/>
          <w:lang w:val="sr-Cyrl-CS"/>
        </w:rPr>
        <w:t>абела 5. Расходи и издаци према програмској класификацији</w:t>
      </w:r>
    </w:p>
    <w:tbl>
      <w:tblPr>
        <w:tblW w:w="13914" w:type="dxa"/>
        <w:tblInd w:w="103" w:type="dxa"/>
        <w:tblLook w:val="04A0"/>
      </w:tblPr>
      <w:tblGrid>
        <w:gridCol w:w="1102"/>
        <w:gridCol w:w="1665"/>
        <w:gridCol w:w="5460"/>
        <w:gridCol w:w="1591"/>
        <w:gridCol w:w="1024"/>
        <w:gridCol w:w="1481"/>
        <w:gridCol w:w="1591"/>
      </w:tblGrid>
      <w:tr w:rsidR="008F27CD" w:rsidRPr="008F27CD" w:rsidTr="008F27CD">
        <w:trPr>
          <w:trHeight w:val="300"/>
        </w:trPr>
        <w:tc>
          <w:tcPr>
            <w:tcW w:w="2767"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8F27CD" w:rsidRPr="008F27CD" w:rsidRDefault="008F27CD" w:rsidP="008F27CD">
            <w:pPr>
              <w:spacing w:after="0" w:line="240" w:lineRule="auto"/>
              <w:jc w:val="center"/>
              <w:rPr>
                <w:rFonts w:ascii="Times New Roman" w:eastAsia="Times New Roman" w:hAnsi="Times New Roman" w:cs="Times New Roman"/>
                <w:b/>
                <w:bCs/>
                <w:sz w:val="22"/>
                <w:szCs w:val="22"/>
              </w:rPr>
            </w:pPr>
            <w:r w:rsidRPr="008F27CD">
              <w:rPr>
                <w:rFonts w:ascii="Times New Roman" w:eastAsia="Times New Roman" w:hAnsi="Times New Roman" w:cs="Times New Roman"/>
                <w:b/>
                <w:bCs/>
                <w:sz w:val="22"/>
                <w:szCs w:val="22"/>
              </w:rPr>
              <w:t>Шифра</w:t>
            </w:r>
          </w:p>
        </w:tc>
        <w:tc>
          <w:tcPr>
            <w:tcW w:w="5460"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8F27CD" w:rsidRPr="008F27CD" w:rsidRDefault="008F27CD" w:rsidP="008F27CD">
            <w:pPr>
              <w:spacing w:after="0" w:line="240" w:lineRule="auto"/>
              <w:jc w:val="center"/>
              <w:rPr>
                <w:rFonts w:ascii="Times New Roman" w:eastAsia="Times New Roman" w:hAnsi="Times New Roman" w:cs="Times New Roman"/>
                <w:b/>
                <w:bCs/>
                <w:sz w:val="22"/>
                <w:szCs w:val="22"/>
              </w:rPr>
            </w:pPr>
            <w:r w:rsidRPr="008F27CD">
              <w:rPr>
                <w:rFonts w:ascii="Times New Roman" w:eastAsia="Times New Roman" w:hAnsi="Times New Roman" w:cs="Times New Roman"/>
                <w:b/>
                <w:bCs/>
                <w:sz w:val="22"/>
                <w:szCs w:val="22"/>
              </w:rPr>
              <w:t>Назив</w:t>
            </w:r>
          </w:p>
        </w:tc>
        <w:tc>
          <w:tcPr>
            <w:tcW w:w="1591"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8F27CD" w:rsidRPr="008F27CD" w:rsidRDefault="008F27CD" w:rsidP="008F27CD">
            <w:pPr>
              <w:spacing w:after="0" w:line="240" w:lineRule="auto"/>
              <w:jc w:val="center"/>
              <w:rPr>
                <w:rFonts w:ascii="Times New Roman" w:eastAsia="Times New Roman" w:hAnsi="Times New Roman" w:cs="Times New Roman"/>
                <w:b/>
                <w:bCs/>
                <w:sz w:val="22"/>
                <w:szCs w:val="22"/>
              </w:rPr>
            </w:pPr>
            <w:r w:rsidRPr="008F27CD">
              <w:rPr>
                <w:rFonts w:ascii="Times New Roman" w:eastAsia="Times New Roman" w:hAnsi="Times New Roman" w:cs="Times New Roman"/>
                <w:b/>
                <w:bCs/>
                <w:sz w:val="22"/>
                <w:szCs w:val="22"/>
              </w:rPr>
              <w:t>Средства из буџета</w:t>
            </w:r>
          </w:p>
        </w:tc>
        <w:tc>
          <w:tcPr>
            <w:tcW w:w="1024"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8F27CD" w:rsidRPr="008F27CD" w:rsidRDefault="008F27CD" w:rsidP="008F27CD">
            <w:pPr>
              <w:spacing w:after="0" w:line="240" w:lineRule="auto"/>
              <w:jc w:val="center"/>
              <w:rPr>
                <w:rFonts w:ascii="Times New Roman" w:eastAsia="Times New Roman" w:hAnsi="Times New Roman" w:cs="Times New Roman"/>
                <w:b/>
                <w:bCs/>
                <w:sz w:val="22"/>
                <w:szCs w:val="22"/>
              </w:rPr>
            </w:pPr>
            <w:r w:rsidRPr="008F27CD">
              <w:rPr>
                <w:rFonts w:ascii="Times New Roman" w:eastAsia="Times New Roman" w:hAnsi="Times New Roman" w:cs="Times New Roman"/>
                <w:b/>
                <w:bCs/>
                <w:sz w:val="22"/>
                <w:szCs w:val="22"/>
              </w:rPr>
              <w:t>Структ-ура %</w:t>
            </w:r>
          </w:p>
        </w:tc>
        <w:tc>
          <w:tcPr>
            <w:tcW w:w="1481"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8F27CD" w:rsidRPr="008F27CD" w:rsidRDefault="008F27CD" w:rsidP="008F27CD">
            <w:pPr>
              <w:spacing w:after="0" w:line="240" w:lineRule="auto"/>
              <w:jc w:val="center"/>
              <w:rPr>
                <w:rFonts w:ascii="Times New Roman" w:eastAsia="Times New Roman" w:hAnsi="Times New Roman" w:cs="Times New Roman"/>
                <w:b/>
                <w:bCs/>
                <w:sz w:val="22"/>
                <w:szCs w:val="22"/>
              </w:rPr>
            </w:pPr>
            <w:r w:rsidRPr="008F27CD">
              <w:rPr>
                <w:rFonts w:ascii="Times New Roman" w:eastAsia="Times New Roman" w:hAnsi="Times New Roman" w:cs="Times New Roman"/>
                <w:b/>
                <w:bCs/>
                <w:sz w:val="22"/>
                <w:szCs w:val="22"/>
              </w:rPr>
              <w:t>остала средства корисника буџета</w:t>
            </w:r>
          </w:p>
        </w:tc>
        <w:tc>
          <w:tcPr>
            <w:tcW w:w="1591"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8F27CD" w:rsidRPr="008F27CD" w:rsidRDefault="008F27CD" w:rsidP="008F27CD">
            <w:pPr>
              <w:spacing w:after="0" w:line="240" w:lineRule="auto"/>
              <w:jc w:val="center"/>
              <w:rPr>
                <w:rFonts w:ascii="Times New Roman" w:eastAsia="Times New Roman" w:hAnsi="Times New Roman" w:cs="Times New Roman"/>
                <w:b/>
                <w:bCs/>
                <w:sz w:val="22"/>
                <w:szCs w:val="22"/>
              </w:rPr>
            </w:pPr>
            <w:r w:rsidRPr="008F27CD">
              <w:rPr>
                <w:rFonts w:ascii="Times New Roman" w:eastAsia="Times New Roman" w:hAnsi="Times New Roman" w:cs="Times New Roman"/>
                <w:b/>
                <w:bCs/>
                <w:sz w:val="22"/>
                <w:szCs w:val="22"/>
              </w:rPr>
              <w:t>Укупна средства</w:t>
            </w:r>
          </w:p>
        </w:tc>
      </w:tr>
      <w:tr w:rsidR="008F27CD" w:rsidRPr="008F27CD" w:rsidTr="008F27CD">
        <w:trPr>
          <w:trHeight w:val="720"/>
        </w:trPr>
        <w:tc>
          <w:tcPr>
            <w:tcW w:w="1102" w:type="dxa"/>
            <w:tcBorders>
              <w:top w:val="nil"/>
              <w:left w:val="single" w:sz="4" w:space="0" w:color="auto"/>
              <w:bottom w:val="single" w:sz="4" w:space="0" w:color="auto"/>
              <w:right w:val="single" w:sz="4" w:space="0" w:color="auto"/>
            </w:tcBorders>
            <w:shd w:val="clear" w:color="CCFFFF" w:fill="CCFFFF"/>
            <w:vAlign w:val="center"/>
            <w:hideMark/>
          </w:tcPr>
          <w:p w:rsidR="008F27CD" w:rsidRPr="008F27CD" w:rsidRDefault="008F27CD" w:rsidP="008F27CD">
            <w:pPr>
              <w:spacing w:after="0" w:line="240" w:lineRule="auto"/>
              <w:jc w:val="center"/>
              <w:rPr>
                <w:rFonts w:ascii="Times New Roman" w:eastAsia="Times New Roman" w:hAnsi="Times New Roman" w:cs="Times New Roman"/>
                <w:b/>
                <w:bCs/>
                <w:sz w:val="22"/>
                <w:szCs w:val="22"/>
              </w:rPr>
            </w:pPr>
            <w:r w:rsidRPr="008F27CD">
              <w:rPr>
                <w:rFonts w:ascii="Times New Roman" w:eastAsia="Times New Roman" w:hAnsi="Times New Roman" w:cs="Times New Roman"/>
                <w:b/>
                <w:bCs/>
                <w:sz w:val="22"/>
                <w:szCs w:val="22"/>
              </w:rPr>
              <w:t>Програм</w:t>
            </w:r>
          </w:p>
        </w:tc>
        <w:tc>
          <w:tcPr>
            <w:tcW w:w="1665" w:type="dxa"/>
            <w:tcBorders>
              <w:top w:val="nil"/>
              <w:left w:val="nil"/>
              <w:bottom w:val="single" w:sz="4" w:space="0" w:color="auto"/>
              <w:right w:val="single" w:sz="4" w:space="0" w:color="auto"/>
            </w:tcBorders>
            <w:shd w:val="clear" w:color="CCFFFF" w:fill="CCFFFF"/>
            <w:vAlign w:val="center"/>
            <w:hideMark/>
          </w:tcPr>
          <w:p w:rsidR="008F27CD" w:rsidRPr="008F27CD" w:rsidRDefault="008F27CD" w:rsidP="008F27CD">
            <w:pPr>
              <w:spacing w:after="0" w:line="240" w:lineRule="auto"/>
              <w:jc w:val="center"/>
              <w:rPr>
                <w:rFonts w:ascii="Times New Roman" w:eastAsia="Times New Roman" w:hAnsi="Times New Roman" w:cs="Times New Roman"/>
                <w:b/>
                <w:bCs/>
                <w:sz w:val="22"/>
                <w:szCs w:val="22"/>
              </w:rPr>
            </w:pPr>
            <w:r w:rsidRPr="008F27CD">
              <w:rPr>
                <w:rFonts w:ascii="Times New Roman" w:eastAsia="Times New Roman" w:hAnsi="Times New Roman" w:cs="Times New Roman"/>
                <w:b/>
                <w:bCs/>
                <w:sz w:val="22"/>
                <w:szCs w:val="22"/>
              </w:rPr>
              <w:t xml:space="preserve"> Програмска активност/  Пројекат</w:t>
            </w:r>
          </w:p>
        </w:tc>
        <w:tc>
          <w:tcPr>
            <w:tcW w:w="5460" w:type="dxa"/>
            <w:vMerge/>
            <w:tcBorders>
              <w:top w:val="single" w:sz="4" w:space="0" w:color="auto"/>
              <w:left w:val="single" w:sz="4" w:space="0" w:color="auto"/>
              <w:bottom w:val="single" w:sz="4" w:space="0" w:color="auto"/>
              <w:right w:val="single" w:sz="4" w:space="0" w:color="auto"/>
            </w:tcBorders>
            <w:vAlign w:val="center"/>
            <w:hideMark/>
          </w:tcPr>
          <w:p w:rsidR="008F27CD" w:rsidRPr="008F27CD" w:rsidRDefault="008F27CD" w:rsidP="008F27CD">
            <w:pPr>
              <w:spacing w:after="0" w:line="240" w:lineRule="auto"/>
              <w:rPr>
                <w:rFonts w:ascii="Times New Roman" w:eastAsia="Times New Roman" w:hAnsi="Times New Roman" w:cs="Times New Roman"/>
                <w:b/>
                <w:bCs/>
                <w:sz w:val="22"/>
                <w:szCs w:val="22"/>
              </w:rPr>
            </w:pPr>
          </w:p>
        </w:tc>
        <w:tc>
          <w:tcPr>
            <w:tcW w:w="1591" w:type="dxa"/>
            <w:vMerge/>
            <w:tcBorders>
              <w:top w:val="single" w:sz="4" w:space="0" w:color="auto"/>
              <w:left w:val="single" w:sz="4" w:space="0" w:color="auto"/>
              <w:bottom w:val="single" w:sz="4" w:space="0" w:color="auto"/>
              <w:right w:val="single" w:sz="4" w:space="0" w:color="auto"/>
            </w:tcBorders>
            <w:vAlign w:val="center"/>
            <w:hideMark/>
          </w:tcPr>
          <w:p w:rsidR="008F27CD" w:rsidRPr="008F27CD" w:rsidRDefault="008F27CD" w:rsidP="008F27CD">
            <w:pPr>
              <w:spacing w:after="0" w:line="240" w:lineRule="auto"/>
              <w:rPr>
                <w:rFonts w:ascii="Times New Roman" w:eastAsia="Times New Roman" w:hAnsi="Times New Roman" w:cs="Times New Roman"/>
                <w:b/>
                <w:bCs/>
                <w:sz w:val="22"/>
                <w:szCs w:val="22"/>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8F27CD" w:rsidRPr="008F27CD" w:rsidRDefault="008F27CD" w:rsidP="008F27CD">
            <w:pPr>
              <w:spacing w:after="0" w:line="240" w:lineRule="auto"/>
              <w:rPr>
                <w:rFonts w:ascii="Times New Roman" w:eastAsia="Times New Roman" w:hAnsi="Times New Roman" w:cs="Times New Roman"/>
                <w:b/>
                <w:bCs/>
                <w:sz w:val="22"/>
                <w:szCs w:val="22"/>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8F27CD" w:rsidRPr="008F27CD" w:rsidRDefault="008F27CD" w:rsidP="008F27CD">
            <w:pPr>
              <w:spacing w:after="0" w:line="240" w:lineRule="auto"/>
              <w:rPr>
                <w:rFonts w:ascii="Times New Roman" w:eastAsia="Times New Roman" w:hAnsi="Times New Roman" w:cs="Times New Roman"/>
                <w:b/>
                <w:bCs/>
                <w:sz w:val="22"/>
                <w:szCs w:val="22"/>
              </w:rPr>
            </w:pPr>
          </w:p>
        </w:tc>
        <w:tc>
          <w:tcPr>
            <w:tcW w:w="1591" w:type="dxa"/>
            <w:vMerge/>
            <w:tcBorders>
              <w:top w:val="single" w:sz="4" w:space="0" w:color="auto"/>
              <w:left w:val="single" w:sz="4" w:space="0" w:color="auto"/>
              <w:bottom w:val="single" w:sz="4" w:space="0" w:color="auto"/>
              <w:right w:val="single" w:sz="4" w:space="0" w:color="auto"/>
            </w:tcBorders>
            <w:vAlign w:val="center"/>
            <w:hideMark/>
          </w:tcPr>
          <w:p w:rsidR="008F27CD" w:rsidRPr="008F27CD" w:rsidRDefault="008F27CD" w:rsidP="008F27CD">
            <w:pPr>
              <w:spacing w:after="0" w:line="240" w:lineRule="auto"/>
              <w:rPr>
                <w:rFonts w:ascii="Times New Roman" w:eastAsia="Times New Roman" w:hAnsi="Times New Roman" w:cs="Times New Roman"/>
                <w:b/>
                <w:bCs/>
                <w:sz w:val="22"/>
                <w:szCs w:val="22"/>
              </w:rPr>
            </w:pPr>
          </w:p>
        </w:tc>
      </w:tr>
      <w:tr w:rsidR="008F27CD" w:rsidRPr="008F27CD" w:rsidTr="008F27CD">
        <w:trPr>
          <w:trHeight w:val="300"/>
        </w:trPr>
        <w:tc>
          <w:tcPr>
            <w:tcW w:w="1102" w:type="dxa"/>
            <w:tcBorders>
              <w:top w:val="nil"/>
              <w:left w:val="single" w:sz="4" w:space="0" w:color="auto"/>
              <w:bottom w:val="single" w:sz="4" w:space="0" w:color="auto"/>
              <w:right w:val="single" w:sz="4" w:space="0" w:color="auto"/>
            </w:tcBorders>
            <w:shd w:val="clear" w:color="auto" w:fill="auto"/>
            <w:vAlign w:val="center"/>
            <w:hideMark/>
          </w:tcPr>
          <w:p w:rsidR="008F27CD" w:rsidRPr="008F27CD" w:rsidRDefault="008F27CD" w:rsidP="008F27CD">
            <w:pPr>
              <w:spacing w:after="0" w:line="240" w:lineRule="auto"/>
              <w:jc w:val="center"/>
              <w:rPr>
                <w:rFonts w:ascii="Times New Roman" w:eastAsia="Times New Roman" w:hAnsi="Times New Roman" w:cs="Times New Roman"/>
                <w:i/>
                <w:iCs/>
                <w:color w:val="000000"/>
                <w:sz w:val="22"/>
                <w:szCs w:val="22"/>
              </w:rPr>
            </w:pPr>
            <w:r w:rsidRPr="008F27CD">
              <w:rPr>
                <w:rFonts w:ascii="Times New Roman" w:eastAsia="Times New Roman" w:hAnsi="Times New Roman" w:cs="Times New Roman"/>
                <w:i/>
                <w:iCs/>
                <w:color w:val="000000"/>
                <w:sz w:val="22"/>
                <w:szCs w:val="22"/>
              </w:rPr>
              <w:t>1</w:t>
            </w:r>
          </w:p>
        </w:tc>
        <w:tc>
          <w:tcPr>
            <w:tcW w:w="1665" w:type="dxa"/>
            <w:tcBorders>
              <w:top w:val="nil"/>
              <w:left w:val="nil"/>
              <w:bottom w:val="single" w:sz="4" w:space="0" w:color="auto"/>
              <w:right w:val="single" w:sz="4" w:space="0" w:color="auto"/>
            </w:tcBorders>
            <w:shd w:val="clear" w:color="auto" w:fill="auto"/>
            <w:vAlign w:val="center"/>
            <w:hideMark/>
          </w:tcPr>
          <w:p w:rsidR="008F27CD" w:rsidRPr="008F27CD" w:rsidRDefault="008F27CD" w:rsidP="008F27CD">
            <w:pPr>
              <w:spacing w:after="0" w:line="240" w:lineRule="auto"/>
              <w:jc w:val="center"/>
              <w:rPr>
                <w:rFonts w:ascii="Times New Roman" w:eastAsia="Times New Roman" w:hAnsi="Times New Roman" w:cs="Times New Roman"/>
                <w:i/>
                <w:iCs/>
                <w:color w:val="000000"/>
                <w:sz w:val="22"/>
                <w:szCs w:val="22"/>
              </w:rPr>
            </w:pPr>
            <w:r w:rsidRPr="008F27CD">
              <w:rPr>
                <w:rFonts w:ascii="Times New Roman" w:eastAsia="Times New Roman" w:hAnsi="Times New Roman" w:cs="Times New Roman"/>
                <w:i/>
                <w:iCs/>
                <w:color w:val="000000"/>
                <w:sz w:val="22"/>
                <w:szCs w:val="22"/>
              </w:rPr>
              <w:t>2</w:t>
            </w:r>
          </w:p>
        </w:tc>
        <w:tc>
          <w:tcPr>
            <w:tcW w:w="5460" w:type="dxa"/>
            <w:tcBorders>
              <w:top w:val="nil"/>
              <w:left w:val="nil"/>
              <w:bottom w:val="single" w:sz="4" w:space="0" w:color="auto"/>
              <w:right w:val="single" w:sz="4" w:space="0" w:color="auto"/>
            </w:tcBorders>
            <w:shd w:val="clear" w:color="auto" w:fill="auto"/>
            <w:vAlign w:val="center"/>
            <w:hideMark/>
          </w:tcPr>
          <w:p w:rsidR="008F27CD" w:rsidRPr="008F27CD" w:rsidRDefault="008F27CD" w:rsidP="008F27CD">
            <w:pPr>
              <w:spacing w:after="0" w:line="240" w:lineRule="auto"/>
              <w:jc w:val="center"/>
              <w:rPr>
                <w:rFonts w:ascii="Times New Roman" w:eastAsia="Times New Roman" w:hAnsi="Times New Roman" w:cs="Times New Roman"/>
                <w:i/>
                <w:iCs/>
                <w:color w:val="000000"/>
                <w:sz w:val="22"/>
                <w:szCs w:val="22"/>
              </w:rPr>
            </w:pPr>
            <w:r w:rsidRPr="008F27CD">
              <w:rPr>
                <w:rFonts w:ascii="Times New Roman" w:eastAsia="Times New Roman" w:hAnsi="Times New Roman" w:cs="Times New Roman"/>
                <w:i/>
                <w:iCs/>
                <w:color w:val="000000"/>
                <w:sz w:val="22"/>
                <w:szCs w:val="22"/>
              </w:rPr>
              <w:t>3</w:t>
            </w:r>
          </w:p>
        </w:tc>
        <w:tc>
          <w:tcPr>
            <w:tcW w:w="1591" w:type="dxa"/>
            <w:tcBorders>
              <w:top w:val="nil"/>
              <w:left w:val="nil"/>
              <w:bottom w:val="single" w:sz="4" w:space="0" w:color="auto"/>
              <w:right w:val="single" w:sz="4" w:space="0" w:color="auto"/>
            </w:tcBorders>
            <w:shd w:val="clear" w:color="auto" w:fill="auto"/>
            <w:vAlign w:val="center"/>
            <w:hideMark/>
          </w:tcPr>
          <w:p w:rsidR="008F27CD" w:rsidRPr="008F27CD" w:rsidRDefault="008F27CD" w:rsidP="008F27CD">
            <w:pPr>
              <w:spacing w:after="0" w:line="240" w:lineRule="auto"/>
              <w:jc w:val="center"/>
              <w:rPr>
                <w:rFonts w:ascii="Times New Roman" w:eastAsia="Times New Roman" w:hAnsi="Times New Roman" w:cs="Times New Roman"/>
                <w:i/>
                <w:iCs/>
                <w:color w:val="000000"/>
                <w:sz w:val="22"/>
                <w:szCs w:val="22"/>
              </w:rPr>
            </w:pPr>
            <w:r w:rsidRPr="008F27CD">
              <w:rPr>
                <w:rFonts w:ascii="Times New Roman" w:eastAsia="Times New Roman" w:hAnsi="Times New Roman" w:cs="Times New Roman"/>
                <w:i/>
                <w:iCs/>
                <w:color w:val="000000"/>
                <w:sz w:val="22"/>
                <w:szCs w:val="22"/>
              </w:rPr>
              <w:t>4</w:t>
            </w:r>
          </w:p>
        </w:tc>
        <w:tc>
          <w:tcPr>
            <w:tcW w:w="1024" w:type="dxa"/>
            <w:tcBorders>
              <w:top w:val="nil"/>
              <w:left w:val="nil"/>
              <w:bottom w:val="single" w:sz="4" w:space="0" w:color="auto"/>
              <w:right w:val="single" w:sz="4" w:space="0" w:color="auto"/>
            </w:tcBorders>
            <w:shd w:val="clear" w:color="auto" w:fill="auto"/>
            <w:vAlign w:val="center"/>
            <w:hideMark/>
          </w:tcPr>
          <w:p w:rsidR="008F27CD" w:rsidRPr="008F27CD" w:rsidRDefault="008F27CD" w:rsidP="008F27CD">
            <w:pPr>
              <w:spacing w:after="0" w:line="240" w:lineRule="auto"/>
              <w:jc w:val="center"/>
              <w:rPr>
                <w:rFonts w:ascii="Times New Roman" w:eastAsia="Times New Roman" w:hAnsi="Times New Roman" w:cs="Times New Roman"/>
                <w:i/>
                <w:iCs/>
                <w:color w:val="000000"/>
                <w:sz w:val="22"/>
                <w:szCs w:val="22"/>
              </w:rPr>
            </w:pPr>
            <w:r w:rsidRPr="008F27CD">
              <w:rPr>
                <w:rFonts w:ascii="Times New Roman" w:eastAsia="Times New Roman" w:hAnsi="Times New Roman" w:cs="Times New Roman"/>
                <w:i/>
                <w:iCs/>
                <w:color w:val="000000"/>
                <w:sz w:val="22"/>
                <w:szCs w:val="22"/>
              </w:rPr>
              <w:t>5</w:t>
            </w:r>
          </w:p>
        </w:tc>
        <w:tc>
          <w:tcPr>
            <w:tcW w:w="1481" w:type="dxa"/>
            <w:tcBorders>
              <w:top w:val="nil"/>
              <w:left w:val="nil"/>
              <w:bottom w:val="single" w:sz="4" w:space="0" w:color="auto"/>
              <w:right w:val="single" w:sz="4" w:space="0" w:color="auto"/>
            </w:tcBorders>
            <w:shd w:val="clear" w:color="auto" w:fill="auto"/>
            <w:vAlign w:val="center"/>
            <w:hideMark/>
          </w:tcPr>
          <w:p w:rsidR="008F27CD" w:rsidRPr="008F27CD" w:rsidRDefault="008F27CD" w:rsidP="008F27CD">
            <w:pPr>
              <w:spacing w:after="0" w:line="240" w:lineRule="auto"/>
              <w:jc w:val="center"/>
              <w:rPr>
                <w:rFonts w:ascii="Times New Roman" w:eastAsia="Times New Roman" w:hAnsi="Times New Roman" w:cs="Times New Roman"/>
                <w:i/>
                <w:iCs/>
                <w:color w:val="000000"/>
                <w:sz w:val="22"/>
                <w:szCs w:val="22"/>
              </w:rPr>
            </w:pPr>
            <w:r w:rsidRPr="008F27CD">
              <w:rPr>
                <w:rFonts w:ascii="Times New Roman" w:eastAsia="Times New Roman" w:hAnsi="Times New Roman" w:cs="Times New Roman"/>
                <w:i/>
                <w:iCs/>
                <w:color w:val="000000"/>
                <w:sz w:val="22"/>
                <w:szCs w:val="22"/>
              </w:rPr>
              <w:t>6</w:t>
            </w:r>
          </w:p>
        </w:tc>
        <w:tc>
          <w:tcPr>
            <w:tcW w:w="1591" w:type="dxa"/>
            <w:tcBorders>
              <w:top w:val="nil"/>
              <w:left w:val="nil"/>
              <w:bottom w:val="single" w:sz="4" w:space="0" w:color="auto"/>
              <w:right w:val="single" w:sz="4" w:space="0" w:color="auto"/>
            </w:tcBorders>
            <w:shd w:val="clear" w:color="auto" w:fill="auto"/>
            <w:vAlign w:val="center"/>
            <w:hideMark/>
          </w:tcPr>
          <w:p w:rsidR="008F27CD" w:rsidRPr="008F27CD" w:rsidRDefault="008F27CD" w:rsidP="008F27CD">
            <w:pPr>
              <w:spacing w:after="0" w:line="240" w:lineRule="auto"/>
              <w:jc w:val="center"/>
              <w:rPr>
                <w:rFonts w:ascii="Times New Roman" w:eastAsia="Times New Roman" w:hAnsi="Times New Roman" w:cs="Times New Roman"/>
                <w:i/>
                <w:iCs/>
                <w:color w:val="000000"/>
                <w:sz w:val="22"/>
                <w:szCs w:val="22"/>
              </w:rPr>
            </w:pPr>
            <w:r w:rsidRPr="008F27CD">
              <w:rPr>
                <w:rFonts w:ascii="Times New Roman" w:eastAsia="Times New Roman" w:hAnsi="Times New Roman" w:cs="Times New Roman"/>
                <w:i/>
                <w:iCs/>
                <w:color w:val="000000"/>
                <w:sz w:val="22"/>
                <w:szCs w:val="22"/>
              </w:rPr>
              <w:t>7</w:t>
            </w:r>
          </w:p>
        </w:tc>
      </w:tr>
      <w:tr w:rsidR="008F27CD" w:rsidRPr="008F27CD" w:rsidTr="008F27CD">
        <w:trPr>
          <w:trHeight w:val="300"/>
        </w:trPr>
        <w:tc>
          <w:tcPr>
            <w:tcW w:w="1102" w:type="dxa"/>
            <w:tcBorders>
              <w:top w:val="nil"/>
              <w:left w:val="single" w:sz="4" w:space="0" w:color="auto"/>
              <w:bottom w:val="single" w:sz="4" w:space="0" w:color="auto"/>
              <w:right w:val="single" w:sz="4" w:space="0" w:color="auto"/>
            </w:tcBorders>
            <w:shd w:val="clear" w:color="000000" w:fill="D8D8D8"/>
            <w:noWrap/>
            <w:hideMark/>
          </w:tcPr>
          <w:p w:rsidR="008F27CD" w:rsidRPr="008F27CD" w:rsidRDefault="008F27CD" w:rsidP="008F27CD">
            <w:pPr>
              <w:spacing w:after="0" w:line="240" w:lineRule="auto"/>
              <w:jc w:val="center"/>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1101</w:t>
            </w:r>
          </w:p>
        </w:tc>
        <w:tc>
          <w:tcPr>
            <w:tcW w:w="1665" w:type="dxa"/>
            <w:tcBorders>
              <w:top w:val="nil"/>
              <w:left w:val="nil"/>
              <w:bottom w:val="single" w:sz="4" w:space="0" w:color="auto"/>
              <w:right w:val="single" w:sz="4" w:space="0" w:color="auto"/>
            </w:tcBorders>
            <w:shd w:val="clear" w:color="000000" w:fill="D8D8D8"/>
            <w:noWrap/>
            <w:hideMark/>
          </w:tcPr>
          <w:p w:rsidR="008F27CD" w:rsidRPr="008F27CD" w:rsidRDefault="008F27CD" w:rsidP="008F27CD">
            <w:pPr>
              <w:spacing w:after="0" w:line="240" w:lineRule="auto"/>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 </w:t>
            </w:r>
          </w:p>
        </w:tc>
        <w:tc>
          <w:tcPr>
            <w:tcW w:w="5460" w:type="dxa"/>
            <w:tcBorders>
              <w:top w:val="nil"/>
              <w:left w:val="nil"/>
              <w:bottom w:val="single" w:sz="4" w:space="0" w:color="auto"/>
              <w:right w:val="single" w:sz="4" w:space="0" w:color="auto"/>
            </w:tcBorders>
            <w:shd w:val="clear" w:color="000000" w:fill="D8D8D8"/>
            <w:noWrap/>
            <w:hideMark/>
          </w:tcPr>
          <w:p w:rsidR="008F27CD" w:rsidRPr="008F27CD" w:rsidRDefault="008F27CD" w:rsidP="008F27CD">
            <w:pPr>
              <w:spacing w:after="0" w:line="240" w:lineRule="auto"/>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Програм 1.  Становање, урбанизам  и просторно планирање</w:t>
            </w:r>
          </w:p>
        </w:tc>
        <w:tc>
          <w:tcPr>
            <w:tcW w:w="1591" w:type="dxa"/>
            <w:tcBorders>
              <w:top w:val="nil"/>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6,800,000.00</w:t>
            </w:r>
          </w:p>
        </w:tc>
        <w:tc>
          <w:tcPr>
            <w:tcW w:w="1024" w:type="dxa"/>
            <w:tcBorders>
              <w:top w:val="nil"/>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0.9%</w:t>
            </w:r>
          </w:p>
        </w:tc>
        <w:tc>
          <w:tcPr>
            <w:tcW w:w="1481" w:type="dxa"/>
            <w:tcBorders>
              <w:top w:val="nil"/>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0</w:t>
            </w:r>
          </w:p>
        </w:tc>
        <w:tc>
          <w:tcPr>
            <w:tcW w:w="1591" w:type="dxa"/>
            <w:tcBorders>
              <w:top w:val="nil"/>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6,800,000.00</w:t>
            </w:r>
          </w:p>
        </w:tc>
      </w:tr>
      <w:tr w:rsidR="008F27CD" w:rsidRPr="008F27CD" w:rsidTr="008F27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 </w:t>
            </w:r>
          </w:p>
        </w:tc>
        <w:tc>
          <w:tcPr>
            <w:tcW w:w="1665"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1101-0001</w:t>
            </w:r>
          </w:p>
        </w:tc>
        <w:tc>
          <w:tcPr>
            <w:tcW w:w="5460"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Просторно и урбанистичко планирање</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6,800,000.00</w:t>
            </w:r>
          </w:p>
        </w:tc>
        <w:tc>
          <w:tcPr>
            <w:tcW w:w="1024"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0.9%</w:t>
            </w:r>
          </w:p>
        </w:tc>
        <w:tc>
          <w:tcPr>
            <w:tcW w:w="148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0.00</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6,800,000.00</w:t>
            </w:r>
          </w:p>
        </w:tc>
      </w:tr>
      <w:tr w:rsidR="008F27CD" w:rsidRPr="008F27CD" w:rsidTr="008F27CD">
        <w:trPr>
          <w:trHeight w:val="300"/>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8F27CD" w:rsidRPr="008F27CD" w:rsidRDefault="008F27CD" w:rsidP="008F27CD">
            <w:pPr>
              <w:spacing w:after="0" w:line="240" w:lineRule="auto"/>
              <w:jc w:val="center"/>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1102</w:t>
            </w:r>
          </w:p>
        </w:tc>
        <w:tc>
          <w:tcPr>
            <w:tcW w:w="1665" w:type="dxa"/>
            <w:tcBorders>
              <w:top w:val="single" w:sz="4" w:space="0" w:color="auto"/>
              <w:left w:val="nil"/>
              <w:bottom w:val="single" w:sz="4" w:space="0" w:color="auto"/>
              <w:right w:val="single" w:sz="4" w:space="0" w:color="auto"/>
            </w:tcBorders>
            <w:shd w:val="clear" w:color="000000" w:fill="D8D8D8"/>
            <w:noWrap/>
            <w:hideMark/>
          </w:tcPr>
          <w:p w:rsidR="008F27CD" w:rsidRPr="008F27CD" w:rsidRDefault="008F27CD" w:rsidP="008F27CD">
            <w:pPr>
              <w:spacing w:after="0" w:line="240" w:lineRule="auto"/>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8F27CD" w:rsidRPr="008F27CD" w:rsidRDefault="008F27CD" w:rsidP="008F27CD">
            <w:pPr>
              <w:spacing w:after="0" w:line="240" w:lineRule="auto"/>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Програм 2.  Комуналне делатности</w:t>
            </w:r>
          </w:p>
        </w:tc>
        <w:tc>
          <w:tcPr>
            <w:tcW w:w="1591"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121,600,000.00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16.0%</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84500000</w:t>
            </w:r>
          </w:p>
        </w:tc>
        <w:tc>
          <w:tcPr>
            <w:tcW w:w="1591"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206,100,000.00</w:t>
            </w:r>
          </w:p>
        </w:tc>
      </w:tr>
      <w:tr w:rsidR="008F27CD" w:rsidRPr="008F27CD" w:rsidTr="008F27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 </w:t>
            </w:r>
          </w:p>
        </w:tc>
        <w:tc>
          <w:tcPr>
            <w:tcW w:w="1665"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1102-0001</w:t>
            </w:r>
          </w:p>
        </w:tc>
        <w:tc>
          <w:tcPr>
            <w:tcW w:w="5460"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Управљање/одржавање јавним осветљењем</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20,800,000.00</w:t>
            </w:r>
          </w:p>
        </w:tc>
        <w:tc>
          <w:tcPr>
            <w:tcW w:w="1024"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2.7%</w:t>
            </w:r>
          </w:p>
        </w:tc>
        <w:tc>
          <w:tcPr>
            <w:tcW w:w="148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0.00</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20,800,000.00</w:t>
            </w:r>
          </w:p>
        </w:tc>
      </w:tr>
      <w:tr w:rsidR="008F27CD" w:rsidRPr="008F27CD" w:rsidTr="008F27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 </w:t>
            </w:r>
          </w:p>
        </w:tc>
        <w:tc>
          <w:tcPr>
            <w:tcW w:w="1665"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1102-0002</w:t>
            </w:r>
          </w:p>
        </w:tc>
        <w:tc>
          <w:tcPr>
            <w:tcW w:w="5460"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Одржавање јавних зелених површина</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19,000,000.00</w:t>
            </w:r>
          </w:p>
        </w:tc>
        <w:tc>
          <w:tcPr>
            <w:tcW w:w="1024"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2.5%</w:t>
            </w:r>
          </w:p>
        </w:tc>
        <w:tc>
          <w:tcPr>
            <w:tcW w:w="148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0.00</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19,000,000.00</w:t>
            </w:r>
          </w:p>
        </w:tc>
      </w:tr>
      <w:tr w:rsidR="008F27CD" w:rsidRPr="008F27CD" w:rsidTr="008F27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 </w:t>
            </w:r>
          </w:p>
        </w:tc>
        <w:tc>
          <w:tcPr>
            <w:tcW w:w="1665"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1102-0003</w:t>
            </w:r>
          </w:p>
        </w:tc>
        <w:tc>
          <w:tcPr>
            <w:tcW w:w="5460"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Одржавање чистоће на површинама јавне намене</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45,000,000.00</w:t>
            </w:r>
          </w:p>
        </w:tc>
        <w:tc>
          <w:tcPr>
            <w:tcW w:w="1024"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5.9%</w:t>
            </w:r>
          </w:p>
        </w:tc>
        <w:tc>
          <w:tcPr>
            <w:tcW w:w="148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0.00</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45,000,000.00</w:t>
            </w:r>
          </w:p>
        </w:tc>
      </w:tr>
      <w:tr w:rsidR="008F27CD" w:rsidRPr="008F27CD" w:rsidTr="008F27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 </w:t>
            </w:r>
          </w:p>
        </w:tc>
        <w:tc>
          <w:tcPr>
            <w:tcW w:w="1665"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1102-0004</w:t>
            </w:r>
          </w:p>
        </w:tc>
        <w:tc>
          <w:tcPr>
            <w:tcW w:w="5460"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Зоохигијена</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1,600,000.00</w:t>
            </w:r>
          </w:p>
        </w:tc>
        <w:tc>
          <w:tcPr>
            <w:tcW w:w="1024"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0.2%</w:t>
            </w:r>
          </w:p>
        </w:tc>
        <w:tc>
          <w:tcPr>
            <w:tcW w:w="148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0.00</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1,600,000.00</w:t>
            </w:r>
          </w:p>
        </w:tc>
      </w:tr>
      <w:tr w:rsidR="008F27CD" w:rsidRPr="008F27CD" w:rsidTr="008F27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 </w:t>
            </w:r>
          </w:p>
        </w:tc>
        <w:tc>
          <w:tcPr>
            <w:tcW w:w="1665"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1102-0008</w:t>
            </w:r>
          </w:p>
        </w:tc>
        <w:tc>
          <w:tcPr>
            <w:tcW w:w="5460"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Управљање и снабдевање водом за пиће</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35,200,000.00</w:t>
            </w:r>
          </w:p>
        </w:tc>
        <w:tc>
          <w:tcPr>
            <w:tcW w:w="1024"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4.6%</w:t>
            </w:r>
          </w:p>
        </w:tc>
        <w:tc>
          <w:tcPr>
            <w:tcW w:w="148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84,500,000.00</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119,700,000.00</w:t>
            </w:r>
          </w:p>
        </w:tc>
      </w:tr>
      <w:tr w:rsidR="008F27CD" w:rsidRPr="008F27CD" w:rsidTr="008F27CD">
        <w:trPr>
          <w:trHeight w:val="300"/>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8F27CD" w:rsidRPr="008F27CD" w:rsidRDefault="008F27CD" w:rsidP="008F27CD">
            <w:pPr>
              <w:spacing w:after="0" w:line="240" w:lineRule="auto"/>
              <w:jc w:val="center"/>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1501</w:t>
            </w:r>
          </w:p>
        </w:tc>
        <w:tc>
          <w:tcPr>
            <w:tcW w:w="1665" w:type="dxa"/>
            <w:tcBorders>
              <w:top w:val="single" w:sz="4" w:space="0" w:color="auto"/>
              <w:left w:val="nil"/>
              <w:bottom w:val="single" w:sz="4" w:space="0" w:color="auto"/>
              <w:right w:val="single" w:sz="4" w:space="0" w:color="auto"/>
            </w:tcBorders>
            <w:shd w:val="clear" w:color="000000" w:fill="D8D8D8"/>
            <w:noWrap/>
            <w:hideMark/>
          </w:tcPr>
          <w:p w:rsidR="008F27CD" w:rsidRPr="008F27CD" w:rsidRDefault="008F27CD" w:rsidP="008F27CD">
            <w:pPr>
              <w:spacing w:after="0" w:line="240" w:lineRule="auto"/>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8F27CD" w:rsidRPr="008F27CD" w:rsidRDefault="008F27CD" w:rsidP="008F27CD">
            <w:pPr>
              <w:spacing w:after="0" w:line="240" w:lineRule="auto"/>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Програм 3.  Локални економски развој</w:t>
            </w:r>
          </w:p>
        </w:tc>
        <w:tc>
          <w:tcPr>
            <w:tcW w:w="1591"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10,400,000.00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1.4%</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16850000</w:t>
            </w:r>
          </w:p>
        </w:tc>
        <w:tc>
          <w:tcPr>
            <w:tcW w:w="1591"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27,250,000.00</w:t>
            </w:r>
          </w:p>
        </w:tc>
      </w:tr>
      <w:tr w:rsidR="008F27CD" w:rsidRPr="008F27CD" w:rsidTr="008F27CD">
        <w:trPr>
          <w:trHeight w:val="300"/>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 </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1501-0001</w:t>
            </w:r>
          </w:p>
        </w:tc>
        <w:tc>
          <w:tcPr>
            <w:tcW w:w="5460" w:type="dxa"/>
            <w:tcBorders>
              <w:top w:val="single" w:sz="4" w:space="0" w:color="auto"/>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Унапређење привредног и инвестиционог амбијента</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3,900,000.00</w:t>
            </w:r>
          </w:p>
        </w:tc>
        <w:tc>
          <w:tcPr>
            <w:tcW w:w="1024" w:type="dxa"/>
            <w:tcBorders>
              <w:top w:val="single" w:sz="4" w:space="0" w:color="auto"/>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0.5%</w:t>
            </w:r>
          </w:p>
        </w:tc>
        <w:tc>
          <w:tcPr>
            <w:tcW w:w="148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0.00</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3,900,000.00</w:t>
            </w:r>
          </w:p>
        </w:tc>
      </w:tr>
      <w:tr w:rsidR="008F27CD" w:rsidRPr="008F27CD" w:rsidTr="008F27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 </w:t>
            </w:r>
          </w:p>
        </w:tc>
        <w:tc>
          <w:tcPr>
            <w:tcW w:w="1665"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1501-0002</w:t>
            </w:r>
          </w:p>
        </w:tc>
        <w:tc>
          <w:tcPr>
            <w:tcW w:w="5460"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Мере активне политике запошљавања</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6,500,000.00</w:t>
            </w:r>
          </w:p>
        </w:tc>
        <w:tc>
          <w:tcPr>
            <w:tcW w:w="1024"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0.9%</w:t>
            </w:r>
          </w:p>
        </w:tc>
        <w:tc>
          <w:tcPr>
            <w:tcW w:w="148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16,850,000.00</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23,350,000.00</w:t>
            </w:r>
          </w:p>
        </w:tc>
      </w:tr>
      <w:tr w:rsidR="008F27CD" w:rsidRPr="008F27CD" w:rsidTr="008F27CD">
        <w:trPr>
          <w:trHeight w:val="28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8F27CD" w:rsidRPr="008F27CD" w:rsidRDefault="008F27CD" w:rsidP="008F27CD">
            <w:pPr>
              <w:spacing w:after="0" w:line="240" w:lineRule="auto"/>
              <w:jc w:val="center"/>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lastRenderedPageBreak/>
              <w:t>1502</w:t>
            </w:r>
          </w:p>
        </w:tc>
        <w:tc>
          <w:tcPr>
            <w:tcW w:w="1665" w:type="dxa"/>
            <w:tcBorders>
              <w:top w:val="single" w:sz="4" w:space="0" w:color="auto"/>
              <w:left w:val="nil"/>
              <w:bottom w:val="single" w:sz="4" w:space="0" w:color="auto"/>
              <w:right w:val="single" w:sz="4" w:space="0" w:color="auto"/>
            </w:tcBorders>
            <w:shd w:val="clear" w:color="000000" w:fill="D8D8D8"/>
            <w:noWrap/>
            <w:hideMark/>
          </w:tcPr>
          <w:p w:rsidR="008F27CD" w:rsidRPr="008F27CD" w:rsidRDefault="008F27CD" w:rsidP="008F27CD">
            <w:pPr>
              <w:spacing w:after="0" w:line="240" w:lineRule="auto"/>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8F27CD" w:rsidRPr="008F27CD" w:rsidRDefault="008F27CD" w:rsidP="008F27CD">
            <w:pPr>
              <w:spacing w:after="0" w:line="240" w:lineRule="auto"/>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Програм 4.  Развој туризма</w:t>
            </w:r>
          </w:p>
        </w:tc>
        <w:tc>
          <w:tcPr>
            <w:tcW w:w="1591"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14,220,000.00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1.9%</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0</w:t>
            </w:r>
          </w:p>
        </w:tc>
        <w:tc>
          <w:tcPr>
            <w:tcW w:w="1591"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14,220,000.00</w:t>
            </w:r>
          </w:p>
        </w:tc>
      </w:tr>
      <w:tr w:rsidR="008F27CD" w:rsidRPr="008F27CD" w:rsidTr="008F27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 </w:t>
            </w:r>
          </w:p>
        </w:tc>
        <w:tc>
          <w:tcPr>
            <w:tcW w:w="1665" w:type="dxa"/>
            <w:tcBorders>
              <w:top w:val="nil"/>
              <w:left w:val="nil"/>
              <w:bottom w:val="single" w:sz="4" w:space="0" w:color="auto"/>
              <w:right w:val="single" w:sz="4" w:space="0" w:color="auto"/>
            </w:tcBorders>
            <w:shd w:val="clear" w:color="auto" w:fill="auto"/>
            <w:noWrap/>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1502-0002</w:t>
            </w:r>
          </w:p>
        </w:tc>
        <w:tc>
          <w:tcPr>
            <w:tcW w:w="5460" w:type="dxa"/>
            <w:tcBorders>
              <w:top w:val="nil"/>
              <w:left w:val="nil"/>
              <w:bottom w:val="single" w:sz="4" w:space="0" w:color="auto"/>
              <w:right w:val="single" w:sz="4" w:space="0" w:color="auto"/>
            </w:tcBorders>
            <w:shd w:val="clear" w:color="auto" w:fill="auto"/>
            <w:noWrap/>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Промоција туристичке понуде</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14,220,000.00</w:t>
            </w:r>
          </w:p>
        </w:tc>
        <w:tc>
          <w:tcPr>
            <w:tcW w:w="1024"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1.9%</w:t>
            </w:r>
          </w:p>
        </w:tc>
        <w:tc>
          <w:tcPr>
            <w:tcW w:w="148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0.00</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14,220,000.00</w:t>
            </w:r>
          </w:p>
        </w:tc>
      </w:tr>
      <w:tr w:rsidR="008F27CD" w:rsidRPr="008F27CD" w:rsidTr="008F27CD">
        <w:trPr>
          <w:trHeight w:val="28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8F27CD" w:rsidRPr="008F27CD" w:rsidRDefault="008F27CD" w:rsidP="008F27CD">
            <w:pPr>
              <w:spacing w:after="0" w:line="240" w:lineRule="auto"/>
              <w:jc w:val="center"/>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0101</w:t>
            </w:r>
          </w:p>
        </w:tc>
        <w:tc>
          <w:tcPr>
            <w:tcW w:w="1665" w:type="dxa"/>
            <w:tcBorders>
              <w:top w:val="single" w:sz="4" w:space="0" w:color="auto"/>
              <w:left w:val="nil"/>
              <w:bottom w:val="single" w:sz="4" w:space="0" w:color="auto"/>
              <w:right w:val="single" w:sz="4" w:space="0" w:color="auto"/>
            </w:tcBorders>
            <w:shd w:val="clear" w:color="000000" w:fill="D8D8D8"/>
            <w:noWrap/>
            <w:hideMark/>
          </w:tcPr>
          <w:p w:rsidR="008F27CD" w:rsidRPr="008F27CD" w:rsidRDefault="008F27CD" w:rsidP="008F27CD">
            <w:pPr>
              <w:spacing w:after="0" w:line="240" w:lineRule="auto"/>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8F27CD" w:rsidRPr="008F27CD" w:rsidRDefault="008F27CD" w:rsidP="008F27CD">
            <w:pPr>
              <w:spacing w:after="0" w:line="240" w:lineRule="auto"/>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Програм 5.  Пољопривреда и рурални развој</w:t>
            </w:r>
          </w:p>
        </w:tc>
        <w:tc>
          <w:tcPr>
            <w:tcW w:w="1591"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6,200,000.00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0.8%</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0</w:t>
            </w:r>
          </w:p>
        </w:tc>
        <w:tc>
          <w:tcPr>
            <w:tcW w:w="1591"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6,200,000.00</w:t>
            </w:r>
          </w:p>
        </w:tc>
      </w:tr>
      <w:tr w:rsidR="008F27CD" w:rsidRPr="008F27CD" w:rsidTr="008F27CD">
        <w:trPr>
          <w:trHeight w:val="51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 </w:t>
            </w:r>
          </w:p>
        </w:tc>
        <w:tc>
          <w:tcPr>
            <w:tcW w:w="1665" w:type="dxa"/>
            <w:tcBorders>
              <w:top w:val="nil"/>
              <w:left w:val="nil"/>
              <w:bottom w:val="single" w:sz="4" w:space="0" w:color="auto"/>
              <w:right w:val="single" w:sz="4" w:space="0" w:color="auto"/>
            </w:tcBorders>
            <w:shd w:val="clear" w:color="auto" w:fill="auto"/>
            <w:noWrap/>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0101-0001</w:t>
            </w:r>
          </w:p>
        </w:tc>
        <w:tc>
          <w:tcPr>
            <w:tcW w:w="5460" w:type="dxa"/>
            <w:tcBorders>
              <w:top w:val="nil"/>
              <w:left w:val="nil"/>
              <w:bottom w:val="single" w:sz="4" w:space="0" w:color="auto"/>
              <w:right w:val="single" w:sz="4" w:space="0" w:color="auto"/>
            </w:tcBorders>
            <w:shd w:val="clear" w:color="auto" w:fill="auto"/>
            <w:vAlign w:val="bottom"/>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Подршка за спровођење пољопривредне политике у локалној заједници</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6,200,000.00</w:t>
            </w:r>
          </w:p>
        </w:tc>
        <w:tc>
          <w:tcPr>
            <w:tcW w:w="1024"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0.8%</w:t>
            </w:r>
          </w:p>
        </w:tc>
        <w:tc>
          <w:tcPr>
            <w:tcW w:w="148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0.00</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6,200,000.00</w:t>
            </w:r>
          </w:p>
        </w:tc>
      </w:tr>
      <w:tr w:rsidR="008F27CD" w:rsidRPr="008F27CD" w:rsidTr="008F27CD">
        <w:trPr>
          <w:trHeight w:val="28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8F27CD" w:rsidRPr="008F27CD" w:rsidRDefault="008F27CD" w:rsidP="008F27CD">
            <w:pPr>
              <w:spacing w:after="0" w:line="240" w:lineRule="auto"/>
              <w:jc w:val="center"/>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0401</w:t>
            </w:r>
          </w:p>
        </w:tc>
        <w:tc>
          <w:tcPr>
            <w:tcW w:w="1665" w:type="dxa"/>
            <w:tcBorders>
              <w:top w:val="single" w:sz="4" w:space="0" w:color="auto"/>
              <w:left w:val="nil"/>
              <w:bottom w:val="single" w:sz="4" w:space="0" w:color="auto"/>
              <w:right w:val="single" w:sz="4" w:space="0" w:color="auto"/>
            </w:tcBorders>
            <w:shd w:val="clear" w:color="000000" w:fill="D8D8D8"/>
            <w:noWrap/>
            <w:hideMark/>
          </w:tcPr>
          <w:p w:rsidR="008F27CD" w:rsidRPr="008F27CD" w:rsidRDefault="008F27CD" w:rsidP="008F27CD">
            <w:pPr>
              <w:spacing w:after="0" w:line="240" w:lineRule="auto"/>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8F27CD" w:rsidRPr="008F27CD" w:rsidRDefault="008F27CD" w:rsidP="008F27CD">
            <w:pPr>
              <w:spacing w:after="0" w:line="240" w:lineRule="auto"/>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Програм 6.  Заштита животне средине</w:t>
            </w:r>
          </w:p>
        </w:tc>
        <w:tc>
          <w:tcPr>
            <w:tcW w:w="1591"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11,700,000.00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1.5%</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0</w:t>
            </w:r>
          </w:p>
        </w:tc>
        <w:tc>
          <w:tcPr>
            <w:tcW w:w="1591"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11,700,000.00</w:t>
            </w:r>
          </w:p>
        </w:tc>
      </w:tr>
      <w:tr w:rsidR="008F27CD" w:rsidRPr="008F27CD" w:rsidTr="008F27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 </w:t>
            </w:r>
          </w:p>
        </w:tc>
        <w:tc>
          <w:tcPr>
            <w:tcW w:w="1665" w:type="dxa"/>
            <w:tcBorders>
              <w:top w:val="nil"/>
              <w:left w:val="nil"/>
              <w:bottom w:val="single" w:sz="4" w:space="0" w:color="auto"/>
              <w:right w:val="single" w:sz="4" w:space="0" w:color="auto"/>
            </w:tcBorders>
            <w:shd w:val="clear" w:color="auto" w:fill="auto"/>
            <w:noWrap/>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0401-0001</w:t>
            </w:r>
          </w:p>
        </w:tc>
        <w:tc>
          <w:tcPr>
            <w:tcW w:w="5460"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 xml:space="preserve">Управљање заштитом животне средине </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700,000.00</w:t>
            </w:r>
          </w:p>
        </w:tc>
        <w:tc>
          <w:tcPr>
            <w:tcW w:w="1024"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0.1%</w:t>
            </w:r>
          </w:p>
        </w:tc>
        <w:tc>
          <w:tcPr>
            <w:tcW w:w="148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0.00</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700,000.00</w:t>
            </w:r>
          </w:p>
        </w:tc>
      </w:tr>
      <w:tr w:rsidR="008F27CD" w:rsidRPr="008F27CD" w:rsidTr="008F27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 </w:t>
            </w:r>
          </w:p>
        </w:tc>
        <w:tc>
          <w:tcPr>
            <w:tcW w:w="1665" w:type="dxa"/>
            <w:tcBorders>
              <w:top w:val="nil"/>
              <w:left w:val="nil"/>
              <w:bottom w:val="single" w:sz="4" w:space="0" w:color="auto"/>
              <w:right w:val="single" w:sz="4" w:space="0" w:color="auto"/>
            </w:tcBorders>
            <w:shd w:val="clear" w:color="auto" w:fill="auto"/>
            <w:noWrap/>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0401-0004</w:t>
            </w:r>
          </w:p>
        </w:tc>
        <w:tc>
          <w:tcPr>
            <w:tcW w:w="5460"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Управљање отпадним водама</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11,000,000.00</w:t>
            </w:r>
          </w:p>
        </w:tc>
        <w:tc>
          <w:tcPr>
            <w:tcW w:w="1024"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1.4%</w:t>
            </w:r>
          </w:p>
        </w:tc>
        <w:tc>
          <w:tcPr>
            <w:tcW w:w="148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0.00</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11,000,000.00</w:t>
            </w:r>
          </w:p>
        </w:tc>
      </w:tr>
      <w:tr w:rsidR="008F27CD" w:rsidRPr="008F27CD" w:rsidTr="008F27CD">
        <w:trPr>
          <w:trHeight w:val="55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8F27CD" w:rsidRPr="008F27CD" w:rsidRDefault="008F27CD" w:rsidP="008F27CD">
            <w:pPr>
              <w:spacing w:after="0" w:line="240" w:lineRule="auto"/>
              <w:jc w:val="center"/>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0701</w:t>
            </w:r>
          </w:p>
        </w:tc>
        <w:tc>
          <w:tcPr>
            <w:tcW w:w="1665" w:type="dxa"/>
            <w:tcBorders>
              <w:top w:val="single" w:sz="4" w:space="0" w:color="auto"/>
              <w:left w:val="nil"/>
              <w:bottom w:val="single" w:sz="4" w:space="0" w:color="auto"/>
              <w:right w:val="single" w:sz="4" w:space="0" w:color="auto"/>
            </w:tcBorders>
            <w:shd w:val="clear" w:color="000000" w:fill="D8D8D8"/>
            <w:noWrap/>
            <w:hideMark/>
          </w:tcPr>
          <w:p w:rsidR="008F27CD" w:rsidRPr="008F27CD" w:rsidRDefault="008F27CD" w:rsidP="008F27CD">
            <w:pPr>
              <w:spacing w:after="0" w:line="240" w:lineRule="auto"/>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hideMark/>
          </w:tcPr>
          <w:p w:rsidR="008F27CD" w:rsidRPr="008F27CD" w:rsidRDefault="008F27CD" w:rsidP="008F27CD">
            <w:pPr>
              <w:spacing w:after="0" w:line="240" w:lineRule="auto"/>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Програм 7.  Организација саобраћаја и саобраћајне  инфраструктуре</w:t>
            </w:r>
          </w:p>
        </w:tc>
        <w:tc>
          <w:tcPr>
            <w:tcW w:w="1591"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98,400,000.00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12.9%</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19000000</w:t>
            </w:r>
          </w:p>
        </w:tc>
        <w:tc>
          <w:tcPr>
            <w:tcW w:w="1591"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117,400,000.00</w:t>
            </w:r>
          </w:p>
        </w:tc>
      </w:tr>
      <w:tr w:rsidR="008F27CD" w:rsidRPr="008F27CD" w:rsidTr="008F27CD">
        <w:trPr>
          <w:trHeight w:val="51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 </w:t>
            </w:r>
          </w:p>
        </w:tc>
        <w:tc>
          <w:tcPr>
            <w:tcW w:w="1665" w:type="dxa"/>
            <w:tcBorders>
              <w:top w:val="nil"/>
              <w:left w:val="nil"/>
              <w:bottom w:val="single" w:sz="4" w:space="0" w:color="auto"/>
              <w:right w:val="single" w:sz="4" w:space="0" w:color="auto"/>
            </w:tcBorders>
            <w:shd w:val="clear" w:color="auto" w:fill="auto"/>
            <w:noWrap/>
            <w:vAlign w:val="center"/>
            <w:hideMark/>
          </w:tcPr>
          <w:p w:rsidR="008F27CD" w:rsidRPr="008F27CD" w:rsidRDefault="008F27CD" w:rsidP="00902177">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0701-000</w:t>
            </w:r>
            <w:r w:rsidR="00902177">
              <w:rPr>
                <w:rFonts w:ascii="Times New Roman" w:eastAsia="Times New Roman" w:hAnsi="Times New Roman" w:cs="Times New Roman"/>
                <w:color w:val="000000"/>
                <w:sz w:val="22"/>
                <w:szCs w:val="22"/>
              </w:rPr>
              <w:t>5</w:t>
            </w:r>
          </w:p>
        </w:tc>
        <w:tc>
          <w:tcPr>
            <w:tcW w:w="5460" w:type="dxa"/>
            <w:tcBorders>
              <w:top w:val="nil"/>
              <w:left w:val="nil"/>
              <w:bottom w:val="single" w:sz="4" w:space="0" w:color="auto"/>
              <w:right w:val="single" w:sz="4" w:space="0" w:color="auto"/>
            </w:tcBorders>
            <w:shd w:val="clear" w:color="auto" w:fill="auto"/>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Унапређење безбедности саобраћаја на територији Општине</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16,000,000.00</w:t>
            </w:r>
          </w:p>
        </w:tc>
        <w:tc>
          <w:tcPr>
            <w:tcW w:w="1024"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2.1%</w:t>
            </w:r>
          </w:p>
        </w:tc>
        <w:tc>
          <w:tcPr>
            <w:tcW w:w="148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0.00</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16,000,000.00</w:t>
            </w:r>
          </w:p>
        </w:tc>
      </w:tr>
      <w:tr w:rsidR="008F27CD" w:rsidRPr="008F27CD" w:rsidTr="008F27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 </w:t>
            </w:r>
          </w:p>
        </w:tc>
        <w:tc>
          <w:tcPr>
            <w:tcW w:w="1665" w:type="dxa"/>
            <w:tcBorders>
              <w:top w:val="nil"/>
              <w:left w:val="nil"/>
              <w:bottom w:val="single" w:sz="4" w:space="0" w:color="auto"/>
              <w:right w:val="single" w:sz="4" w:space="0" w:color="auto"/>
            </w:tcBorders>
            <w:shd w:val="clear" w:color="auto" w:fill="auto"/>
            <w:noWrap/>
            <w:vAlign w:val="center"/>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0701-0002</w:t>
            </w:r>
          </w:p>
        </w:tc>
        <w:tc>
          <w:tcPr>
            <w:tcW w:w="5460" w:type="dxa"/>
            <w:tcBorders>
              <w:top w:val="nil"/>
              <w:left w:val="nil"/>
              <w:bottom w:val="single" w:sz="4" w:space="0" w:color="auto"/>
              <w:right w:val="single" w:sz="4" w:space="0" w:color="auto"/>
            </w:tcBorders>
            <w:shd w:val="clear" w:color="auto" w:fill="auto"/>
            <w:noWrap/>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Управљање и одржавање саобраћајне инфраструктуре</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82,400,000.00</w:t>
            </w:r>
          </w:p>
        </w:tc>
        <w:tc>
          <w:tcPr>
            <w:tcW w:w="1024"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10.8%</w:t>
            </w:r>
          </w:p>
        </w:tc>
        <w:tc>
          <w:tcPr>
            <w:tcW w:w="148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19,000,000.00</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101,400,000.00</w:t>
            </w:r>
          </w:p>
        </w:tc>
      </w:tr>
      <w:tr w:rsidR="008F27CD" w:rsidRPr="008F27CD" w:rsidTr="008F27CD">
        <w:trPr>
          <w:trHeight w:val="28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8F27CD" w:rsidRPr="008F27CD" w:rsidRDefault="008F27CD" w:rsidP="008F27CD">
            <w:pPr>
              <w:spacing w:after="0" w:line="240" w:lineRule="auto"/>
              <w:jc w:val="center"/>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2001</w:t>
            </w:r>
          </w:p>
        </w:tc>
        <w:tc>
          <w:tcPr>
            <w:tcW w:w="1665" w:type="dxa"/>
            <w:tcBorders>
              <w:top w:val="single" w:sz="4" w:space="0" w:color="auto"/>
              <w:left w:val="nil"/>
              <w:bottom w:val="single" w:sz="4" w:space="0" w:color="auto"/>
              <w:right w:val="single" w:sz="4" w:space="0" w:color="auto"/>
            </w:tcBorders>
            <w:shd w:val="clear" w:color="000000" w:fill="D8D8D8"/>
            <w:noWrap/>
            <w:hideMark/>
          </w:tcPr>
          <w:p w:rsidR="008F27CD" w:rsidRPr="008F27CD" w:rsidRDefault="008F27CD" w:rsidP="008F27CD">
            <w:pPr>
              <w:spacing w:after="0" w:line="240" w:lineRule="auto"/>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8F27CD" w:rsidRPr="008F27CD" w:rsidRDefault="008F27CD" w:rsidP="008F27CD">
            <w:pPr>
              <w:spacing w:after="0" w:line="240" w:lineRule="auto"/>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Програм 8.  Предшколско васпитање и образовање</w:t>
            </w:r>
          </w:p>
        </w:tc>
        <w:tc>
          <w:tcPr>
            <w:tcW w:w="1591"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75,100,000.00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9.9%</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0</w:t>
            </w:r>
          </w:p>
        </w:tc>
        <w:tc>
          <w:tcPr>
            <w:tcW w:w="1591"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75,100,000.00</w:t>
            </w:r>
          </w:p>
        </w:tc>
      </w:tr>
      <w:tr w:rsidR="008F27CD" w:rsidRPr="008F27CD" w:rsidTr="008F27CD">
        <w:trPr>
          <w:trHeight w:val="51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 </w:t>
            </w:r>
          </w:p>
        </w:tc>
        <w:tc>
          <w:tcPr>
            <w:tcW w:w="1665" w:type="dxa"/>
            <w:tcBorders>
              <w:top w:val="nil"/>
              <w:left w:val="nil"/>
              <w:bottom w:val="single" w:sz="4" w:space="0" w:color="auto"/>
              <w:right w:val="single" w:sz="4" w:space="0" w:color="auto"/>
            </w:tcBorders>
            <w:shd w:val="clear" w:color="auto" w:fill="auto"/>
            <w:noWrap/>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2001-0001</w:t>
            </w:r>
          </w:p>
        </w:tc>
        <w:tc>
          <w:tcPr>
            <w:tcW w:w="5460" w:type="dxa"/>
            <w:tcBorders>
              <w:top w:val="nil"/>
              <w:left w:val="nil"/>
              <w:bottom w:val="single" w:sz="4" w:space="0" w:color="auto"/>
              <w:right w:val="single" w:sz="4" w:space="0" w:color="auto"/>
            </w:tcBorders>
            <w:shd w:val="clear" w:color="auto" w:fill="auto"/>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 xml:space="preserve">Функционисање и остваривање предшколског образовања и васпитања </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75,100,000.00</w:t>
            </w:r>
          </w:p>
        </w:tc>
        <w:tc>
          <w:tcPr>
            <w:tcW w:w="1024"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9.9%</w:t>
            </w:r>
          </w:p>
        </w:tc>
        <w:tc>
          <w:tcPr>
            <w:tcW w:w="148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0.00</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75,100,000.00</w:t>
            </w:r>
          </w:p>
        </w:tc>
      </w:tr>
      <w:tr w:rsidR="008F27CD" w:rsidRPr="008F27CD" w:rsidTr="008F27CD">
        <w:trPr>
          <w:trHeight w:val="28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8F27CD" w:rsidRPr="008F27CD" w:rsidRDefault="008F27CD" w:rsidP="008F27CD">
            <w:pPr>
              <w:spacing w:after="0" w:line="240" w:lineRule="auto"/>
              <w:jc w:val="center"/>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2002</w:t>
            </w:r>
          </w:p>
        </w:tc>
        <w:tc>
          <w:tcPr>
            <w:tcW w:w="1665" w:type="dxa"/>
            <w:tcBorders>
              <w:top w:val="single" w:sz="4" w:space="0" w:color="auto"/>
              <w:left w:val="nil"/>
              <w:bottom w:val="single" w:sz="4" w:space="0" w:color="auto"/>
              <w:right w:val="single" w:sz="4" w:space="0" w:color="auto"/>
            </w:tcBorders>
            <w:shd w:val="clear" w:color="000000" w:fill="D8D8D8"/>
            <w:noWrap/>
            <w:hideMark/>
          </w:tcPr>
          <w:p w:rsidR="008F27CD" w:rsidRPr="008F27CD" w:rsidRDefault="008F27CD" w:rsidP="008F27CD">
            <w:pPr>
              <w:spacing w:after="0" w:line="240" w:lineRule="auto"/>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8F27CD" w:rsidRPr="008F27CD" w:rsidRDefault="008F27CD" w:rsidP="008F27CD">
            <w:pPr>
              <w:spacing w:after="0" w:line="240" w:lineRule="auto"/>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Програм 9.  Основно образовање и васпитање</w:t>
            </w:r>
          </w:p>
        </w:tc>
        <w:tc>
          <w:tcPr>
            <w:tcW w:w="1591"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60,000,000.00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7.9%</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32,000,000.00</w:t>
            </w:r>
          </w:p>
        </w:tc>
        <w:tc>
          <w:tcPr>
            <w:tcW w:w="1591"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92,000,000.00</w:t>
            </w:r>
          </w:p>
        </w:tc>
      </w:tr>
      <w:tr w:rsidR="008F27CD" w:rsidRPr="008F27CD" w:rsidTr="008F27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 </w:t>
            </w:r>
          </w:p>
        </w:tc>
        <w:tc>
          <w:tcPr>
            <w:tcW w:w="1665" w:type="dxa"/>
            <w:tcBorders>
              <w:top w:val="nil"/>
              <w:left w:val="nil"/>
              <w:bottom w:val="single" w:sz="4" w:space="0" w:color="auto"/>
              <w:right w:val="single" w:sz="4" w:space="0" w:color="auto"/>
            </w:tcBorders>
            <w:shd w:val="clear" w:color="auto" w:fill="auto"/>
            <w:noWrap/>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2002-0001</w:t>
            </w:r>
          </w:p>
        </w:tc>
        <w:tc>
          <w:tcPr>
            <w:tcW w:w="5460" w:type="dxa"/>
            <w:tcBorders>
              <w:top w:val="nil"/>
              <w:left w:val="nil"/>
              <w:bottom w:val="single" w:sz="4" w:space="0" w:color="auto"/>
              <w:right w:val="single" w:sz="4" w:space="0" w:color="auto"/>
            </w:tcBorders>
            <w:shd w:val="clear" w:color="auto" w:fill="auto"/>
            <w:noWrap/>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Функционисање основних школа</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60,000,000.00</w:t>
            </w:r>
          </w:p>
        </w:tc>
        <w:tc>
          <w:tcPr>
            <w:tcW w:w="1024"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7.9%</w:t>
            </w:r>
          </w:p>
        </w:tc>
        <w:tc>
          <w:tcPr>
            <w:tcW w:w="148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32,000,000.00</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92,000,000.00</w:t>
            </w:r>
          </w:p>
        </w:tc>
      </w:tr>
      <w:tr w:rsidR="008F27CD" w:rsidRPr="008F27CD" w:rsidTr="008F27CD">
        <w:trPr>
          <w:trHeight w:val="28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8F27CD" w:rsidRPr="008F27CD" w:rsidRDefault="008F27CD" w:rsidP="008F27CD">
            <w:pPr>
              <w:spacing w:after="0" w:line="240" w:lineRule="auto"/>
              <w:jc w:val="center"/>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2003</w:t>
            </w:r>
          </w:p>
        </w:tc>
        <w:tc>
          <w:tcPr>
            <w:tcW w:w="1665" w:type="dxa"/>
            <w:tcBorders>
              <w:top w:val="single" w:sz="4" w:space="0" w:color="auto"/>
              <w:left w:val="nil"/>
              <w:bottom w:val="single" w:sz="4" w:space="0" w:color="auto"/>
              <w:right w:val="single" w:sz="4" w:space="0" w:color="auto"/>
            </w:tcBorders>
            <w:shd w:val="clear" w:color="000000" w:fill="D8D8D8"/>
            <w:noWrap/>
            <w:hideMark/>
          </w:tcPr>
          <w:p w:rsidR="008F27CD" w:rsidRPr="008F27CD" w:rsidRDefault="008F27CD" w:rsidP="008F27CD">
            <w:pPr>
              <w:spacing w:after="0" w:line="240" w:lineRule="auto"/>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8F27CD" w:rsidRPr="008F27CD" w:rsidRDefault="008F27CD" w:rsidP="008F27CD">
            <w:pPr>
              <w:spacing w:after="0" w:line="240" w:lineRule="auto"/>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Програм 10. Средње образовање и васпитање</w:t>
            </w:r>
          </w:p>
        </w:tc>
        <w:tc>
          <w:tcPr>
            <w:tcW w:w="1591"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21,600,000.00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2.8%</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0</w:t>
            </w:r>
          </w:p>
        </w:tc>
        <w:tc>
          <w:tcPr>
            <w:tcW w:w="1591"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21,600,000.00</w:t>
            </w:r>
          </w:p>
        </w:tc>
      </w:tr>
      <w:tr w:rsidR="008F27CD" w:rsidRPr="008F27CD" w:rsidTr="008F27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 </w:t>
            </w:r>
          </w:p>
        </w:tc>
        <w:tc>
          <w:tcPr>
            <w:tcW w:w="1665" w:type="dxa"/>
            <w:tcBorders>
              <w:top w:val="nil"/>
              <w:left w:val="nil"/>
              <w:bottom w:val="single" w:sz="4" w:space="0" w:color="auto"/>
              <w:right w:val="single" w:sz="4" w:space="0" w:color="auto"/>
            </w:tcBorders>
            <w:shd w:val="clear" w:color="auto" w:fill="auto"/>
            <w:noWrap/>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2003-0001</w:t>
            </w:r>
          </w:p>
        </w:tc>
        <w:tc>
          <w:tcPr>
            <w:tcW w:w="5460" w:type="dxa"/>
            <w:tcBorders>
              <w:top w:val="nil"/>
              <w:left w:val="nil"/>
              <w:bottom w:val="single" w:sz="4" w:space="0" w:color="auto"/>
              <w:right w:val="single" w:sz="4" w:space="0" w:color="auto"/>
            </w:tcBorders>
            <w:shd w:val="clear" w:color="auto" w:fill="auto"/>
            <w:noWrap/>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Функционисање средњих школа</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21,600,000.00</w:t>
            </w:r>
          </w:p>
        </w:tc>
        <w:tc>
          <w:tcPr>
            <w:tcW w:w="1024" w:type="dxa"/>
            <w:tcBorders>
              <w:top w:val="single" w:sz="4" w:space="0" w:color="auto"/>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2.8%</w:t>
            </w:r>
          </w:p>
        </w:tc>
        <w:tc>
          <w:tcPr>
            <w:tcW w:w="148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0.00</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21,600,000.00</w:t>
            </w:r>
          </w:p>
        </w:tc>
      </w:tr>
      <w:tr w:rsidR="008F27CD" w:rsidRPr="008F27CD" w:rsidTr="008F27CD">
        <w:trPr>
          <w:trHeight w:val="28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8F27CD" w:rsidRPr="008F27CD" w:rsidRDefault="008F27CD" w:rsidP="008F27CD">
            <w:pPr>
              <w:spacing w:after="0" w:line="240" w:lineRule="auto"/>
              <w:jc w:val="center"/>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0901</w:t>
            </w:r>
          </w:p>
        </w:tc>
        <w:tc>
          <w:tcPr>
            <w:tcW w:w="1665" w:type="dxa"/>
            <w:tcBorders>
              <w:top w:val="single" w:sz="4" w:space="0" w:color="auto"/>
              <w:left w:val="nil"/>
              <w:bottom w:val="single" w:sz="4" w:space="0" w:color="auto"/>
              <w:right w:val="single" w:sz="4" w:space="0" w:color="auto"/>
            </w:tcBorders>
            <w:shd w:val="clear" w:color="000000" w:fill="D8D8D8"/>
            <w:noWrap/>
            <w:hideMark/>
          </w:tcPr>
          <w:p w:rsidR="008F27CD" w:rsidRPr="008F27CD" w:rsidRDefault="008F27CD" w:rsidP="008F27CD">
            <w:pPr>
              <w:spacing w:after="0" w:line="240" w:lineRule="auto"/>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8F27CD" w:rsidRPr="008F27CD" w:rsidRDefault="008F27CD" w:rsidP="008F27CD">
            <w:pPr>
              <w:spacing w:after="0" w:line="240" w:lineRule="auto"/>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Програм 11.  Социјална  и дечја заштита</w:t>
            </w:r>
          </w:p>
        </w:tc>
        <w:tc>
          <w:tcPr>
            <w:tcW w:w="1591"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28,380,000.00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3.7%</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0</w:t>
            </w:r>
          </w:p>
        </w:tc>
        <w:tc>
          <w:tcPr>
            <w:tcW w:w="1591"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28,380,000.00</w:t>
            </w:r>
          </w:p>
        </w:tc>
      </w:tr>
      <w:tr w:rsidR="008F27CD" w:rsidRPr="008F27CD" w:rsidTr="008F27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 </w:t>
            </w:r>
          </w:p>
        </w:tc>
        <w:tc>
          <w:tcPr>
            <w:tcW w:w="1665" w:type="dxa"/>
            <w:tcBorders>
              <w:top w:val="nil"/>
              <w:left w:val="nil"/>
              <w:bottom w:val="single" w:sz="4" w:space="0" w:color="auto"/>
              <w:right w:val="single" w:sz="4" w:space="0" w:color="auto"/>
            </w:tcBorders>
            <w:shd w:val="clear" w:color="auto" w:fill="auto"/>
            <w:noWrap/>
            <w:vAlign w:val="center"/>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0901-0001</w:t>
            </w:r>
          </w:p>
        </w:tc>
        <w:tc>
          <w:tcPr>
            <w:tcW w:w="5460" w:type="dxa"/>
            <w:tcBorders>
              <w:top w:val="nil"/>
              <w:left w:val="nil"/>
              <w:bottom w:val="single" w:sz="4" w:space="0" w:color="auto"/>
              <w:right w:val="single" w:sz="4" w:space="0" w:color="auto"/>
            </w:tcBorders>
            <w:shd w:val="clear" w:color="auto" w:fill="auto"/>
            <w:noWrap/>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Једнократне помоћи и други облици помоћи</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10,580,000.00</w:t>
            </w:r>
          </w:p>
        </w:tc>
        <w:tc>
          <w:tcPr>
            <w:tcW w:w="1024"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1.4%</w:t>
            </w:r>
          </w:p>
        </w:tc>
        <w:tc>
          <w:tcPr>
            <w:tcW w:w="148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0.00</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10,580,000.00</w:t>
            </w:r>
          </w:p>
        </w:tc>
      </w:tr>
      <w:tr w:rsidR="008F27CD" w:rsidRPr="008F27CD" w:rsidTr="008F27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 </w:t>
            </w:r>
          </w:p>
        </w:tc>
        <w:tc>
          <w:tcPr>
            <w:tcW w:w="1665" w:type="dxa"/>
            <w:tcBorders>
              <w:top w:val="nil"/>
              <w:left w:val="nil"/>
              <w:bottom w:val="single" w:sz="4" w:space="0" w:color="auto"/>
              <w:right w:val="single" w:sz="4" w:space="0" w:color="auto"/>
            </w:tcBorders>
            <w:shd w:val="clear" w:color="auto" w:fill="auto"/>
            <w:noWrap/>
            <w:vAlign w:val="center"/>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0901-0003</w:t>
            </w:r>
          </w:p>
        </w:tc>
        <w:tc>
          <w:tcPr>
            <w:tcW w:w="5460" w:type="dxa"/>
            <w:tcBorders>
              <w:top w:val="nil"/>
              <w:left w:val="nil"/>
              <w:bottom w:val="single" w:sz="4" w:space="0" w:color="auto"/>
              <w:right w:val="single" w:sz="4" w:space="0" w:color="auto"/>
            </w:tcBorders>
            <w:shd w:val="clear" w:color="auto" w:fill="auto"/>
            <w:noWrap/>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Дневне услуге у заједници</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3,500,000.00</w:t>
            </w:r>
          </w:p>
        </w:tc>
        <w:tc>
          <w:tcPr>
            <w:tcW w:w="1024"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0.5%</w:t>
            </w:r>
          </w:p>
        </w:tc>
        <w:tc>
          <w:tcPr>
            <w:tcW w:w="148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0.00</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3,500,000.00</w:t>
            </w:r>
          </w:p>
        </w:tc>
      </w:tr>
      <w:tr w:rsidR="008F27CD" w:rsidRPr="008F27CD" w:rsidTr="008F27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 </w:t>
            </w:r>
          </w:p>
        </w:tc>
        <w:tc>
          <w:tcPr>
            <w:tcW w:w="1665" w:type="dxa"/>
            <w:tcBorders>
              <w:top w:val="nil"/>
              <w:left w:val="nil"/>
              <w:bottom w:val="single" w:sz="4" w:space="0" w:color="auto"/>
              <w:right w:val="single" w:sz="4" w:space="0" w:color="auto"/>
            </w:tcBorders>
            <w:shd w:val="clear" w:color="auto" w:fill="auto"/>
            <w:noWrap/>
            <w:vAlign w:val="center"/>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0901-0005</w:t>
            </w:r>
          </w:p>
        </w:tc>
        <w:tc>
          <w:tcPr>
            <w:tcW w:w="5460" w:type="dxa"/>
            <w:tcBorders>
              <w:top w:val="nil"/>
              <w:left w:val="nil"/>
              <w:bottom w:val="single" w:sz="4" w:space="0" w:color="auto"/>
              <w:right w:val="single" w:sz="4" w:space="0" w:color="auto"/>
            </w:tcBorders>
            <w:shd w:val="clear" w:color="auto" w:fill="auto"/>
            <w:noWrap/>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Подршка реализацији програма  Црвеног крста</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6,200,000.00</w:t>
            </w:r>
          </w:p>
        </w:tc>
        <w:tc>
          <w:tcPr>
            <w:tcW w:w="1024"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0.8%</w:t>
            </w:r>
          </w:p>
        </w:tc>
        <w:tc>
          <w:tcPr>
            <w:tcW w:w="148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0.00</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6,200,000.00</w:t>
            </w:r>
          </w:p>
        </w:tc>
      </w:tr>
      <w:tr w:rsidR="008F27CD" w:rsidRPr="008F27CD" w:rsidTr="008F27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 </w:t>
            </w:r>
          </w:p>
        </w:tc>
        <w:tc>
          <w:tcPr>
            <w:tcW w:w="1665" w:type="dxa"/>
            <w:tcBorders>
              <w:top w:val="nil"/>
              <w:left w:val="nil"/>
              <w:bottom w:val="single" w:sz="4" w:space="0" w:color="auto"/>
              <w:right w:val="single" w:sz="4" w:space="0" w:color="auto"/>
            </w:tcBorders>
            <w:shd w:val="clear" w:color="auto" w:fill="auto"/>
            <w:noWrap/>
            <w:vAlign w:val="center"/>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0901-0006</w:t>
            </w:r>
          </w:p>
        </w:tc>
        <w:tc>
          <w:tcPr>
            <w:tcW w:w="5460" w:type="dxa"/>
            <w:tcBorders>
              <w:top w:val="nil"/>
              <w:left w:val="nil"/>
              <w:bottom w:val="single" w:sz="4" w:space="0" w:color="auto"/>
              <w:right w:val="single" w:sz="4" w:space="0" w:color="auto"/>
            </w:tcBorders>
            <w:shd w:val="clear" w:color="auto" w:fill="auto"/>
            <w:noWrap/>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Подршка деци и породицама са децом</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1,600,000.00</w:t>
            </w:r>
          </w:p>
        </w:tc>
        <w:tc>
          <w:tcPr>
            <w:tcW w:w="1024"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0.2%</w:t>
            </w:r>
          </w:p>
        </w:tc>
        <w:tc>
          <w:tcPr>
            <w:tcW w:w="148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0.00</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1,600,000.00</w:t>
            </w:r>
          </w:p>
        </w:tc>
      </w:tr>
      <w:tr w:rsidR="008F27CD" w:rsidRPr="008F27CD" w:rsidTr="008F27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 </w:t>
            </w:r>
          </w:p>
        </w:tc>
        <w:tc>
          <w:tcPr>
            <w:tcW w:w="1665" w:type="dxa"/>
            <w:tcBorders>
              <w:top w:val="nil"/>
              <w:left w:val="nil"/>
              <w:bottom w:val="single" w:sz="4" w:space="0" w:color="auto"/>
              <w:right w:val="single" w:sz="4" w:space="0" w:color="auto"/>
            </w:tcBorders>
            <w:shd w:val="clear" w:color="auto" w:fill="auto"/>
            <w:noWrap/>
            <w:vAlign w:val="center"/>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0901-0007</w:t>
            </w:r>
          </w:p>
        </w:tc>
        <w:tc>
          <w:tcPr>
            <w:tcW w:w="5460" w:type="dxa"/>
            <w:tcBorders>
              <w:top w:val="nil"/>
              <w:left w:val="nil"/>
              <w:bottom w:val="single" w:sz="4" w:space="0" w:color="auto"/>
              <w:right w:val="single" w:sz="4" w:space="0" w:color="auto"/>
            </w:tcBorders>
            <w:shd w:val="clear" w:color="auto" w:fill="auto"/>
            <w:noWrap/>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Подршка рађању и родитељству</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4,500,000.00</w:t>
            </w:r>
          </w:p>
        </w:tc>
        <w:tc>
          <w:tcPr>
            <w:tcW w:w="1024"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0.6%</w:t>
            </w:r>
          </w:p>
        </w:tc>
        <w:tc>
          <w:tcPr>
            <w:tcW w:w="148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0.00</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4,500,000.00</w:t>
            </w:r>
          </w:p>
        </w:tc>
      </w:tr>
      <w:tr w:rsidR="008F27CD" w:rsidRPr="008F27CD" w:rsidTr="008F27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 </w:t>
            </w:r>
          </w:p>
        </w:tc>
        <w:tc>
          <w:tcPr>
            <w:tcW w:w="1665" w:type="dxa"/>
            <w:tcBorders>
              <w:top w:val="nil"/>
              <w:left w:val="nil"/>
              <w:bottom w:val="single" w:sz="4" w:space="0" w:color="auto"/>
              <w:right w:val="single" w:sz="4" w:space="0" w:color="auto"/>
            </w:tcBorders>
            <w:shd w:val="clear" w:color="auto" w:fill="auto"/>
            <w:noWrap/>
            <w:vAlign w:val="center"/>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0901-0008</w:t>
            </w:r>
          </w:p>
        </w:tc>
        <w:tc>
          <w:tcPr>
            <w:tcW w:w="5460" w:type="dxa"/>
            <w:tcBorders>
              <w:top w:val="nil"/>
              <w:left w:val="nil"/>
              <w:bottom w:val="single" w:sz="4" w:space="0" w:color="auto"/>
              <w:right w:val="single" w:sz="4" w:space="0" w:color="auto"/>
            </w:tcBorders>
            <w:shd w:val="clear" w:color="auto" w:fill="auto"/>
            <w:noWrap/>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Подршка особама са инвалидитетом</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2,000,000.00</w:t>
            </w:r>
          </w:p>
        </w:tc>
        <w:tc>
          <w:tcPr>
            <w:tcW w:w="1024"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0.3%</w:t>
            </w:r>
          </w:p>
        </w:tc>
        <w:tc>
          <w:tcPr>
            <w:tcW w:w="148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0.00</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2,000,000.00</w:t>
            </w:r>
          </w:p>
        </w:tc>
      </w:tr>
      <w:tr w:rsidR="008F27CD" w:rsidRPr="008F27CD" w:rsidTr="008F27CD">
        <w:trPr>
          <w:trHeight w:val="28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8F27CD" w:rsidRPr="008F27CD" w:rsidRDefault="008F27CD" w:rsidP="008F27CD">
            <w:pPr>
              <w:spacing w:after="0" w:line="240" w:lineRule="auto"/>
              <w:jc w:val="center"/>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1801</w:t>
            </w:r>
          </w:p>
        </w:tc>
        <w:tc>
          <w:tcPr>
            <w:tcW w:w="1665" w:type="dxa"/>
            <w:tcBorders>
              <w:top w:val="single" w:sz="4" w:space="0" w:color="auto"/>
              <w:left w:val="nil"/>
              <w:bottom w:val="single" w:sz="4" w:space="0" w:color="auto"/>
              <w:right w:val="single" w:sz="4" w:space="0" w:color="auto"/>
            </w:tcBorders>
            <w:shd w:val="clear" w:color="000000" w:fill="D8D8D8"/>
            <w:noWrap/>
            <w:hideMark/>
          </w:tcPr>
          <w:p w:rsidR="008F27CD" w:rsidRPr="008F27CD" w:rsidRDefault="008F27CD" w:rsidP="008F27CD">
            <w:pPr>
              <w:spacing w:after="0" w:line="240" w:lineRule="auto"/>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8F27CD" w:rsidRPr="008F27CD" w:rsidRDefault="008F27CD" w:rsidP="008F27CD">
            <w:pPr>
              <w:spacing w:after="0" w:line="240" w:lineRule="auto"/>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Програм 12.  Здравствена заштита</w:t>
            </w:r>
          </w:p>
        </w:tc>
        <w:tc>
          <w:tcPr>
            <w:tcW w:w="1591"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5,900,000.00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0.8%</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0</w:t>
            </w:r>
          </w:p>
        </w:tc>
        <w:tc>
          <w:tcPr>
            <w:tcW w:w="1591"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5,900,000.00</w:t>
            </w:r>
          </w:p>
        </w:tc>
      </w:tr>
      <w:tr w:rsidR="008F27CD" w:rsidRPr="008F27CD" w:rsidTr="008F27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 </w:t>
            </w:r>
          </w:p>
        </w:tc>
        <w:tc>
          <w:tcPr>
            <w:tcW w:w="1665" w:type="dxa"/>
            <w:tcBorders>
              <w:top w:val="nil"/>
              <w:left w:val="nil"/>
              <w:bottom w:val="single" w:sz="4" w:space="0" w:color="auto"/>
              <w:right w:val="single" w:sz="4" w:space="0" w:color="auto"/>
            </w:tcBorders>
            <w:shd w:val="clear" w:color="auto" w:fill="auto"/>
            <w:noWrap/>
            <w:vAlign w:val="center"/>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1801-0001</w:t>
            </w:r>
          </w:p>
        </w:tc>
        <w:tc>
          <w:tcPr>
            <w:tcW w:w="5460" w:type="dxa"/>
            <w:tcBorders>
              <w:top w:val="nil"/>
              <w:left w:val="nil"/>
              <w:bottom w:val="single" w:sz="4" w:space="0" w:color="auto"/>
              <w:right w:val="single" w:sz="4" w:space="0" w:color="auto"/>
            </w:tcBorders>
            <w:shd w:val="clear" w:color="auto" w:fill="auto"/>
            <w:noWrap/>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Функционисање установа примарне здравствене заштите</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5,500,000.00</w:t>
            </w:r>
          </w:p>
        </w:tc>
        <w:tc>
          <w:tcPr>
            <w:tcW w:w="1024"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0.7%</w:t>
            </w:r>
          </w:p>
        </w:tc>
        <w:tc>
          <w:tcPr>
            <w:tcW w:w="148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0.00</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5,500,000.00</w:t>
            </w:r>
          </w:p>
        </w:tc>
      </w:tr>
      <w:tr w:rsidR="008F27CD" w:rsidRPr="008F27CD" w:rsidTr="008F27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 </w:t>
            </w:r>
          </w:p>
        </w:tc>
        <w:tc>
          <w:tcPr>
            <w:tcW w:w="1665" w:type="dxa"/>
            <w:tcBorders>
              <w:top w:val="nil"/>
              <w:left w:val="nil"/>
              <w:bottom w:val="single" w:sz="4" w:space="0" w:color="auto"/>
              <w:right w:val="single" w:sz="4" w:space="0" w:color="auto"/>
            </w:tcBorders>
            <w:shd w:val="clear" w:color="auto" w:fill="auto"/>
            <w:noWrap/>
            <w:vAlign w:val="center"/>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1801-0002</w:t>
            </w:r>
          </w:p>
        </w:tc>
        <w:tc>
          <w:tcPr>
            <w:tcW w:w="5460" w:type="dxa"/>
            <w:tcBorders>
              <w:top w:val="nil"/>
              <w:left w:val="nil"/>
              <w:bottom w:val="single" w:sz="4" w:space="0" w:color="auto"/>
              <w:right w:val="single" w:sz="4" w:space="0" w:color="auto"/>
            </w:tcBorders>
            <w:shd w:val="clear" w:color="auto" w:fill="auto"/>
            <w:noWrap/>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Мртвозорство</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400,000.00</w:t>
            </w:r>
          </w:p>
        </w:tc>
        <w:tc>
          <w:tcPr>
            <w:tcW w:w="1024"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0.1%</w:t>
            </w:r>
          </w:p>
        </w:tc>
        <w:tc>
          <w:tcPr>
            <w:tcW w:w="148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0.00</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400,000.00</w:t>
            </w:r>
          </w:p>
        </w:tc>
      </w:tr>
      <w:tr w:rsidR="008F27CD" w:rsidRPr="008F27CD" w:rsidTr="008F27CD">
        <w:trPr>
          <w:trHeight w:val="28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8F27CD" w:rsidRPr="008F27CD" w:rsidRDefault="008F27CD" w:rsidP="008F27CD">
            <w:pPr>
              <w:spacing w:after="0" w:line="240" w:lineRule="auto"/>
              <w:jc w:val="center"/>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1201</w:t>
            </w:r>
          </w:p>
        </w:tc>
        <w:tc>
          <w:tcPr>
            <w:tcW w:w="1665" w:type="dxa"/>
            <w:tcBorders>
              <w:top w:val="single" w:sz="4" w:space="0" w:color="auto"/>
              <w:left w:val="nil"/>
              <w:bottom w:val="single" w:sz="4" w:space="0" w:color="auto"/>
              <w:right w:val="single" w:sz="4" w:space="0" w:color="auto"/>
            </w:tcBorders>
            <w:shd w:val="clear" w:color="000000" w:fill="D8D8D8"/>
            <w:noWrap/>
            <w:hideMark/>
          </w:tcPr>
          <w:p w:rsidR="008F27CD" w:rsidRPr="008F27CD" w:rsidRDefault="008F27CD" w:rsidP="008F27CD">
            <w:pPr>
              <w:spacing w:after="0" w:line="240" w:lineRule="auto"/>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8F27CD" w:rsidRPr="008F27CD" w:rsidRDefault="008F27CD" w:rsidP="008F27CD">
            <w:pPr>
              <w:spacing w:after="0" w:line="240" w:lineRule="auto"/>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Програм 13.  Развој културе и информисања</w:t>
            </w:r>
          </w:p>
        </w:tc>
        <w:tc>
          <w:tcPr>
            <w:tcW w:w="1591"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24,770,000.00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3.3%</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0</w:t>
            </w:r>
          </w:p>
        </w:tc>
        <w:tc>
          <w:tcPr>
            <w:tcW w:w="1591"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24,770,000.00</w:t>
            </w:r>
          </w:p>
        </w:tc>
      </w:tr>
      <w:tr w:rsidR="008F27CD" w:rsidRPr="008F27CD" w:rsidTr="008F27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 </w:t>
            </w:r>
          </w:p>
        </w:tc>
        <w:tc>
          <w:tcPr>
            <w:tcW w:w="1665"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1201-0001</w:t>
            </w:r>
          </w:p>
        </w:tc>
        <w:tc>
          <w:tcPr>
            <w:tcW w:w="5460"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 xml:space="preserve">Функционисање локалних установа културе </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18,770,000.00</w:t>
            </w:r>
          </w:p>
        </w:tc>
        <w:tc>
          <w:tcPr>
            <w:tcW w:w="1024"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2.5%</w:t>
            </w:r>
          </w:p>
        </w:tc>
        <w:tc>
          <w:tcPr>
            <w:tcW w:w="148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0.00</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18,770,000.00</w:t>
            </w:r>
          </w:p>
        </w:tc>
      </w:tr>
      <w:tr w:rsidR="008F27CD" w:rsidRPr="008F27CD" w:rsidTr="008F27CD">
        <w:trPr>
          <w:trHeight w:val="51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 </w:t>
            </w:r>
          </w:p>
        </w:tc>
        <w:tc>
          <w:tcPr>
            <w:tcW w:w="1665"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1201-0003</w:t>
            </w:r>
          </w:p>
        </w:tc>
        <w:tc>
          <w:tcPr>
            <w:tcW w:w="5460" w:type="dxa"/>
            <w:tcBorders>
              <w:top w:val="nil"/>
              <w:left w:val="nil"/>
              <w:bottom w:val="single" w:sz="4" w:space="0" w:color="auto"/>
              <w:right w:val="single" w:sz="4" w:space="0" w:color="auto"/>
            </w:tcBorders>
            <w:shd w:val="clear" w:color="auto" w:fill="auto"/>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Унапређење система очувања и представљања културно историјског наслеђа</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3,000,000.00</w:t>
            </w:r>
          </w:p>
        </w:tc>
        <w:tc>
          <w:tcPr>
            <w:tcW w:w="1024"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0.4%</w:t>
            </w:r>
          </w:p>
        </w:tc>
        <w:tc>
          <w:tcPr>
            <w:tcW w:w="148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0.00</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3,000,000.00</w:t>
            </w:r>
          </w:p>
        </w:tc>
      </w:tr>
      <w:tr w:rsidR="008F27CD" w:rsidRPr="008F27CD" w:rsidTr="008F27CD">
        <w:trPr>
          <w:trHeight w:val="510"/>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lastRenderedPageBreak/>
              <w:t> </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1201-0004</w:t>
            </w:r>
          </w:p>
        </w:tc>
        <w:tc>
          <w:tcPr>
            <w:tcW w:w="5460" w:type="dxa"/>
            <w:tcBorders>
              <w:top w:val="single" w:sz="4" w:space="0" w:color="auto"/>
              <w:left w:val="single" w:sz="4" w:space="0" w:color="auto"/>
              <w:bottom w:val="single" w:sz="4" w:space="0" w:color="auto"/>
              <w:right w:val="single" w:sz="4" w:space="0" w:color="auto"/>
            </w:tcBorders>
            <w:shd w:val="clear" w:color="auto" w:fill="auto"/>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Остваривање/унапређивање јавног интереса у области јавног информисања</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3,000,000.00</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0.4%</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0.00</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3,000,000.00</w:t>
            </w:r>
          </w:p>
        </w:tc>
      </w:tr>
      <w:tr w:rsidR="008F27CD" w:rsidRPr="008F27CD" w:rsidTr="008F27CD">
        <w:trPr>
          <w:trHeight w:val="28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8F27CD" w:rsidRPr="008F27CD" w:rsidRDefault="008F27CD" w:rsidP="008F27CD">
            <w:pPr>
              <w:spacing w:after="0" w:line="240" w:lineRule="auto"/>
              <w:jc w:val="center"/>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1301</w:t>
            </w:r>
          </w:p>
        </w:tc>
        <w:tc>
          <w:tcPr>
            <w:tcW w:w="1665" w:type="dxa"/>
            <w:tcBorders>
              <w:top w:val="single" w:sz="4" w:space="0" w:color="auto"/>
              <w:left w:val="nil"/>
              <w:bottom w:val="single" w:sz="4" w:space="0" w:color="auto"/>
              <w:right w:val="single" w:sz="4" w:space="0" w:color="auto"/>
            </w:tcBorders>
            <w:shd w:val="clear" w:color="000000" w:fill="D8D8D8"/>
            <w:noWrap/>
            <w:hideMark/>
          </w:tcPr>
          <w:p w:rsidR="008F27CD" w:rsidRPr="008F27CD" w:rsidRDefault="008F27CD" w:rsidP="008F27CD">
            <w:pPr>
              <w:spacing w:after="0" w:line="240" w:lineRule="auto"/>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8F27CD" w:rsidRPr="008F27CD" w:rsidRDefault="008F27CD" w:rsidP="008F27CD">
            <w:pPr>
              <w:spacing w:after="0" w:line="240" w:lineRule="auto"/>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Програм 14.  Развој спорта и омладине</w:t>
            </w:r>
          </w:p>
        </w:tc>
        <w:tc>
          <w:tcPr>
            <w:tcW w:w="1591"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67,200,000.00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8.8%</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3500000</w:t>
            </w:r>
          </w:p>
        </w:tc>
        <w:tc>
          <w:tcPr>
            <w:tcW w:w="1591"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70,700,000.00</w:t>
            </w:r>
          </w:p>
        </w:tc>
      </w:tr>
      <w:tr w:rsidR="008F27CD" w:rsidRPr="008F27CD" w:rsidTr="008F27CD">
        <w:trPr>
          <w:trHeight w:val="51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 </w:t>
            </w:r>
          </w:p>
        </w:tc>
        <w:tc>
          <w:tcPr>
            <w:tcW w:w="1665" w:type="dxa"/>
            <w:tcBorders>
              <w:top w:val="nil"/>
              <w:left w:val="nil"/>
              <w:bottom w:val="single" w:sz="4" w:space="0" w:color="auto"/>
              <w:right w:val="single" w:sz="4" w:space="0" w:color="auto"/>
            </w:tcBorders>
            <w:shd w:val="clear" w:color="auto" w:fill="auto"/>
            <w:noWrap/>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1301-0001</w:t>
            </w:r>
          </w:p>
        </w:tc>
        <w:tc>
          <w:tcPr>
            <w:tcW w:w="5460" w:type="dxa"/>
            <w:tcBorders>
              <w:top w:val="nil"/>
              <w:left w:val="nil"/>
              <w:bottom w:val="single" w:sz="4" w:space="0" w:color="auto"/>
              <w:right w:val="single" w:sz="4" w:space="0" w:color="auto"/>
            </w:tcBorders>
            <w:shd w:val="clear" w:color="auto" w:fill="auto"/>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Подршка локалним спортским организацијама, удружењима и савезима</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46,500,000.00</w:t>
            </w:r>
          </w:p>
        </w:tc>
        <w:tc>
          <w:tcPr>
            <w:tcW w:w="1024"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6.1%</w:t>
            </w:r>
          </w:p>
        </w:tc>
        <w:tc>
          <w:tcPr>
            <w:tcW w:w="148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0.00</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46,500,000.00</w:t>
            </w:r>
          </w:p>
        </w:tc>
      </w:tr>
      <w:tr w:rsidR="008F27CD" w:rsidRPr="008F27CD" w:rsidTr="008F27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 </w:t>
            </w:r>
          </w:p>
        </w:tc>
        <w:tc>
          <w:tcPr>
            <w:tcW w:w="1665" w:type="dxa"/>
            <w:tcBorders>
              <w:top w:val="nil"/>
              <w:left w:val="nil"/>
              <w:bottom w:val="single" w:sz="4" w:space="0" w:color="auto"/>
              <w:right w:val="single" w:sz="4" w:space="0" w:color="auto"/>
            </w:tcBorders>
            <w:shd w:val="clear" w:color="auto" w:fill="auto"/>
            <w:noWrap/>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1301-0004</w:t>
            </w:r>
          </w:p>
        </w:tc>
        <w:tc>
          <w:tcPr>
            <w:tcW w:w="5460" w:type="dxa"/>
            <w:tcBorders>
              <w:top w:val="nil"/>
              <w:left w:val="nil"/>
              <w:bottom w:val="single" w:sz="4" w:space="0" w:color="auto"/>
              <w:right w:val="single" w:sz="4" w:space="0" w:color="auto"/>
            </w:tcBorders>
            <w:shd w:val="clear" w:color="auto" w:fill="auto"/>
            <w:noWrap/>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Функционисање локалних спортских установа</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19,900,000.00</w:t>
            </w:r>
          </w:p>
        </w:tc>
        <w:tc>
          <w:tcPr>
            <w:tcW w:w="1024"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2.6%</w:t>
            </w:r>
          </w:p>
        </w:tc>
        <w:tc>
          <w:tcPr>
            <w:tcW w:w="148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3,500,000.00</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23,400,000.00</w:t>
            </w:r>
          </w:p>
        </w:tc>
      </w:tr>
      <w:tr w:rsidR="008F27CD" w:rsidRPr="008F27CD" w:rsidTr="008F27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 </w:t>
            </w:r>
          </w:p>
        </w:tc>
        <w:tc>
          <w:tcPr>
            <w:tcW w:w="1665" w:type="dxa"/>
            <w:tcBorders>
              <w:top w:val="nil"/>
              <w:left w:val="nil"/>
              <w:bottom w:val="single" w:sz="4" w:space="0" w:color="auto"/>
              <w:right w:val="single" w:sz="4" w:space="0" w:color="auto"/>
            </w:tcBorders>
            <w:shd w:val="clear" w:color="auto" w:fill="auto"/>
            <w:noWrap/>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1301-0005</w:t>
            </w:r>
          </w:p>
        </w:tc>
        <w:tc>
          <w:tcPr>
            <w:tcW w:w="5460" w:type="dxa"/>
            <w:tcBorders>
              <w:top w:val="nil"/>
              <w:left w:val="nil"/>
              <w:bottom w:val="single" w:sz="4" w:space="0" w:color="auto"/>
              <w:right w:val="single" w:sz="4" w:space="0" w:color="auto"/>
            </w:tcBorders>
            <w:shd w:val="clear" w:color="auto" w:fill="auto"/>
            <w:noWrap/>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Спровођење омладинске политике</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800,000.00</w:t>
            </w:r>
          </w:p>
        </w:tc>
        <w:tc>
          <w:tcPr>
            <w:tcW w:w="1024"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0.1%</w:t>
            </w:r>
          </w:p>
        </w:tc>
        <w:tc>
          <w:tcPr>
            <w:tcW w:w="148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0.00</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800,000.00</w:t>
            </w:r>
          </w:p>
        </w:tc>
      </w:tr>
      <w:tr w:rsidR="008F27CD" w:rsidRPr="008F27CD" w:rsidTr="008F27CD">
        <w:trPr>
          <w:trHeight w:val="28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8F27CD" w:rsidRPr="008F27CD" w:rsidRDefault="008F27CD" w:rsidP="008F27CD">
            <w:pPr>
              <w:spacing w:after="0" w:line="240" w:lineRule="auto"/>
              <w:jc w:val="center"/>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0602</w:t>
            </w:r>
          </w:p>
        </w:tc>
        <w:tc>
          <w:tcPr>
            <w:tcW w:w="1665" w:type="dxa"/>
            <w:tcBorders>
              <w:top w:val="single" w:sz="4" w:space="0" w:color="auto"/>
              <w:left w:val="nil"/>
              <w:bottom w:val="single" w:sz="4" w:space="0" w:color="auto"/>
              <w:right w:val="single" w:sz="4" w:space="0" w:color="auto"/>
            </w:tcBorders>
            <w:shd w:val="clear" w:color="000000" w:fill="D8D8D8"/>
            <w:noWrap/>
            <w:hideMark/>
          </w:tcPr>
          <w:p w:rsidR="008F27CD" w:rsidRPr="008F27CD" w:rsidRDefault="008F27CD" w:rsidP="008F27CD">
            <w:pPr>
              <w:spacing w:after="0" w:line="240" w:lineRule="auto"/>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8F27CD" w:rsidRPr="008F27CD" w:rsidRDefault="008F27CD" w:rsidP="008F27CD">
            <w:pPr>
              <w:spacing w:after="0" w:line="240" w:lineRule="auto"/>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Програм 15.  Опште услуге локалне самоуправе</w:t>
            </w:r>
          </w:p>
        </w:tc>
        <w:tc>
          <w:tcPr>
            <w:tcW w:w="1591"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164,890,000.00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21.7%</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0.00</w:t>
            </w:r>
          </w:p>
        </w:tc>
        <w:tc>
          <w:tcPr>
            <w:tcW w:w="1591" w:type="dxa"/>
            <w:tcBorders>
              <w:top w:val="single" w:sz="4" w:space="0" w:color="auto"/>
              <w:left w:val="nil"/>
              <w:bottom w:val="single" w:sz="4" w:space="0" w:color="auto"/>
              <w:right w:val="single" w:sz="4" w:space="0" w:color="auto"/>
            </w:tcBorders>
            <w:shd w:val="clear" w:color="000000" w:fill="D8D8D8"/>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164,890,000.00</w:t>
            </w:r>
          </w:p>
        </w:tc>
      </w:tr>
      <w:tr w:rsidR="008F27CD" w:rsidRPr="008F27CD" w:rsidTr="008F27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 </w:t>
            </w:r>
          </w:p>
        </w:tc>
        <w:tc>
          <w:tcPr>
            <w:tcW w:w="1665" w:type="dxa"/>
            <w:tcBorders>
              <w:top w:val="nil"/>
              <w:left w:val="nil"/>
              <w:bottom w:val="single" w:sz="4" w:space="0" w:color="auto"/>
              <w:right w:val="single" w:sz="4" w:space="0" w:color="auto"/>
            </w:tcBorders>
            <w:shd w:val="clear" w:color="auto" w:fill="auto"/>
            <w:noWrap/>
            <w:vAlign w:val="center"/>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0602-0001</w:t>
            </w:r>
          </w:p>
        </w:tc>
        <w:tc>
          <w:tcPr>
            <w:tcW w:w="5460"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Функционисање локалне самоуправе и градских општина</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135,400,000.00</w:t>
            </w:r>
          </w:p>
        </w:tc>
        <w:tc>
          <w:tcPr>
            <w:tcW w:w="1024"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17.8%</w:t>
            </w:r>
          </w:p>
        </w:tc>
        <w:tc>
          <w:tcPr>
            <w:tcW w:w="148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0.00</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135,400,000.00</w:t>
            </w:r>
          </w:p>
        </w:tc>
      </w:tr>
      <w:tr w:rsidR="008F27CD" w:rsidRPr="008F27CD" w:rsidTr="008F27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 </w:t>
            </w:r>
          </w:p>
        </w:tc>
        <w:tc>
          <w:tcPr>
            <w:tcW w:w="1665" w:type="dxa"/>
            <w:tcBorders>
              <w:top w:val="nil"/>
              <w:left w:val="nil"/>
              <w:bottom w:val="single" w:sz="4" w:space="0" w:color="auto"/>
              <w:right w:val="single" w:sz="4" w:space="0" w:color="auto"/>
            </w:tcBorders>
            <w:shd w:val="clear" w:color="auto" w:fill="auto"/>
            <w:noWrap/>
            <w:vAlign w:val="center"/>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0602-0002</w:t>
            </w:r>
          </w:p>
        </w:tc>
        <w:tc>
          <w:tcPr>
            <w:tcW w:w="5460"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Функционисање месних заједница</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1,290,000.00</w:t>
            </w:r>
          </w:p>
        </w:tc>
        <w:tc>
          <w:tcPr>
            <w:tcW w:w="1024"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0.2%</w:t>
            </w:r>
          </w:p>
        </w:tc>
        <w:tc>
          <w:tcPr>
            <w:tcW w:w="148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0.00</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1,290,000.00</w:t>
            </w:r>
          </w:p>
        </w:tc>
      </w:tr>
      <w:tr w:rsidR="008F27CD" w:rsidRPr="008F27CD" w:rsidTr="008F27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 </w:t>
            </w:r>
          </w:p>
        </w:tc>
        <w:tc>
          <w:tcPr>
            <w:tcW w:w="1665" w:type="dxa"/>
            <w:tcBorders>
              <w:top w:val="nil"/>
              <w:left w:val="nil"/>
              <w:bottom w:val="single" w:sz="4" w:space="0" w:color="auto"/>
              <w:right w:val="single" w:sz="4" w:space="0" w:color="auto"/>
            </w:tcBorders>
            <w:shd w:val="clear" w:color="auto" w:fill="auto"/>
            <w:noWrap/>
            <w:vAlign w:val="center"/>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0602-0004</w:t>
            </w:r>
          </w:p>
        </w:tc>
        <w:tc>
          <w:tcPr>
            <w:tcW w:w="5460"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Општинско јавно правобранилаштво</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2,900,000.00</w:t>
            </w:r>
          </w:p>
        </w:tc>
        <w:tc>
          <w:tcPr>
            <w:tcW w:w="1024"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0.4%</w:t>
            </w:r>
          </w:p>
        </w:tc>
        <w:tc>
          <w:tcPr>
            <w:tcW w:w="148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0.00</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2,900,000.00</w:t>
            </w:r>
          </w:p>
        </w:tc>
      </w:tr>
      <w:tr w:rsidR="008F27CD" w:rsidRPr="008F27CD" w:rsidTr="008F27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 </w:t>
            </w:r>
          </w:p>
        </w:tc>
        <w:tc>
          <w:tcPr>
            <w:tcW w:w="1665" w:type="dxa"/>
            <w:tcBorders>
              <w:top w:val="nil"/>
              <w:left w:val="nil"/>
              <w:bottom w:val="single" w:sz="4" w:space="0" w:color="auto"/>
              <w:right w:val="single" w:sz="4" w:space="0" w:color="auto"/>
            </w:tcBorders>
            <w:shd w:val="clear" w:color="auto" w:fill="auto"/>
            <w:noWrap/>
            <w:vAlign w:val="center"/>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0602-0009</w:t>
            </w:r>
          </w:p>
        </w:tc>
        <w:tc>
          <w:tcPr>
            <w:tcW w:w="5460"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Текућа буџетска резерва</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24,300,000.00</w:t>
            </w:r>
          </w:p>
        </w:tc>
        <w:tc>
          <w:tcPr>
            <w:tcW w:w="1024"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3.2%</w:t>
            </w:r>
          </w:p>
        </w:tc>
        <w:tc>
          <w:tcPr>
            <w:tcW w:w="148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0.00</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24,300,000.00</w:t>
            </w:r>
          </w:p>
        </w:tc>
      </w:tr>
      <w:tr w:rsidR="008F27CD" w:rsidRPr="008F27CD" w:rsidTr="008F27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 </w:t>
            </w:r>
          </w:p>
        </w:tc>
        <w:tc>
          <w:tcPr>
            <w:tcW w:w="1665" w:type="dxa"/>
            <w:tcBorders>
              <w:top w:val="nil"/>
              <w:left w:val="nil"/>
              <w:bottom w:val="single" w:sz="4" w:space="0" w:color="auto"/>
              <w:right w:val="single" w:sz="4" w:space="0" w:color="auto"/>
            </w:tcBorders>
            <w:shd w:val="clear" w:color="auto" w:fill="auto"/>
            <w:noWrap/>
            <w:vAlign w:val="center"/>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0602-0010</w:t>
            </w:r>
          </w:p>
        </w:tc>
        <w:tc>
          <w:tcPr>
            <w:tcW w:w="5460"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Стална буџетска резерва</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1,000,000.00</w:t>
            </w:r>
          </w:p>
        </w:tc>
        <w:tc>
          <w:tcPr>
            <w:tcW w:w="1024"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0.1%</w:t>
            </w:r>
          </w:p>
        </w:tc>
        <w:tc>
          <w:tcPr>
            <w:tcW w:w="148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0.00</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1,000,000.00</w:t>
            </w:r>
          </w:p>
        </w:tc>
      </w:tr>
      <w:tr w:rsidR="008F27CD" w:rsidRPr="008F27CD" w:rsidTr="008F27CD">
        <w:trPr>
          <w:trHeight w:val="300"/>
        </w:trPr>
        <w:tc>
          <w:tcPr>
            <w:tcW w:w="1102" w:type="dxa"/>
            <w:tcBorders>
              <w:top w:val="nil"/>
              <w:left w:val="single" w:sz="4" w:space="0" w:color="auto"/>
              <w:bottom w:val="single" w:sz="4" w:space="0" w:color="auto"/>
              <w:right w:val="single" w:sz="4" w:space="0" w:color="auto"/>
            </w:tcBorders>
            <w:shd w:val="clear" w:color="000000" w:fill="BFBFBF"/>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2101</w:t>
            </w:r>
          </w:p>
        </w:tc>
        <w:tc>
          <w:tcPr>
            <w:tcW w:w="1665" w:type="dxa"/>
            <w:tcBorders>
              <w:top w:val="nil"/>
              <w:left w:val="nil"/>
              <w:bottom w:val="single" w:sz="4" w:space="0" w:color="auto"/>
              <w:right w:val="single" w:sz="4" w:space="0" w:color="auto"/>
            </w:tcBorders>
            <w:shd w:val="clear" w:color="000000" w:fill="BFBFBF"/>
            <w:noWrap/>
            <w:vAlign w:val="center"/>
            <w:hideMark/>
          </w:tcPr>
          <w:p w:rsidR="008F27CD" w:rsidRPr="008F27CD" w:rsidRDefault="008F27CD" w:rsidP="008F27CD">
            <w:pPr>
              <w:spacing w:after="0" w:line="240" w:lineRule="auto"/>
              <w:jc w:val="center"/>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 </w:t>
            </w:r>
          </w:p>
        </w:tc>
        <w:tc>
          <w:tcPr>
            <w:tcW w:w="5460" w:type="dxa"/>
            <w:tcBorders>
              <w:top w:val="nil"/>
              <w:left w:val="nil"/>
              <w:bottom w:val="single" w:sz="4" w:space="0" w:color="auto"/>
              <w:right w:val="single" w:sz="4" w:space="0" w:color="auto"/>
            </w:tcBorders>
            <w:shd w:val="clear" w:color="000000" w:fill="BFBFBF"/>
            <w:noWrap/>
            <w:vAlign w:val="bottom"/>
            <w:hideMark/>
          </w:tcPr>
          <w:p w:rsidR="008F27CD" w:rsidRPr="008F27CD" w:rsidRDefault="008F27CD" w:rsidP="008F27CD">
            <w:pPr>
              <w:spacing w:after="0" w:line="240" w:lineRule="auto"/>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Програм 16. Политички систем локалне самоуправе</w:t>
            </w:r>
          </w:p>
        </w:tc>
        <w:tc>
          <w:tcPr>
            <w:tcW w:w="1591" w:type="dxa"/>
            <w:tcBorders>
              <w:top w:val="nil"/>
              <w:left w:val="nil"/>
              <w:bottom w:val="single" w:sz="4" w:space="0" w:color="auto"/>
              <w:right w:val="single" w:sz="4" w:space="0" w:color="auto"/>
            </w:tcBorders>
            <w:shd w:val="clear" w:color="000000" w:fill="BFBFBF"/>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16,500,000.00</w:t>
            </w:r>
          </w:p>
        </w:tc>
        <w:tc>
          <w:tcPr>
            <w:tcW w:w="1024" w:type="dxa"/>
            <w:tcBorders>
              <w:top w:val="nil"/>
              <w:left w:val="nil"/>
              <w:bottom w:val="single" w:sz="4" w:space="0" w:color="auto"/>
              <w:right w:val="single" w:sz="4" w:space="0" w:color="auto"/>
            </w:tcBorders>
            <w:shd w:val="clear" w:color="000000" w:fill="BFBFBF"/>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2.2%</w:t>
            </w:r>
          </w:p>
        </w:tc>
        <w:tc>
          <w:tcPr>
            <w:tcW w:w="1481" w:type="dxa"/>
            <w:tcBorders>
              <w:top w:val="nil"/>
              <w:left w:val="nil"/>
              <w:bottom w:val="single" w:sz="4" w:space="0" w:color="auto"/>
              <w:right w:val="single" w:sz="4" w:space="0" w:color="auto"/>
            </w:tcBorders>
            <w:shd w:val="clear" w:color="000000" w:fill="BFBFBF"/>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0.00</w:t>
            </w:r>
          </w:p>
        </w:tc>
        <w:tc>
          <w:tcPr>
            <w:tcW w:w="1591" w:type="dxa"/>
            <w:tcBorders>
              <w:top w:val="nil"/>
              <w:left w:val="nil"/>
              <w:bottom w:val="single" w:sz="4" w:space="0" w:color="auto"/>
              <w:right w:val="single" w:sz="4" w:space="0" w:color="auto"/>
            </w:tcBorders>
            <w:shd w:val="clear" w:color="000000" w:fill="BFBFBF"/>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16,500,000.00</w:t>
            </w:r>
          </w:p>
        </w:tc>
      </w:tr>
      <w:tr w:rsidR="008F27CD" w:rsidRPr="008F27CD" w:rsidTr="008F27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 </w:t>
            </w:r>
          </w:p>
        </w:tc>
        <w:tc>
          <w:tcPr>
            <w:tcW w:w="1665" w:type="dxa"/>
            <w:tcBorders>
              <w:top w:val="nil"/>
              <w:left w:val="nil"/>
              <w:bottom w:val="single" w:sz="4" w:space="0" w:color="auto"/>
              <w:right w:val="single" w:sz="4" w:space="0" w:color="auto"/>
            </w:tcBorders>
            <w:shd w:val="clear" w:color="auto" w:fill="auto"/>
            <w:noWrap/>
            <w:vAlign w:val="center"/>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2101-0001</w:t>
            </w:r>
          </w:p>
        </w:tc>
        <w:tc>
          <w:tcPr>
            <w:tcW w:w="5460"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Функционисање скупштине</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5,900,000.00</w:t>
            </w:r>
          </w:p>
        </w:tc>
        <w:tc>
          <w:tcPr>
            <w:tcW w:w="1024"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0.8%</w:t>
            </w:r>
          </w:p>
        </w:tc>
        <w:tc>
          <w:tcPr>
            <w:tcW w:w="148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0.00</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5,900,000.00</w:t>
            </w:r>
          </w:p>
        </w:tc>
      </w:tr>
      <w:tr w:rsidR="008F27CD" w:rsidRPr="008F27CD" w:rsidTr="008F27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 </w:t>
            </w:r>
          </w:p>
        </w:tc>
        <w:tc>
          <w:tcPr>
            <w:tcW w:w="1665" w:type="dxa"/>
            <w:tcBorders>
              <w:top w:val="nil"/>
              <w:left w:val="nil"/>
              <w:bottom w:val="single" w:sz="4" w:space="0" w:color="auto"/>
              <w:right w:val="single" w:sz="4" w:space="0" w:color="auto"/>
            </w:tcBorders>
            <w:shd w:val="clear" w:color="auto" w:fill="auto"/>
            <w:noWrap/>
            <w:vAlign w:val="center"/>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2101-0002</w:t>
            </w:r>
          </w:p>
        </w:tc>
        <w:tc>
          <w:tcPr>
            <w:tcW w:w="5460"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функционисање извршних органа</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10,600,000.00</w:t>
            </w:r>
          </w:p>
        </w:tc>
        <w:tc>
          <w:tcPr>
            <w:tcW w:w="1024"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1.4%</w:t>
            </w:r>
          </w:p>
        </w:tc>
        <w:tc>
          <w:tcPr>
            <w:tcW w:w="148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0.00</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10,600,000.00</w:t>
            </w:r>
          </w:p>
        </w:tc>
      </w:tr>
      <w:tr w:rsidR="008F27CD" w:rsidRPr="008F27CD" w:rsidTr="008F27CD">
        <w:trPr>
          <w:trHeight w:val="525"/>
        </w:trPr>
        <w:tc>
          <w:tcPr>
            <w:tcW w:w="1102" w:type="dxa"/>
            <w:tcBorders>
              <w:top w:val="nil"/>
              <w:left w:val="single" w:sz="4" w:space="0" w:color="auto"/>
              <w:bottom w:val="single" w:sz="4" w:space="0" w:color="auto"/>
              <w:right w:val="single" w:sz="4" w:space="0" w:color="auto"/>
            </w:tcBorders>
            <w:shd w:val="clear" w:color="000000" w:fill="BFBFBF"/>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0501</w:t>
            </w:r>
          </w:p>
        </w:tc>
        <w:tc>
          <w:tcPr>
            <w:tcW w:w="1665" w:type="dxa"/>
            <w:tcBorders>
              <w:top w:val="nil"/>
              <w:left w:val="nil"/>
              <w:bottom w:val="single" w:sz="4" w:space="0" w:color="auto"/>
              <w:right w:val="single" w:sz="4" w:space="0" w:color="auto"/>
            </w:tcBorders>
            <w:shd w:val="clear" w:color="000000" w:fill="BFBFBF"/>
            <w:noWrap/>
            <w:vAlign w:val="center"/>
            <w:hideMark/>
          </w:tcPr>
          <w:p w:rsidR="008F27CD" w:rsidRPr="008F27CD" w:rsidRDefault="008F27CD" w:rsidP="008F27CD">
            <w:pPr>
              <w:spacing w:after="0" w:line="240" w:lineRule="auto"/>
              <w:jc w:val="center"/>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 </w:t>
            </w:r>
          </w:p>
        </w:tc>
        <w:tc>
          <w:tcPr>
            <w:tcW w:w="5460" w:type="dxa"/>
            <w:tcBorders>
              <w:top w:val="nil"/>
              <w:left w:val="nil"/>
              <w:bottom w:val="single" w:sz="4" w:space="0" w:color="auto"/>
              <w:right w:val="single" w:sz="4" w:space="0" w:color="auto"/>
            </w:tcBorders>
            <w:shd w:val="clear" w:color="000000" w:fill="BFBFBF"/>
            <w:vAlign w:val="bottom"/>
            <w:hideMark/>
          </w:tcPr>
          <w:p w:rsidR="008F27CD" w:rsidRPr="008F27CD" w:rsidRDefault="008F27CD" w:rsidP="008F27CD">
            <w:pPr>
              <w:spacing w:after="0" w:line="240" w:lineRule="auto"/>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Програм 17. Енергетска ефикасност и обновљиви извори енергије</w:t>
            </w:r>
          </w:p>
        </w:tc>
        <w:tc>
          <w:tcPr>
            <w:tcW w:w="1591" w:type="dxa"/>
            <w:tcBorders>
              <w:top w:val="nil"/>
              <w:left w:val="nil"/>
              <w:bottom w:val="single" w:sz="4" w:space="0" w:color="auto"/>
              <w:right w:val="single" w:sz="4" w:space="0" w:color="auto"/>
            </w:tcBorders>
            <w:shd w:val="clear" w:color="000000" w:fill="BFBFBF"/>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26,670,000.00</w:t>
            </w:r>
          </w:p>
        </w:tc>
        <w:tc>
          <w:tcPr>
            <w:tcW w:w="1024" w:type="dxa"/>
            <w:tcBorders>
              <w:top w:val="nil"/>
              <w:left w:val="nil"/>
              <w:bottom w:val="single" w:sz="4" w:space="0" w:color="auto"/>
              <w:right w:val="single" w:sz="4" w:space="0" w:color="auto"/>
            </w:tcBorders>
            <w:shd w:val="clear" w:color="000000" w:fill="BFBFBF"/>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3.5%</w:t>
            </w:r>
          </w:p>
        </w:tc>
        <w:tc>
          <w:tcPr>
            <w:tcW w:w="1481" w:type="dxa"/>
            <w:tcBorders>
              <w:top w:val="nil"/>
              <w:left w:val="nil"/>
              <w:bottom w:val="single" w:sz="4" w:space="0" w:color="auto"/>
              <w:right w:val="single" w:sz="4" w:space="0" w:color="auto"/>
            </w:tcBorders>
            <w:shd w:val="clear" w:color="000000" w:fill="BFBFBF"/>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0.00</w:t>
            </w:r>
          </w:p>
        </w:tc>
        <w:tc>
          <w:tcPr>
            <w:tcW w:w="1591" w:type="dxa"/>
            <w:tcBorders>
              <w:top w:val="nil"/>
              <w:left w:val="nil"/>
              <w:bottom w:val="single" w:sz="4" w:space="0" w:color="auto"/>
              <w:right w:val="single" w:sz="4" w:space="0" w:color="auto"/>
            </w:tcBorders>
            <w:shd w:val="clear" w:color="000000" w:fill="BFBFBF"/>
            <w:noWrap/>
            <w:vAlign w:val="bottom"/>
            <w:hideMark/>
          </w:tcPr>
          <w:p w:rsidR="008F27CD" w:rsidRPr="008F27CD" w:rsidRDefault="008F27CD" w:rsidP="008F27CD">
            <w:pPr>
              <w:spacing w:after="0" w:line="240" w:lineRule="auto"/>
              <w:jc w:val="right"/>
              <w:rPr>
                <w:rFonts w:ascii="Times New Roman" w:eastAsia="Times New Roman" w:hAnsi="Times New Roman" w:cs="Times New Roman"/>
                <w:b/>
                <w:bCs/>
                <w:color w:val="000000"/>
                <w:sz w:val="22"/>
                <w:szCs w:val="22"/>
              </w:rPr>
            </w:pPr>
            <w:r w:rsidRPr="008F27CD">
              <w:rPr>
                <w:rFonts w:ascii="Times New Roman" w:eastAsia="Times New Roman" w:hAnsi="Times New Roman" w:cs="Times New Roman"/>
                <w:b/>
                <w:bCs/>
                <w:color w:val="000000"/>
                <w:sz w:val="22"/>
                <w:szCs w:val="22"/>
              </w:rPr>
              <w:t>26,670,000.00</w:t>
            </w:r>
          </w:p>
        </w:tc>
      </w:tr>
      <w:tr w:rsidR="008F27CD" w:rsidRPr="008F27CD" w:rsidTr="008F27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 </w:t>
            </w:r>
          </w:p>
        </w:tc>
        <w:tc>
          <w:tcPr>
            <w:tcW w:w="1665" w:type="dxa"/>
            <w:tcBorders>
              <w:top w:val="nil"/>
              <w:left w:val="nil"/>
              <w:bottom w:val="single" w:sz="4" w:space="0" w:color="auto"/>
              <w:right w:val="single" w:sz="4" w:space="0" w:color="auto"/>
            </w:tcBorders>
            <w:shd w:val="clear" w:color="auto" w:fill="auto"/>
            <w:noWrap/>
            <w:vAlign w:val="center"/>
            <w:hideMark/>
          </w:tcPr>
          <w:p w:rsidR="008F27CD" w:rsidRPr="008F27CD" w:rsidRDefault="008F27CD" w:rsidP="008F27CD">
            <w:pPr>
              <w:spacing w:after="0" w:line="240" w:lineRule="auto"/>
              <w:jc w:val="center"/>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0501-0001</w:t>
            </w:r>
          </w:p>
        </w:tc>
        <w:tc>
          <w:tcPr>
            <w:tcW w:w="5460"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енергетски менаџмент</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26,670,000.00</w:t>
            </w:r>
          </w:p>
        </w:tc>
        <w:tc>
          <w:tcPr>
            <w:tcW w:w="1024"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3.5%</w:t>
            </w:r>
          </w:p>
        </w:tc>
        <w:tc>
          <w:tcPr>
            <w:tcW w:w="148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0.00</w:t>
            </w:r>
          </w:p>
        </w:tc>
        <w:tc>
          <w:tcPr>
            <w:tcW w:w="1591" w:type="dxa"/>
            <w:tcBorders>
              <w:top w:val="nil"/>
              <w:left w:val="nil"/>
              <w:bottom w:val="single" w:sz="4" w:space="0" w:color="auto"/>
              <w:right w:val="single" w:sz="4" w:space="0" w:color="auto"/>
            </w:tcBorders>
            <w:shd w:val="clear" w:color="auto" w:fill="auto"/>
            <w:noWrap/>
            <w:vAlign w:val="bottom"/>
            <w:hideMark/>
          </w:tcPr>
          <w:p w:rsidR="008F27CD" w:rsidRPr="008F27CD" w:rsidRDefault="008F27CD" w:rsidP="008F27CD">
            <w:pPr>
              <w:spacing w:after="0" w:line="240" w:lineRule="auto"/>
              <w:jc w:val="right"/>
              <w:rPr>
                <w:rFonts w:ascii="Times New Roman" w:eastAsia="Times New Roman" w:hAnsi="Times New Roman" w:cs="Times New Roman"/>
                <w:color w:val="000000"/>
                <w:sz w:val="22"/>
                <w:szCs w:val="22"/>
              </w:rPr>
            </w:pPr>
            <w:r w:rsidRPr="008F27CD">
              <w:rPr>
                <w:rFonts w:ascii="Times New Roman" w:eastAsia="Times New Roman" w:hAnsi="Times New Roman" w:cs="Times New Roman"/>
                <w:color w:val="000000"/>
                <w:sz w:val="22"/>
                <w:szCs w:val="22"/>
              </w:rPr>
              <w:t>26,670,000.00</w:t>
            </w:r>
          </w:p>
        </w:tc>
      </w:tr>
      <w:tr w:rsidR="008F27CD" w:rsidRPr="008F27CD" w:rsidTr="008F27CD">
        <w:trPr>
          <w:trHeight w:val="555"/>
        </w:trPr>
        <w:tc>
          <w:tcPr>
            <w:tcW w:w="8227" w:type="dxa"/>
            <w:gridSpan w:val="3"/>
            <w:tcBorders>
              <w:top w:val="single" w:sz="4" w:space="0" w:color="auto"/>
              <w:left w:val="single" w:sz="4" w:space="0" w:color="auto"/>
              <w:bottom w:val="single" w:sz="4" w:space="0" w:color="auto"/>
              <w:right w:val="single" w:sz="4" w:space="0" w:color="auto"/>
            </w:tcBorders>
            <w:shd w:val="clear" w:color="CCFFFF" w:fill="CCFFFF"/>
            <w:vAlign w:val="center"/>
            <w:hideMark/>
          </w:tcPr>
          <w:p w:rsidR="008F27CD" w:rsidRPr="008F27CD" w:rsidRDefault="008F27CD" w:rsidP="008F27CD">
            <w:pPr>
              <w:spacing w:after="0" w:line="240" w:lineRule="auto"/>
              <w:jc w:val="right"/>
              <w:rPr>
                <w:rFonts w:ascii="Times New Roman" w:eastAsia="Times New Roman" w:hAnsi="Times New Roman" w:cs="Times New Roman"/>
                <w:b/>
                <w:bCs/>
                <w:sz w:val="22"/>
                <w:szCs w:val="22"/>
              </w:rPr>
            </w:pPr>
            <w:r w:rsidRPr="008F27CD">
              <w:rPr>
                <w:rFonts w:ascii="Times New Roman" w:eastAsia="Times New Roman" w:hAnsi="Times New Roman" w:cs="Times New Roman"/>
                <w:b/>
                <w:bCs/>
                <w:sz w:val="22"/>
                <w:szCs w:val="22"/>
              </w:rPr>
              <w:t>УКУПНИ ПРОГРАМСКИ ЈАВНИ РАСХОДИ</w:t>
            </w:r>
            <w:r>
              <w:rPr>
                <w:rFonts w:ascii="Times New Roman" w:eastAsia="Times New Roman" w:hAnsi="Times New Roman" w:cs="Times New Roman"/>
                <w:b/>
                <w:bCs/>
                <w:sz w:val="22"/>
                <w:szCs w:val="22"/>
              </w:rPr>
              <w:t>/ИЗДАЦИ</w:t>
            </w:r>
          </w:p>
        </w:tc>
        <w:tc>
          <w:tcPr>
            <w:tcW w:w="1591" w:type="dxa"/>
            <w:tcBorders>
              <w:top w:val="single" w:sz="4" w:space="0" w:color="auto"/>
              <w:left w:val="nil"/>
              <w:bottom w:val="single" w:sz="4" w:space="0" w:color="auto"/>
              <w:right w:val="single" w:sz="4" w:space="0" w:color="auto"/>
            </w:tcBorders>
            <w:shd w:val="clear" w:color="CCFFFF" w:fill="CCFFFF"/>
            <w:vAlign w:val="center"/>
            <w:hideMark/>
          </w:tcPr>
          <w:p w:rsidR="008F27CD" w:rsidRPr="008F27CD" w:rsidRDefault="008F27CD" w:rsidP="008F27CD">
            <w:pPr>
              <w:spacing w:after="0" w:line="240" w:lineRule="auto"/>
              <w:jc w:val="right"/>
              <w:rPr>
                <w:rFonts w:ascii="Times New Roman" w:eastAsia="Times New Roman" w:hAnsi="Times New Roman" w:cs="Times New Roman"/>
                <w:b/>
                <w:bCs/>
                <w:sz w:val="22"/>
                <w:szCs w:val="22"/>
              </w:rPr>
            </w:pPr>
            <w:r w:rsidRPr="008F27CD">
              <w:rPr>
                <w:rFonts w:ascii="Times New Roman" w:eastAsia="Times New Roman" w:hAnsi="Times New Roman" w:cs="Times New Roman"/>
                <w:b/>
                <w:bCs/>
                <w:sz w:val="22"/>
                <w:szCs w:val="22"/>
              </w:rPr>
              <w:t>760,330,000.00</w:t>
            </w:r>
          </w:p>
        </w:tc>
        <w:tc>
          <w:tcPr>
            <w:tcW w:w="1024" w:type="dxa"/>
            <w:tcBorders>
              <w:top w:val="single" w:sz="4" w:space="0" w:color="auto"/>
              <w:left w:val="nil"/>
              <w:bottom w:val="single" w:sz="4" w:space="0" w:color="auto"/>
              <w:right w:val="single" w:sz="4" w:space="0" w:color="auto"/>
            </w:tcBorders>
            <w:shd w:val="clear" w:color="CCFFFF" w:fill="CCFFFF"/>
            <w:vAlign w:val="center"/>
            <w:hideMark/>
          </w:tcPr>
          <w:p w:rsidR="008F27CD" w:rsidRPr="008F27CD" w:rsidRDefault="008F27CD" w:rsidP="008F27CD">
            <w:pPr>
              <w:spacing w:after="0" w:line="240" w:lineRule="auto"/>
              <w:jc w:val="right"/>
              <w:rPr>
                <w:rFonts w:ascii="Times New Roman" w:eastAsia="Times New Roman" w:hAnsi="Times New Roman" w:cs="Times New Roman"/>
                <w:b/>
                <w:bCs/>
                <w:sz w:val="22"/>
                <w:szCs w:val="22"/>
              </w:rPr>
            </w:pPr>
            <w:r w:rsidRPr="008F27CD">
              <w:rPr>
                <w:rFonts w:ascii="Times New Roman" w:eastAsia="Times New Roman" w:hAnsi="Times New Roman" w:cs="Times New Roman"/>
                <w:b/>
                <w:bCs/>
                <w:sz w:val="22"/>
                <w:szCs w:val="22"/>
              </w:rPr>
              <w:t>100.0%</w:t>
            </w:r>
          </w:p>
        </w:tc>
        <w:tc>
          <w:tcPr>
            <w:tcW w:w="1481" w:type="dxa"/>
            <w:tcBorders>
              <w:top w:val="single" w:sz="4" w:space="0" w:color="auto"/>
              <w:left w:val="nil"/>
              <w:bottom w:val="single" w:sz="4" w:space="0" w:color="auto"/>
              <w:right w:val="single" w:sz="4" w:space="0" w:color="auto"/>
            </w:tcBorders>
            <w:shd w:val="clear" w:color="CCFFFF" w:fill="CCFFFF"/>
            <w:vAlign w:val="center"/>
            <w:hideMark/>
          </w:tcPr>
          <w:p w:rsidR="008F27CD" w:rsidRPr="008F27CD" w:rsidRDefault="008F27CD" w:rsidP="008F27CD">
            <w:pPr>
              <w:spacing w:after="0" w:line="240" w:lineRule="auto"/>
              <w:jc w:val="right"/>
              <w:rPr>
                <w:rFonts w:ascii="Times New Roman" w:eastAsia="Times New Roman" w:hAnsi="Times New Roman" w:cs="Times New Roman"/>
                <w:b/>
                <w:bCs/>
                <w:sz w:val="22"/>
                <w:szCs w:val="22"/>
              </w:rPr>
            </w:pPr>
            <w:r w:rsidRPr="008F27CD">
              <w:rPr>
                <w:rFonts w:ascii="Times New Roman" w:eastAsia="Times New Roman" w:hAnsi="Times New Roman" w:cs="Times New Roman"/>
                <w:b/>
                <w:bCs/>
                <w:sz w:val="22"/>
                <w:szCs w:val="22"/>
              </w:rPr>
              <w:t>155,850,000</w:t>
            </w:r>
          </w:p>
        </w:tc>
        <w:tc>
          <w:tcPr>
            <w:tcW w:w="1591" w:type="dxa"/>
            <w:tcBorders>
              <w:top w:val="single" w:sz="4" w:space="0" w:color="auto"/>
              <w:left w:val="nil"/>
              <w:bottom w:val="single" w:sz="4" w:space="0" w:color="auto"/>
              <w:right w:val="single" w:sz="4" w:space="0" w:color="auto"/>
            </w:tcBorders>
            <w:shd w:val="clear" w:color="CCFFFF" w:fill="CCFFFF"/>
            <w:vAlign w:val="center"/>
            <w:hideMark/>
          </w:tcPr>
          <w:p w:rsidR="008F27CD" w:rsidRPr="008F27CD" w:rsidRDefault="008F27CD" w:rsidP="008F27CD">
            <w:pPr>
              <w:spacing w:after="0" w:line="240" w:lineRule="auto"/>
              <w:jc w:val="right"/>
              <w:rPr>
                <w:rFonts w:ascii="Times New Roman" w:eastAsia="Times New Roman" w:hAnsi="Times New Roman" w:cs="Times New Roman"/>
                <w:b/>
                <w:bCs/>
                <w:sz w:val="22"/>
                <w:szCs w:val="22"/>
              </w:rPr>
            </w:pPr>
            <w:r w:rsidRPr="008F27CD">
              <w:rPr>
                <w:rFonts w:ascii="Times New Roman" w:eastAsia="Times New Roman" w:hAnsi="Times New Roman" w:cs="Times New Roman"/>
                <w:b/>
                <w:bCs/>
                <w:sz w:val="22"/>
                <w:szCs w:val="22"/>
              </w:rPr>
              <w:t>916,180,000.00</w:t>
            </w:r>
          </w:p>
        </w:tc>
      </w:tr>
    </w:tbl>
    <w:p w:rsidR="009F13D7" w:rsidRPr="008F27CD" w:rsidRDefault="009F13D7" w:rsidP="00546779">
      <w:pPr>
        <w:tabs>
          <w:tab w:val="left" w:pos="2175"/>
          <w:tab w:val="left" w:pos="4545"/>
          <w:tab w:val="center" w:pos="5400"/>
        </w:tabs>
        <w:jc w:val="both"/>
        <w:rPr>
          <w:rFonts w:ascii="Times New Roman" w:hAnsi="Times New Roman" w:cs="Times New Roman"/>
          <w:sz w:val="22"/>
          <w:szCs w:val="22"/>
          <w:lang w:val="sr-Cyrl-CS"/>
        </w:rPr>
      </w:pPr>
    </w:p>
    <w:p w:rsidR="009F13D7" w:rsidRDefault="009F13D7" w:rsidP="00546779">
      <w:pPr>
        <w:tabs>
          <w:tab w:val="left" w:pos="2175"/>
          <w:tab w:val="left" w:pos="4545"/>
          <w:tab w:val="center" w:pos="5400"/>
        </w:tabs>
        <w:jc w:val="both"/>
        <w:rPr>
          <w:rFonts w:ascii="Times New Roman" w:hAnsi="Times New Roman" w:cs="Times New Roman"/>
          <w:sz w:val="24"/>
          <w:szCs w:val="24"/>
          <w:lang w:val="sr-Cyrl-CS"/>
        </w:rPr>
      </w:pPr>
    </w:p>
    <w:p w:rsidR="006C13A5" w:rsidRDefault="006C13A5" w:rsidP="00D23F11">
      <w:pPr>
        <w:tabs>
          <w:tab w:val="left" w:pos="2130"/>
        </w:tabs>
        <w:jc w:val="both"/>
        <w:rPr>
          <w:rFonts w:ascii="Times New Roman" w:hAnsi="Times New Roman" w:cs="Times New Roman"/>
          <w:sz w:val="24"/>
          <w:szCs w:val="24"/>
        </w:rPr>
        <w:sectPr w:rsidR="006C13A5" w:rsidSect="00546779">
          <w:pgSz w:w="15840" w:h="12240" w:orient="landscape"/>
          <w:pgMar w:top="634" w:right="720" w:bottom="720" w:left="720" w:header="720" w:footer="720" w:gutter="0"/>
          <w:cols w:space="720"/>
          <w:docGrid w:linePitch="360"/>
        </w:sectPr>
      </w:pPr>
    </w:p>
    <w:p w:rsidR="00FA0159" w:rsidRPr="00666234" w:rsidRDefault="00666234" w:rsidP="00FA0159">
      <w:pPr>
        <w:jc w:val="center"/>
        <w:rPr>
          <w:rFonts w:ascii="Times New Roman" w:hAnsi="Times New Roman"/>
          <w:b/>
          <w:sz w:val="24"/>
          <w:szCs w:val="24"/>
          <w:lang w:val="sr-Cyrl-BA"/>
        </w:rPr>
      </w:pPr>
      <w:r>
        <w:rPr>
          <w:rFonts w:ascii="Times New Roman" w:hAnsi="Times New Roman"/>
          <w:b/>
          <w:sz w:val="24"/>
          <w:szCs w:val="24"/>
          <w:lang w:val="sr-Cyrl-BA"/>
        </w:rPr>
        <w:lastRenderedPageBreak/>
        <w:t>ИЗВРШАВАЊЕ БУЏЕТА</w:t>
      </w:r>
    </w:p>
    <w:p w:rsidR="000900B9" w:rsidRPr="000900B9" w:rsidRDefault="00FA0159" w:rsidP="009E0A84">
      <w:pPr>
        <w:spacing w:after="0" w:line="240" w:lineRule="auto"/>
        <w:jc w:val="center"/>
        <w:rPr>
          <w:rFonts w:ascii="Times New Roman" w:hAnsi="Times New Roman"/>
          <w:sz w:val="24"/>
          <w:szCs w:val="24"/>
        </w:rPr>
      </w:pPr>
      <w:r w:rsidRPr="00281478">
        <w:rPr>
          <w:rFonts w:ascii="Times New Roman" w:hAnsi="Times New Roman"/>
          <w:sz w:val="24"/>
          <w:szCs w:val="24"/>
        </w:rPr>
        <w:t xml:space="preserve">Члан </w:t>
      </w:r>
      <w:r w:rsidR="008F27CD">
        <w:rPr>
          <w:rFonts w:ascii="Times New Roman" w:hAnsi="Times New Roman"/>
          <w:sz w:val="24"/>
          <w:szCs w:val="24"/>
        </w:rPr>
        <w:t>8</w:t>
      </w:r>
      <w:r w:rsidRPr="00281478">
        <w:rPr>
          <w:rFonts w:ascii="Times New Roman" w:hAnsi="Times New Roman"/>
          <w:sz w:val="24"/>
          <w:szCs w:val="24"/>
        </w:rPr>
        <w:t>.</w:t>
      </w:r>
    </w:p>
    <w:p w:rsidR="005B2026" w:rsidRDefault="009E471C" w:rsidP="006C13A5">
      <w:pPr>
        <w:spacing w:after="0"/>
        <w:jc w:val="both"/>
        <w:rPr>
          <w:rFonts w:ascii="Times New Roman" w:hAnsi="Times New Roman"/>
          <w:sz w:val="24"/>
          <w:szCs w:val="24"/>
          <w:lang w:val="sr-Cyrl-CS"/>
        </w:rPr>
      </w:pPr>
      <w:r>
        <w:rPr>
          <w:rFonts w:ascii="Times New Roman" w:hAnsi="Times New Roman"/>
          <w:sz w:val="24"/>
          <w:szCs w:val="24"/>
          <w:lang w:val="sr-Cyrl-CS"/>
        </w:rPr>
        <w:tab/>
        <w:t>У складу са Законом о начину одређивања максималног броја запослених у јавном сектору („Службени гласник Републике Србије“, број 68/2015</w:t>
      </w:r>
      <w:r w:rsidR="0047196C">
        <w:rPr>
          <w:rFonts w:ascii="Times New Roman" w:hAnsi="Times New Roman"/>
          <w:sz w:val="24"/>
          <w:szCs w:val="24"/>
        </w:rPr>
        <w:t>, 85/15-УС</w:t>
      </w:r>
      <w:r w:rsidR="000B7677">
        <w:rPr>
          <w:rFonts w:ascii="Times New Roman" w:hAnsi="Times New Roman"/>
          <w:sz w:val="24"/>
          <w:szCs w:val="24"/>
        </w:rPr>
        <w:t>,</w:t>
      </w:r>
      <w:r w:rsidR="0047196C">
        <w:rPr>
          <w:rFonts w:ascii="Times New Roman" w:hAnsi="Times New Roman"/>
          <w:sz w:val="24"/>
          <w:szCs w:val="24"/>
        </w:rPr>
        <w:t xml:space="preserve"> 81/16-УС</w:t>
      </w:r>
      <w:r w:rsidR="000B7677">
        <w:rPr>
          <w:rFonts w:ascii="Times New Roman" w:hAnsi="Times New Roman"/>
          <w:sz w:val="24"/>
          <w:szCs w:val="24"/>
        </w:rPr>
        <w:t xml:space="preserve"> и 95/18</w:t>
      </w:r>
      <w:r w:rsidRPr="00957019">
        <w:rPr>
          <w:rFonts w:ascii="Times New Roman" w:hAnsi="Times New Roman"/>
          <w:sz w:val="24"/>
          <w:szCs w:val="24"/>
          <w:lang w:val="sr-Cyrl-CS"/>
        </w:rPr>
        <w:t xml:space="preserve">), </w:t>
      </w:r>
      <w:r w:rsidR="00957019">
        <w:rPr>
          <w:rFonts w:ascii="Times New Roman" w:hAnsi="Times New Roman"/>
          <w:sz w:val="24"/>
          <w:szCs w:val="24"/>
          <w:lang w:val="sr-Cyrl-CS"/>
        </w:rPr>
        <w:t>у</w:t>
      </w:r>
      <w:r w:rsidR="00957019" w:rsidRPr="00957019">
        <w:rPr>
          <w:rFonts w:ascii="Times New Roman" w:hAnsi="Times New Roman"/>
          <w:sz w:val="24"/>
          <w:szCs w:val="24"/>
          <w:lang w:val="sr-Cyrl-CS"/>
        </w:rPr>
        <w:t xml:space="preserve"> Одлуци о буџету Општине Владичин Хан за 2021. годину средства за плате се обезбеђују за</w:t>
      </w:r>
      <w:r w:rsidR="00957019">
        <w:rPr>
          <w:rFonts w:ascii="Times New Roman" w:hAnsi="Times New Roman"/>
          <w:sz w:val="24"/>
          <w:szCs w:val="24"/>
          <w:lang w:val="sr-Cyrl-CS"/>
        </w:rPr>
        <w:t xml:space="preserve"> следећи</w:t>
      </w:r>
      <w:r w:rsidR="00957019" w:rsidRPr="00957019">
        <w:rPr>
          <w:rFonts w:ascii="Times New Roman" w:hAnsi="Times New Roman"/>
          <w:sz w:val="24"/>
          <w:szCs w:val="24"/>
          <w:lang w:val="sr-Cyrl-CS"/>
        </w:rPr>
        <w:t xml:space="preserve"> </w:t>
      </w:r>
      <w:r w:rsidRPr="00957019">
        <w:rPr>
          <w:rFonts w:ascii="Times New Roman" w:hAnsi="Times New Roman"/>
          <w:sz w:val="24"/>
          <w:szCs w:val="24"/>
          <w:lang w:val="sr-Cyrl-CS"/>
        </w:rPr>
        <w:t>број запос</w:t>
      </w:r>
      <w:r>
        <w:rPr>
          <w:rFonts w:ascii="Times New Roman" w:hAnsi="Times New Roman"/>
          <w:sz w:val="24"/>
          <w:szCs w:val="24"/>
          <w:lang w:val="sr-Cyrl-CS"/>
        </w:rPr>
        <w:t>лених код корисника буџета на неодређено и одређено време, уз припадајући број изабраних и постављених лица, и то:</w:t>
      </w:r>
    </w:p>
    <w:p w:rsidR="009971BD" w:rsidRPr="00957019" w:rsidRDefault="00957019" w:rsidP="006C13A5">
      <w:pPr>
        <w:pStyle w:val="a4"/>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6</w:t>
      </w:r>
      <w:r w:rsidR="00E921AA">
        <w:rPr>
          <w:rFonts w:ascii="Times New Roman" w:hAnsi="Times New Roman"/>
          <w:sz w:val="24"/>
          <w:szCs w:val="24"/>
        </w:rPr>
        <w:t>7</w:t>
      </w:r>
      <w:r w:rsidR="009971BD" w:rsidRPr="00957019">
        <w:rPr>
          <w:rFonts w:ascii="Times New Roman" w:hAnsi="Times New Roman"/>
          <w:sz w:val="24"/>
          <w:szCs w:val="24"/>
          <w:lang w:val="sr-Cyrl-CS"/>
        </w:rPr>
        <w:t xml:space="preserve"> запослених у Општинској управи на неодређено време,</w:t>
      </w:r>
    </w:p>
    <w:p w:rsidR="009971BD" w:rsidRPr="00957019" w:rsidRDefault="00957019" w:rsidP="006C13A5">
      <w:pPr>
        <w:pStyle w:val="a4"/>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rPr>
        <w:t>2</w:t>
      </w:r>
      <w:r w:rsidR="009971BD" w:rsidRPr="00957019">
        <w:rPr>
          <w:rFonts w:ascii="Times New Roman" w:hAnsi="Times New Roman"/>
          <w:sz w:val="24"/>
          <w:szCs w:val="24"/>
          <w:lang w:val="sr-Cyrl-CS"/>
        </w:rPr>
        <w:t xml:space="preserve"> запослен</w:t>
      </w:r>
      <w:r w:rsidRPr="00957019">
        <w:rPr>
          <w:rFonts w:ascii="Times New Roman" w:hAnsi="Times New Roman"/>
          <w:sz w:val="24"/>
          <w:szCs w:val="24"/>
          <w:lang w:val="sr-Cyrl-CS"/>
        </w:rPr>
        <w:t>а</w:t>
      </w:r>
      <w:r w:rsidR="009971BD" w:rsidRPr="00957019">
        <w:rPr>
          <w:rFonts w:ascii="Times New Roman" w:hAnsi="Times New Roman"/>
          <w:sz w:val="24"/>
          <w:szCs w:val="24"/>
          <w:lang w:val="sr-Cyrl-CS"/>
        </w:rPr>
        <w:t xml:space="preserve"> у Општинској управи на одређено време,</w:t>
      </w:r>
    </w:p>
    <w:p w:rsidR="009971BD" w:rsidRPr="00957019" w:rsidRDefault="009971BD" w:rsidP="006C13A5">
      <w:pPr>
        <w:pStyle w:val="a4"/>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1</w:t>
      </w:r>
      <w:r w:rsidR="006C13A5" w:rsidRPr="00957019">
        <w:rPr>
          <w:rFonts w:ascii="Times New Roman" w:hAnsi="Times New Roman"/>
          <w:sz w:val="24"/>
          <w:szCs w:val="24"/>
          <w:lang w:val="sr-Cyrl-CS"/>
        </w:rPr>
        <w:t>1</w:t>
      </w:r>
      <w:r w:rsidRPr="00957019">
        <w:rPr>
          <w:rFonts w:ascii="Times New Roman" w:hAnsi="Times New Roman"/>
          <w:sz w:val="24"/>
          <w:szCs w:val="24"/>
          <w:lang w:val="sr-Cyrl-CS"/>
        </w:rPr>
        <w:t xml:space="preserve"> запослених у Центру за културне делатности, туризам и библиотекарство на неодређено време,</w:t>
      </w:r>
    </w:p>
    <w:p w:rsidR="009971BD" w:rsidRPr="00957019" w:rsidRDefault="009971BD" w:rsidP="006C13A5">
      <w:pPr>
        <w:pStyle w:val="a4"/>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1 постављено лице  у Центру за културне делатности, туризам и библиотекарство,</w:t>
      </w:r>
    </w:p>
    <w:p w:rsidR="006C13A5" w:rsidRPr="00957019" w:rsidRDefault="000B7677" w:rsidP="006C13A5">
      <w:pPr>
        <w:pStyle w:val="a4"/>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1</w:t>
      </w:r>
      <w:r w:rsidR="006C13A5" w:rsidRPr="00957019">
        <w:rPr>
          <w:rFonts w:ascii="Times New Roman" w:hAnsi="Times New Roman"/>
          <w:sz w:val="24"/>
          <w:szCs w:val="24"/>
          <w:lang w:val="sr-Cyrl-CS"/>
        </w:rPr>
        <w:t xml:space="preserve"> запослен у Центру за културне делатности, туризам и библиотекарство на одређено време,</w:t>
      </w:r>
    </w:p>
    <w:p w:rsidR="009971BD" w:rsidRPr="00957019" w:rsidRDefault="000B7677" w:rsidP="006C13A5">
      <w:pPr>
        <w:pStyle w:val="a4"/>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7</w:t>
      </w:r>
      <w:r w:rsidR="009971BD" w:rsidRPr="00957019">
        <w:rPr>
          <w:rFonts w:ascii="Times New Roman" w:hAnsi="Times New Roman"/>
          <w:sz w:val="24"/>
          <w:szCs w:val="24"/>
          <w:lang w:val="sr-Cyrl-CS"/>
        </w:rPr>
        <w:t xml:space="preserve"> запослених у УСЦ „Куњак“ на неодређено време,</w:t>
      </w:r>
    </w:p>
    <w:p w:rsidR="009971BD" w:rsidRPr="00957019" w:rsidRDefault="006C13A5" w:rsidP="006C13A5">
      <w:pPr>
        <w:pStyle w:val="a4"/>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1</w:t>
      </w:r>
      <w:r w:rsidR="009971BD" w:rsidRPr="00957019">
        <w:rPr>
          <w:rFonts w:ascii="Times New Roman" w:hAnsi="Times New Roman"/>
          <w:sz w:val="24"/>
          <w:szCs w:val="24"/>
          <w:lang w:val="sr-Cyrl-CS"/>
        </w:rPr>
        <w:t xml:space="preserve"> запослен  у УСЦ „Куњак“ на одређено време,</w:t>
      </w:r>
    </w:p>
    <w:p w:rsidR="009971BD" w:rsidRPr="00957019" w:rsidRDefault="009971BD" w:rsidP="006C13A5">
      <w:pPr>
        <w:pStyle w:val="a4"/>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1 постављено лице у УСЦ „Куњак“.</w:t>
      </w:r>
    </w:p>
    <w:p w:rsidR="009971BD" w:rsidRPr="00957019" w:rsidRDefault="00A71671" w:rsidP="006C13A5">
      <w:pPr>
        <w:pStyle w:val="a4"/>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3</w:t>
      </w:r>
      <w:r w:rsidR="00957019" w:rsidRPr="00957019">
        <w:rPr>
          <w:rFonts w:ascii="Times New Roman" w:hAnsi="Times New Roman"/>
          <w:sz w:val="24"/>
          <w:szCs w:val="24"/>
          <w:lang w:val="sr-Cyrl-CS"/>
        </w:rPr>
        <w:t>1</w:t>
      </w:r>
      <w:r w:rsidR="009971BD" w:rsidRPr="00957019">
        <w:rPr>
          <w:rFonts w:ascii="Times New Roman" w:hAnsi="Times New Roman"/>
          <w:sz w:val="24"/>
          <w:szCs w:val="24"/>
          <w:lang w:val="sr-Cyrl-CS"/>
        </w:rPr>
        <w:t xml:space="preserve"> запослених у </w:t>
      </w:r>
      <w:r w:rsidRPr="00957019">
        <w:rPr>
          <w:rFonts w:ascii="Times New Roman" w:hAnsi="Times New Roman"/>
          <w:sz w:val="24"/>
          <w:szCs w:val="24"/>
          <w:lang w:val="sr-Cyrl-CS"/>
        </w:rPr>
        <w:t>ПУ „Пчелица“</w:t>
      </w:r>
      <w:r w:rsidR="009971BD" w:rsidRPr="00957019">
        <w:rPr>
          <w:rFonts w:ascii="Times New Roman" w:hAnsi="Times New Roman"/>
          <w:sz w:val="24"/>
          <w:szCs w:val="24"/>
          <w:lang w:val="sr-Cyrl-CS"/>
        </w:rPr>
        <w:t xml:space="preserve"> на неодређено време,</w:t>
      </w:r>
    </w:p>
    <w:p w:rsidR="009971BD" w:rsidRPr="00957019" w:rsidRDefault="00A71671" w:rsidP="006C13A5">
      <w:pPr>
        <w:pStyle w:val="a4"/>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1</w:t>
      </w:r>
      <w:r w:rsidR="00957019" w:rsidRPr="00957019">
        <w:rPr>
          <w:rFonts w:ascii="Times New Roman" w:hAnsi="Times New Roman"/>
          <w:sz w:val="24"/>
          <w:szCs w:val="24"/>
          <w:lang w:val="sr-Cyrl-CS"/>
        </w:rPr>
        <w:t>2</w:t>
      </w:r>
      <w:r w:rsidR="009971BD" w:rsidRPr="00957019">
        <w:rPr>
          <w:rFonts w:ascii="Times New Roman" w:hAnsi="Times New Roman"/>
          <w:sz w:val="24"/>
          <w:szCs w:val="24"/>
          <w:lang w:val="sr-Cyrl-CS"/>
        </w:rPr>
        <w:t xml:space="preserve"> запослених  у </w:t>
      </w:r>
      <w:r w:rsidRPr="00957019">
        <w:rPr>
          <w:rFonts w:ascii="Times New Roman" w:hAnsi="Times New Roman"/>
          <w:sz w:val="24"/>
          <w:szCs w:val="24"/>
          <w:lang w:val="sr-Cyrl-CS"/>
        </w:rPr>
        <w:t>ПУ „Пчелица“</w:t>
      </w:r>
      <w:r w:rsidR="009971BD" w:rsidRPr="00957019">
        <w:rPr>
          <w:rFonts w:ascii="Times New Roman" w:hAnsi="Times New Roman"/>
          <w:sz w:val="24"/>
          <w:szCs w:val="24"/>
          <w:lang w:val="sr-Cyrl-CS"/>
        </w:rPr>
        <w:t xml:space="preserve"> на одређено време,</w:t>
      </w:r>
    </w:p>
    <w:p w:rsidR="009971BD" w:rsidRPr="00957019" w:rsidRDefault="009971BD" w:rsidP="006C13A5">
      <w:pPr>
        <w:pStyle w:val="a4"/>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 xml:space="preserve">1 постављено лице у </w:t>
      </w:r>
      <w:r w:rsidR="00A71671" w:rsidRPr="00957019">
        <w:rPr>
          <w:rFonts w:ascii="Times New Roman" w:hAnsi="Times New Roman"/>
          <w:sz w:val="24"/>
          <w:szCs w:val="24"/>
          <w:lang w:val="sr-Cyrl-CS"/>
        </w:rPr>
        <w:t xml:space="preserve">ПУ „Пчелица“ и </w:t>
      </w:r>
    </w:p>
    <w:p w:rsidR="000B7677" w:rsidRPr="00957019" w:rsidRDefault="000B7677" w:rsidP="006C13A5">
      <w:pPr>
        <w:pStyle w:val="a4"/>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2</w:t>
      </w:r>
      <w:r w:rsidR="00A71671" w:rsidRPr="00957019">
        <w:rPr>
          <w:rFonts w:ascii="Times New Roman" w:hAnsi="Times New Roman"/>
          <w:sz w:val="24"/>
          <w:szCs w:val="24"/>
          <w:lang w:val="sr-Cyrl-CS"/>
        </w:rPr>
        <w:t xml:space="preserve"> изабрана лица </w:t>
      </w:r>
      <w:r w:rsidR="00A344CC" w:rsidRPr="00957019">
        <w:rPr>
          <w:rFonts w:ascii="Times New Roman" w:hAnsi="Times New Roman"/>
          <w:sz w:val="24"/>
          <w:szCs w:val="24"/>
          <w:lang w:val="sr-Cyrl-CS"/>
        </w:rPr>
        <w:t xml:space="preserve">у оквиру раздела Председник Општине </w:t>
      </w:r>
    </w:p>
    <w:p w:rsidR="00A344CC" w:rsidRPr="00957019" w:rsidRDefault="000B7677" w:rsidP="006C13A5">
      <w:pPr>
        <w:pStyle w:val="a4"/>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1 изабрано лиц</w:t>
      </w:r>
      <w:r w:rsidR="00957019" w:rsidRPr="00957019">
        <w:rPr>
          <w:rFonts w:ascii="Times New Roman" w:hAnsi="Times New Roman"/>
          <w:sz w:val="24"/>
          <w:szCs w:val="24"/>
          <w:lang w:val="sr-Cyrl-CS"/>
        </w:rPr>
        <w:t>е</w:t>
      </w:r>
      <w:r w:rsidRPr="00957019">
        <w:rPr>
          <w:rFonts w:ascii="Times New Roman" w:hAnsi="Times New Roman"/>
          <w:sz w:val="24"/>
          <w:szCs w:val="24"/>
          <w:lang w:val="sr-Cyrl-CS"/>
        </w:rPr>
        <w:t xml:space="preserve"> у оквиру раздела Скупштина Општине</w:t>
      </w:r>
      <w:r w:rsidR="00A344CC" w:rsidRPr="00957019">
        <w:rPr>
          <w:rFonts w:ascii="Times New Roman" w:hAnsi="Times New Roman"/>
          <w:sz w:val="24"/>
          <w:szCs w:val="24"/>
          <w:lang w:val="sr-Cyrl-CS"/>
        </w:rPr>
        <w:t xml:space="preserve"> </w:t>
      </w:r>
    </w:p>
    <w:p w:rsidR="00957019" w:rsidRPr="00957019" w:rsidRDefault="00957019" w:rsidP="006C13A5">
      <w:pPr>
        <w:pStyle w:val="a4"/>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4</w:t>
      </w:r>
      <w:r w:rsidR="00A344CC" w:rsidRPr="00957019">
        <w:rPr>
          <w:rFonts w:ascii="Times New Roman" w:hAnsi="Times New Roman"/>
          <w:sz w:val="24"/>
          <w:szCs w:val="24"/>
          <w:lang w:val="sr-Cyrl-CS"/>
        </w:rPr>
        <w:t xml:space="preserve"> постављених лица у оквиру Општинске управе Владичин Хан</w:t>
      </w:r>
      <w:r w:rsidRPr="00957019">
        <w:rPr>
          <w:rFonts w:ascii="Times New Roman" w:hAnsi="Times New Roman"/>
          <w:sz w:val="24"/>
          <w:szCs w:val="24"/>
          <w:lang w:val="sr-Cyrl-CS"/>
        </w:rPr>
        <w:t xml:space="preserve"> и</w:t>
      </w:r>
    </w:p>
    <w:p w:rsidR="00A71671" w:rsidRPr="00957019" w:rsidRDefault="00957019" w:rsidP="006C13A5">
      <w:pPr>
        <w:pStyle w:val="a4"/>
        <w:numPr>
          <w:ilvl w:val="0"/>
          <w:numId w:val="3"/>
        </w:numPr>
        <w:spacing w:after="0"/>
        <w:jc w:val="both"/>
        <w:rPr>
          <w:rFonts w:ascii="Times New Roman" w:hAnsi="Times New Roman"/>
          <w:sz w:val="24"/>
          <w:szCs w:val="24"/>
          <w:lang w:val="sr-Cyrl-CS"/>
        </w:rPr>
      </w:pPr>
      <w:r w:rsidRPr="00957019">
        <w:rPr>
          <w:rFonts w:ascii="Times New Roman" w:hAnsi="Times New Roman"/>
          <w:sz w:val="24"/>
          <w:szCs w:val="24"/>
          <w:lang w:val="sr-Cyrl-CS"/>
        </w:rPr>
        <w:t>1 постављено лице у оквиру Јавног правобранилаштва.</w:t>
      </w:r>
      <w:r w:rsidR="00A71671" w:rsidRPr="00957019">
        <w:rPr>
          <w:rFonts w:ascii="Times New Roman" w:hAnsi="Times New Roman"/>
          <w:sz w:val="24"/>
          <w:szCs w:val="24"/>
          <w:lang w:val="sr-Cyrl-CS"/>
        </w:rPr>
        <w:t xml:space="preserve"> </w:t>
      </w:r>
    </w:p>
    <w:p w:rsidR="009971BD" w:rsidRPr="009971BD" w:rsidRDefault="009971BD" w:rsidP="009971BD">
      <w:pPr>
        <w:spacing w:after="0"/>
        <w:ind w:left="405"/>
        <w:jc w:val="both"/>
        <w:rPr>
          <w:rFonts w:ascii="Times New Roman" w:hAnsi="Times New Roman" w:cs="Times New Roman"/>
          <w:sz w:val="24"/>
          <w:szCs w:val="24"/>
          <w:lang w:val="sr-Cyrl-CS"/>
        </w:rPr>
      </w:pPr>
    </w:p>
    <w:p w:rsidR="009E0A84" w:rsidRPr="009971BD" w:rsidRDefault="009E0A84" w:rsidP="007A5A12">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0900B9">
        <w:rPr>
          <w:rFonts w:ascii="Times New Roman" w:hAnsi="Times New Roman" w:cs="Times New Roman"/>
          <w:sz w:val="24"/>
          <w:szCs w:val="24"/>
          <w:lang w:val="sr-Cyrl-CS"/>
        </w:rPr>
        <w:t>9</w:t>
      </w:r>
      <w:r>
        <w:rPr>
          <w:rFonts w:ascii="Times New Roman" w:hAnsi="Times New Roman" w:cs="Times New Roman"/>
          <w:sz w:val="24"/>
          <w:szCs w:val="24"/>
          <w:lang w:val="sr-Cyrl-CS"/>
        </w:rPr>
        <w:t>.</w:t>
      </w:r>
    </w:p>
    <w:p w:rsidR="00FA0159" w:rsidRPr="009971BD" w:rsidRDefault="00FA0159" w:rsidP="009971BD">
      <w:pPr>
        <w:spacing w:after="0"/>
        <w:ind w:left="405"/>
        <w:jc w:val="both"/>
        <w:rPr>
          <w:rFonts w:ascii="Times New Roman" w:hAnsi="Times New Roman" w:cs="Times New Roman"/>
          <w:sz w:val="24"/>
          <w:szCs w:val="24"/>
          <w:lang w:val="sr-Cyrl-CS"/>
        </w:rPr>
      </w:pPr>
      <w:r w:rsidRPr="009971BD">
        <w:rPr>
          <w:rFonts w:ascii="Times New Roman" w:hAnsi="Times New Roman" w:cs="Times New Roman"/>
          <w:sz w:val="24"/>
          <w:szCs w:val="24"/>
          <w:lang w:val="sr-Cyrl-CS"/>
        </w:rPr>
        <w:t>У сталну буџетску резерву издвајају се средства у висини од 1,0</w:t>
      </w:r>
      <w:r w:rsidRPr="009971BD">
        <w:rPr>
          <w:rFonts w:ascii="Times New Roman" w:hAnsi="Times New Roman" w:cs="Times New Roman"/>
          <w:sz w:val="24"/>
          <w:szCs w:val="24"/>
        </w:rPr>
        <w:t>0</w:t>
      </w:r>
      <w:r w:rsidRPr="009971BD">
        <w:rPr>
          <w:rFonts w:ascii="Times New Roman" w:hAnsi="Times New Roman" w:cs="Times New Roman"/>
          <w:sz w:val="24"/>
          <w:szCs w:val="24"/>
          <w:lang w:val="sr-Cyrl-CS"/>
        </w:rPr>
        <w:t>0.</w:t>
      </w:r>
      <w:r w:rsidRPr="009971BD">
        <w:rPr>
          <w:rFonts w:ascii="Times New Roman" w:hAnsi="Times New Roman" w:cs="Times New Roman"/>
          <w:sz w:val="24"/>
          <w:szCs w:val="24"/>
        </w:rPr>
        <w:t>0</w:t>
      </w:r>
      <w:r w:rsidRPr="009971BD">
        <w:rPr>
          <w:rFonts w:ascii="Times New Roman" w:hAnsi="Times New Roman" w:cs="Times New Roman"/>
          <w:sz w:val="24"/>
          <w:szCs w:val="24"/>
          <w:lang w:val="sr-Cyrl-CS"/>
        </w:rPr>
        <w:t>00,00</w:t>
      </w:r>
      <w:r w:rsidR="005B2026" w:rsidRPr="009971BD">
        <w:rPr>
          <w:rFonts w:ascii="Times New Roman" w:hAnsi="Times New Roman" w:cs="Times New Roman"/>
          <w:sz w:val="24"/>
          <w:szCs w:val="24"/>
          <w:lang w:val="sr-Cyrl-CS"/>
        </w:rPr>
        <w:t xml:space="preserve"> </w:t>
      </w:r>
      <w:r w:rsidRPr="009971BD">
        <w:rPr>
          <w:rFonts w:ascii="Times New Roman" w:hAnsi="Times New Roman" w:cs="Times New Roman"/>
          <w:sz w:val="24"/>
          <w:szCs w:val="24"/>
          <w:lang w:val="sr-Cyrl-CS"/>
        </w:rPr>
        <w:t>динара остварених прихода у 20</w:t>
      </w:r>
      <w:r w:rsidR="000B7677">
        <w:rPr>
          <w:rFonts w:ascii="Times New Roman" w:hAnsi="Times New Roman" w:cs="Times New Roman"/>
          <w:sz w:val="24"/>
          <w:szCs w:val="24"/>
          <w:lang w:val="sr-Cyrl-CS"/>
        </w:rPr>
        <w:t>2</w:t>
      </w:r>
      <w:r w:rsidR="000900B9">
        <w:rPr>
          <w:rFonts w:ascii="Times New Roman" w:hAnsi="Times New Roman" w:cs="Times New Roman"/>
          <w:sz w:val="24"/>
          <w:szCs w:val="24"/>
          <w:lang w:val="sr-Cyrl-CS"/>
        </w:rPr>
        <w:t>1</w:t>
      </w:r>
      <w:r w:rsidRPr="009971BD">
        <w:rPr>
          <w:rFonts w:ascii="Times New Roman" w:hAnsi="Times New Roman" w:cs="Times New Roman"/>
          <w:sz w:val="24"/>
          <w:szCs w:val="24"/>
          <w:lang w:val="sr-Cyrl-CS"/>
        </w:rPr>
        <w:t>. години.</w:t>
      </w:r>
    </w:p>
    <w:p w:rsidR="00FA0159" w:rsidRPr="00A350B9" w:rsidRDefault="00FA0159" w:rsidP="005B2026">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Општинско веће на предлог локалног органа управе надлежног за финансије, доноси Решење о употреби средстава сталне буџетске резерве. Извештај о коришћењу средстава сталне буџетске резерве доставља се локалној скупштини уз завршни рачун буџета.</w:t>
      </w:r>
    </w:p>
    <w:p w:rsidR="009E0A84" w:rsidRDefault="009E0A84" w:rsidP="00FA0159">
      <w:pPr>
        <w:spacing w:after="0"/>
        <w:jc w:val="center"/>
        <w:rPr>
          <w:rFonts w:ascii="Times New Roman" w:hAnsi="Times New Roman" w:cs="Times New Roman"/>
          <w:sz w:val="24"/>
          <w:szCs w:val="24"/>
          <w:lang w:val="sr-Cyrl-CS"/>
        </w:rPr>
      </w:pPr>
    </w:p>
    <w:p w:rsidR="00A344CC" w:rsidRPr="00281478" w:rsidRDefault="00FA0159" w:rsidP="00FA0159">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t xml:space="preserve">Члан </w:t>
      </w:r>
      <w:r w:rsidR="00D1275A">
        <w:rPr>
          <w:rFonts w:ascii="Times New Roman" w:hAnsi="Times New Roman" w:cs="Times New Roman"/>
          <w:sz w:val="24"/>
          <w:szCs w:val="24"/>
          <w:lang w:val="sr-Cyrl-CS"/>
        </w:rPr>
        <w:t>10</w:t>
      </w:r>
      <w:r w:rsidRPr="00281478">
        <w:rPr>
          <w:rFonts w:ascii="Times New Roman" w:hAnsi="Times New Roman" w:cs="Times New Roman"/>
          <w:sz w:val="24"/>
          <w:szCs w:val="24"/>
          <w:lang w:val="sr-Cyrl-CS"/>
        </w:rPr>
        <w:t>.</w:t>
      </w:r>
    </w:p>
    <w:p w:rsidR="00FA0159" w:rsidRPr="00A350B9" w:rsidRDefault="00FA0159" w:rsidP="00FA0159">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За текућу буџетску резерву планирају се средства у износу од </w:t>
      </w:r>
      <w:r w:rsidR="00A40519">
        <w:rPr>
          <w:rFonts w:ascii="Times New Roman" w:hAnsi="Times New Roman" w:cs="Times New Roman"/>
          <w:b/>
          <w:bCs/>
          <w:sz w:val="24"/>
          <w:szCs w:val="24"/>
          <w:lang w:val="sr-Cyrl-CS"/>
        </w:rPr>
        <w:t>2</w:t>
      </w:r>
      <w:r w:rsidR="00D1275A">
        <w:rPr>
          <w:rFonts w:ascii="Times New Roman" w:hAnsi="Times New Roman" w:cs="Times New Roman"/>
          <w:b/>
          <w:bCs/>
          <w:sz w:val="24"/>
          <w:szCs w:val="24"/>
          <w:lang w:val="sr-Cyrl-CS"/>
        </w:rPr>
        <w:t>4</w:t>
      </w:r>
      <w:r w:rsidRPr="00A350B9">
        <w:rPr>
          <w:rFonts w:ascii="Times New Roman" w:hAnsi="Times New Roman" w:cs="Times New Roman"/>
          <w:b/>
          <w:bCs/>
          <w:sz w:val="24"/>
          <w:szCs w:val="24"/>
          <w:lang w:val="sr-Cyrl-CS"/>
        </w:rPr>
        <w:t>.</w:t>
      </w:r>
      <w:r w:rsidR="00D1275A">
        <w:rPr>
          <w:rFonts w:ascii="Times New Roman" w:hAnsi="Times New Roman" w:cs="Times New Roman"/>
          <w:b/>
          <w:bCs/>
          <w:sz w:val="24"/>
          <w:szCs w:val="24"/>
          <w:lang w:val="sr-Cyrl-CS"/>
        </w:rPr>
        <w:t>3</w:t>
      </w:r>
      <w:r w:rsidRPr="00A350B9">
        <w:rPr>
          <w:rFonts w:ascii="Times New Roman" w:hAnsi="Times New Roman" w:cs="Times New Roman"/>
          <w:b/>
          <w:bCs/>
          <w:sz w:val="24"/>
          <w:szCs w:val="24"/>
        </w:rPr>
        <w:t>00</w:t>
      </w:r>
      <w:r w:rsidRPr="00A350B9">
        <w:rPr>
          <w:rFonts w:ascii="Times New Roman" w:hAnsi="Times New Roman" w:cs="Times New Roman"/>
          <w:b/>
          <w:bCs/>
          <w:sz w:val="24"/>
          <w:szCs w:val="24"/>
          <w:lang w:val="sr-Cyrl-CS"/>
        </w:rPr>
        <w:t>.</w:t>
      </w:r>
      <w:r w:rsidRPr="00A350B9">
        <w:rPr>
          <w:rFonts w:ascii="Times New Roman" w:hAnsi="Times New Roman" w:cs="Times New Roman"/>
          <w:b/>
          <w:bCs/>
          <w:sz w:val="24"/>
          <w:szCs w:val="24"/>
        </w:rPr>
        <w:t>0</w:t>
      </w:r>
      <w:r w:rsidRPr="00A350B9">
        <w:rPr>
          <w:rFonts w:ascii="Times New Roman" w:hAnsi="Times New Roman" w:cs="Times New Roman"/>
          <w:b/>
          <w:bCs/>
          <w:sz w:val="24"/>
          <w:szCs w:val="24"/>
          <w:lang w:val="sr-Cyrl-CS"/>
        </w:rPr>
        <w:t>00,00 динара</w:t>
      </w:r>
      <w:r w:rsidRPr="00A350B9">
        <w:rPr>
          <w:rFonts w:ascii="Times New Roman" w:hAnsi="Times New Roman" w:cs="Times New Roman"/>
          <w:sz w:val="24"/>
          <w:szCs w:val="24"/>
          <w:lang w:val="sr-Cyrl-CS"/>
        </w:rPr>
        <w:t xml:space="preserve">. </w:t>
      </w:r>
    </w:p>
    <w:p w:rsidR="00FA0159" w:rsidRPr="00A350B9" w:rsidRDefault="00FA0159" w:rsidP="005B2026">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Средства текуће буџетске резерве користе се за непланиране сврхе за које нису </w:t>
      </w:r>
      <w:r>
        <w:rPr>
          <w:rFonts w:ascii="Times New Roman" w:hAnsi="Times New Roman" w:cs="Times New Roman"/>
          <w:sz w:val="24"/>
          <w:szCs w:val="24"/>
          <w:lang w:val="sr-Cyrl-CS"/>
        </w:rPr>
        <w:t>предвиђ</w:t>
      </w:r>
      <w:r w:rsidRPr="00A350B9">
        <w:rPr>
          <w:rFonts w:ascii="Times New Roman" w:hAnsi="Times New Roman" w:cs="Times New Roman"/>
          <w:sz w:val="24"/>
          <w:szCs w:val="24"/>
          <w:lang w:val="sr-Cyrl-CS"/>
        </w:rPr>
        <w:t>ене апропријације или за сврхе за које се у току године покаже да апропријације нису биле довољне.</w:t>
      </w:r>
    </w:p>
    <w:p w:rsidR="00FA0159" w:rsidRPr="00A350B9" w:rsidRDefault="00FA0159" w:rsidP="005B2026">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 коришћењу средстава текуће буџетске резерве, по појединачним захтевима директних корисника одлучује Општинско веће.</w:t>
      </w:r>
    </w:p>
    <w:p w:rsidR="00FA0159" w:rsidRDefault="00FA0159" w:rsidP="005B2026">
      <w:pPr>
        <w:pStyle w:val="Zapisnik"/>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Одобрена средства по овом основу представљају повећање апропријације директних корисника за одређене намене и исказују се на конту намена за које су средства усмерена.</w:t>
      </w:r>
    </w:p>
    <w:p w:rsidR="008F4939" w:rsidRDefault="008F4939" w:rsidP="00343C01">
      <w:pPr>
        <w:spacing w:after="0" w:line="240" w:lineRule="auto"/>
        <w:jc w:val="center"/>
        <w:rPr>
          <w:rFonts w:ascii="Times New Roman" w:hAnsi="Times New Roman" w:cs="Times New Roman"/>
          <w:sz w:val="24"/>
          <w:szCs w:val="24"/>
          <w:lang w:val="sr-Cyrl-CS"/>
        </w:rPr>
      </w:pPr>
    </w:p>
    <w:p w:rsidR="00343C01" w:rsidRPr="00281478" w:rsidRDefault="00343C01" w:rsidP="00343C01">
      <w:pPr>
        <w:spacing w:after="0" w:line="240" w:lineRule="auto"/>
        <w:jc w:val="center"/>
        <w:rPr>
          <w:rFonts w:ascii="Times New Roman" w:hAnsi="Times New Roman" w:cs="Times New Roman"/>
          <w:sz w:val="24"/>
          <w:szCs w:val="24"/>
        </w:rPr>
      </w:pPr>
      <w:r w:rsidRPr="00281478">
        <w:rPr>
          <w:rFonts w:ascii="Times New Roman" w:hAnsi="Times New Roman" w:cs="Times New Roman"/>
          <w:sz w:val="24"/>
          <w:szCs w:val="24"/>
          <w:lang w:val="sr-Cyrl-CS"/>
        </w:rPr>
        <w:t xml:space="preserve">Члан </w:t>
      </w:r>
      <w:r w:rsidR="00DE1CA7">
        <w:rPr>
          <w:rFonts w:ascii="Times New Roman" w:hAnsi="Times New Roman" w:cs="Times New Roman"/>
          <w:sz w:val="24"/>
          <w:szCs w:val="24"/>
          <w:lang w:val="sr-Cyrl-CS"/>
        </w:rPr>
        <w:t>1</w:t>
      </w:r>
      <w:r w:rsidR="00D1275A">
        <w:rPr>
          <w:rFonts w:ascii="Times New Roman" w:hAnsi="Times New Roman" w:cs="Times New Roman"/>
          <w:sz w:val="24"/>
          <w:szCs w:val="24"/>
          <w:lang w:val="sr-Cyrl-CS"/>
        </w:rPr>
        <w:t>1</w:t>
      </w:r>
      <w:r w:rsidRPr="00281478">
        <w:rPr>
          <w:rFonts w:ascii="Times New Roman" w:hAnsi="Times New Roman" w:cs="Times New Roman"/>
          <w:sz w:val="24"/>
          <w:szCs w:val="24"/>
          <w:lang w:val="sr-Cyrl-CS"/>
        </w:rPr>
        <w:t>.</w:t>
      </w:r>
    </w:p>
    <w:p w:rsidR="00343C01" w:rsidRDefault="00343C01" w:rsidP="00A344CC">
      <w:pPr>
        <w:pStyle w:val="Zapisnik"/>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Одлуку о промени апропријација из општих прихода буџета и преносу апропријације у текућу буџетс</w:t>
      </w:r>
      <w:r w:rsidR="008F4939">
        <w:rPr>
          <w:rFonts w:ascii="Times New Roman" w:hAnsi="Times New Roman" w:cs="Times New Roman"/>
          <w:sz w:val="24"/>
          <w:szCs w:val="24"/>
          <w:lang w:val="sr-Cyrl-CS"/>
        </w:rPr>
        <w:t>ку резерву, у складу са чланом 61. Закона о буџетском систему, доноси Општинско веће.</w:t>
      </w:r>
    </w:p>
    <w:p w:rsidR="006710AD" w:rsidRPr="00A350B9" w:rsidRDefault="006710AD" w:rsidP="00A344CC">
      <w:pPr>
        <w:pStyle w:val="Zapisnik"/>
        <w:spacing w:after="0"/>
        <w:ind w:firstLine="720"/>
        <w:jc w:val="both"/>
        <w:rPr>
          <w:rFonts w:ascii="Times New Roman" w:hAnsi="Times New Roman" w:cs="Times New Roman"/>
          <w:sz w:val="24"/>
          <w:szCs w:val="24"/>
          <w:lang w:val="sr-Cyrl-CS"/>
        </w:rPr>
      </w:pPr>
    </w:p>
    <w:p w:rsidR="006710AD" w:rsidRDefault="006710AD" w:rsidP="00A344CC">
      <w:pPr>
        <w:spacing w:after="0" w:line="240" w:lineRule="auto"/>
        <w:jc w:val="center"/>
        <w:rPr>
          <w:rFonts w:ascii="Times New Roman" w:hAnsi="Times New Roman" w:cs="Times New Roman"/>
          <w:sz w:val="24"/>
          <w:szCs w:val="24"/>
          <w:lang w:val="sr-Cyrl-CS"/>
        </w:rPr>
      </w:pPr>
    </w:p>
    <w:p w:rsidR="005B2026" w:rsidRPr="00281478" w:rsidRDefault="00FA0159" w:rsidP="00A344CC">
      <w:pPr>
        <w:spacing w:after="0" w:line="240" w:lineRule="auto"/>
        <w:jc w:val="center"/>
        <w:rPr>
          <w:rFonts w:ascii="Times New Roman" w:hAnsi="Times New Roman" w:cs="Times New Roman"/>
          <w:sz w:val="24"/>
          <w:szCs w:val="24"/>
        </w:rPr>
      </w:pPr>
      <w:r w:rsidRPr="00281478">
        <w:rPr>
          <w:rFonts w:ascii="Times New Roman" w:hAnsi="Times New Roman" w:cs="Times New Roman"/>
          <w:sz w:val="24"/>
          <w:szCs w:val="24"/>
          <w:lang w:val="sr-Cyrl-CS"/>
        </w:rPr>
        <w:lastRenderedPageBreak/>
        <w:t xml:space="preserve">Члан </w:t>
      </w:r>
      <w:r w:rsidR="00DE1CA7">
        <w:rPr>
          <w:rFonts w:ascii="Times New Roman" w:hAnsi="Times New Roman" w:cs="Times New Roman"/>
          <w:sz w:val="24"/>
          <w:szCs w:val="24"/>
          <w:lang w:val="sr-Cyrl-CS"/>
        </w:rPr>
        <w:t>1</w:t>
      </w:r>
      <w:r w:rsidR="00D1275A">
        <w:rPr>
          <w:rFonts w:ascii="Times New Roman" w:hAnsi="Times New Roman" w:cs="Times New Roman"/>
          <w:sz w:val="24"/>
          <w:szCs w:val="24"/>
          <w:lang w:val="sr-Cyrl-CS"/>
        </w:rPr>
        <w:t>2</w:t>
      </w:r>
      <w:r w:rsidRPr="00281478">
        <w:rPr>
          <w:rFonts w:ascii="Times New Roman" w:hAnsi="Times New Roman" w:cs="Times New Roman"/>
          <w:sz w:val="24"/>
          <w:szCs w:val="24"/>
          <w:lang w:val="sr-Cyrl-CS"/>
        </w:rPr>
        <w:t>.</w:t>
      </w:r>
    </w:p>
    <w:p w:rsidR="00FA0159" w:rsidRPr="00A350B9" w:rsidRDefault="00FA0159" w:rsidP="00A344CC">
      <w:pPr>
        <w:pStyle w:val="Zapisnik"/>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За извршење </w:t>
      </w:r>
      <w:r w:rsidR="00E921AA">
        <w:rPr>
          <w:rFonts w:ascii="Times New Roman" w:hAnsi="Times New Roman" w:cs="Times New Roman"/>
          <w:sz w:val="24"/>
          <w:szCs w:val="24"/>
          <w:lang w:val="sr-Cyrl-CS"/>
        </w:rPr>
        <w:t>О</w:t>
      </w:r>
      <w:r w:rsidRPr="00A350B9">
        <w:rPr>
          <w:rFonts w:ascii="Times New Roman" w:hAnsi="Times New Roman" w:cs="Times New Roman"/>
          <w:sz w:val="24"/>
          <w:szCs w:val="24"/>
          <w:lang w:val="sr-Cyrl-CS"/>
        </w:rPr>
        <w:t xml:space="preserve">длуке о буџету одговоран је </w:t>
      </w:r>
      <w:r>
        <w:rPr>
          <w:rFonts w:ascii="Times New Roman" w:hAnsi="Times New Roman" w:cs="Times New Roman"/>
          <w:sz w:val="24"/>
          <w:szCs w:val="24"/>
          <w:lang w:val="sr-Cyrl-CS"/>
        </w:rPr>
        <w:t>П</w:t>
      </w:r>
      <w:r w:rsidRPr="00A350B9">
        <w:rPr>
          <w:rFonts w:ascii="Times New Roman" w:hAnsi="Times New Roman" w:cs="Times New Roman"/>
          <w:sz w:val="24"/>
          <w:szCs w:val="24"/>
          <w:lang w:val="sr-Cyrl-CS"/>
        </w:rPr>
        <w:t>редседник општине.</w:t>
      </w:r>
    </w:p>
    <w:p w:rsidR="00FA0159" w:rsidRDefault="00FA0159" w:rsidP="00A344CC">
      <w:pPr>
        <w:ind w:firstLine="708"/>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Наредбодавац за извршење </w:t>
      </w:r>
      <w:r>
        <w:rPr>
          <w:rFonts w:ascii="Times New Roman" w:hAnsi="Times New Roman" w:cs="Times New Roman"/>
          <w:sz w:val="24"/>
          <w:szCs w:val="24"/>
          <w:lang w:val="sr-Cyrl-CS"/>
        </w:rPr>
        <w:t>О</w:t>
      </w:r>
      <w:r w:rsidRPr="00A350B9">
        <w:rPr>
          <w:rFonts w:ascii="Times New Roman" w:hAnsi="Times New Roman" w:cs="Times New Roman"/>
          <w:sz w:val="24"/>
          <w:szCs w:val="24"/>
          <w:lang w:val="sr-Cyrl-CS"/>
        </w:rPr>
        <w:t xml:space="preserve">длуке о буџету </w:t>
      </w:r>
      <w:r>
        <w:rPr>
          <w:rFonts w:ascii="Times New Roman" w:hAnsi="Times New Roman" w:cs="Times New Roman"/>
          <w:sz w:val="24"/>
          <w:szCs w:val="24"/>
        </w:rPr>
        <w:t>O</w:t>
      </w:r>
      <w:r w:rsidRPr="00A350B9">
        <w:rPr>
          <w:rFonts w:ascii="Times New Roman" w:hAnsi="Times New Roman" w:cs="Times New Roman"/>
          <w:sz w:val="24"/>
          <w:szCs w:val="24"/>
          <w:lang w:val="sr-Cyrl-CS"/>
        </w:rPr>
        <w:t>пштине за 20</w:t>
      </w:r>
      <w:r w:rsidR="000B7677">
        <w:rPr>
          <w:rFonts w:ascii="Times New Roman" w:hAnsi="Times New Roman" w:cs="Times New Roman"/>
          <w:sz w:val="24"/>
          <w:szCs w:val="24"/>
          <w:lang w:val="sr-Cyrl-CS"/>
        </w:rPr>
        <w:t>2</w:t>
      </w:r>
      <w:r w:rsidR="00D1275A">
        <w:rPr>
          <w:rFonts w:ascii="Times New Roman" w:hAnsi="Times New Roman" w:cs="Times New Roman"/>
          <w:sz w:val="24"/>
          <w:szCs w:val="24"/>
          <w:lang w:val="sr-Cyrl-CS"/>
        </w:rPr>
        <w:t>1</w:t>
      </w:r>
      <w:r w:rsidRPr="00A350B9">
        <w:rPr>
          <w:rFonts w:ascii="Times New Roman" w:hAnsi="Times New Roman" w:cs="Times New Roman"/>
          <w:sz w:val="24"/>
          <w:szCs w:val="24"/>
          <w:lang w:val="sr-Cyrl-CS"/>
        </w:rPr>
        <w:t xml:space="preserve">. годину је </w:t>
      </w:r>
      <w:r>
        <w:rPr>
          <w:rFonts w:ascii="Times New Roman" w:hAnsi="Times New Roman" w:cs="Times New Roman"/>
          <w:sz w:val="24"/>
          <w:szCs w:val="24"/>
          <w:lang w:val="sr-Cyrl-CS"/>
        </w:rPr>
        <w:t>П</w:t>
      </w:r>
      <w:r w:rsidRPr="00A350B9">
        <w:rPr>
          <w:rFonts w:ascii="Times New Roman" w:hAnsi="Times New Roman" w:cs="Times New Roman"/>
          <w:sz w:val="24"/>
          <w:szCs w:val="24"/>
          <w:lang w:val="sr-Cyrl-CS"/>
        </w:rPr>
        <w:t>редседник општине.</w:t>
      </w:r>
    </w:p>
    <w:p w:rsidR="00224876" w:rsidRDefault="00224876" w:rsidP="00A344CC">
      <w:pPr>
        <w:spacing w:after="0" w:line="240" w:lineRule="auto"/>
        <w:jc w:val="center"/>
        <w:rPr>
          <w:rFonts w:ascii="Times New Roman" w:hAnsi="Times New Roman"/>
          <w:sz w:val="24"/>
          <w:szCs w:val="24"/>
          <w:lang w:val="sr-Cyrl-CS"/>
        </w:rPr>
      </w:pPr>
      <w:r w:rsidRPr="005B2026">
        <w:rPr>
          <w:rFonts w:ascii="Times New Roman" w:hAnsi="Times New Roman"/>
          <w:sz w:val="24"/>
          <w:szCs w:val="24"/>
        </w:rPr>
        <w:t>Члан 1</w:t>
      </w:r>
      <w:r w:rsidR="00D1275A">
        <w:rPr>
          <w:rFonts w:ascii="Times New Roman" w:hAnsi="Times New Roman"/>
          <w:sz w:val="24"/>
          <w:szCs w:val="24"/>
          <w:lang w:val="sr-Cyrl-CS"/>
        </w:rPr>
        <w:t>3</w:t>
      </w:r>
      <w:r w:rsidRPr="005B2026">
        <w:rPr>
          <w:rFonts w:ascii="Times New Roman" w:hAnsi="Times New Roman"/>
          <w:sz w:val="24"/>
          <w:szCs w:val="24"/>
        </w:rPr>
        <w:t>.</w:t>
      </w:r>
    </w:p>
    <w:p w:rsidR="00224876" w:rsidRDefault="00224876" w:rsidP="00A344CC">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9E0A84" w:rsidRDefault="009E0A84" w:rsidP="00A344CC">
      <w:pPr>
        <w:spacing w:after="0" w:line="240" w:lineRule="auto"/>
        <w:jc w:val="center"/>
        <w:rPr>
          <w:rFonts w:ascii="Times New Roman" w:hAnsi="Times New Roman"/>
          <w:sz w:val="24"/>
          <w:szCs w:val="24"/>
          <w:lang w:val="sr-Cyrl-CS"/>
        </w:rPr>
      </w:pPr>
      <w:r w:rsidRPr="005B2026">
        <w:rPr>
          <w:rFonts w:ascii="Times New Roman" w:hAnsi="Times New Roman"/>
          <w:sz w:val="24"/>
          <w:szCs w:val="24"/>
        </w:rPr>
        <w:t>Члан 1</w:t>
      </w:r>
      <w:r w:rsidR="00D1275A">
        <w:rPr>
          <w:rFonts w:ascii="Times New Roman" w:hAnsi="Times New Roman"/>
          <w:sz w:val="24"/>
          <w:szCs w:val="24"/>
          <w:lang w:val="sr-Cyrl-CS"/>
        </w:rPr>
        <w:t>4</w:t>
      </w:r>
      <w:r w:rsidRPr="005B2026">
        <w:rPr>
          <w:rFonts w:ascii="Times New Roman" w:hAnsi="Times New Roman"/>
          <w:sz w:val="24"/>
          <w:szCs w:val="24"/>
        </w:rPr>
        <w:t>.</w:t>
      </w:r>
    </w:p>
    <w:p w:rsidR="009E0A84" w:rsidRPr="00A350B9" w:rsidRDefault="00A51AE0" w:rsidP="00A344CC">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w:t>
      </w:r>
      <w:r w:rsidR="00224876">
        <w:rPr>
          <w:rFonts w:ascii="Times New Roman" w:hAnsi="Times New Roman" w:cs="Times New Roman"/>
          <w:sz w:val="24"/>
          <w:szCs w:val="24"/>
          <w:lang w:val="sr-Cyrl-CS"/>
        </w:rPr>
        <w:t>у</w:t>
      </w:r>
      <w:r>
        <w:rPr>
          <w:rFonts w:ascii="Times New Roman" w:hAnsi="Times New Roman" w:cs="Times New Roman"/>
          <w:sz w:val="24"/>
          <w:szCs w:val="24"/>
          <w:lang w:val="sr-Cyrl-CS"/>
        </w:rPr>
        <w:t xml:space="preserve"> из средстава органа, као и за издавање налога за уплату средстава која припадају буџету.</w:t>
      </w:r>
    </w:p>
    <w:p w:rsidR="00164542" w:rsidRDefault="00164542" w:rsidP="00164542">
      <w:pPr>
        <w:spacing w:after="0" w:line="240" w:lineRule="auto"/>
        <w:jc w:val="center"/>
        <w:rPr>
          <w:rFonts w:ascii="Times New Roman" w:hAnsi="Times New Roman"/>
          <w:sz w:val="24"/>
          <w:szCs w:val="24"/>
          <w:lang w:val="sr-Cyrl-CS"/>
        </w:rPr>
      </w:pPr>
      <w:r w:rsidRPr="005B2026">
        <w:rPr>
          <w:rFonts w:ascii="Times New Roman" w:hAnsi="Times New Roman"/>
          <w:sz w:val="24"/>
          <w:szCs w:val="24"/>
        </w:rPr>
        <w:t>Члан 1</w:t>
      </w:r>
      <w:r w:rsidR="007A5A12">
        <w:rPr>
          <w:rFonts w:ascii="Times New Roman" w:hAnsi="Times New Roman"/>
          <w:sz w:val="24"/>
          <w:szCs w:val="24"/>
          <w:lang w:val="sr-Cyrl-CS"/>
        </w:rPr>
        <w:t>5</w:t>
      </w:r>
      <w:r w:rsidRPr="005B2026">
        <w:rPr>
          <w:rFonts w:ascii="Times New Roman" w:hAnsi="Times New Roman"/>
          <w:sz w:val="24"/>
          <w:szCs w:val="24"/>
        </w:rPr>
        <w:t>.</w:t>
      </w:r>
    </w:p>
    <w:p w:rsidR="00164542" w:rsidRDefault="00661E1E" w:rsidP="00A344CC">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Новчана средства буџета Општине Владичин Хан, директних и индиректних корисника средстава буџета, као  и других корисника јавних средстава који су укључени у консолидовани рачун трезора Општине, воде се и депонују на консолидованом рачуну трезора.</w:t>
      </w:r>
    </w:p>
    <w:p w:rsidR="00661E1E" w:rsidRDefault="00661E1E" w:rsidP="00A344CC">
      <w:pPr>
        <w:spacing w:after="0" w:line="240" w:lineRule="auto"/>
        <w:jc w:val="both"/>
        <w:rPr>
          <w:rFonts w:ascii="Times New Roman" w:hAnsi="Times New Roman"/>
          <w:sz w:val="24"/>
          <w:szCs w:val="24"/>
          <w:lang w:val="sr-Cyrl-BA"/>
        </w:rPr>
      </w:pPr>
    </w:p>
    <w:p w:rsidR="003D6E03" w:rsidRDefault="003D6E03" w:rsidP="003D6E03">
      <w:pPr>
        <w:spacing w:after="0" w:line="240" w:lineRule="auto"/>
        <w:jc w:val="center"/>
        <w:rPr>
          <w:rFonts w:ascii="Times New Roman" w:hAnsi="Times New Roman"/>
          <w:sz w:val="24"/>
          <w:szCs w:val="24"/>
          <w:lang w:val="sr-Cyrl-CS"/>
        </w:rPr>
      </w:pPr>
      <w:r w:rsidRPr="005B2026">
        <w:rPr>
          <w:rFonts w:ascii="Times New Roman" w:hAnsi="Times New Roman"/>
          <w:sz w:val="24"/>
          <w:szCs w:val="24"/>
        </w:rPr>
        <w:t>Члан 1</w:t>
      </w:r>
      <w:r w:rsidR="007A5A12">
        <w:rPr>
          <w:rFonts w:ascii="Times New Roman" w:hAnsi="Times New Roman"/>
          <w:sz w:val="24"/>
          <w:szCs w:val="24"/>
          <w:lang w:val="sr-Cyrl-CS"/>
        </w:rPr>
        <w:t>6</w:t>
      </w:r>
      <w:r w:rsidRPr="005B2026">
        <w:rPr>
          <w:rFonts w:ascii="Times New Roman" w:hAnsi="Times New Roman"/>
          <w:sz w:val="24"/>
          <w:szCs w:val="24"/>
        </w:rPr>
        <w:t>.</w:t>
      </w:r>
    </w:p>
    <w:p w:rsidR="003D6E03" w:rsidRDefault="003D6E03" w:rsidP="00A344CC">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Распоред и коришћење средстава вршиће се у 20</w:t>
      </w:r>
      <w:r w:rsidR="00D1275A">
        <w:rPr>
          <w:rFonts w:ascii="Times New Roman" w:hAnsi="Times New Roman"/>
          <w:sz w:val="24"/>
          <w:szCs w:val="24"/>
          <w:lang w:val="sr-Cyrl-BA"/>
        </w:rPr>
        <w:t>21</w:t>
      </w:r>
      <w:r>
        <w:rPr>
          <w:rFonts w:ascii="Times New Roman" w:hAnsi="Times New Roman"/>
          <w:sz w:val="24"/>
          <w:szCs w:val="24"/>
          <w:lang w:val="sr-Cyrl-BA"/>
        </w:rPr>
        <w:t xml:space="preserve">. </w:t>
      </w:r>
      <w:r w:rsidR="00F40ACF">
        <w:rPr>
          <w:rFonts w:ascii="Times New Roman" w:hAnsi="Times New Roman"/>
          <w:sz w:val="24"/>
          <w:szCs w:val="24"/>
          <w:lang w:val="sr-Cyrl-BA"/>
        </w:rPr>
        <w:t>г</w:t>
      </w:r>
      <w:r>
        <w:rPr>
          <w:rFonts w:ascii="Times New Roman" w:hAnsi="Times New Roman"/>
          <w:sz w:val="24"/>
          <w:szCs w:val="24"/>
          <w:lang w:val="sr-Cyrl-BA"/>
        </w:rPr>
        <w:t>одини по посебном акту – Решењу  које доноси Општинско веће на предлог надлежног органа, у оквиру следећих раздела:</w:t>
      </w:r>
    </w:p>
    <w:p w:rsidR="003D6E03" w:rsidRDefault="003D6E03" w:rsidP="00A344CC">
      <w:pPr>
        <w:pStyle w:val="a4"/>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 xml:space="preserve">Раздео 1 – Скупштина Општине, </w:t>
      </w:r>
      <w:r w:rsidR="005D77BF">
        <w:rPr>
          <w:rFonts w:ascii="Times New Roman" w:hAnsi="Times New Roman"/>
          <w:sz w:val="24"/>
          <w:szCs w:val="24"/>
          <w:lang w:val="sr-Cyrl-BA"/>
        </w:rPr>
        <w:t xml:space="preserve">позиција </w:t>
      </w:r>
      <w:r w:rsidR="00CF488C">
        <w:rPr>
          <w:rFonts w:ascii="Times New Roman" w:hAnsi="Times New Roman"/>
          <w:sz w:val="24"/>
          <w:szCs w:val="24"/>
          <w:lang w:val="sr-Cyrl-BA"/>
        </w:rPr>
        <w:t>7</w:t>
      </w:r>
      <w:r w:rsidR="005D77BF">
        <w:rPr>
          <w:rFonts w:ascii="Times New Roman" w:hAnsi="Times New Roman"/>
          <w:sz w:val="24"/>
          <w:szCs w:val="24"/>
          <w:lang w:val="sr-Cyrl-BA"/>
        </w:rPr>
        <w:t xml:space="preserve">, економска класификација 481- </w:t>
      </w:r>
      <w:r w:rsidR="00A56047">
        <w:rPr>
          <w:rFonts w:ascii="Times New Roman" w:hAnsi="Times New Roman"/>
          <w:sz w:val="24"/>
          <w:szCs w:val="24"/>
          <w:lang w:val="sr-Cyrl-BA"/>
        </w:rPr>
        <w:t>дотације невладиним организацијама односно средства за финансирање политичких субјеката,</w:t>
      </w:r>
    </w:p>
    <w:p w:rsidR="00CC3B30" w:rsidRDefault="00CC3B30" w:rsidP="00CC3B30">
      <w:pPr>
        <w:pStyle w:val="a4"/>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Раздео 5 – Општинска управа, позиција 2</w:t>
      </w:r>
      <w:r w:rsidR="007A5A12">
        <w:rPr>
          <w:rFonts w:ascii="Times New Roman" w:hAnsi="Times New Roman"/>
          <w:sz w:val="24"/>
          <w:szCs w:val="24"/>
          <w:lang w:val="sr-Cyrl-BA"/>
        </w:rPr>
        <w:t>4</w:t>
      </w:r>
      <w:r>
        <w:rPr>
          <w:rFonts w:ascii="Times New Roman" w:hAnsi="Times New Roman"/>
          <w:sz w:val="24"/>
          <w:szCs w:val="24"/>
          <w:lang w:val="sr-Cyrl-BA"/>
        </w:rPr>
        <w:t xml:space="preserve">, економска класификација 472 – накнаде за социјалну заштиту из буџета намењене исплати </w:t>
      </w:r>
      <w:r w:rsidR="007A5A12">
        <w:rPr>
          <w:rFonts w:ascii="Times New Roman" w:hAnsi="Times New Roman"/>
          <w:sz w:val="24"/>
          <w:szCs w:val="24"/>
          <w:lang w:val="sr-Cyrl-BA"/>
        </w:rPr>
        <w:t xml:space="preserve">Видовданских </w:t>
      </w:r>
      <w:r>
        <w:rPr>
          <w:rFonts w:ascii="Times New Roman" w:hAnsi="Times New Roman"/>
          <w:sz w:val="24"/>
          <w:szCs w:val="24"/>
          <w:lang w:val="sr-Cyrl-BA"/>
        </w:rPr>
        <w:t xml:space="preserve"> награда,</w:t>
      </w:r>
    </w:p>
    <w:p w:rsidR="00CC3B30" w:rsidRDefault="00CC3B30" w:rsidP="00CC3B30">
      <w:pPr>
        <w:pStyle w:val="a4"/>
        <w:numPr>
          <w:ilvl w:val="0"/>
          <w:numId w:val="3"/>
        </w:numPr>
        <w:spacing w:after="0" w:line="240" w:lineRule="auto"/>
        <w:jc w:val="both"/>
        <w:rPr>
          <w:rFonts w:ascii="Times New Roman" w:hAnsi="Times New Roman"/>
          <w:sz w:val="24"/>
          <w:szCs w:val="24"/>
          <w:lang w:val="sr-Cyrl-BA"/>
        </w:rPr>
      </w:pPr>
      <w:r w:rsidRPr="00227275">
        <w:rPr>
          <w:rFonts w:ascii="Times New Roman" w:hAnsi="Times New Roman"/>
          <w:sz w:val="24"/>
          <w:szCs w:val="24"/>
          <w:lang w:val="sr-Cyrl-BA"/>
        </w:rPr>
        <w:t xml:space="preserve">Раздео 5 – Општинска управа, позиција </w:t>
      </w:r>
      <w:r>
        <w:rPr>
          <w:rFonts w:ascii="Times New Roman" w:hAnsi="Times New Roman"/>
          <w:sz w:val="24"/>
          <w:szCs w:val="24"/>
          <w:lang w:val="sr-Cyrl-BA"/>
        </w:rPr>
        <w:t>3</w:t>
      </w:r>
      <w:r w:rsidR="007A5A12">
        <w:rPr>
          <w:rFonts w:ascii="Times New Roman" w:hAnsi="Times New Roman"/>
          <w:sz w:val="24"/>
          <w:szCs w:val="24"/>
          <w:lang w:val="sr-Cyrl-BA"/>
        </w:rPr>
        <w:t>1</w:t>
      </w:r>
      <w:r w:rsidRPr="00227275">
        <w:rPr>
          <w:rFonts w:ascii="Times New Roman" w:hAnsi="Times New Roman"/>
          <w:sz w:val="24"/>
          <w:szCs w:val="24"/>
          <w:lang w:val="sr-Cyrl-BA"/>
        </w:rPr>
        <w:t xml:space="preserve">, економска класификација 481 – дотације невладиним организацијама </w:t>
      </w:r>
      <w:r>
        <w:rPr>
          <w:rFonts w:ascii="Times New Roman" w:hAnsi="Times New Roman"/>
          <w:sz w:val="24"/>
          <w:szCs w:val="24"/>
          <w:lang w:val="sr-Cyrl-BA"/>
        </w:rPr>
        <w:t xml:space="preserve">у оквиру реализације пројеката социјалне заштите који се односе на једнократне помоћи најугроженијим становницима Општине Владичин Хан, </w:t>
      </w:r>
    </w:p>
    <w:p w:rsidR="00CC3B30" w:rsidRDefault="00CC3B30" w:rsidP="00CC3B30">
      <w:pPr>
        <w:pStyle w:val="a4"/>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 xml:space="preserve">Раздео 5 – Општинска управа, позиција </w:t>
      </w:r>
      <w:r w:rsidR="00CF488C">
        <w:rPr>
          <w:rFonts w:ascii="Times New Roman" w:hAnsi="Times New Roman"/>
          <w:sz w:val="24"/>
          <w:szCs w:val="24"/>
          <w:lang w:val="sr-Cyrl-BA"/>
        </w:rPr>
        <w:t>3</w:t>
      </w:r>
      <w:r w:rsidR="007A5A12">
        <w:rPr>
          <w:rFonts w:ascii="Times New Roman" w:hAnsi="Times New Roman"/>
          <w:sz w:val="24"/>
          <w:szCs w:val="24"/>
          <w:lang w:val="sr-Cyrl-BA"/>
        </w:rPr>
        <w:t>5</w:t>
      </w:r>
      <w:r>
        <w:rPr>
          <w:rFonts w:ascii="Times New Roman" w:hAnsi="Times New Roman"/>
          <w:sz w:val="24"/>
          <w:szCs w:val="24"/>
          <w:lang w:val="sr-Cyrl-BA"/>
        </w:rPr>
        <w:t>, економска класификација 481 – дотације невладиним организацијама односно средства за финансирање пројеката у области социјалне заштите који подразумевају подршку особама са инвалидитетом,</w:t>
      </w:r>
    </w:p>
    <w:p w:rsidR="00CC3B30" w:rsidRDefault="00CC3B30" w:rsidP="00CC3B30">
      <w:pPr>
        <w:pStyle w:val="a4"/>
        <w:numPr>
          <w:ilvl w:val="0"/>
          <w:numId w:val="3"/>
        </w:numPr>
        <w:spacing w:after="0" w:line="240" w:lineRule="auto"/>
        <w:jc w:val="both"/>
        <w:rPr>
          <w:rFonts w:ascii="Times New Roman" w:hAnsi="Times New Roman"/>
          <w:sz w:val="24"/>
          <w:szCs w:val="24"/>
          <w:lang w:val="sr-Cyrl-BA"/>
        </w:rPr>
      </w:pPr>
      <w:r w:rsidRPr="00227275">
        <w:rPr>
          <w:rFonts w:ascii="Times New Roman" w:hAnsi="Times New Roman"/>
          <w:sz w:val="24"/>
          <w:szCs w:val="24"/>
          <w:lang w:val="sr-Cyrl-BA"/>
        </w:rPr>
        <w:t xml:space="preserve">Раздео 5 – Општинска управа, позиција </w:t>
      </w:r>
      <w:r w:rsidR="00CF488C">
        <w:rPr>
          <w:rFonts w:ascii="Times New Roman" w:hAnsi="Times New Roman"/>
          <w:sz w:val="24"/>
          <w:szCs w:val="24"/>
          <w:lang w:val="sr-Cyrl-BA"/>
        </w:rPr>
        <w:t>6</w:t>
      </w:r>
      <w:r w:rsidR="007A5A12">
        <w:rPr>
          <w:rFonts w:ascii="Times New Roman" w:hAnsi="Times New Roman"/>
          <w:sz w:val="24"/>
          <w:szCs w:val="24"/>
          <w:lang w:val="sr-Cyrl-BA"/>
        </w:rPr>
        <w:t>5</w:t>
      </w:r>
      <w:r w:rsidRPr="00227275">
        <w:rPr>
          <w:rFonts w:ascii="Times New Roman" w:hAnsi="Times New Roman"/>
          <w:sz w:val="24"/>
          <w:szCs w:val="24"/>
          <w:lang w:val="sr-Cyrl-BA"/>
        </w:rPr>
        <w:t xml:space="preserve">, економска класификација </w:t>
      </w:r>
      <w:r>
        <w:rPr>
          <w:rFonts w:ascii="Times New Roman" w:hAnsi="Times New Roman"/>
          <w:sz w:val="24"/>
          <w:szCs w:val="24"/>
          <w:lang w:val="sr-Cyrl-BA"/>
        </w:rPr>
        <w:t>451</w:t>
      </w:r>
      <w:r w:rsidRPr="00227275">
        <w:rPr>
          <w:rFonts w:ascii="Times New Roman" w:hAnsi="Times New Roman"/>
          <w:sz w:val="24"/>
          <w:szCs w:val="24"/>
          <w:lang w:val="sr-Cyrl-BA"/>
        </w:rPr>
        <w:t xml:space="preserve"> –</w:t>
      </w:r>
      <w:r>
        <w:rPr>
          <w:rFonts w:ascii="Times New Roman" w:hAnsi="Times New Roman"/>
          <w:sz w:val="24"/>
          <w:szCs w:val="24"/>
          <w:lang w:val="sr-Cyrl-BA"/>
        </w:rPr>
        <w:t xml:space="preserve">субвенције за пољопривреду у оквиру реализације мера предвиђених Годишњим програмом развоја пољопривреде на територији Општине Владичин Хан, </w:t>
      </w:r>
    </w:p>
    <w:p w:rsidR="00CC3B30" w:rsidRDefault="00CC3B30" w:rsidP="00CC3B30">
      <w:pPr>
        <w:pStyle w:val="a4"/>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Раздео 5 – Општинска управа, позиција 1</w:t>
      </w:r>
      <w:r w:rsidR="007A5A12">
        <w:rPr>
          <w:rFonts w:ascii="Times New Roman" w:hAnsi="Times New Roman"/>
          <w:sz w:val="24"/>
          <w:szCs w:val="24"/>
          <w:lang w:val="sr-Cyrl-BA"/>
        </w:rPr>
        <w:t>01</w:t>
      </w:r>
      <w:r>
        <w:rPr>
          <w:rFonts w:ascii="Times New Roman" w:hAnsi="Times New Roman"/>
          <w:sz w:val="24"/>
          <w:szCs w:val="24"/>
          <w:lang w:val="sr-Cyrl-BA"/>
        </w:rPr>
        <w:t>, економска класификација 481 – дотације невладиним организацијама односно средства за финансирање програма невладиних организација из области спорта и рекреације,</w:t>
      </w:r>
    </w:p>
    <w:p w:rsidR="00CC3B30" w:rsidRDefault="00CC3B30" w:rsidP="00CC3B30">
      <w:pPr>
        <w:pStyle w:val="a4"/>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Раздео 5 – Општинска управа, позиција 1</w:t>
      </w:r>
      <w:r w:rsidR="007A5A12">
        <w:rPr>
          <w:rFonts w:ascii="Times New Roman" w:hAnsi="Times New Roman"/>
          <w:sz w:val="24"/>
          <w:szCs w:val="24"/>
          <w:lang w:val="sr-Cyrl-BA"/>
        </w:rPr>
        <w:t>07</w:t>
      </w:r>
      <w:r>
        <w:rPr>
          <w:rFonts w:ascii="Times New Roman" w:hAnsi="Times New Roman"/>
          <w:sz w:val="24"/>
          <w:szCs w:val="24"/>
          <w:lang w:val="sr-Cyrl-BA"/>
        </w:rPr>
        <w:t>, економска класификација 481 – дотације невладиним организацијама односно средства за финансирање невладиних организација у циљу спровођења омладинске политике,</w:t>
      </w:r>
    </w:p>
    <w:p w:rsidR="00A811BB" w:rsidRDefault="00A811BB" w:rsidP="00A344CC">
      <w:pPr>
        <w:pStyle w:val="a4"/>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Раздео 5 – Општинска управа, позиција 1</w:t>
      </w:r>
      <w:r w:rsidR="007A5A12">
        <w:rPr>
          <w:rFonts w:ascii="Times New Roman" w:hAnsi="Times New Roman"/>
          <w:sz w:val="24"/>
          <w:szCs w:val="24"/>
          <w:lang w:val="sr-Cyrl-BA"/>
        </w:rPr>
        <w:t>03</w:t>
      </w:r>
      <w:r>
        <w:rPr>
          <w:rFonts w:ascii="Times New Roman" w:hAnsi="Times New Roman"/>
          <w:sz w:val="24"/>
          <w:szCs w:val="24"/>
          <w:lang w:val="sr-Cyrl-BA"/>
        </w:rPr>
        <w:t xml:space="preserve">, економска класификација 481 – дотације невладиним организацијама односно средства за финансирање </w:t>
      </w:r>
      <w:r w:rsidR="00E60BFB">
        <w:rPr>
          <w:rFonts w:ascii="Times New Roman" w:hAnsi="Times New Roman"/>
          <w:sz w:val="24"/>
          <w:szCs w:val="24"/>
          <w:lang w:val="sr-Cyrl-BA"/>
        </w:rPr>
        <w:t xml:space="preserve">програма развоја културе и очувања </w:t>
      </w:r>
      <w:r w:rsidR="00202A04">
        <w:rPr>
          <w:rFonts w:ascii="Times New Roman" w:hAnsi="Times New Roman"/>
          <w:sz w:val="24"/>
          <w:szCs w:val="24"/>
          <w:lang w:val="sr-Cyrl-BA"/>
        </w:rPr>
        <w:t xml:space="preserve">и представљања </w:t>
      </w:r>
      <w:r w:rsidR="00E60BFB">
        <w:rPr>
          <w:rFonts w:ascii="Times New Roman" w:hAnsi="Times New Roman"/>
          <w:sz w:val="24"/>
          <w:szCs w:val="24"/>
          <w:lang w:val="sr-Cyrl-BA"/>
        </w:rPr>
        <w:t>културно историјског наслеђа,</w:t>
      </w:r>
    </w:p>
    <w:p w:rsidR="00E60BFB" w:rsidRDefault="00E60BFB" w:rsidP="00A344CC">
      <w:pPr>
        <w:pStyle w:val="a4"/>
        <w:numPr>
          <w:ilvl w:val="0"/>
          <w:numId w:val="3"/>
        </w:numPr>
        <w:spacing w:after="0" w:line="240" w:lineRule="auto"/>
        <w:jc w:val="both"/>
        <w:rPr>
          <w:rFonts w:ascii="Times New Roman" w:hAnsi="Times New Roman"/>
          <w:sz w:val="24"/>
          <w:szCs w:val="24"/>
          <w:lang w:val="sr-Cyrl-BA"/>
        </w:rPr>
      </w:pPr>
      <w:r w:rsidRPr="00BF2AE9">
        <w:rPr>
          <w:rFonts w:ascii="Times New Roman" w:hAnsi="Times New Roman"/>
          <w:sz w:val="24"/>
          <w:szCs w:val="24"/>
          <w:lang w:val="sr-Cyrl-BA"/>
        </w:rPr>
        <w:t>Раздео 5 – Општинска управа, позиција 1</w:t>
      </w:r>
      <w:r w:rsidR="007A5A12">
        <w:rPr>
          <w:rFonts w:ascii="Times New Roman" w:hAnsi="Times New Roman"/>
          <w:sz w:val="24"/>
          <w:szCs w:val="24"/>
          <w:lang w:val="sr-Cyrl-BA"/>
        </w:rPr>
        <w:t>04</w:t>
      </w:r>
      <w:r w:rsidRPr="00BF2AE9">
        <w:rPr>
          <w:rFonts w:ascii="Times New Roman" w:hAnsi="Times New Roman"/>
          <w:sz w:val="24"/>
          <w:szCs w:val="24"/>
          <w:lang w:val="sr-Cyrl-BA"/>
        </w:rPr>
        <w:t>, економска класификација 4</w:t>
      </w:r>
      <w:r w:rsidR="00CF488C">
        <w:rPr>
          <w:rFonts w:ascii="Times New Roman" w:hAnsi="Times New Roman"/>
          <w:sz w:val="24"/>
          <w:szCs w:val="24"/>
          <w:lang w:val="sr-Cyrl-BA"/>
        </w:rPr>
        <w:t>54</w:t>
      </w:r>
      <w:r w:rsidRPr="00BF2AE9">
        <w:rPr>
          <w:rFonts w:ascii="Times New Roman" w:hAnsi="Times New Roman"/>
          <w:sz w:val="24"/>
          <w:szCs w:val="24"/>
          <w:lang w:val="sr-Cyrl-BA"/>
        </w:rPr>
        <w:t xml:space="preserve"> – </w:t>
      </w:r>
      <w:r w:rsidR="00CF488C">
        <w:rPr>
          <w:rFonts w:ascii="Times New Roman" w:hAnsi="Times New Roman"/>
          <w:sz w:val="24"/>
          <w:szCs w:val="24"/>
          <w:lang w:val="sr-Cyrl-BA"/>
        </w:rPr>
        <w:t xml:space="preserve">субвенције приватним предузећима </w:t>
      </w:r>
      <w:r w:rsidR="00BF2AE9" w:rsidRPr="00BF2AE9">
        <w:rPr>
          <w:rFonts w:ascii="Times New Roman" w:hAnsi="Times New Roman"/>
          <w:sz w:val="24"/>
          <w:szCs w:val="24"/>
          <w:lang w:val="sr-Cyrl-BA"/>
        </w:rPr>
        <w:t xml:space="preserve">за остваривање и унапређивање јавног </w:t>
      </w:r>
      <w:r w:rsidR="00BF2AE9">
        <w:rPr>
          <w:rFonts w:ascii="Times New Roman" w:hAnsi="Times New Roman"/>
          <w:sz w:val="24"/>
          <w:szCs w:val="24"/>
          <w:lang w:val="sr-Cyrl-BA"/>
        </w:rPr>
        <w:t xml:space="preserve">интереса у области јавног </w:t>
      </w:r>
      <w:r w:rsidR="00BF2AE9" w:rsidRPr="00BF2AE9">
        <w:rPr>
          <w:rFonts w:ascii="Times New Roman" w:hAnsi="Times New Roman"/>
          <w:sz w:val="24"/>
          <w:szCs w:val="24"/>
          <w:lang w:val="sr-Cyrl-BA"/>
        </w:rPr>
        <w:t>информисања</w:t>
      </w:r>
    </w:p>
    <w:p w:rsidR="00884804" w:rsidRPr="00884804" w:rsidRDefault="00E6673C" w:rsidP="00E6673C">
      <w:pPr>
        <w:spacing w:after="0" w:line="240" w:lineRule="auto"/>
        <w:jc w:val="center"/>
        <w:rPr>
          <w:rFonts w:ascii="Times New Roman" w:hAnsi="Times New Roman"/>
          <w:sz w:val="24"/>
          <w:szCs w:val="24"/>
        </w:rPr>
      </w:pPr>
      <w:r w:rsidRPr="005B2026">
        <w:rPr>
          <w:rFonts w:ascii="Times New Roman" w:hAnsi="Times New Roman"/>
          <w:sz w:val="24"/>
          <w:szCs w:val="24"/>
        </w:rPr>
        <w:t>Члан 1</w:t>
      </w:r>
      <w:r w:rsidR="007A5A12">
        <w:rPr>
          <w:rFonts w:ascii="Times New Roman" w:hAnsi="Times New Roman"/>
          <w:sz w:val="24"/>
          <w:szCs w:val="24"/>
          <w:lang w:val="sr-Cyrl-CS"/>
        </w:rPr>
        <w:t>7</w:t>
      </w:r>
      <w:r w:rsidRPr="005B2026">
        <w:rPr>
          <w:rFonts w:ascii="Times New Roman" w:hAnsi="Times New Roman"/>
          <w:sz w:val="24"/>
          <w:szCs w:val="24"/>
        </w:rPr>
        <w:t>.</w:t>
      </w:r>
    </w:p>
    <w:p w:rsidR="00E6673C" w:rsidRDefault="00E6673C" w:rsidP="00884804">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w:t>
      </w:r>
      <w:r w:rsidR="008F5E32">
        <w:rPr>
          <w:rFonts w:ascii="Times New Roman" w:hAnsi="Times New Roman"/>
          <w:sz w:val="24"/>
          <w:szCs w:val="24"/>
          <w:lang w:val="sr-Cyrl-BA"/>
        </w:rPr>
        <w:t>е</w:t>
      </w:r>
      <w:r>
        <w:rPr>
          <w:rFonts w:ascii="Times New Roman" w:hAnsi="Times New Roman"/>
          <w:sz w:val="24"/>
          <w:szCs w:val="24"/>
          <w:lang w:val="sr-Cyrl-BA"/>
        </w:rPr>
        <w:t>нета.</w:t>
      </w:r>
    </w:p>
    <w:p w:rsidR="008F5E32" w:rsidRDefault="008F5E32" w:rsidP="00884804">
      <w:pPr>
        <w:spacing w:after="0" w:line="240" w:lineRule="auto"/>
        <w:jc w:val="both"/>
        <w:rPr>
          <w:rFonts w:ascii="Times New Roman" w:hAnsi="Times New Roman"/>
          <w:sz w:val="24"/>
          <w:szCs w:val="24"/>
          <w:lang w:val="sr-Cyrl-BA"/>
        </w:rPr>
      </w:pPr>
      <w:r>
        <w:rPr>
          <w:rFonts w:ascii="Times New Roman" w:hAnsi="Times New Roman"/>
          <w:sz w:val="24"/>
          <w:szCs w:val="24"/>
          <w:lang w:val="sr-Cyrl-BA"/>
        </w:rPr>
        <w:lastRenderedPageBreak/>
        <w:tab/>
        <w:t>Изузетно, корисницима из става 1. овог Члана</w:t>
      </w:r>
      <w:r w:rsidR="00694CD4">
        <w:rPr>
          <w:rFonts w:ascii="Times New Roman" w:hAnsi="Times New Roman"/>
          <w:sz w:val="24"/>
          <w:szCs w:val="24"/>
          <w:lang w:val="sr-Cyrl-BA"/>
        </w:rPr>
        <w:t>,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одгана надлежног за послове финансија,уз сагласност општинског већа</w:t>
      </w:r>
      <w:r w:rsidR="007B22A6">
        <w:rPr>
          <w:rFonts w:ascii="Times New Roman" w:hAnsi="Times New Roman"/>
          <w:sz w:val="24"/>
          <w:szCs w:val="24"/>
          <w:lang w:val="sr-Cyrl-BA"/>
        </w:rPr>
        <w:t>.</w:t>
      </w:r>
    </w:p>
    <w:p w:rsidR="00884804" w:rsidRDefault="00884804" w:rsidP="003D4A23">
      <w:pPr>
        <w:spacing w:after="0" w:line="240" w:lineRule="auto"/>
        <w:jc w:val="center"/>
        <w:rPr>
          <w:rFonts w:ascii="Times New Roman" w:hAnsi="Times New Roman"/>
          <w:sz w:val="24"/>
          <w:szCs w:val="24"/>
        </w:rPr>
      </w:pPr>
    </w:p>
    <w:p w:rsidR="00884804" w:rsidRPr="00884804" w:rsidRDefault="003D4A23" w:rsidP="003D4A23">
      <w:pPr>
        <w:spacing w:after="0" w:line="240" w:lineRule="auto"/>
        <w:jc w:val="center"/>
        <w:rPr>
          <w:rFonts w:ascii="Times New Roman" w:hAnsi="Times New Roman"/>
          <w:sz w:val="24"/>
          <w:szCs w:val="24"/>
        </w:rPr>
      </w:pPr>
      <w:r w:rsidRPr="005B2026">
        <w:rPr>
          <w:rFonts w:ascii="Times New Roman" w:hAnsi="Times New Roman"/>
          <w:sz w:val="24"/>
          <w:szCs w:val="24"/>
        </w:rPr>
        <w:t>Члан 1</w:t>
      </w:r>
      <w:r w:rsidR="007A5A12">
        <w:rPr>
          <w:rFonts w:ascii="Times New Roman" w:hAnsi="Times New Roman"/>
          <w:sz w:val="24"/>
          <w:szCs w:val="24"/>
          <w:lang w:val="sr-Cyrl-CS"/>
        </w:rPr>
        <w:t>8</w:t>
      </w:r>
      <w:r w:rsidRPr="005B2026">
        <w:rPr>
          <w:rFonts w:ascii="Times New Roman" w:hAnsi="Times New Roman"/>
          <w:sz w:val="24"/>
          <w:szCs w:val="24"/>
        </w:rPr>
        <w:t>.</w:t>
      </w:r>
    </w:p>
    <w:p w:rsidR="00EC70F2" w:rsidRDefault="003966E2" w:rsidP="00884804">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Корисник буџетских средстава не може, без претходне сагласности Председника Општине, засновати радни однос са новим лицима до краја 20</w:t>
      </w:r>
      <w:r w:rsidR="00CF488C">
        <w:rPr>
          <w:rFonts w:ascii="Times New Roman" w:hAnsi="Times New Roman"/>
          <w:sz w:val="24"/>
          <w:szCs w:val="24"/>
          <w:lang w:val="sr-Cyrl-BA"/>
        </w:rPr>
        <w:t>2</w:t>
      </w:r>
      <w:r w:rsidR="007A5A12">
        <w:rPr>
          <w:rFonts w:ascii="Times New Roman" w:hAnsi="Times New Roman"/>
          <w:sz w:val="24"/>
          <w:szCs w:val="24"/>
          <w:lang w:val="sr-Cyrl-BA"/>
        </w:rPr>
        <w:t>1</w:t>
      </w:r>
      <w:r>
        <w:rPr>
          <w:rFonts w:ascii="Times New Roman" w:hAnsi="Times New Roman"/>
          <w:sz w:val="24"/>
          <w:szCs w:val="24"/>
          <w:lang w:val="sr-Cyrl-BA"/>
        </w:rPr>
        <w:t xml:space="preserve"> године уколико средства потребна за исплату плата тих лица нису обезбеђена у оквиру износа средстава која су у складу са овом одлуком, предвиђена за </w:t>
      </w:r>
      <w:r w:rsidR="00F7592F">
        <w:rPr>
          <w:rFonts w:ascii="Times New Roman" w:hAnsi="Times New Roman"/>
          <w:sz w:val="24"/>
          <w:szCs w:val="24"/>
          <w:lang w:val="sr-Cyrl-BA"/>
        </w:rPr>
        <w:t>плате том буџетском кориснику.</w:t>
      </w:r>
    </w:p>
    <w:p w:rsidR="001E10DD" w:rsidRDefault="001E10DD" w:rsidP="003966E2">
      <w:pPr>
        <w:spacing w:after="0" w:line="240" w:lineRule="auto"/>
        <w:rPr>
          <w:rFonts w:ascii="Times New Roman" w:hAnsi="Times New Roman"/>
          <w:sz w:val="24"/>
          <w:szCs w:val="24"/>
          <w:lang w:val="sr-Cyrl-BA"/>
        </w:rPr>
      </w:pPr>
    </w:p>
    <w:p w:rsidR="00884804" w:rsidRPr="00884804" w:rsidRDefault="00E234BA" w:rsidP="00E234BA">
      <w:pPr>
        <w:spacing w:after="0" w:line="240" w:lineRule="auto"/>
        <w:jc w:val="center"/>
        <w:rPr>
          <w:rFonts w:ascii="Times New Roman" w:hAnsi="Times New Roman"/>
          <w:sz w:val="24"/>
          <w:szCs w:val="24"/>
        </w:rPr>
      </w:pPr>
      <w:r w:rsidRPr="005B2026">
        <w:rPr>
          <w:rFonts w:ascii="Times New Roman" w:hAnsi="Times New Roman"/>
          <w:sz w:val="24"/>
          <w:szCs w:val="24"/>
        </w:rPr>
        <w:t>Члан 1</w:t>
      </w:r>
      <w:r w:rsidR="007A5A12">
        <w:rPr>
          <w:rFonts w:ascii="Times New Roman" w:hAnsi="Times New Roman"/>
          <w:sz w:val="24"/>
          <w:szCs w:val="24"/>
          <w:lang w:val="sr-Cyrl-CS"/>
        </w:rPr>
        <w:t>9</w:t>
      </w:r>
      <w:r w:rsidRPr="005B2026">
        <w:rPr>
          <w:rFonts w:ascii="Times New Roman" w:hAnsi="Times New Roman"/>
          <w:sz w:val="24"/>
          <w:szCs w:val="24"/>
        </w:rPr>
        <w:t>.</w:t>
      </w:r>
    </w:p>
    <w:p w:rsidR="00E234BA" w:rsidRDefault="00E234BA" w:rsidP="00884804">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Плаћања са консолидованог рачуна трезора</w:t>
      </w:r>
      <w:r w:rsidR="000446A7">
        <w:rPr>
          <w:rFonts w:ascii="Times New Roman" w:hAnsi="Times New Roman"/>
          <w:sz w:val="24"/>
          <w:szCs w:val="24"/>
          <w:lang w:val="sr-Cyrl-BA"/>
        </w:rPr>
        <w:t xml:space="preserve">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w:t>
      </w:r>
      <w:r w:rsidR="009E5C16">
        <w:rPr>
          <w:rFonts w:ascii="Times New Roman" w:hAnsi="Times New Roman"/>
          <w:sz w:val="24"/>
          <w:szCs w:val="24"/>
          <w:lang w:val="sr-Cyrl-BA"/>
        </w:rPr>
        <w:t>ост</w:t>
      </w:r>
      <w:r w:rsidR="000446A7">
        <w:rPr>
          <w:rFonts w:ascii="Times New Roman" w:hAnsi="Times New Roman"/>
          <w:sz w:val="24"/>
          <w:szCs w:val="24"/>
          <w:lang w:val="sr-Cyrl-BA"/>
        </w:rPr>
        <w:t xml:space="preserve"> на финансијски план на начин </w:t>
      </w:r>
      <w:r w:rsidR="009E5C16">
        <w:rPr>
          <w:rFonts w:ascii="Times New Roman" w:hAnsi="Times New Roman"/>
          <w:sz w:val="24"/>
          <w:szCs w:val="24"/>
          <w:lang w:val="sr-Cyrl-BA"/>
        </w:rPr>
        <w:t>п</w:t>
      </w:r>
      <w:r w:rsidR="000446A7">
        <w:rPr>
          <w:rFonts w:ascii="Times New Roman" w:hAnsi="Times New Roman"/>
          <w:sz w:val="24"/>
          <w:szCs w:val="24"/>
          <w:lang w:val="sr-Cyrl-BA"/>
        </w:rPr>
        <w:t xml:space="preserve">рописан законом, односно актом </w:t>
      </w:r>
      <w:r w:rsidR="009E5C16">
        <w:rPr>
          <w:rFonts w:ascii="Times New Roman" w:hAnsi="Times New Roman"/>
          <w:sz w:val="24"/>
          <w:szCs w:val="24"/>
          <w:lang w:val="sr-Cyrl-BA"/>
        </w:rPr>
        <w:t>С</w:t>
      </w:r>
      <w:r w:rsidR="000446A7">
        <w:rPr>
          <w:rFonts w:ascii="Times New Roman" w:hAnsi="Times New Roman"/>
          <w:sz w:val="24"/>
          <w:szCs w:val="24"/>
          <w:lang w:val="sr-Cyrl-BA"/>
        </w:rPr>
        <w:t>купштине О</w:t>
      </w:r>
      <w:r w:rsidR="009E5C16">
        <w:rPr>
          <w:rFonts w:ascii="Times New Roman" w:hAnsi="Times New Roman"/>
          <w:sz w:val="24"/>
          <w:szCs w:val="24"/>
          <w:lang w:val="sr-Cyrl-BA"/>
        </w:rPr>
        <w:t>п</w:t>
      </w:r>
      <w:r w:rsidR="000446A7">
        <w:rPr>
          <w:rFonts w:ascii="Times New Roman" w:hAnsi="Times New Roman"/>
          <w:sz w:val="24"/>
          <w:szCs w:val="24"/>
          <w:lang w:val="sr-Cyrl-BA"/>
        </w:rPr>
        <w:t xml:space="preserve">штине и уколико тај план нису доставили Управи за </w:t>
      </w:r>
      <w:r w:rsidR="009E5C16">
        <w:rPr>
          <w:rFonts w:ascii="Times New Roman" w:hAnsi="Times New Roman"/>
          <w:sz w:val="24"/>
          <w:szCs w:val="24"/>
          <w:lang w:val="sr-Cyrl-BA"/>
        </w:rPr>
        <w:t>трезор.</w:t>
      </w:r>
    </w:p>
    <w:p w:rsidR="00D154AA" w:rsidRDefault="00D154AA" w:rsidP="00D154AA">
      <w:pPr>
        <w:spacing w:after="0" w:line="240" w:lineRule="auto"/>
        <w:jc w:val="center"/>
        <w:rPr>
          <w:rFonts w:ascii="Times New Roman" w:hAnsi="Times New Roman"/>
          <w:sz w:val="24"/>
          <w:szCs w:val="24"/>
          <w:lang w:val="sr-Cyrl-CS"/>
        </w:rPr>
      </w:pPr>
      <w:r w:rsidRPr="005B2026">
        <w:rPr>
          <w:rFonts w:ascii="Times New Roman" w:hAnsi="Times New Roman"/>
          <w:sz w:val="24"/>
          <w:szCs w:val="24"/>
        </w:rPr>
        <w:t xml:space="preserve">Члан </w:t>
      </w:r>
      <w:r w:rsidR="007A5A12">
        <w:rPr>
          <w:rFonts w:ascii="Times New Roman" w:hAnsi="Times New Roman"/>
          <w:sz w:val="24"/>
          <w:szCs w:val="24"/>
        </w:rPr>
        <w:t>20</w:t>
      </w:r>
      <w:r w:rsidRPr="005B2026">
        <w:rPr>
          <w:rFonts w:ascii="Times New Roman" w:hAnsi="Times New Roman"/>
          <w:sz w:val="24"/>
          <w:szCs w:val="24"/>
        </w:rPr>
        <w:t>.</w:t>
      </w:r>
    </w:p>
    <w:p w:rsidR="00D154AA" w:rsidRDefault="00D154AA" w:rsidP="00884804">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Овлашћује се Преседник Општине да, у складу са чланом 27ж. Закона о буџетском систему, може поднети захтев министарству надлежном за послове финансија за одобрење фискалног дефицита изнад утврђеног дефицита од 10%, уколико је резултат реализације јавних инвестиција.</w:t>
      </w:r>
    </w:p>
    <w:p w:rsidR="004E0F16" w:rsidRDefault="004E0F16" w:rsidP="009E0A84">
      <w:pPr>
        <w:spacing w:after="0" w:line="240" w:lineRule="auto"/>
        <w:jc w:val="center"/>
        <w:rPr>
          <w:rFonts w:ascii="Times New Roman" w:hAnsi="Times New Roman"/>
          <w:sz w:val="24"/>
          <w:szCs w:val="24"/>
        </w:rPr>
      </w:pPr>
    </w:p>
    <w:p w:rsidR="005B2026" w:rsidRPr="005B2026" w:rsidRDefault="00FA0159" w:rsidP="009E0A84">
      <w:pPr>
        <w:spacing w:after="0" w:line="240" w:lineRule="auto"/>
        <w:jc w:val="center"/>
        <w:rPr>
          <w:rFonts w:ascii="Times New Roman" w:hAnsi="Times New Roman"/>
          <w:sz w:val="24"/>
          <w:szCs w:val="24"/>
          <w:lang w:val="sr-Cyrl-CS"/>
        </w:rPr>
      </w:pPr>
      <w:r w:rsidRPr="005B2026">
        <w:rPr>
          <w:rFonts w:ascii="Times New Roman" w:hAnsi="Times New Roman"/>
          <w:sz w:val="24"/>
          <w:szCs w:val="24"/>
        </w:rPr>
        <w:t xml:space="preserve">Члан </w:t>
      </w:r>
      <w:r w:rsidR="00311759">
        <w:rPr>
          <w:rFonts w:ascii="Times New Roman" w:hAnsi="Times New Roman"/>
          <w:sz w:val="24"/>
          <w:szCs w:val="24"/>
        </w:rPr>
        <w:t>2</w:t>
      </w:r>
      <w:r w:rsidR="007A5A12">
        <w:rPr>
          <w:rFonts w:ascii="Times New Roman" w:hAnsi="Times New Roman"/>
          <w:sz w:val="24"/>
          <w:szCs w:val="24"/>
        </w:rPr>
        <w:t>1</w:t>
      </w:r>
      <w:r w:rsidRPr="005B2026">
        <w:rPr>
          <w:rFonts w:ascii="Times New Roman" w:hAnsi="Times New Roman"/>
          <w:sz w:val="24"/>
          <w:szCs w:val="24"/>
        </w:rPr>
        <w:t>.</w:t>
      </w:r>
    </w:p>
    <w:p w:rsidR="00FA0159" w:rsidRDefault="00FA0159" w:rsidP="00FA0159">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Обавезе према корисницима буџетских средстава извршавају се сразмерно оствареним приходима и примањима буџета</w:t>
      </w:r>
      <w:r w:rsidR="0096165A">
        <w:rPr>
          <w:rFonts w:ascii="Times New Roman" w:hAnsi="Times New Roman" w:cs="Times New Roman"/>
          <w:sz w:val="24"/>
          <w:szCs w:val="24"/>
          <w:lang w:val="sr-Cyrl-CS"/>
        </w:rPr>
        <w:t>, на основу њиховог захтева, а у складу са одобреним квотама у тромесечним плановима буџета.</w:t>
      </w:r>
    </w:p>
    <w:p w:rsidR="0096165A" w:rsidRPr="00A350B9" w:rsidRDefault="0096165A" w:rsidP="00FA0159">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t>Уз захтев, корисници су дужни да доставе комплетну документацију за плаћање (копије).</w:t>
      </w:r>
    </w:p>
    <w:p w:rsidR="00FA0159" w:rsidRDefault="00FA0159" w:rsidP="00FA0159">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Ако се у току године приходи и примања смање, расходи и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FA0159" w:rsidRPr="00A350B9" w:rsidRDefault="00FA0159" w:rsidP="00FA0159">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Ако корисници буџетских средстава не остваре додатне приходе и приливе из других извора финансирања</w:t>
      </w:r>
      <w:r w:rsidRPr="00A350B9">
        <w:rPr>
          <w:rFonts w:ascii="Times New Roman" w:hAnsi="Times New Roman" w:cs="Times New Roman"/>
          <w:sz w:val="24"/>
          <w:szCs w:val="24"/>
        </w:rPr>
        <w:t>,</w:t>
      </w:r>
      <w:r w:rsidRPr="00A350B9">
        <w:rPr>
          <w:rFonts w:ascii="Times New Roman" w:hAnsi="Times New Roman" w:cs="Times New Roman"/>
          <w:sz w:val="24"/>
          <w:szCs w:val="24"/>
          <w:lang w:val="sr-Cyrl-CS"/>
        </w:rPr>
        <w:t xml:space="preserve"> расходи и издаци планирани по том основу неће се извршавати на терет општих прихода буџета.</w:t>
      </w:r>
    </w:p>
    <w:p w:rsidR="005B2026" w:rsidRDefault="005B2026" w:rsidP="005B2026">
      <w:pPr>
        <w:spacing w:after="0"/>
        <w:jc w:val="center"/>
        <w:rPr>
          <w:rFonts w:ascii="Times New Roman" w:hAnsi="Times New Roman"/>
          <w:sz w:val="24"/>
          <w:szCs w:val="24"/>
          <w:lang w:val="sr-Cyrl-CS"/>
        </w:rPr>
      </w:pPr>
    </w:p>
    <w:p w:rsidR="00FA0159" w:rsidRPr="005B2026" w:rsidRDefault="00FA0159" w:rsidP="005B2026">
      <w:pPr>
        <w:spacing w:after="0"/>
        <w:jc w:val="center"/>
        <w:rPr>
          <w:rFonts w:ascii="Times New Roman" w:hAnsi="Times New Roman"/>
          <w:sz w:val="24"/>
          <w:szCs w:val="24"/>
        </w:rPr>
      </w:pPr>
      <w:r w:rsidRPr="005B2026">
        <w:rPr>
          <w:rFonts w:ascii="Times New Roman" w:hAnsi="Times New Roman"/>
          <w:sz w:val="24"/>
          <w:szCs w:val="24"/>
        </w:rPr>
        <w:t xml:space="preserve">Члан </w:t>
      </w:r>
      <w:r w:rsidR="00311759">
        <w:rPr>
          <w:rFonts w:ascii="Times New Roman" w:hAnsi="Times New Roman"/>
          <w:sz w:val="24"/>
          <w:szCs w:val="24"/>
          <w:lang w:val="sr-Cyrl-BA"/>
        </w:rPr>
        <w:t>2</w:t>
      </w:r>
      <w:r w:rsidR="007A5A12">
        <w:rPr>
          <w:rFonts w:ascii="Times New Roman" w:hAnsi="Times New Roman"/>
          <w:sz w:val="24"/>
          <w:szCs w:val="24"/>
          <w:lang w:val="sr-Cyrl-BA"/>
        </w:rPr>
        <w:t>2</w:t>
      </w:r>
      <w:r w:rsidRPr="005B2026">
        <w:rPr>
          <w:rFonts w:ascii="Times New Roman" w:hAnsi="Times New Roman"/>
          <w:sz w:val="24"/>
          <w:szCs w:val="24"/>
        </w:rPr>
        <w:t>.</w:t>
      </w:r>
    </w:p>
    <w:p w:rsidR="00FA0159" w:rsidRPr="00A350B9" w:rsidRDefault="00FA0159" w:rsidP="00FA0159">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Корисни</w:t>
      </w:r>
      <w:r>
        <w:rPr>
          <w:rFonts w:ascii="Times New Roman" w:hAnsi="Times New Roman" w:cs="Times New Roman"/>
          <w:sz w:val="24"/>
          <w:szCs w:val="24"/>
          <w:lang w:val="sr-Cyrl-CS"/>
        </w:rPr>
        <w:t>ци</w:t>
      </w:r>
      <w:r w:rsidRPr="00A350B9">
        <w:rPr>
          <w:rFonts w:ascii="Times New Roman" w:hAnsi="Times New Roman" w:cs="Times New Roman"/>
          <w:sz w:val="24"/>
          <w:szCs w:val="24"/>
          <w:lang w:val="sr-Cyrl-CS"/>
        </w:rPr>
        <w:t xml:space="preserve"> буџетских средстава, који одређени расход и издатак извршава</w:t>
      </w:r>
      <w:r>
        <w:rPr>
          <w:rFonts w:ascii="Times New Roman" w:hAnsi="Times New Roman" w:cs="Times New Roman"/>
          <w:sz w:val="24"/>
          <w:szCs w:val="24"/>
          <w:lang w:val="sr-Cyrl-CS"/>
        </w:rPr>
        <w:t>ју</w:t>
      </w:r>
      <w:r w:rsidRPr="00A350B9">
        <w:rPr>
          <w:rFonts w:ascii="Times New Roman" w:hAnsi="Times New Roman" w:cs="Times New Roman"/>
          <w:sz w:val="24"/>
          <w:szCs w:val="24"/>
          <w:lang w:val="sr-Cyrl-CS"/>
        </w:rPr>
        <w:t xml:space="preserve"> из други</w:t>
      </w:r>
      <w:r w:rsidRPr="00A350B9">
        <w:rPr>
          <w:rFonts w:ascii="Times New Roman" w:hAnsi="Times New Roman" w:cs="Times New Roman"/>
          <w:sz w:val="24"/>
          <w:szCs w:val="24"/>
        </w:rPr>
        <w:t>х</w:t>
      </w:r>
      <w:r w:rsidRPr="00A350B9">
        <w:rPr>
          <w:rFonts w:ascii="Times New Roman" w:hAnsi="Times New Roman" w:cs="Times New Roman"/>
          <w:sz w:val="24"/>
          <w:szCs w:val="24"/>
          <w:lang w:val="sr-Cyrl-CS"/>
        </w:rPr>
        <w:t xml:space="preserve">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w:t>
      </w:r>
    </w:p>
    <w:p w:rsidR="00FA0159" w:rsidRPr="00A350B9" w:rsidRDefault="00FA0159" w:rsidP="00FA0159">
      <w:pPr>
        <w:spacing w:after="12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Корисник буџетских средстава код кога у току године дође до умањења одобрених апропријација из разлога извршења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 односно предложити измену основ</w:t>
      </w:r>
      <w:r>
        <w:rPr>
          <w:rFonts w:ascii="Times New Roman" w:hAnsi="Times New Roman" w:cs="Times New Roman"/>
          <w:sz w:val="24"/>
          <w:szCs w:val="24"/>
          <w:lang w:val="sr-Cyrl-CS"/>
        </w:rPr>
        <w:t>а</w:t>
      </w:r>
      <w:r w:rsidRPr="00A350B9">
        <w:rPr>
          <w:rFonts w:ascii="Times New Roman" w:hAnsi="Times New Roman" w:cs="Times New Roman"/>
          <w:sz w:val="24"/>
          <w:szCs w:val="24"/>
          <w:lang w:val="sr-Cyrl-CS"/>
        </w:rPr>
        <w:t xml:space="preserve"> за настанак и плаћање обавеза. </w:t>
      </w:r>
    </w:p>
    <w:p w:rsidR="00FA0159" w:rsidRPr="005B2026" w:rsidRDefault="00FA0159" w:rsidP="005B2026">
      <w:pPr>
        <w:spacing w:after="0"/>
        <w:jc w:val="center"/>
        <w:rPr>
          <w:rFonts w:ascii="Times New Roman" w:hAnsi="Times New Roman"/>
          <w:sz w:val="24"/>
          <w:szCs w:val="24"/>
        </w:rPr>
      </w:pPr>
      <w:r w:rsidRPr="005B2026">
        <w:rPr>
          <w:rFonts w:ascii="Times New Roman" w:hAnsi="Times New Roman"/>
          <w:sz w:val="24"/>
          <w:szCs w:val="24"/>
        </w:rPr>
        <w:t xml:space="preserve">Члан </w:t>
      </w:r>
      <w:r w:rsidR="009E5C16">
        <w:rPr>
          <w:rFonts w:ascii="Times New Roman" w:hAnsi="Times New Roman"/>
          <w:sz w:val="24"/>
          <w:szCs w:val="24"/>
          <w:lang w:val="sr-Cyrl-BA"/>
        </w:rPr>
        <w:t>2</w:t>
      </w:r>
      <w:r w:rsidR="007A5A12">
        <w:rPr>
          <w:rFonts w:ascii="Times New Roman" w:hAnsi="Times New Roman"/>
          <w:sz w:val="24"/>
          <w:szCs w:val="24"/>
          <w:lang w:val="sr-Cyrl-BA"/>
        </w:rPr>
        <w:t>3</w:t>
      </w:r>
      <w:r w:rsidRPr="005B2026">
        <w:rPr>
          <w:rFonts w:ascii="Times New Roman" w:hAnsi="Times New Roman"/>
          <w:sz w:val="24"/>
          <w:szCs w:val="24"/>
        </w:rPr>
        <w:t>.</w:t>
      </w:r>
    </w:p>
    <w:p w:rsidR="00FA0159" w:rsidRPr="00A350B9" w:rsidRDefault="00FA0159" w:rsidP="001C4196">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Приоритет у извршавању расхода за робе и услуге корисника буџетских средстава имају расходи за сталне трошкове, трошкове текућих поправки и одржавања и материјал.</w:t>
      </w:r>
    </w:p>
    <w:p w:rsidR="00FA0159" w:rsidRPr="00A350B9" w:rsidRDefault="00FA0159" w:rsidP="005B2026">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lastRenderedPageBreak/>
        <w:tab/>
        <w:t>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p>
    <w:p w:rsidR="00FA0159" w:rsidRPr="007A5A12" w:rsidRDefault="00FA0159" w:rsidP="007A5A12">
      <w:pPr>
        <w:spacing w:after="0"/>
        <w:ind w:firstLine="720"/>
        <w:jc w:val="both"/>
        <w:rPr>
          <w:rFonts w:ascii="Times New Roman" w:hAnsi="Times New Roman" w:cs="Times New Roman"/>
          <w:sz w:val="24"/>
          <w:szCs w:val="24"/>
        </w:rPr>
      </w:pPr>
      <w:r w:rsidRPr="00A350B9">
        <w:rPr>
          <w:rFonts w:ascii="Times New Roman" w:hAnsi="Times New Roman" w:cs="Times New Roman"/>
          <w:sz w:val="24"/>
          <w:szCs w:val="24"/>
        </w:rPr>
        <w:t>Уколико корисници средстава буџета локалне власти у извршавању расхода и издатака поступе супротно одредбама ст. 1. и 2. овог члана, министар надлежан за послове финансија привремено ће обуставити пренос трансферних средстава из буџета Републ</w:t>
      </w:r>
      <w:r w:rsidR="007A5A12">
        <w:rPr>
          <w:rFonts w:ascii="Times New Roman" w:hAnsi="Times New Roman" w:cs="Times New Roman"/>
          <w:sz w:val="24"/>
          <w:szCs w:val="24"/>
        </w:rPr>
        <w:t>ике Србије.</w:t>
      </w:r>
    </w:p>
    <w:p w:rsidR="00DB6CBF" w:rsidRDefault="00DB6CBF" w:rsidP="005B2026">
      <w:pPr>
        <w:spacing w:after="0"/>
        <w:jc w:val="center"/>
        <w:rPr>
          <w:rFonts w:ascii="Times New Roman" w:hAnsi="Times New Roman"/>
          <w:sz w:val="24"/>
          <w:szCs w:val="24"/>
        </w:rPr>
      </w:pPr>
    </w:p>
    <w:p w:rsidR="00FA0159" w:rsidRPr="005B2026" w:rsidRDefault="00FA0159" w:rsidP="005B2026">
      <w:pPr>
        <w:spacing w:after="0"/>
        <w:jc w:val="center"/>
        <w:rPr>
          <w:rFonts w:ascii="Times New Roman" w:hAnsi="Times New Roman"/>
          <w:sz w:val="24"/>
          <w:szCs w:val="24"/>
        </w:rPr>
      </w:pPr>
      <w:r w:rsidRPr="005B2026">
        <w:rPr>
          <w:rFonts w:ascii="Times New Roman" w:hAnsi="Times New Roman"/>
          <w:sz w:val="24"/>
          <w:szCs w:val="24"/>
        </w:rPr>
        <w:t xml:space="preserve">Члан </w:t>
      </w:r>
      <w:r w:rsidR="009E5C16">
        <w:rPr>
          <w:rFonts w:ascii="Times New Roman" w:hAnsi="Times New Roman"/>
          <w:sz w:val="24"/>
          <w:szCs w:val="24"/>
          <w:lang w:val="sr-Cyrl-BA"/>
        </w:rPr>
        <w:t>2</w:t>
      </w:r>
      <w:r w:rsidR="00DB6CBF">
        <w:rPr>
          <w:rFonts w:ascii="Times New Roman" w:hAnsi="Times New Roman"/>
          <w:sz w:val="24"/>
          <w:szCs w:val="24"/>
          <w:lang w:val="sr-Cyrl-BA"/>
        </w:rPr>
        <w:t>4</w:t>
      </w:r>
      <w:r w:rsidRPr="005B2026">
        <w:rPr>
          <w:rFonts w:ascii="Times New Roman" w:hAnsi="Times New Roman"/>
          <w:sz w:val="24"/>
          <w:szCs w:val="24"/>
        </w:rPr>
        <w:t>.</w:t>
      </w:r>
    </w:p>
    <w:p w:rsidR="00FA0159" w:rsidRPr="00A350B9" w:rsidRDefault="00FA0159" w:rsidP="001C4196">
      <w:pPr>
        <w:spacing w:after="0"/>
        <w:ind w:firstLine="720"/>
        <w:jc w:val="both"/>
        <w:rPr>
          <w:rFonts w:ascii="Times New Roman" w:hAnsi="Times New Roman" w:cs="Times New Roman"/>
          <w:sz w:val="24"/>
          <w:szCs w:val="24"/>
          <w:lang w:val="sr-Cyrl-CS"/>
        </w:rPr>
      </w:pPr>
      <w:r w:rsidRPr="00CF47C1">
        <w:rPr>
          <w:rFonts w:ascii="Times New Roman" w:hAnsi="Times New Roman" w:cs="Times New Roman"/>
          <w:sz w:val="24"/>
          <w:szCs w:val="24"/>
          <w:lang w:val="sr-Cyrl-CS"/>
        </w:rPr>
        <w:t>Накнаде за рад председника и чланова комисија и других сталних и привремених радних тела у јавном сектору не могу се повећавати у 20</w:t>
      </w:r>
      <w:r w:rsidR="00DB6CBF">
        <w:rPr>
          <w:rFonts w:ascii="Times New Roman" w:hAnsi="Times New Roman" w:cs="Times New Roman"/>
          <w:sz w:val="24"/>
          <w:szCs w:val="24"/>
          <w:lang w:val="sr-Cyrl-CS"/>
        </w:rPr>
        <w:t>2</w:t>
      </w:r>
      <w:r w:rsidR="007A5A12">
        <w:rPr>
          <w:rFonts w:ascii="Times New Roman" w:hAnsi="Times New Roman" w:cs="Times New Roman"/>
          <w:sz w:val="24"/>
          <w:szCs w:val="24"/>
          <w:lang w:val="sr-Cyrl-CS"/>
        </w:rPr>
        <w:t>1</w:t>
      </w:r>
      <w:r w:rsidRPr="00CF47C1">
        <w:rPr>
          <w:rFonts w:ascii="Times New Roman" w:hAnsi="Times New Roman" w:cs="Times New Roman"/>
          <w:sz w:val="24"/>
          <w:szCs w:val="24"/>
          <w:lang w:val="sr-Cyrl-CS"/>
        </w:rPr>
        <w:t>. години.</w:t>
      </w:r>
    </w:p>
    <w:p w:rsidR="00FA0159" w:rsidRDefault="00FA0159" w:rsidP="000D33B4">
      <w:pPr>
        <w:spacing w:after="0"/>
        <w:ind w:firstLine="720"/>
        <w:jc w:val="both"/>
        <w:rPr>
          <w:rFonts w:ascii="Times New Roman" w:hAnsi="Times New Roman" w:cs="Times New Roman"/>
          <w:sz w:val="24"/>
          <w:szCs w:val="24"/>
        </w:rPr>
      </w:pPr>
      <w:r w:rsidRPr="00A350B9">
        <w:rPr>
          <w:rFonts w:ascii="Times New Roman" w:hAnsi="Times New Roman" w:cs="Times New Roman"/>
          <w:sz w:val="24"/>
          <w:szCs w:val="24"/>
          <w:lang w:val="sr-Cyrl-CS"/>
        </w:rPr>
        <w:t>Задужују се надлежни органи и корисници јавних средстава да преиспитају потребу постојања и висину накнада из става 1. овог члана, ради смањења издатака по овом основу, и у том циљу иницирају измене општих и других аката којима је уређено плаћање ових накнада.</w:t>
      </w:r>
    </w:p>
    <w:p w:rsidR="000D33B4" w:rsidRPr="000D33B4" w:rsidRDefault="007A5A12" w:rsidP="000D33B4">
      <w:pPr>
        <w:spacing w:after="0"/>
        <w:ind w:firstLine="720"/>
        <w:jc w:val="both"/>
        <w:rPr>
          <w:rFonts w:ascii="Times New Roman" w:hAnsi="Times New Roman" w:cs="Times New Roman"/>
          <w:sz w:val="24"/>
          <w:szCs w:val="24"/>
        </w:rPr>
      </w:pPr>
      <w:r>
        <w:rPr>
          <w:rFonts w:ascii="Times New Roman" w:hAnsi="Times New Roman" w:cs="Times New Roman"/>
          <w:sz w:val="24"/>
          <w:szCs w:val="24"/>
        </w:rPr>
        <w:t>Директ</w:t>
      </w:r>
      <w:r w:rsidR="000D33B4">
        <w:rPr>
          <w:rFonts w:ascii="Times New Roman" w:hAnsi="Times New Roman" w:cs="Times New Roman"/>
          <w:sz w:val="24"/>
          <w:szCs w:val="24"/>
        </w:rPr>
        <w:t>ни и индиректни корисници средстава буџета Општине Владичин Хан могу формирати комисије и друга стална и привремена радна тела искључиво у складу са посебним законом односно другим прописом, а чији  задатак не може бити обављање текућих послова из делокруга рада корисника буџетских средстава.</w:t>
      </w:r>
    </w:p>
    <w:p w:rsidR="00FA0159" w:rsidRPr="005B2026" w:rsidRDefault="00FA0159" w:rsidP="005B2026">
      <w:pPr>
        <w:spacing w:after="0"/>
        <w:jc w:val="center"/>
        <w:rPr>
          <w:rFonts w:ascii="Times New Roman" w:hAnsi="Times New Roman"/>
          <w:sz w:val="24"/>
          <w:szCs w:val="24"/>
        </w:rPr>
      </w:pPr>
      <w:r w:rsidRPr="005B2026">
        <w:rPr>
          <w:rFonts w:ascii="Times New Roman" w:hAnsi="Times New Roman"/>
          <w:sz w:val="24"/>
          <w:szCs w:val="24"/>
        </w:rPr>
        <w:t xml:space="preserve">Члан </w:t>
      </w:r>
      <w:r w:rsidR="00F71B2F">
        <w:rPr>
          <w:rFonts w:ascii="Times New Roman" w:hAnsi="Times New Roman"/>
          <w:sz w:val="24"/>
          <w:szCs w:val="24"/>
          <w:lang w:val="sr-Cyrl-BA"/>
        </w:rPr>
        <w:t>2</w:t>
      </w:r>
      <w:r w:rsidR="00DB6CBF">
        <w:rPr>
          <w:rFonts w:ascii="Times New Roman" w:hAnsi="Times New Roman"/>
          <w:sz w:val="24"/>
          <w:szCs w:val="24"/>
          <w:lang w:val="sr-Cyrl-BA"/>
        </w:rPr>
        <w:t>5</w:t>
      </w:r>
      <w:r w:rsidRPr="005B2026">
        <w:rPr>
          <w:rFonts w:ascii="Times New Roman" w:hAnsi="Times New Roman"/>
          <w:sz w:val="24"/>
          <w:szCs w:val="24"/>
        </w:rPr>
        <w:t>.</w:t>
      </w:r>
    </w:p>
    <w:p w:rsidR="00FA0159" w:rsidRPr="00A350B9" w:rsidRDefault="00FA0159" w:rsidP="001C4196">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Директни и индиректни корисници буџетских средстава у 20</w:t>
      </w:r>
      <w:r w:rsidR="00DB6CBF">
        <w:rPr>
          <w:rFonts w:ascii="Times New Roman" w:hAnsi="Times New Roman" w:cs="Times New Roman"/>
          <w:sz w:val="24"/>
          <w:szCs w:val="24"/>
          <w:lang w:val="sr-Cyrl-CS"/>
        </w:rPr>
        <w:t>2</w:t>
      </w:r>
      <w:r w:rsidR="007A5A12">
        <w:rPr>
          <w:rFonts w:ascii="Times New Roman" w:hAnsi="Times New Roman" w:cs="Times New Roman"/>
          <w:sz w:val="24"/>
          <w:szCs w:val="24"/>
          <w:lang w:val="sr-Cyrl-CS"/>
        </w:rPr>
        <w:t>1</w:t>
      </w:r>
      <w:r w:rsidRPr="00A350B9">
        <w:rPr>
          <w:rFonts w:ascii="Times New Roman" w:hAnsi="Times New Roman" w:cs="Times New Roman"/>
          <w:sz w:val="24"/>
          <w:szCs w:val="24"/>
          <w:lang w:val="sr-Cyrl-CS"/>
        </w:rPr>
        <w:t>.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p>
    <w:p w:rsidR="005B2026" w:rsidRDefault="005B2026" w:rsidP="001C4196">
      <w:pPr>
        <w:spacing w:after="0"/>
        <w:jc w:val="center"/>
        <w:rPr>
          <w:rFonts w:ascii="Times New Roman" w:hAnsi="Times New Roman" w:cs="Times New Roman"/>
          <w:sz w:val="24"/>
          <w:szCs w:val="24"/>
          <w:lang w:val="sr-Cyrl-CS"/>
        </w:rPr>
      </w:pPr>
    </w:p>
    <w:p w:rsidR="00FA0159" w:rsidRPr="00281478" w:rsidRDefault="00FA0159" w:rsidP="001C4196">
      <w:pPr>
        <w:spacing w:after="0"/>
        <w:jc w:val="center"/>
        <w:rPr>
          <w:rFonts w:ascii="Times New Roman" w:hAnsi="Times New Roman" w:cs="Times New Roman"/>
          <w:bCs/>
          <w:sz w:val="24"/>
          <w:szCs w:val="24"/>
          <w:lang w:val="sr-Cyrl-CS"/>
        </w:rPr>
      </w:pPr>
      <w:r w:rsidRPr="00281478">
        <w:rPr>
          <w:rFonts w:ascii="Times New Roman" w:hAnsi="Times New Roman" w:cs="Times New Roman"/>
          <w:sz w:val="24"/>
          <w:szCs w:val="24"/>
          <w:lang w:val="sr-Cyrl-CS"/>
        </w:rPr>
        <w:t xml:space="preserve">Члан </w:t>
      </w:r>
      <w:r w:rsidR="00F71B2F">
        <w:rPr>
          <w:rFonts w:ascii="Times New Roman" w:hAnsi="Times New Roman" w:cs="Times New Roman"/>
          <w:sz w:val="24"/>
          <w:szCs w:val="24"/>
          <w:lang w:val="sr-Cyrl-CS"/>
        </w:rPr>
        <w:t>2</w:t>
      </w:r>
      <w:r w:rsidR="00DB6CBF">
        <w:rPr>
          <w:rFonts w:ascii="Times New Roman" w:hAnsi="Times New Roman" w:cs="Times New Roman"/>
          <w:sz w:val="24"/>
          <w:szCs w:val="24"/>
          <w:lang w:val="sr-Cyrl-CS"/>
        </w:rPr>
        <w:t>6</w:t>
      </w:r>
      <w:r w:rsidRPr="00281478">
        <w:rPr>
          <w:rFonts w:ascii="Times New Roman" w:hAnsi="Times New Roman" w:cs="Times New Roman"/>
          <w:sz w:val="24"/>
          <w:szCs w:val="24"/>
          <w:lang w:val="sr-Cyrl-CS"/>
        </w:rPr>
        <w:t>.</w:t>
      </w:r>
    </w:p>
    <w:p w:rsidR="00FA0159" w:rsidRPr="00A350B9" w:rsidRDefault="007945C4" w:rsidP="001C4196">
      <w:pPr>
        <w:spacing w:after="0"/>
        <w:ind w:firstLine="720"/>
        <w:jc w:val="both"/>
        <w:rPr>
          <w:rFonts w:ascii="Times New Roman" w:hAnsi="Times New Roman" w:cs="Times New Roman"/>
          <w:sz w:val="24"/>
          <w:szCs w:val="24"/>
          <w:lang w:val="sr-Cyrl-CS"/>
        </w:rPr>
      </w:pPr>
      <w:r>
        <w:rPr>
          <w:rFonts w:ascii="Times New Roman" w:hAnsi="Times New Roman" w:cs="Times New Roman"/>
          <w:bCs/>
          <w:sz w:val="24"/>
          <w:szCs w:val="24"/>
          <w:lang w:val="sr-Cyrl-CS"/>
        </w:rPr>
        <w:t xml:space="preserve">Корисници буџетских средстава пренеће на рачун </w:t>
      </w:r>
      <w:r w:rsidR="001A79C6">
        <w:rPr>
          <w:rFonts w:ascii="Times New Roman" w:hAnsi="Times New Roman" w:cs="Times New Roman"/>
          <w:bCs/>
          <w:sz w:val="24"/>
          <w:szCs w:val="24"/>
          <w:lang w:val="sr-Cyrl-CS"/>
        </w:rPr>
        <w:t>Б</w:t>
      </w:r>
      <w:r>
        <w:rPr>
          <w:rFonts w:ascii="Times New Roman" w:hAnsi="Times New Roman" w:cs="Times New Roman"/>
          <w:bCs/>
          <w:sz w:val="24"/>
          <w:szCs w:val="24"/>
          <w:lang w:val="sr-Cyrl-CS"/>
        </w:rPr>
        <w:t>уџета Општине Владичин Хан до 31.12.20</w:t>
      </w:r>
      <w:r w:rsidR="00DB6CBF">
        <w:rPr>
          <w:rFonts w:ascii="Times New Roman" w:hAnsi="Times New Roman" w:cs="Times New Roman"/>
          <w:bCs/>
          <w:sz w:val="24"/>
          <w:szCs w:val="24"/>
          <w:lang w:val="sr-Cyrl-CS"/>
        </w:rPr>
        <w:t>2</w:t>
      </w:r>
      <w:r w:rsidR="007A5A12">
        <w:rPr>
          <w:rFonts w:ascii="Times New Roman" w:hAnsi="Times New Roman" w:cs="Times New Roman"/>
          <w:bCs/>
          <w:sz w:val="24"/>
          <w:szCs w:val="24"/>
          <w:lang w:val="sr-Cyrl-CS"/>
        </w:rPr>
        <w:t>1</w:t>
      </w:r>
      <w:r>
        <w:rPr>
          <w:rFonts w:ascii="Times New Roman" w:hAnsi="Times New Roman" w:cs="Times New Roman"/>
          <w:bCs/>
          <w:sz w:val="24"/>
          <w:szCs w:val="24"/>
          <w:lang w:val="sr-Cyrl-CS"/>
        </w:rPr>
        <w:t>. године, средства која нису утрошена за финансирање расхода /издатака у 20</w:t>
      </w:r>
      <w:r w:rsidR="00DB6CBF">
        <w:rPr>
          <w:rFonts w:ascii="Times New Roman" w:hAnsi="Times New Roman" w:cs="Times New Roman"/>
          <w:bCs/>
          <w:sz w:val="24"/>
          <w:szCs w:val="24"/>
          <w:lang w:val="sr-Cyrl-CS"/>
        </w:rPr>
        <w:t>2</w:t>
      </w:r>
      <w:r w:rsidR="007A5A12">
        <w:rPr>
          <w:rFonts w:ascii="Times New Roman" w:hAnsi="Times New Roman" w:cs="Times New Roman"/>
          <w:bCs/>
          <w:sz w:val="24"/>
          <w:szCs w:val="24"/>
          <w:lang w:val="sr-Cyrl-CS"/>
        </w:rPr>
        <w:t>1</w:t>
      </w:r>
      <w:r>
        <w:rPr>
          <w:rFonts w:ascii="Times New Roman" w:hAnsi="Times New Roman" w:cs="Times New Roman"/>
          <w:bCs/>
          <w:sz w:val="24"/>
          <w:szCs w:val="24"/>
          <w:lang w:val="sr-Cyrl-CS"/>
        </w:rPr>
        <w:t>. години а која су корисницима буџета пренета у складу са Одлуком о буџету Општине Владичин Хан за 20</w:t>
      </w:r>
      <w:r w:rsidR="00DB6CBF">
        <w:rPr>
          <w:rFonts w:ascii="Times New Roman" w:hAnsi="Times New Roman" w:cs="Times New Roman"/>
          <w:bCs/>
          <w:sz w:val="24"/>
          <w:szCs w:val="24"/>
          <w:lang w:val="sr-Cyrl-CS"/>
        </w:rPr>
        <w:t>2</w:t>
      </w:r>
      <w:r w:rsidR="007A5A12">
        <w:rPr>
          <w:rFonts w:ascii="Times New Roman" w:hAnsi="Times New Roman" w:cs="Times New Roman"/>
          <w:bCs/>
          <w:sz w:val="24"/>
          <w:szCs w:val="24"/>
          <w:lang w:val="sr-Cyrl-CS"/>
        </w:rPr>
        <w:t>1</w:t>
      </w:r>
      <w:r>
        <w:rPr>
          <w:rFonts w:ascii="Times New Roman" w:hAnsi="Times New Roman" w:cs="Times New Roman"/>
          <w:bCs/>
          <w:sz w:val="24"/>
          <w:szCs w:val="24"/>
          <w:lang w:val="sr-Cyrl-CS"/>
        </w:rPr>
        <w:t>. годину.</w:t>
      </w:r>
    </w:p>
    <w:p w:rsidR="0037438B" w:rsidRDefault="0037438B" w:rsidP="00FA0159">
      <w:pPr>
        <w:spacing w:after="0"/>
        <w:jc w:val="center"/>
        <w:rPr>
          <w:rFonts w:ascii="Times New Roman" w:hAnsi="Times New Roman" w:cs="Times New Roman"/>
          <w:sz w:val="24"/>
          <w:szCs w:val="24"/>
          <w:lang w:val="sr-Cyrl-CS"/>
        </w:rPr>
      </w:pPr>
    </w:p>
    <w:p w:rsidR="00FA0159" w:rsidRPr="00281478" w:rsidRDefault="00FA0159" w:rsidP="00FA0159">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t xml:space="preserve">Члан </w:t>
      </w:r>
      <w:r w:rsidR="00B82580">
        <w:rPr>
          <w:rFonts w:ascii="Times New Roman" w:hAnsi="Times New Roman" w:cs="Times New Roman"/>
          <w:sz w:val="24"/>
          <w:szCs w:val="24"/>
          <w:lang w:val="sr-Cyrl-CS"/>
        </w:rPr>
        <w:t>2</w:t>
      </w:r>
      <w:r w:rsidR="00DB6CBF">
        <w:rPr>
          <w:rFonts w:ascii="Times New Roman" w:hAnsi="Times New Roman" w:cs="Times New Roman"/>
          <w:sz w:val="24"/>
          <w:szCs w:val="24"/>
          <w:lang w:val="sr-Cyrl-CS"/>
        </w:rPr>
        <w:t>7</w:t>
      </w:r>
      <w:r w:rsidRPr="00281478">
        <w:rPr>
          <w:rFonts w:ascii="Times New Roman" w:hAnsi="Times New Roman" w:cs="Times New Roman"/>
          <w:sz w:val="24"/>
          <w:szCs w:val="24"/>
          <w:lang w:val="sr-Cyrl-CS"/>
        </w:rPr>
        <w:t>.</w:t>
      </w:r>
    </w:p>
    <w:p w:rsidR="00FA0159" w:rsidRPr="00A350B9" w:rsidRDefault="00FA0159" w:rsidP="00FA0159">
      <w:pPr>
        <w:pStyle w:val="Zapisnik"/>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Буџетски корисници су дужни да на захтев органа за финансије ставе на увид документацију о њиховом финансирању, као и да достављају извештај о оствареним приходима и извршеним расходима за одређени период.</w:t>
      </w:r>
    </w:p>
    <w:p w:rsidR="00B82580" w:rsidRDefault="00B82580" w:rsidP="009F32CF">
      <w:pPr>
        <w:spacing w:after="0"/>
        <w:ind w:firstLine="720"/>
        <w:jc w:val="center"/>
        <w:rPr>
          <w:rFonts w:ascii="Times New Roman" w:hAnsi="Times New Roman" w:cs="Times New Roman"/>
          <w:sz w:val="24"/>
          <w:szCs w:val="24"/>
          <w:lang w:val="sr-Cyrl-CS"/>
        </w:rPr>
      </w:pPr>
    </w:p>
    <w:p w:rsidR="00FA0159" w:rsidRPr="00281478" w:rsidRDefault="00FA0159" w:rsidP="00B82580">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t xml:space="preserve">Члан </w:t>
      </w:r>
      <w:r w:rsidR="00F71B2F">
        <w:rPr>
          <w:rFonts w:ascii="Times New Roman" w:hAnsi="Times New Roman" w:cs="Times New Roman"/>
          <w:sz w:val="24"/>
          <w:szCs w:val="24"/>
          <w:lang w:val="sr-Cyrl-CS"/>
        </w:rPr>
        <w:t>2</w:t>
      </w:r>
      <w:r w:rsidR="00DB6CBF">
        <w:rPr>
          <w:rFonts w:ascii="Times New Roman" w:hAnsi="Times New Roman" w:cs="Times New Roman"/>
          <w:sz w:val="24"/>
          <w:szCs w:val="24"/>
          <w:lang w:val="sr-Cyrl-CS"/>
        </w:rPr>
        <w:t>8</w:t>
      </w:r>
      <w:r w:rsidRPr="00281478">
        <w:rPr>
          <w:rFonts w:ascii="Times New Roman" w:hAnsi="Times New Roman" w:cs="Times New Roman"/>
          <w:sz w:val="24"/>
          <w:szCs w:val="24"/>
          <w:lang w:val="sr-Cyrl-CS"/>
        </w:rPr>
        <w:t>.</w:t>
      </w:r>
    </w:p>
    <w:p w:rsidR="00A974DB" w:rsidRPr="00A350B9" w:rsidRDefault="00A974DB" w:rsidP="00DB6CBF">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Корисници буџетских средстава, приликом додељивања Уговора о набавци добара, пружању услуга или извођењу грађевинских радова, морају да поступе </w:t>
      </w:r>
      <w:r w:rsidR="00FA0159" w:rsidRPr="00A350B9">
        <w:rPr>
          <w:rFonts w:ascii="Times New Roman" w:hAnsi="Times New Roman" w:cs="Times New Roman"/>
          <w:sz w:val="24"/>
          <w:szCs w:val="24"/>
          <w:lang w:val="sr-Cyrl-CS"/>
        </w:rPr>
        <w:t xml:space="preserve"> у складу са одредбама Закона о јавним набавкама</w:t>
      </w:r>
      <w:r>
        <w:rPr>
          <w:rFonts w:ascii="Times New Roman" w:hAnsi="Times New Roman" w:cs="Times New Roman"/>
          <w:sz w:val="24"/>
          <w:szCs w:val="24"/>
          <w:lang w:val="sr-Cyrl-CS"/>
        </w:rPr>
        <w:t xml:space="preserve"> </w:t>
      </w:r>
    </w:p>
    <w:p w:rsidR="00FA0159" w:rsidRPr="00281478" w:rsidRDefault="00FA0159" w:rsidP="006710AD">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t>Члан 2</w:t>
      </w:r>
      <w:r w:rsidR="00DB6CBF">
        <w:rPr>
          <w:rFonts w:ascii="Times New Roman" w:hAnsi="Times New Roman" w:cs="Times New Roman"/>
          <w:sz w:val="24"/>
          <w:szCs w:val="24"/>
          <w:lang w:val="sr-Cyrl-CS"/>
        </w:rPr>
        <w:t>9</w:t>
      </w:r>
      <w:r w:rsidRPr="00281478">
        <w:rPr>
          <w:rFonts w:ascii="Times New Roman" w:hAnsi="Times New Roman" w:cs="Times New Roman"/>
          <w:sz w:val="24"/>
          <w:szCs w:val="24"/>
          <w:lang w:val="sr-Cyrl-CS"/>
        </w:rPr>
        <w:t>.</w:t>
      </w:r>
    </w:p>
    <w:p w:rsidR="00FA0159" w:rsidRPr="00A350B9" w:rsidRDefault="00FA0159" w:rsidP="00C06702">
      <w:pPr>
        <w:pStyle w:val="Zapisnik"/>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У случају да за извршење о</w:t>
      </w:r>
      <w:r>
        <w:rPr>
          <w:rFonts w:ascii="Times New Roman" w:hAnsi="Times New Roman" w:cs="Times New Roman"/>
          <w:sz w:val="24"/>
          <w:szCs w:val="24"/>
          <w:lang w:val="sr-Cyrl-CS"/>
        </w:rPr>
        <w:t>д</w:t>
      </w:r>
      <w:r w:rsidRPr="00A350B9">
        <w:rPr>
          <w:rFonts w:ascii="Times New Roman" w:hAnsi="Times New Roman" w:cs="Times New Roman"/>
          <w:sz w:val="24"/>
          <w:szCs w:val="24"/>
          <w:lang w:val="sr-Cyrl-CS"/>
        </w:rPr>
        <w:t>ређеног плаћања корисника буџета није постојао правни основ, средства се враћају у буџет Општине.</w:t>
      </w:r>
    </w:p>
    <w:p w:rsidR="005B2026" w:rsidRDefault="00C06702" w:rsidP="00C06702">
      <w:pPr>
        <w:spacing w:after="0"/>
        <w:ind w:firstLine="720"/>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FA0159" w:rsidRPr="00A350B9">
        <w:rPr>
          <w:rFonts w:ascii="Times New Roman" w:hAnsi="Times New Roman" w:cs="Times New Roman"/>
          <w:b/>
          <w:sz w:val="24"/>
          <w:szCs w:val="24"/>
          <w:lang w:val="sr-Cyrl-CS"/>
        </w:rPr>
        <w:tab/>
      </w:r>
      <w:r w:rsidR="00FA0159" w:rsidRPr="00A350B9">
        <w:rPr>
          <w:rFonts w:ascii="Times New Roman" w:hAnsi="Times New Roman" w:cs="Times New Roman"/>
          <w:b/>
          <w:sz w:val="24"/>
          <w:szCs w:val="24"/>
          <w:lang w:val="sr-Cyrl-CS"/>
        </w:rPr>
        <w:tab/>
      </w:r>
      <w:r w:rsidR="00FA0159" w:rsidRPr="00A350B9">
        <w:rPr>
          <w:rFonts w:ascii="Times New Roman" w:hAnsi="Times New Roman" w:cs="Times New Roman"/>
          <w:b/>
          <w:sz w:val="24"/>
          <w:szCs w:val="24"/>
          <w:lang w:val="sr-Cyrl-CS"/>
        </w:rPr>
        <w:tab/>
      </w:r>
      <w:r w:rsidR="00FA0159" w:rsidRPr="00A350B9">
        <w:rPr>
          <w:rFonts w:ascii="Times New Roman" w:hAnsi="Times New Roman" w:cs="Times New Roman"/>
          <w:b/>
          <w:sz w:val="24"/>
          <w:szCs w:val="24"/>
          <w:lang w:val="sr-Cyrl-CS"/>
        </w:rPr>
        <w:tab/>
      </w:r>
      <w:r w:rsidR="00FA0159">
        <w:rPr>
          <w:rFonts w:ascii="Times New Roman" w:hAnsi="Times New Roman" w:cs="Times New Roman"/>
          <w:b/>
          <w:sz w:val="24"/>
          <w:szCs w:val="24"/>
        </w:rPr>
        <w:t xml:space="preserve">       </w:t>
      </w:r>
    </w:p>
    <w:p w:rsidR="00FA0159" w:rsidRPr="00281478" w:rsidRDefault="00FA0159" w:rsidP="00FA6868">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t xml:space="preserve">Члан </w:t>
      </w:r>
      <w:r w:rsidR="00DB6CBF">
        <w:rPr>
          <w:rFonts w:ascii="Times New Roman" w:hAnsi="Times New Roman" w:cs="Times New Roman"/>
          <w:sz w:val="24"/>
          <w:szCs w:val="24"/>
          <w:lang w:val="sr-Cyrl-CS"/>
        </w:rPr>
        <w:t>30</w:t>
      </w:r>
      <w:r w:rsidRPr="00281478">
        <w:rPr>
          <w:rFonts w:ascii="Times New Roman" w:hAnsi="Times New Roman" w:cs="Times New Roman"/>
          <w:sz w:val="24"/>
          <w:szCs w:val="24"/>
          <w:lang w:val="sr-Cyrl-CS"/>
        </w:rPr>
        <w:t>.</w:t>
      </w:r>
    </w:p>
    <w:p w:rsidR="00FA0159" w:rsidRPr="00957019" w:rsidRDefault="00FA0159" w:rsidP="00C06702">
      <w:pPr>
        <w:spacing w:after="0"/>
        <w:ind w:firstLine="720"/>
        <w:jc w:val="both"/>
        <w:rPr>
          <w:rFonts w:ascii="Times New Roman" w:hAnsi="Times New Roman" w:cs="Times New Roman"/>
          <w:sz w:val="24"/>
          <w:szCs w:val="24"/>
          <w:lang w:val="sr-Cyrl-CS"/>
        </w:rPr>
      </w:pPr>
      <w:r w:rsidRPr="00957019">
        <w:rPr>
          <w:rFonts w:ascii="Times New Roman" w:hAnsi="Times New Roman" w:cs="Times New Roman"/>
          <w:sz w:val="24"/>
          <w:szCs w:val="24"/>
          <w:lang w:val="sr-Cyrl-CS"/>
        </w:rPr>
        <w:t>У случају недовољног прилива средстава буџета за редовно измиривање обавеза према корисницима, буџет може користити краткорочне позајмице</w:t>
      </w:r>
      <w:r w:rsidR="0096165A" w:rsidRPr="00957019">
        <w:rPr>
          <w:rFonts w:ascii="Times New Roman" w:hAnsi="Times New Roman" w:cs="Times New Roman"/>
          <w:sz w:val="24"/>
          <w:szCs w:val="24"/>
          <w:lang w:val="sr-Cyrl-CS"/>
        </w:rPr>
        <w:t xml:space="preserve"> у складу са </w:t>
      </w:r>
      <w:r w:rsidR="00E57DBA" w:rsidRPr="00957019">
        <w:rPr>
          <w:rFonts w:ascii="Times New Roman" w:hAnsi="Times New Roman" w:cs="Times New Roman"/>
          <w:sz w:val="24"/>
          <w:szCs w:val="24"/>
          <w:lang w:val="sr-Cyrl-CS"/>
        </w:rPr>
        <w:t xml:space="preserve">Правилником о начину </w:t>
      </w:r>
      <w:r w:rsidR="00E57DBA" w:rsidRPr="00957019">
        <w:rPr>
          <w:rFonts w:ascii="Times New Roman" w:hAnsi="Times New Roman" w:cs="Times New Roman"/>
          <w:sz w:val="24"/>
          <w:szCs w:val="24"/>
          <w:lang w:val="sr-Cyrl-CS"/>
        </w:rPr>
        <w:lastRenderedPageBreak/>
        <w:t xml:space="preserve">коришћења средстава са подрачуна односно других рачуна Консолидованог рачуна Трезора Општине Владичин Хан, број </w:t>
      </w:r>
      <w:r w:rsidR="00E57DBA" w:rsidRPr="00957019">
        <w:rPr>
          <w:rFonts w:ascii="Times New Roman" w:hAnsi="Times New Roman" w:cs="Times New Roman"/>
          <w:b/>
          <w:sz w:val="24"/>
          <w:szCs w:val="24"/>
        </w:rPr>
        <w:t xml:space="preserve"> </w:t>
      </w:r>
      <w:r w:rsidR="00E57DBA" w:rsidRPr="00957019">
        <w:rPr>
          <w:rFonts w:ascii="Times New Roman" w:hAnsi="Times New Roman" w:cs="Times New Roman"/>
          <w:sz w:val="24"/>
          <w:szCs w:val="24"/>
        </w:rPr>
        <w:t>06-64/3/2014-01</w:t>
      </w:r>
      <w:r w:rsidR="00E57DBA" w:rsidRPr="00957019">
        <w:rPr>
          <w:rFonts w:ascii="Times New Roman" w:hAnsi="Times New Roman" w:cs="Times New Roman"/>
          <w:sz w:val="24"/>
          <w:szCs w:val="24"/>
          <w:lang w:val="sr-Cyrl-CS"/>
        </w:rPr>
        <w:t xml:space="preserve"> од 14.04.2014. године и у складу са одредбама члана 35. Закона о јавном дугу („Службени гласник Републике Србије“, број 61/2005, 107/2009</w:t>
      </w:r>
      <w:r w:rsidR="00957019" w:rsidRPr="00957019">
        <w:rPr>
          <w:rFonts w:ascii="Times New Roman" w:hAnsi="Times New Roman" w:cs="Times New Roman"/>
          <w:sz w:val="24"/>
          <w:szCs w:val="24"/>
          <w:lang w:val="sr-Cyrl-CS"/>
        </w:rPr>
        <w:t>,</w:t>
      </w:r>
      <w:r w:rsidR="00E57DBA" w:rsidRPr="00957019">
        <w:rPr>
          <w:rFonts w:ascii="Times New Roman" w:hAnsi="Times New Roman" w:cs="Times New Roman"/>
          <w:sz w:val="24"/>
          <w:szCs w:val="24"/>
          <w:lang w:val="sr-Cyrl-CS"/>
        </w:rPr>
        <w:t xml:space="preserve"> 78/2011</w:t>
      </w:r>
      <w:r w:rsidR="00957019" w:rsidRPr="00957019">
        <w:rPr>
          <w:rFonts w:ascii="Times New Roman" w:hAnsi="Times New Roman" w:cs="Times New Roman"/>
          <w:sz w:val="24"/>
          <w:szCs w:val="24"/>
          <w:lang w:val="sr-Cyrl-CS"/>
        </w:rPr>
        <w:t>, 68/15, 95/18 и 91/19</w:t>
      </w:r>
      <w:r w:rsidR="00E57DBA" w:rsidRPr="00957019">
        <w:rPr>
          <w:rFonts w:ascii="Times New Roman" w:hAnsi="Times New Roman" w:cs="Times New Roman"/>
          <w:sz w:val="24"/>
          <w:szCs w:val="24"/>
          <w:lang w:val="sr-Cyrl-CS"/>
        </w:rPr>
        <w:t>).</w:t>
      </w:r>
    </w:p>
    <w:p w:rsidR="00FA0159" w:rsidRDefault="00FA0159" w:rsidP="00FA0159">
      <w:pPr>
        <w:ind w:firstLine="720"/>
        <w:jc w:val="both"/>
        <w:rPr>
          <w:rFonts w:ascii="Times New Roman" w:hAnsi="Times New Roman" w:cs="Times New Roman"/>
          <w:sz w:val="24"/>
          <w:szCs w:val="24"/>
          <w:lang w:val="sr-Cyrl-CS"/>
        </w:rPr>
      </w:pPr>
      <w:r w:rsidRPr="00957019">
        <w:rPr>
          <w:rFonts w:ascii="Times New Roman" w:hAnsi="Times New Roman" w:cs="Times New Roman"/>
          <w:sz w:val="24"/>
          <w:szCs w:val="24"/>
          <w:lang w:val="sr-Cyrl-CS"/>
        </w:rPr>
        <w:t>Одлуку о коришћењу позајмица доноси Општинско веће.</w:t>
      </w:r>
    </w:p>
    <w:p w:rsidR="00DB6CBF" w:rsidRDefault="00DB6CBF" w:rsidP="00FA6868">
      <w:pPr>
        <w:spacing w:after="0"/>
        <w:jc w:val="center"/>
        <w:rPr>
          <w:rFonts w:ascii="Times New Roman" w:hAnsi="Times New Roman" w:cs="Times New Roman"/>
          <w:sz w:val="24"/>
          <w:szCs w:val="24"/>
          <w:lang w:val="sr-Cyrl-CS"/>
        </w:rPr>
      </w:pPr>
    </w:p>
    <w:p w:rsidR="004547E2" w:rsidRDefault="004547E2" w:rsidP="00FA6868">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DB6CBF">
        <w:rPr>
          <w:rFonts w:ascii="Times New Roman" w:hAnsi="Times New Roman" w:cs="Times New Roman"/>
          <w:sz w:val="24"/>
          <w:szCs w:val="24"/>
          <w:lang w:val="sr-Cyrl-CS"/>
        </w:rPr>
        <w:t>31</w:t>
      </w:r>
      <w:r>
        <w:rPr>
          <w:rFonts w:ascii="Times New Roman" w:hAnsi="Times New Roman" w:cs="Times New Roman"/>
          <w:sz w:val="24"/>
          <w:szCs w:val="24"/>
          <w:lang w:val="sr-Cyrl-CS"/>
        </w:rPr>
        <w:t>.</w:t>
      </w:r>
    </w:p>
    <w:p w:rsidR="00FA6868" w:rsidRDefault="004547E2" w:rsidP="00FA6868">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случају да се буџету Општине Владичин Хан из другог буџета (Републике, Покрајине, друге општине) определе актом наменска трансферна средства, укључујући и наменска трансферна средства за надокнаду штета услед елементарних непогода</w:t>
      </w:r>
      <w:r w:rsidR="00545565">
        <w:rPr>
          <w:rFonts w:ascii="Times New Roman" w:hAnsi="Times New Roman" w:cs="Times New Roman"/>
          <w:sz w:val="24"/>
          <w:szCs w:val="24"/>
          <w:lang w:val="sr-Cyrl-CS"/>
        </w:rPr>
        <w:t>, као и у случају уговарања донација,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извршење расхода/издатака по том основу, у складу са чланом 5. Закона о буџетском систему</w:t>
      </w:r>
    </w:p>
    <w:p w:rsidR="005B2026" w:rsidRPr="00281478" w:rsidRDefault="00FA0159" w:rsidP="00FA6868">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696AB0">
        <w:rPr>
          <w:rFonts w:ascii="Times New Roman" w:hAnsi="Times New Roman" w:cs="Times New Roman"/>
          <w:sz w:val="24"/>
          <w:szCs w:val="24"/>
          <w:lang w:val="sr-Cyrl-CS"/>
        </w:rPr>
        <w:t>3</w:t>
      </w:r>
      <w:r w:rsidR="00DB6CBF">
        <w:rPr>
          <w:rFonts w:ascii="Times New Roman" w:hAnsi="Times New Roman" w:cs="Times New Roman"/>
          <w:sz w:val="24"/>
          <w:szCs w:val="24"/>
          <w:lang w:val="sr-Cyrl-CS"/>
        </w:rPr>
        <w:t>2</w:t>
      </w:r>
      <w:r w:rsidRPr="00281478">
        <w:rPr>
          <w:rFonts w:ascii="Times New Roman" w:hAnsi="Times New Roman" w:cs="Times New Roman"/>
          <w:sz w:val="24"/>
          <w:szCs w:val="24"/>
          <w:lang w:val="sr-Cyrl-CS"/>
        </w:rPr>
        <w:t>.</w:t>
      </w:r>
    </w:p>
    <w:p w:rsidR="00FA0159" w:rsidRPr="00A350B9" w:rsidRDefault="00FA0159" w:rsidP="00C06702">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Орган управе надлежан за финансије обавезан је да редовно прати извршење буџет</w:t>
      </w:r>
      <w:r w:rsidR="00FC349B">
        <w:rPr>
          <w:rFonts w:ascii="Times New Roman" w:hAnsi="Times New Roman" w:cs="Times New Roman"/>
          <w:sz w:val="24"/>
          <w:szCs w:val="24"/>
          <w:lang w:val="sr-Cyrl-CS"/>
        </w:rPr>
        <w:t>а</w:t>
      </w:r>
      <w:r w:rsidRPr="00A350B9">
        <w:rPr>
          <w:rFonts w:ascii="Times New Roman" w:hAnsi="Times New Roman" w:cs="Times New Roman"/>
          <w:sz w:val="24"/>
          <w:szCs w:val="24"/>
          <w:lang w:val="sr-Cyrl-CS"/>
        </w:rPr>
        <w:t xml:space="preserve"> и најмање два пута годишње информише надлежни извршни орган, а обавезно у року од 15 дана по истеку шестомесечног односно деветомесечног периода.</w:t>
      </w:r>
    </w:p>
    <w:p w:rsidR="00FA0159" w:rsidRPr="00A350B9" w:rsidRDefault="00FA0159" w:rsidP="00FA0159">
      <w:pPr>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У року од 15 дана од дана подношења </w:t>
      </w:r>
      <w:r>
        <w:rPr>
          <w:rFonts w:ascii="Times New Roman" w:hAnsi="Times New Roman" w:cs="Times New Roman"/>
          <w:sz w:val="24"/>
          <w:szCs w:val="24"/>
          <w:lang w:val="sr-Cyrl-CS"/>
        </w:rPr>
        <w:t>И</w:t>
      </w:r>
      <w:r w:rsidRPr="00A350B9">
        <w:rPr>
          <w:rFonts w:ascii="Times New Roman" w:hAnsi="Times New Roman" w:cs="Times New Roman"/>
          <w:sz w:val="24"/>
          <w:szCs w:val="24"/>
          <w:lang w:val="sr-Cyrl-CS"/>
        </w:rPr>
        <w:t xml:space="preserve">звештаја из става 1. овог члана, </w:t>
      </w:r>
      <w:r w:rsidR="00C80F87">
        <w:rPr>
          <w:rFonts w:ascii="Times New Roman" w:hAnsi="Times New Roman" w:cs="Times New Roman"/>
          <w:sz w:val="24"/>
          <w:szCs w:val="24"/>
          <w:lang w:val="sr-Cyrl-CS"/>
        </w:rPr>
        <w:t>Општинско веће</w:t>
      </w:r>
      <w:r w:rsidRPr="00A350B9">
        <w:rPr>
          <w:rFonts w:ascii="Times New Roman" w:hAnsi="Times New Roman" w:cs="Times New Roman"/>
          <w:sz w:val="24"/>
          <w:szCs w:val="24"/>
          <w:lang w:val="sr-Cyrl-CS"/>
        </w:rPr>
        <w:t xml:space="preserve"> усваја и доставља </w:t>
      </w:r>
      <w:r>
        <w:rPr>
          <w:rFonts w:ascii="Times New Roman" w:hAnsi="Times New Roman" w:cs="Times New Roman"/>
          <w:sz w:val="24"/>
          <w:szCs w:val="24"/>
          <w:lang w:val="sr-Cyrl-CS"/>
        </w:rPr>
        <w:t>И</w:t>
      </w:r>
      <w:r w:rsidRPr="00A350B9">
        <w:rPr>
          <w:rFonts w:ascii="Times New Roman" w:hAnsi="Times New Roman" w:cs="Times New Roman"/>
          <w:sz w:val="24"/>
          <w:szCs w:val="24"/>
          <w:lang w:val="sr-Cyrl-CS"/>
        </w:rPr>
        <w:t xml:space="preserve">звештај Скупштини општине. </w:t>
      </w:r>
    </w:p>
    <w:p w:rsidR="00B51D9C" w:rsidRDefault="00FA0159" w:rsidP="006710AD">
      <w:pPr>
        <w:spacing w:after="0"/>
        <w:jc w:val="center"/>
        <w:rPr>
          <w:rFonts w:ascii="Times New Roman" w:hAnsi="Times New Roman" w:cs="Times New Roman"/>
          <w:sz w:val="24"/>
          <w:szCs w:val="24"/>
          <w:lang w:val="sr-Cyrl-CS"/>
        </w:rPr>
      </w:pPr>
      <w:r w:rsidRPr="00083FD6">
        <w:rPr>
          <w:rFonts w:ascii="Times New Roman" w:hAnsi="Times New Roman" w:cs="Times New Roman"/>
          <w:sz w:val="24"/>
          <w:szCs w:val="24"/>
          <w:lang w:val="sr-Cyrl-CS"/>
        </w:rPr>
        <w:t xml:space="preserve">Члан </w:t>
      </w:r>
      <w:r w:rsidR="009B452B">
        <w:rPr>
          <w:rFonts w:ascii="Times New Roman" w:hAnsi="Times New Roman" w:cs="Times New Roman"/>
          <w:sz w:val="24"/>
          <w:szCs w:val="24"/>
          <w:lang w:val="sr-Cyrl-CS"/>
        </w:rPr>
        <w:t>3</w:t>
      </w:r>
      <w:r w:rsidR="00DB6CBF">
        <w:rPr>
          <w:rFonts w:ascii="Times New Roman" w:hAnsi="Times New Roman" w:cs="Times New Roman"/>
          <w:sz w:val="24"/>
          <w:szCs w:val="24"/>
          <w:lang w:val="sr-Cyrl-CS"/>
        </w:rPr>
        <w:t>3</w:t>
      </w:r>
      <w:r w:rsidRPr="00083FD6">
        <w:rPr>
          <w:rFonts w:ascii="Times New Roman" w:hAnsi="Times New Roman" w:cs="Times New Roman"/>
          <w:sz w:val="24"/>
          <w:szCs w:val="24"/>
          <w:lang w:val="sr-Cyrl-CS"/>
        </w:rPr>
        <w:t>.</w:t>
      </w:r>
    </w:p>
    <w:p w:rsidR="00B51D9C" w:rsidRPr="00A350B9" w:rsidRDefault="00B51D9C" w:rsidP="00B51D9C">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Јавна предузећа и други облици организовања чији је оснивач Општина Владичин Хан, дужни су да најкасније до 30. новембра текуће буџетске године део од најмање 5% добити утврђене завршним рачуном за 20</w:t>
      </w:r>
      <w:r w:rsidR="00263643">
        <w:rPr>
          <w:rFonts w:ascii="Times New Roman" w:hAnsi="Times New Roman" w:cs="Times New Roman"/>
          <w:sz w:val="24"/>
          <w:szCs w:val="24"/>
          <w:lang w:val="sr-Cyrl-CS"/>
        </w:rPr>
        <w:t>20</w:t>
      </w:r>
      <w:r>
        <w:rPr>
          <w:rFonts w:ascii="Times New Roman" w:hAnsi="Times New Roman" w:cs="Times New Roman"/>
          <w:sz w:val="24"/>
          <w:szCs w:val="24"/>
          <w:lang w:val="sr-Cyrl-CS"/>
        </w:rPr>
        <w:t>. годину уплате у буџет Општине Владичин Хан а у складу са Закључком Скупштине  Општине Владичин Хан.</w:t>
      </w:r>
    </w:p>
    <w:p w:rsidR="00B51D9C" w:rsidRPr="00083FD6" w:rsidRDefault="00B51D9C" w:rsidP="00FA6868">
      <w:pPr>
        <w:spacing w:after="0"/>
        <w:jc w:val="center"/>
        <w:rPr>
          <w:rFonts w:ascii="Times New Roman" w:hAnsi="Times New Roman" w:cs="Times New Roman"/>
          <w:sz w:val="24"/>
          <w:szCs w:val="24"/>
          <w:lang w:val="sr-Cyrl-CS"/>
        </w:rPr>
      </w:pPr>
      <w:r w:rsidRPr="00083FD6">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3</w:t>
      </w:r>
      <w:r w:rsidR="00307DE8">
        <w:rPr>
          <w:rFonts w:ascii="Times New Roman" w:hAnsi="Times New Roman" w:cs="Times New Roman"/>
          <w:sz w:val="24"/>
          <w:szCs w:val="24"/>
          <w:lang w:val="sr-Cyrl-CS"/>
        </w:rPr>
        <w:t>4</w:t>
      </w:r>
      <w:r w:rsidRPr="00083FD6">
        <w:rPr>
          <w:rFonts w:ascii="Times New Roman" w:hAnsi="Times New Roman" w:cs="Times New Roman"/>
          <w:sz w:val="24"/>
          <w:szCs w:val="24"/>
          <w:lang w:val="sr-Cyrl-CS"/>
        </w:rPr>
        <w:t>.</w:t>
      </w:r>
    </w:p>
    <w:p w:rsidR="00FA0159" w:rsidRPr="00A350B9" w:rsidRDefault="00FA0159" w:rsidP="00C06702">
      <w:pPr>
        <w:spacing w:after="0"/>
        <w:ind w:left="360" w:firstLine="36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Ова одлука ступа на снагу наредног дана од дана објављивања у Службеном гласнику Града Врања</w:t>
      </w:r>
      <w:r w:rsidR="00FC1B42">
        <w:rPr>
          <w:rFonts w:ascii="Times New Roman" w:hAnsi="Times New Roman" w:cs="Times New Roman"/>
          <w:sz w:val="24"/>
          <w:szCs w:val="24"/>
          <w:lang w:val="sr-Cyrl-CS"/>
        </w:rPr>
        <w:t xml:space="preserve"> а примењиваће се од 01.01.20</w:t>
      </w:r>
      <w:r w:rsidR="00DB6CBF">
        <w:rPr>
          <w:rFonts w:ascii="Times New Roman" w:hAnsi="Times New Roman" w:cs="Times New Roman"/>
          <w:sz w:val="24"/>
          <w:szCs w:val="24"/>
          <w:lang w:val="sr-Cyrl-CS"/>
        </w:rPr>
        <w:t>2</w:t>
      </w:r>
      <w:r w:rsidR="00263643">
        <w:rPr>
          <w:rFonts w:ascii="Times New Roman" w:hAnsi="Times New Roman" w:cs="Times New Roman"/>
          <w:sz w:val="24"/>
          <w:szCs w:val="24"/>
          <w:lang w:val="sr-Cyrl-CS"/>
        </w:rPr>
        <w:t>1</w:t>
      </w:r>
      <w:r w:rsidR="00FC1B42">
        <w:rPr>
          <w:rFonts w:ascii="Times New Roman" w:hAnsi="Times New Roman" w:cs="Times New Roman"/>
          <w:sz w:val="24"/>
          <w:szCs w:val="24"/>
          <w:lang w:val="sr-Cyrl-CS"/>
        </w:rPr>
        <w:t>.</w:t>
      </w:r>
      <w:r w:rsidRPr="00A350B9">
        <w:rPr>
          <w:rFonts w:ascii="Times New Roman" w:hAnsi="Times New Roman" w:cs="Times New Roman"/>
          <w:sz w:val="24"/>
          <w:szCs w:val="24"/>
          <w:lang w:val="sr-Cyrl-CS"/>
        </w:rPr>
        <w:t xml:space="preserve">                                                                                                 </w:t>
      </w:r>
    </w:p>
    <w:p w:rsidR="00C73CDD" w:rsidRDefault="00C73CDD" w:rsidP="003C1CD2">
      <w:pPr>
        <w:spacing w:after="0"/>
        <w:rPr>
          <w:rFonts w:ascii="Times New Roman" w:hAnsi="Times New Roman" w:cs="Times New Roman"/>
          <w:b/>
          <w:sz w:val="24"/>
          <w:szCs w:val="24"/>
          <w:lang w:val="sr-Cyrl-CS"/>
        </w:rPr>
      </w:pPr>
    </w:p>
    <w:p w:rsidR="00C73CDD" w:rsidRDefault="00C73CDD" w:rsidP="003C1CD2">
      <w:pPr>
        <w:spacing w:after="0"/>
        <w:rPr>
          <w:rFonts w:ascii="Times New Roman" w:hAnsi="Times New Roman" w:cs="Times New Roman"/>
          <w:b/>
          <w:sz w:val="24"/>
          <w:szCs w:val="24"/>
          <w:lang w:val="sr-Cyrl-CS"/>
        </w:rPr>
      </w:pPr>
    </w:p>
    <w:p w:rsidR="00FA0159" w:rsidRPr="00A350B9" w:rsidRDefault="00FA0159" w:rsidP="003C1CD2">
      <w:pPr>
        <w:spacing w:after="0"/>
        <w:rPr>
          <w:rFonts w:ascii="Times New Roman" w:hAnsi="Times New Roman" w:cs="Times New Roman"/>
          <w:b/>
          <w:sz w:val="24"/>
          <w:szCs w:val="24"/>
        </w:rPr>
      </w:pPr>
      <w:r w:rsidRPr="00A350B9">
        <w:rPr>
          <w:rFonts w:ascii="Times New Roman" w:hAnsi="Times New Roman" w:cs="Times New Roman"/>
          <w:b/>
          <w:sz w:val="24"/>
          <w:szCs w:val="24"/>
        </w:rPr>
        <w:t xml:space="preserve">СКУПШТИНА ОПШТИНЕ </w:t>
      </w:r>
    </w:p>
    <w:p w:rsidR="00FA0159" w:rsidRPr="00A350B9" w:rsidRDefault="00FA0159" w:rsidP="003C1CD2">
      <w:pPr>
        <w:spacing w:after="0"/>
        <w:rPr>
          <w:rFonts w:ascii="Times New Roman" w:hAnsi="Times New Roman" w:cs="Times New Roman"/>
          <w:b/>
          <w:sz w:val="24"/>
          <w:szCs w:val="24"/>
          <w:lang w:val="sr-Cyrl-CS"/>
        </w:rPr>
      </w:pPr>
      <w:r w:rsidRPr="00A350B9">
        <w:rPr>
          <w:rFonts w:ascii="Times New Roman" w:hAnsi="Times New Roman" w:cs="Times New Roman"/>
          <w:b/>
          <w:sz w:val="24"/>
          <w:szCs w:val="24"/>
        </w:rPr>
        <w:t xml:space="preserve">ВЛАДИЧИН ХАН      </w:t>
      </w:r>
    </w:p>
    <w:p w:rsidR="003C1CD2" w:rsidRDefault="00FA0159" w:rsidP="003C1CD2">
      <w:pPr>
        <w:spacing w:after="0"/>
        <w:rPr>
          <w:rFonts w:ascii="Times New Roman" w:hAnsi="Times New Roman" w:cs="Times New Roman"/>
          <w:b/>
          <w:sz w:val="24"/>
          <w:szCs w:val="24"/>
          <w:lang w:val="sr-Cyrl-CS"/>
        </w:rPr>
      </w:pPr>
      <w:r w:rsidRPr="00A350B9">
        <w:rPr>
          <w:rFonts w:ascii="Times New Roman" w:hAnsi="Times New Roman" w:cs="Times New Roman"/>
          <w:b/>
          <w:sz w:val="24"/>
          <w:szCs w:val="24"/>
          <w:lang w:val="sr-Cyrl-CS"/>
        </w:rPr>
        <w:t>БРОЈ:</w:t>
      </w:r>
      <w:r w:rsidR="007E2ECA">
        <w:rPr>
          <w:rFonts w:ascii="Times New Roman" w:hAnsi="Times New Roman" w:cs="Times New Roman"/>
          <w:b/>
          <w:sz w:val="24"/>
          <w:szCs w:val="24"/>
          <w:lang w:val="sr-Cyrl-CS"/>
        </w:rPr>
        <w:t xml:space="preserve"> </w:t>
      </w:r>
      <w:r w:rsidR="00263643">
        <w:rPr>
          <w:rFonts w:ascii="Times New Roman" w:hAnsi="Times New Roman" w:cs="Times New Roman"/>
          <w:b/>
          <w:sz w:val="24"/>
          <w:szCs w:val="24"/>
        </w:rPr>
        <w:t>___________________</w:t>
      </w:r>
      <w:r w:rsidR="00EF7111">
        <w:rPr>
          <w:rFonts w:ascii="Times New Roman" w:hAnsi="Times New Roman" w:cs="Times New Roman"/>
          <w:b/>
          <w:sz w:val="24"/>
          <w:szCs w:val="24"/>
          <w:lang w:val="sr-Cyrl-CS"/>
        </w:rPr>
        <w:t xml:space="preserve">                                          </w:t>
      </w:r>
      <w:r>
        <w:rPr>
          <w:rFonts w:ascii="Times New Roman" w:hAnsi="Times New Roman" w:cs="Times New Roman"/>
          <w:b/>
          <w:sz w:val="24"/>
          <w:szCs w:val="24"/>
        </w:rPr>
        <w:t xml:space="preserve">                                                    </w:t>
      </w:r>
    </w:p>
    <w:p w:rsidR="00EF7111" w:rsidRPr="00A350B9" w:rsidRDefault="003C1CD2" w:rsidP="00EF7111">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FA0159">
        <w:rPr>
          <w:rFonts w:ascii="Times New Roman" w:hAnsi="Times New Roman" w:cs="Times New Roman"/>
          <w:b/>
          <w:sz w:val="24"/>
          <w:szCs w:val="24"/>
        </w:rPr>
        <w:t xml:space="preserve"> </w:t>
      </w:r>
      <w:r w:rsidR="00545565">
        <w:rPr>
          <w:rFonts w:ascii="Times New Roman" w:hAnsi="Times New Roman" w:cs="Times New Roman"/>
          <w:b/>
          <w:sz w:val="24"/>
          <w:szCs w:val="24"/>
          <w:lang w:val="sr-Cyrl-CS"/>
        </w:rPr>
        <w:t xml:space="preserve">                     </w:t>
      </w:r>
    </w:p>
    <w:p w:rsidR="003C1CD2" w:rsidRDefault="008D1FDE" w:rsidP="003C1CD2">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263643">
        <w:rPr>
          <w:rFonts w:ascii="Times New Roman" w:hAnsi="Times New Roman" w:cs="Times New Roman"/>
          <w:b/>
          <w:sz w:val="24"/>
          <w:szCs w:val="24"/>
          <w:lang w:val="sr-Cyrl-CS"/>
        </w:rPr>
        <w:t xml:space="preserve">     </w:t>
      </w:r>
      <w:r w:rsidR="00D91600">
        <w:rPr>
          <w:rFonts w:ascii="Times New Roman" w:hAnsi="Times New Roman" w:cs="Times New Roman"/>
          <w:b/>
          <w:sz w:val="24"/>
          <w:szCs w:val="24"/>
          <w:lang w:val="sr-Cyrl-CS"/>
        </w:rPr>
        <w:t>ПРЕДСЕДНИЦ</w:t>
      </w:r>
      <w:r w:rsidR="00263643">
        <w:rPr>
          <w:rFonts w:ascii="Times New Roman" w:hAnsi="Times New Roman" w:cs="Times New Roman"/>
          <w:b/>
          <w:sz w:val="24"/>
          <w:szCs w:val="24"/>
          <w:lang w:val="sr-Cyrl-CS"/>
        </w:rPr>
        <w:t>А</w:t>
      </w:r>
      <w:r>
        <w:rPr>
          <w:rFonts w:ascii="Times New Roman" w:hAnsi="Times New Roman" w:cs="Times New Roman"/>
          <w:b/>
          <w:sz w:val="24"/>
          <w:szCs w:val="24"/>
          <w:lang w:val="sr-Cyrl-CS"/>
        </w:rPr>
        <w:t>,</w:t>
      </w:r>
    </w:p>
    <w:p w:rsidR="008D1FDE" w:rsidRDefault="008D1FDE" w:rsidP="003C1CD2">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p>
    <w:p w:rsidR="008D1FDE" w:rsidRPr="00A350B9" w:rsidRDefault="008D1FDE" w:rsidP="003C1CD2">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263643">
        <w:rPr>
          <w:rFonts w:ascii="Times New Roman" w:hAnsi="Times New Roman" w:cs="Times New Roman"/>
          <w:b/>
          <w:sz w:val="24"/>
          <w:szCs w:val="24"/>
          <w:lang w:val="sr-Cyrl-CS"/>
        </w:rPr>
        <w:t>Данијела Попо</w:t>
      </w:r>
      <w:r w:rsidR="00D91600">
        <w:rPr>
          <w:rFonts w:ascii="Times New Roman" w:hAnsi="Times New Roman" w:cs="Times New Roman"/>
          <w:b/>
          <w:sz w:val="24"/>
          <w:szCs w:val="24"/>
          <w:lang w:val="sr-Cyrl-CS"/>
        </w:rPr>
        <w:t>вић</w:t>
      </w:r>
    </w:p>
    <w:p w:rsidR="00EF7111" w:rsidRDefault="00EF7111" w:rsidP="00EF7111">
      <w:pPr>
        <w:jc w:val="center"/>
        <w:rPr>
          <w:rFonts w:ascii="Times New Roman" w:hAnsi="Times New Roman" w:cs="Times New Roman"/>
          <w:b/>
          <w:sz w:val="24"/>
          <w:szCs w:val="24"/>
          <w:lang w:val="sr-Cyrl-CS"/>
        </w:rPr>
      </w:pPr>
    </w:p>
    <w:p w:rsidR="00EF7111" w:rsidRDefault="00EF7111" w:rsidP="00EF7111">
      <w:pPr>
        <w:jc w:val="center"/>
        <w:rPr>
          <w:rFonts w:ascii="Times New Roman" w:hAnsi="Times New Roman" w:cs="Times New Roman"/>
          <w:b/>
          <w:sz w:val="24"/>
          <w:szCs w:val="24"/>
          <w:lang w:val="sr-Cyrl-CS"/>
        </w:rPr>
      </w:pPr>
    </w:p>
    <w:p w:rsidR="00DB6CBF" w:rsidRDefault="00DB6CBF" w:rsidP="00EF7111">
      <w:pPr>
        <w:jc w:val="center"/>
        <w:rPr>
          <w:rFonts w:ascii="Times New Roman" w:hAnsi="Times New Roman" w:cs="Times New Roman"/>
          <w:b/>
          <w:sz w:val="24"/>
          <w:szCs w:val="24"/>
          <w:lang w:val="sr-Cyrl-CS"/>
        </w:rPr>
      </w:pPr>
    </w:p>
    <w:p w:rsidR="00646B52" w:rsidRPr="00E339E5" w:rsidRDefault="00646B52" w:rsidP="00EF7111">
      <w:pPr>
        <w:jc w:val="center"/>
        <w:rPr>
          <w:rFonts w:ascii="Times New Roman" w:hAnsi="Times New Roman" w:cs="Times New Roman"/>
          <w:b/>
          <w:sz w:val="24"/>
          <w:szCs w:val="24"/>
          <w:lang w:val="sr-Cyrl-CS"/>
        </w:rPr>
      </w:pPr>
      <w:r w:rsidRPr="00E339E5">
        <w:rPr>
          <w:rFonts w:ascii="Times New Roman" w:hAnsi="Times New Roman" w:cs="Times New Roman"/>
          <w:b/>
          <w:sz w:val="24"/>
          <w:szCs w:val="24"/>
          <w:lang w:val="sr-Cyrl-CS"/>
        </w:rPr>
        <w:lastRenderedPageBreak/>
        <w:t>О Б Р А З Л О Ж Е Њ Е</w:t>
      </w:r>
    </w:p>
    <w:p w:rsidR="00646B52" w:rsidRPr="00E339E5" w:rsidRDefault="00646B52" w:rsidP="00646B52">
      <w:pPr>
        <w:jc w:val="center"/>
        <w:rPr>
          <w:rFonts w:ascii="Times New Roman" w:hAnsi="Times New Roman" w:cs="Times New Roman"/>
          <w:b/>
          <w:sz w:val="24"/>
          <w:szCs w:val="24"/>
          <w:lang w:val="sr-Cyrl-CS"/>
        </w:rPr>
      </w:pPr>
      <w:r w:rsidRPr="00E339E5">
        <w:rPr>
          <w:rFonts w:ascii="Times New Roman" w:hAnsi="Times New Roman" w:cs="Times New Roman"/>
          <w:b/>
          <w:sz w:val="24"/>
          <w:szCs w:val="24"/>
          <w:lang w:val="sr-Cyrl-CS"/>
        </w:rPr>
        <w:t>ОДЛУКЕ О БУЏЕТУ ОПШТИНЕ ВЛАДИЧИН ХАН ЗА 20</w:t>
      </w:r>
      <w:r w:rsidR="00DB6CBF" w:rsidRPr="00E339E5">
        <w:rPr>
          <w:rFonts w:ascii="Times New Roman" w:hAnsi="Times New Roman" w:cs="Times New Roman"/>
          <w:b/>
          <w:sz w:val="24"/>
          <w:szCs w:val="24"/>
          <w:lang w:val="sr-Cyrl-CS"/>
        </w:rPr>
        <w:t>2</w:t>
      </w:r>
      <w:r w:rsidR="00263643" w:rsidRPr="00E339E5">
        <w:rPr>
          <w:rFonts w:ascii="Times New Roman" w:hAnsi="Times New Roman" w:cs="Times New Roman"/>
          <w:b/>
          <w:sz w:val="24"/>
          <w:szCs w:val="24"/>
          <w:lang w:val="sr-Cyrl-CS"/>
        </w:rPr>
        <w:t>1</w:t>
      </w:r>
      <w:r w:rsidRPr="00E339E5">
        <w:rPr>
          <w:rFonts w:ascii="Times New Roman" w:hAnsi="Times New Roman" w:cs="Times New Roman"/>
          <w:b/>
          <w:sz w:val="24"/>
          <w:szCs w:val="24"/>
          <w:lang w:val="sr-Cyrl-CS"/>
        </w:rPr>
        <w:t>. ГОДИНУ</w:t>
      </w:r>
    </w:p>
    <w:p w:rsidR="00646B52" w:rsidRDefault="00646B52" w:rsidP="00646B52">
      <w:pPr>
        <w:spacing w:after="0"/>
        <w:jc w:val="center"/>
        <w:rPr>
          <w:rFonts w:ascii="Times New Roman" w:hAnsi="Times New Roman" w:cs="Times New Roman"/>
          <w:b/>
          <w:sz w:val="24"/>
          <w:szCs w:val="24"/>
          <w:u w:val="single"/>
          <w:lang w:val="sr-Cyrl-BA"/>
        </w:rPr>
      </w:pPr>
      <w:r w:rsidRPr="00E339E5">
        <w:rPr>
          <w:rFonts w:ascii="Times New Roman" w:hAnsi="Times New Roman" w:cs="Times New Roman"/>
          <w:b/>
          <w:sz w:val="24"/>
          <w:szCs w:val="24"/>
          <w:u w:val="single"/>
          <w:lang w:val="en-GB"/>
        </w:rPr>
        <w:t xml:space="preserve">  </w:t>
      </w:r>
      <w:r w:rsidRPr="00E339E5">
        <w:rPr>
          <w:rFonts w:ascii="Times New Roman" w:hAnsi="Times New Roman" w:cs="Times New Roman"/>
          <w:b/>
          <w:sz w:val="24"/>
          <w:szCs w:val="24"/>
          <w:u w:val="single"/>
          <w:lang w:val="sr-Cyrl-BA"/>
        </w:rPr>
        <w:t>ОПШТИ ДЕО</w:t>
      </w:r>
    </w:p>
    <w:p w:rsidR="00646B52" w:rsidRDefault="00646B52" w:rsidP="00646B52">
      <w:pPr>
        <w:spacing w:after="0"/>
        <w:jc w:val="center"/>
        <w:rPr>
          <w:rFonts w:ascii="Times New Roman" w:hAnsi="Times New Roman" w:cs="Times New Roman"/>
          <w:b/>
          <w:sz w:val="24"/>
          <w:szCs w:val="24"/>
          <w:u w:val="single"/>
          <w:lang w:val="sr-Cyrl-BA"/>
        </w:rPr>
      </w:pPr>
    </w:p>
    <w:p w:rsidR="00646B52" w:rsidRDefault="00646B52" w:rsidP="00646B52">
      <w:pPr>
        <w:spacing w:after="0"/>
        <w:jc w:val="center"/>
        <w:rPr>
          <w:rFonts w:ascii="Times New Roman" w:hAnsi="Times New Roman" w:cs="Times New Roman"/>
          <w:sz w:val="24"/>
          <w:szCs w:val="24"/>
          <w:lang w:val="sr-Cyrl-BA"/>
        </w:rPr>
      </w:pPr>
      <w:r>
        <w:rPr>
          <w:rFonts w:ascii="Times New Roman" w:hAnsi="Times New Roman" w:cs="Times New Roman"/>
          <w:sz w:val="24"/>
          <w:szCs w:val="24"/>
          <w:lang w:val="sr-Cyrl-BA"/>
        </w:rPr>
        <w:t>1.</w:t>
      </w: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Одлука о буџету Општине Владичин Хан у потпуности је у складу са нормативним одредбама Закона о буџетском систему Републике Србије</w:t>
      </w:r>
      <w:r>
        <w:rPr>
          <w:rFonts w:ascii="Times New Roman" w:hAnsi="Times New Roman" w:cs="Times New Roman"/>
          <w:sz w:val="24"/>
          <w:szCs w:val="24"/>
        </w:rPr>
        <w:t xml:space="preserve">, </w:t>
      </w:r>
      <w:r w:rsidR="00E339E5">
        <w:rPr>
          <w:rFonts w:ascii="Times New Roman" w:hAnsi="Times New Roman" w:cs="Times New Roman"/>
          <w:sz w:val="24"/>
          <w:szCs w:val="24"/>
        </w:rPr>
        <w:t xml:space="preserve"> ревидираном</w:t>
      </w:r>
      <w:r>
        <w:rPr>
          <w:rFonts w:ascii="Times New Roman" w:hAnsi="Times New Roman" w:cs="Times New Roman"/>
          <w:sz w:val="24"/>
          <w:szCs w:val="24"/>
          <w:lang w:val="sr-Cyrl-CS"/>
        </w:rPr>
        <w:t>Фискалном стратегијом за 20</w:t>
      </w:r>
      <w:r w:rsidR="00E339E5">
        <w:rPr>
          <w:rFonts w:ascii="Times New Roman" w:hAnsi="Times New Roman" w:cs="Times New Roman"/>
          <w:sz w:val="24"/>
          <w:szCs w:val="24"/>
          <w:lang w:val="sr-Cyrl-CS"/>
        </w:rPr>
        <w:t>20</w:t>
      </w:r>
      <w:r>
        <w:rPr>
          <w:rFonts w:ascii="Times New Roman" w:hAnsi="Times New Roman" w:cs="Times New Roman"/>
          <w:sz w:val="24"/>
          <w:szCs w:val="24"/>
          <w:lang w:val="sr-Cyrl-CS"/>
        </w:rPr>
        <w:t>.годину са пројекцијама за 20</w:t>
      </w:r>
      <w:r w:rsidR="002B06D0">
        <w:rPr>
          <w:rFonts w:ascii="Times New Roman" w:hAnsi="Times New Roman" w:cs="Times New Roman"/>
          <w:sz w:val="24"/>
          <w:szCs w:val="24"/>
        </w:rPr>
        <w:t>2</w:t>
      </w:r>
      <w:r w:rsidR="00E339E5">
        <w:rPr>
          <w:rFonts w:ascii="Times New Roman" w:hAnsi="Times New Roman" w:cs="Times New Roman"/>
          <w:sz w:val="24"/>
          <w:szCs w:val="24"/>
        </w:rPr>
        <w:t>1</w:t>
      </w:r>
      <w:r>
        <w:rPr>
          <w:rFonts w:ascii="Times New Roman" w:hAnsi="Times New Roman" w:cs="Times New Roman"/>
          <w:sz w:val="24"/>
          <w:szCs w:val="24"/>
          <w:lang w:val="sr-Cyrl-CS"/>
        </w:rPr>
        <w:t>. и 20</w:t>
      </w:r>
      <w:r w:rsidR="00BF7CC1">
        <w:rPr>
          <w:rFonts w:ascii="Times New Roman" w:hAnsi="Times New Roman" w:cs="Times New Roman"/>
          <w:sz w:val="24"/>
          <w:szCs w:val="24"/>
          <w:lang w:val="sr-Cyrl-CS"/>
        </w:rPr>
        <w:t>2</w:t>
      </w:r>
      <w:r w:rsidR="00E339E5">
        <w:rPr>
          <w:rFonts w:ascii="Times New Roman" w:hAnsi="Times New Roman" w:cs="Times New Roman"/>
          <w:sz w:val="24"/>
          <w:szCs w:val="24"/>
        </w:rPr>
        <w:t>2</w:t>
      </w:r>
      <w:r>
        <w:rPr>
          <w:rFonts w:ascii="Times New Roman" w:hAnsi="Times New Roman" w:cs="Times New Roman"/>
          <w:sz w:val="24"/>
          <w:szCs w:val="24"/>
          <w:lang w:val="sr-Cyrl-CS"/>
        </w:rPr>
        <w:t xml:space="preserve">. годину, и упутством Министра финансија </w:t>
      </w:r>
      <w:r w:rsidR="00CC2540">
        <w:rPr>
          <w:rFonts w:ascii="Times New Roman" w:hAnsi="Times New Roman" w:cs="Times New Roman"/>
          <w:sz w:val="24"/>
          <w:szCs w:val="24"/>
          <w:lang w:val="sr-Cyrl-CS"/>
        </w:rPr>
        <w:t>за припрему</w:t>
      </w:r>
      <w:r>
        <w:rPr>
          <w:rFonts w:ascii="Times New Roman" w:hAnsi="Times New Roman" w:cs="Times New Roman"/>
          <w:sz w:val="24"/>
          <w:szCs w:val="24"/>
          <w:lang w:val="sr-Cyrl-CS"/>
        </w:rPr>
        <w:t xml:space="preserve"> Одлуке о буџету</w:t>
      </w:r>
      <w:r w:rsidR="00AA7C0E">
        <w:rPr>
          <w:rFonts w:ascii="Times New Roman" w:hAnsi="Times New Roman" w:cs="Times New Roman"/>
          <w:sz w:val="24"/>
          <w:szCs w:val="24"/>
          <w:lang w:val="sr-Cyrl-CS"/>
        </w:rPr>
        <w:t xml:space="preserve"> локалних власти за 20</w:t>
      </w:r>
      <w:r w:rsidR="002B06D0">
        <w:rPr>
          <w:rFonts w:ascii="Times New Roman" w:hAnsi="Times New Roman" w:cs="Times New Roman"/>
          <w:sz w:val="24"/>
          <w:szCs w:val="24"/>
        </w:rPr>
        <w:t>2</w:t>
      </w:r>
      <w:r w:rsidR="00E339E5">
        <w:rPr>
          <w:rFonts w:ascii="Times New Roman" w:hAnsi="Times New Roman" w:cs="Times New Roman"/>
          <w:sz w:val="24"/>
          <w:szCs w:val="24"/>
        </w:rPr>
        <w:t>1</w:t>
      </w:r>
      <w:r w:rsidR="00AA7C0E">
        <w:rPr>
          <w:rFonts w:ascii="Times New Roman" w:hAnsi="Times New Roman" w:cs="Times New Roman"/>
          <w:sz w:val="24"/>
          <w:szCs w:val="24"/>
          <w:lang w:val="sr-Cyrl-CS"/>
        </w:rPr>
        <w:t>.годину</w:t>
      </w:r>
      <w:r w:rsidR="00CC2540">
        <w:rPr>
          <w:rFonts w:ascii="Times New Roman" w:hAnsi="Times New Roman" w:cs="Times New Roman"/>
          <w:sz w:val="24"/>
          <w:szCs w:val="24"/>
          <w:lang w:val="sr-Cyrl-CS"/>
        </w:rPr>
        <w:t xml:space="preserve"> са пројекцијама за 202</w:t>
      </w:r>
      <w:r w:rsidR="00E339E5">
        <w:rPr>
          <w:rFonts w:ascii="Times New Roman" w:hAnsi="Times New Roman" w:cs="Times New Roman"/>
          <w:sz w:val="24"/>
          <w:szCs w:val="24"/>
          <w:lang w:val="sr-Cyrl-CS"/>
        </w:rPr>
        <w:t>2</w:t>
      </w:r>
      <w:r w:rsidR="00CC2540">
        <w:rPr>
          <w:rFonts w:ascii="Times New Roman" w:hAnsi="Times New Roman" w:cs="Times New Roman"/>
          <w:sz w:val="24"/>
          <w:szCs w:val="24"/>
          <w:lang w:val="sr-Cyrl-CS"/>
        </w:rPr>
        <w:t>. и 202</w:t>
      </w:r>
      <w:r w:rsidR="00E339E5">
        <w:rPr>
          <w:rFonts w:ascii="Times New Roman" w:hAnsi="Times New Roman" w:cs="Times New Roman"/>
          <w:sz w:val="24"/>
          <w:szCs w:val="24"/>
          <w:lang w:val="sr-Cyrl-CS"/>
        </w:rPr>
        <w:t>3</w:t>
      </w:r>
      <w:r w:rsidR="00CC2540">
        <w:rPr>
          <w:rFonts w:ascii="Times New Roman" w:hAnsi="Times New Roman" w:cs="Times New Roman"/>
          <w:sz w:val="24"/>
          <w:szCs w:val="24"/>
          <w:lang w:val="sr-Cyrl-CS"/>
        </w:rPr>
        <w:t>. годину</w:t>
      </w:r>
      <w:r w:rsidR="00AA7C0E">
        <w:rPr>
          <w:rFonts w:ascii="Times New Roman" w:hAnsi="Times New Roman" w:cs="Times New Roman"/>
          <w:sz w:val="24"/>
          <w:szCs w:val="24"/>
          <w:lang w:val="sr-Cyrl-CS"/>
        </w:rPr>
        <w:t>.</w:t>
      </w: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Презентовани програми и програмске активности у</w:t>
      </w:r>
      <w:r w:rsidR="00AA7C0E">
        <w:rPr>
          <w:rFonts w:ascii="Times New Roman" w:hAnsi="Times New Roman" w:cs="Times New Roman"/>
          <w:sz w:val="24"/>
          <w:szCs w:val="24"/>
          <w:lang w:val="sr-Cyrl-CS"/>
        </w:rPr>
        <w:t xml:space="preserve"> Одлуци о буџету Општине Владичин Хан за 20</w:t>
      </w:r>
      <w:r w:rsidR="002B06D0">
        <w:rPr>
          <w:rFonts w:ascii="Times New Roman" w:hAnsi="Times New Roman" w:cs="Times New Roman"/>
          <w:sz w:val="24"/>
          <w:szCs w:val="24"/>
        </w:rPr>
        <w:t>2</w:t>
      </w:r>
      <w:r w:rsidR="00E339E5">
        <w:rPr>
          <w:rFonts w:ascii="Times New Roman" w:hAnsi="Times New Roman" w:cs="Times New Roman"/>
          <w:sz w:val="24"/>
          <w:szCs w:val="24"/>
        </w:rPr>
        <w:t>1</w:t>
      </w:r>
      <w:r w:rsidR="00AA7C0E">
        <w:rPr>
          <w:rFonts w:ascii="Times New Roman" w:hAnsi="Times New Roman" w:cs="Times New Roman"/>
          <w:sz w:val="24"/>
          <w:szCs w:val="24"/>
          <w:lang w:val="sr-Cyrl-CS"/>
        </w:rPr>
        <w:t xml:space="preserve">. годину у </w:t>
      </w:r>
      <w:r>
        <w:rPr>
          <w:rFonts w:ascii="Times New Roman" w:hAnsi="Times New Roman" w:cs="Times New Roman"/>
          <w:sz w:val="24"/>
          <w:szCs w:val="24"/>
          <w:lang w:val="sr-Cyrl-CS"/>
        </w:rPr>
        <w:t xml:space="preserve"> потпуности кореспондирају утврђеној програмској структури за 20</w:t>
      </w:r>
      <w:r w:rsidR="002B06D0">
        <w:rPr>
          <w:rFonts w:ascii="Times New Roman" w:hAnsi="Times New Roman" w:cs="Times New Roman"/>
          <w:sz w:val="24"/>
          <w:szCs w:val="24"/>
        </w:rPr>
        <w:t>2</w:t>
      </w:r>
      <w:r w:rsidR="00E339E5">
        <w:rPr>
          <w:rFonts w:ascii="Times New Roman" w:hAnsi="Times New Roman" w:cs="Times New Roman"/>
          <w:sz w:val="24"/>
          <w:szCs w:val="24"/>
        </w:rPr>
        <w:t>1</w:t>
      </w:r>
      <w:r>
        <w:rPr>
          <w:rFonts w:ascii="Times New Roman" w:hAnsi="Times New Roman" w:cs="Times New Roman"/>
          <w:sz w:val="24"/>
          <w:szCs w:val="24"/>
          <w:lang w:val="sr-Cyrl-CS"/>
        </w:rPr>
        <w:t xml:space="preserve">. годину од стране Министарства финансија и Сталне конференције Општина и Градова Републике Србије. </w:t>
      </w:r>
    </w:p>
    <w:p w:rsidR="00646B52" w:rsidRPr="00552901" w:rsidRDefault="00646B52" w:rsidP="00646B52">
      <w:pPr>
        <w:jc w:val="both"/>
        <w:rPr>
          <w:rFonts w:ascii="Times New Roman" w:hAnsi="Times New Roman" w:cs="Times New Roman"/>
          <w:sz w:val="24"/>
          <w:szCs w:val="24"/>
        </w:rPr>
      </w:pPr>
      <w:r>
        <w:rPr>
          <w:rFonts w:ascii="Times New Roman" w:hAnsi="Times New Roman" w:cs="Times New Roman"/>
          <w:sz w:val="24"/>
          <w:szCs w:val="24"/>
          <w:lang w:val="sr-Cyrl-CS"/>
        </w:rPr>
        <w:t>С тим у вези, коришћени су предложени модели приказивања програма, програмских активности и пројеката од стране СКГО као и униформни индикатори и циљеви за типске програме и програмске активности. Општина</w:t>
      </w:r>
      <w:r w:rsidR="00AA7C0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предложену програмску класификацију </w:t>
      </w:r>
      <w:r w:rsidR="00E339E5">
        <w:rPr>
          <w:rFonts w:ascii="Times New Roman" w:hAnsi="Times New Roman" w:cs="Times New Roman"/>
          <w:sz w:val="24"/>
          <w:szCs w:val="24"/>
          <w:lang w:val="sr-Cyrl-CS"/>
        </w:rPr>
        <w:t xml:space="preserve">није </w:t>
      </w:r>
      <w:r>
        <w:rPr>
          <w:rFonts w:ascii="Times New Roman" w:hAnsi="Times New Roman" w:cs="Times New Roman"/>
          <w:sz w:val="24"/>
          <w:szCs w:val="24"/>
          <w:lang w:val="sr-Cyrl-CS"/>
        </w:rPr>
        <w:t xml:space="preserve">проширивала </w:t>
      </w:r>
    </w:p>
    <w:p w:rsidR="00646B52" w:rsidRDefault="00646B52" w:rsidP="00646B52">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Посматрано по обиму прихода, буџет је билансиран на </w:t>
      </w:r>
      <w:r w:rsidR="002D1C77">
        <w:rPr>
          <w:rFonts w:ascii="Times New Roman" w:hAnsi="Times New Roman" w:cs="Times New Roman"/>
          <w:sz w:val="24"/>
          <w:szCs w:val="24"/>
        </w:rPr>
        <w:t>916,18</w:t>
      </w:r>
      <w:r w:rsidR="00BD0DD3">
        <w:rPr>
          <w:rFonts w:ascii="Times New Roman" w:hAnsi="Times New Roman" w:cs="Times New Roman"/>
          <w:sz w:val="24"/>
          <w:szCs w:val="24"/>
          <w:lang w:val="sr-Cyrl-CS"/>
        </w:rPr>
        <w:t xml:space="preserve"> милиона динара јавних прихода. Приходи односно примања за кој</w:t>
      </w:r>
      <w:r w:rsidR="00EC6393">
        <w:rPr>
          <w:rFonts w:ascii="Times New Roman" w:hAnsi="Times New Roman" w:cs="Times New Roman"/>
          <w:sz w:val="24"/>
          <w:szCs w:val="24"/>
          <w:lang w:val="sr-Cyrl-CS"/>
        </w:rPr>
        <w:t>е</w:t>
      </w:r>
      <w:r w:rsidR="00BD0DD3">
        <w:rPr>
          <w:rFonts w:ascii="Times New Roman" w:hAnsi="Times New Roman" w:cs="Times New Roman"/>
          <w:sz w:val="24"/>
          <w:szCs w:val="24"/>
          <w:lang w:val="sr-Cyrl-CS"/>
        </w:rPr>
        <w:t xml:space="preserve"> се планира да се остваре посредством рачуна буџета Општине износе </w:t>
      </w:r>
      <w:r w:rsidR="002D1C77">
        <w:rPr>
          <w:rFonts w:ascii="Times New Roman" w:hAnsi="Times New Roman" w:cs="Times New Roman"/>
          <w:sz w:val="24"/>
          <w:szCs w:val="24"/>
          <w:lang w:val="sr-Cyrl-CS"/>
        </w:rPr>
        <w:t>760,330</w:t>
      </w:r>
      <w:r w:rsidR="00BD0DD3">
        <w:rPr>
          <w:rFonts w:ascii="Times New Roman" w:hAnsi="Times New Roman" w:cs="Times New Roman"/>
          <w:sz w:val="24"/>
          <w:szCs w:val="24"/>
          <w:lang w:val="sr-Cyrl-CS"/>
        </w:rPr>
        <w:t xml:space="preserve">.000,00 динара и то пренети приходи из претходне године у износу од </w:t>
      </w:r>
      <w:r w:rsidR="002D1C77">
        <w:rPr>
          <w:rFonts w:ascii="Times New Roman" w:hAnsi="Times New Roman" w:cs="Times New Roman"/>
          <w:sz w:val="24"/>
          <w:szCs w:val="24"/>
        </w:rPr>
        <w:t>5,200</w:t>
      </w:r>
      <w:r w:rsidR="00BD0DD3">
        <w:rPr>
          <w:rFonts w:ascii="Times New Roman" w:hAnsi="Times New Roman" w:cs="Times New Roman"/>
          <w:sz w:val="24"/>
          <w:szCs w:val="24"/>
          <w:lang w:val="sr-Cyrl-CS"/>
        </w:rPr>
        <w:t xml:space="preserve">.000,00 динара а </w:t>
      </w:r>
      <w:r w:rsidR="002D1C77">
        <w:rPr>
          <w:rFonts w:ascii="Times New Roman" w:hAnsi="Times New Roman" w:cs="Times New Roman"/>
          <w:sz w:val="24"/>
          <w:szCs w:val="24"/>
          <w:lang w:val="sr-Cyrl-CS"/>
        </w:rPr>
        <w:t>755,130</w:t>
      </w:r>
      <w:r w:rsidR="00BD0DD3">
        <w:rPr>
          <w:rFonts w:ascii="Times New Roman" w:hAnsi="Times New Roman" w:cs="Times New Roman"/>
          <w:sz w:val="24"/>
          <w:szCs w:val="24"/>
          <w:lang w:val="sr-Cyrl-CS"/>
        </w:rPr>
        <w:t>.000,00 динара приходи/примања текућег периода – односно реализовани у 20</w:t>
      </w:r>
      <w:r w:rsidR="00F121E3">
        <w:rPr>
          <w:rFonts w:ascii="Times New Roman" w:hAnsi="Times New Roman" w:cs="Times New Roman"/>
          <w:sz w:val="24"/>
          <w:szCs w:val="24"/>
        </w:rPr>
        <w:t>2</w:t>
      </w:r>
      <w:r w:rsidR="002D1C77">
        <w:rPr>
          <w:rFonts w:ascii="Times New Roman" w:hAnsi="Times New Roman" w:cs="Times New Roman"/>
          <w:sz w:val="24"/>
          <w:szCs w:val="24"/>
        </w:rPr>
        <w:t>1</w:t>
      </w:r>
      <w:r w:rsidR="00BD0DD3">
        <w:rPr>
          <w:rFonts w:ascii="Times New Roman" w:hAnsi="Times New Roman" w:cs="Times New Roman"/>
          <w:sz w:val="24"/>
          <w:szCs w:val="24"/>
          <w:lang w:val="sr-Cyrl-CS"/>
        </w:rPr>
        <w:t xml:space="preserve">. години. Планирано је да општина оствари приходе од </w:t>
      </w:r>
      <w:r w:rsidR="002D1C77">
        <w:rPr>
          <w:rFonts w:ascii="Times New Roman" w:hAnsi="Times New Roman" w:cs="Times New Roman"/>
          <w:sz w:val="24"/>
          <w:szCs w:val="24"/>
          <w:lang w:val="sr-Cyrl-CS"/>
        </w:rPr>
        <w:t>155,850</w:t>
      </w:r>
      <w:r w:rsidR="00BD0DD3">
        <w:rPr>
          <w:rFonts w:ascii="Times New Roman" w:hAnsi="Times New Roman" w:cs="Times New Roman"/>
          <w:sz w:val="24"/>
          <w:szCs w:val="24"/>
          <w:lang w:val="sr-Cyrl-CS"/>
        </w:rPr>
        <w:t>.000,00 динара који се неће евидентирати посредством рачуна буџета Општине (наменски трансфери</w:t>
      </w:r>
      <w:r w:rsidR="00473E66">
        <w:rPr>
          <w:rFonts w:ascii="Times New Roman" w:hAnsi="Times New Roman" w:cs="Times New Roman"/>
          <w:sz w:val="24"/>
          <w:szCs w:val="24"/>
          <w:lang w:val="sr-Cyrl-CS"/>
        </w:rPr>
        <w:t xml:space="preserve"> и донације</w:t>
      </w:r>
      <w:r w:rsidR="00BD0DD3">
        <w:rPr>
          <w:rFonts w:ascii="Times New Roman" w:hAnsi="Times New Roman" w:cs="Times New Roman"/>
          <w:sz w:val="24"/>
          <w:szCs w:val="24"/>
          <w:lang w:val="sr-Cyrl-CS"/>
        </w:rPr>
        <w:t xml:space="preserve"> који се по методологији реализације преносе директно извођачима као и сопствени приходи буџетских корисника</w:t>
      </w:r>
      <w:r w:rsidR="00473E66">
        <w:rPr>
          <w:rFonts w:ascii="Times New Roman" w:hAnsi="Times New Roman" w:cs="Times New Roman"/>
          <w:sz w:val="24"/>
          <w:szCs w:val="24"/>
          <w:lang w:val="sr-Cyrl-CS"/>
        </w:rPr>
        <w:t>)</w:t>
      </w:r>
    </w:p>
    <w:tbl>
      <w:tblPr>
        <w:tblStyle w:val="a8"/>
        <w:tblW w:w="0" w:type="auto"/>
        <w:tblLook w:val="04A0"/>
      </w:tblPr>
      <w:tblGrid>
        <w:gridCol w:w="3369"/>
        <w:gridCol w:w="2409"/>
        <w:gridCol w:w="2127"/>
        <w:gridCol w:w="1559"/>
      </w:tblGrid>
      <w:tr w:rsidR="00E525DC" w:rsidTr="00E26E55">
        <w:tc>
          <w:tcPr>
            <w:tcW w:w="3369" w:type="dxa"/>
          </w:tcPr>
          <w:p w:rsidR="00E525DC" w:rsidRPr="00B94C5F" w:rsidRDefault="00E525DC" w:rsidP="00646B52">
            <w:pPr>
              <w:jc w:val="both"/>
              <w:rPr>
                <w:rFonts w:ascii="Times New Roman" w:hAnsi="Times New Roman" w:cs="Times New Roman"/>
                <w:b/>
                <w:sz w:val="24"/>
                <w:szCs w:val="24"/>
                <w:lang w:val="sr-Cyrl-CS"/>
              </w:rPr>
            </w:pPr>
            <w:r w:rsidRPr="00B94C5F">
              <w:rPr>
                <w:rFonts w:ascii="Times New Roman" w:hAnsi="Times New Roman" w:cs="Times New Roman"/>
                <w:b/>
                <w:sz w:val="24"/>
                <w:szCs w:val="24"/>
                <w:lang w:val="sr-Cyrl-CS"/>
              </w:rPr>
              <w:t>Врста прихода/примања</w:t>
            </w:r>
          </w:p>
        </w:tc>
        <w:tc>
          <w:tcPr>
            <w:tcW w:w="2409" w:type="dxa"/>
          </w:tcPr>
          <w:p w:rsidR="00E525DC" w:rsidRPr="00B94C5F" w:rsidRDefault="00E525DC" w:rsidP="00F121E3">
            <w:pPr>
              <w:jc w:val="center"/>
              <w:rPr>
                <w:rFonts w:ascii="Times New Roman" w:hAnsi="Times New Roman" w:cs="Times New Roman"/>
                <w:b/>
                <w:sz w:val="24"/>
                <w:szCs w:val="24"/>
                <w:lang w:val="sr-Cyrl-CS"/>
              </w:rPr>
            </w:pPr>
            <w:r w:rsidRPr="00B94C5F">
              <w:rPr>
                <w:rFonts w:ascii="Times New Roman" w:hAnsi="Times New Roman" w:cs="Times New Roman"/>
                <w:b/>
                <w:sz w:val="24"/>
                <w:szCs w:val="24"/>
                <w:lang w:val="sr-Cyrl-CS"/>
              </w:rPr>
              <w:t>20</w:t>
            </w:r>
            <w:r w:rsidR="00F121E3" w:rsidRPr="00B94C5F">
              <w:rPr>
                <w:rFonts w:ascii="Times New Roman" w:hAnsi="Times New Roman" w:cs="Times New Roman"/>
                <w:b/>
                <w:sz w:val="24"/>
                <w:szCs w:val="24"/>
              </w:rPr>
              <w:t>20</w:t>
            </w:r>
            <w:r w:rsidRPr="00B94C5F">
              <w:rPr>
                <w:rFonts w:ascii="Times New Roman" w:hAnsi="Times New Roman" w:cs="Times New Roman"/>
                <w:b/>
                <w:sz w:val="24"/>
                <w:szCs w:val="24"/>
                <w:lang w:val="sr-Cyrl-CS"/>
              </w:rPr>
              <w:t>.</w:t>
            </w:r>
          </w:p>
        </w:tc>
        <w:tc>
          <w:tcPr>
            <w:tcW w:w="2127" w:type="dxa"/>
          </w:tcPr>
          <w:p w:rsidR="00E525DC" w:rsidRPr="00B94C5F" w:rsidRDefault="00E525DC" w:rsidP="002D1C77">
            <w:pPr>
              <w:jc w:val="center"/>
              <w:rPr>
                <w:rFonts w:ascii="Times New Roman" w:hAnsi="Times New Roman" w:cs="Times New Roman"/>
                <w:b/>
                <w:sz w:val="24"/>
                <w:szCs w:val="24"/>
                <w:lang w:val="sr-Cyrl-CS"/>
              </w:rPr>
            </w:pPr>
            <w:r w:rsidRPr="00B94C5F">
              <w:rPr>
                <w:rFonts w:ascii="Times New Roman" w:hAnsi="Times New Roman" w:cs="Times New Roman"/>
                <w:b/>
                <w:sz w:val="24"/>
                <w:szCs w:val="24"/>
                <w:lang w:val="sr-Cyrl-CS"/>
              </w:rPr>
              <w:t>20</w:t>
            </w:r>
            <w:r w:rsidR="002D1C77" w:rsidRPr="00B94C5F">
              <w:rPr>
                <w:rFonts w:ascii="Times New Roman" w:hAnsi="Times New Roman" w:cs="Times New Roman"/>
                <w:b/>
                <w:sz w:val="24"/>
                <w:szCs w:val="24"/>
                <w:lang w:val="sr-Cyrl-CS"/>
              </w:rPr>
              <w:t>21</w:t>
            </w:r>
            <w:r w:rsidRPr="00B94C5F">
              <w:rPr>
                <w:rFonts w:ascii="Times New Roman" w:hAnsi="Times New Roman" w:cs="Times New Roman"/>
                <w:b/>
                <w:sz w:val="24"/>
                <w:szCs w:val="24"/>
                <w:lang w:val="sr-Cyrl-CS"/>
              </w:rPr>
              <w:t>.</w:t>
            </w:r>
          </w:p>
        </w:tc>
        <w:tc>
          <w:tcPr>
            <w:tcW w:w="1559" w:type="dxa"/>
          </w:tcPr>
          <w:p w:rsidR="00E525DC" w:rsidRPr="00B94C5F" w:rsidRDefault="00E525DC" w:rsidP="00E26E55">
            <w:pPr>
              <w:jc w:val="both"/>
              <w:rPr>
                <w:rFonts w:ascii="Times New Roman" w:hAnsi="Times New Roman" w:cs="Times New Roman"/>
                <w:b/>
                <w:sz w:val="24"/>
                <w:szCs w:val="24"/>
              </w:rPr>
            </w:pPr>
            <w:r w:rsidRPr="00B94C5F">
              <w:rPr>
                <w:rFonts w:ascii="Times New Roman" w:hAnsi="Times New Roman" w:cs="Times New Roman"/>
                <w:b/>
                <w:sz w:val="24"/>
                <w:szCs w:val="24"/>
                <w:lang w:val="sr-Cyrl-CS"/>
              </w:rPr>
              <w:t>% увећања</w:t>
            </w:r>
            <w:r w:rsidR="00E26E55" w:rsidRPr="00B94C5F">
              <w:rPr>
                <w:rFonts w:ascii="Times New Roman" w:hAnsi="Times New Roman" w:cs="Times New Roman"/>
                <w:b/>
                <w:sz w:val="24"/>
                <w:szCs w:val="24"/>
              </w:rPr>
              <w:t xml:space="preserve"> тј. умањења</w:t>
            </w:r>
          </w:p>
        </w:tc>
      </w:tr>
      <w:tr w:rsidR="00E525DC" w:rsidTr="00E26E55">
        <w:tc>
          <w:tcPr>
            <w:tcW w:w="3369" w:type="dxa"/>
          </w:tcPr>
          <w:p w:rsidR="00E525DC" w:rsidRPr="00B94C5F" w:rsidRDefault="00E525DC" w:rsidP="00646B52">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Порески приходи</w:t>
            </w:r>
          </w:p>
        </w:tc>
        <w:tc>
          <w:tcPr>
            <w:tcW w:w="2409" w:type="dxa"/>
          </w:tcPr>
          <w:p w:rsidR="00E525DC" w:rsidRPr="00B94C5F" w:rsidRDefault="00B94C5F" w:rsidP="00E26E55">
            <w:pPr>
              <w:jc w:val="right"/>
              <w:rPr>
                <w:rFonts w:ascii="Times New Roman" w:hAnsi="Times New Roman" w:cs="Times New Roman"/>
                <w:sz w:val="24"/>
                <w:szCs w:val="24"/>
                <w:lang w:val="en-GB"/>
              </w:rPr>
            </w:pPr>
            <w:r>
              <w:rPr>
                <w:rFonts w:ascii="Times New Roman" w:hAnsi="Times New Roman" w:cs="Times New Roman"/>
                <w:sz w:val="24"/>
                <w:szCs w:val="24"/>
                <w:lang w:val="en-GB"/>
              </w:rPr>
              <w:t>266.380.000</w:t>
            </w:r>
          </w:p>
        </w:tc>
        <w:tc>
          <w:tcPr>
            <w:tcW w:w="2127" w:type="dxa"/>
          </w:tcPr>
          <w:p w:rsidR="00E525DC" w:rsidRPr="00B94C5F" w:rsidRDefault="00B94C5F" w:rsidP="00E26E55">
            <w:pPr>
              <w:jc w:val="right"/>
              <w:rPr>
                <w:rFonts w:ascii="Times New Roman" w:hAnsi="Times New Roman" w:cs="Times New Roman"/>
                <w:sz w:val="24"/>
                <w:szCs w:val="24"/>
                <w:lang w:val="en-GB"/>
              </w:rPr>
            </w:pPr>
            <w:r>
              <w:rPr>
                <w:rFonts w:ascii="Times New Roman" w:hAnsi="Times New Roman" w:cs="Times New Roman"/>
                <w:sz w:val="24"/>
                <w:szCs w:val="24"/>
                <w:lang w:val="en-GB"/>
              </w:rPr>
              <w:t>276.780.000</w:t>
            </w:r>
          </w:p>
        </w:tc>
        <w:tc>
          <w:tcPr>
            <w:tcW w:w="1559" w:type="dxa"/>
          </w:tcPr>
          <w:p w:rsidR="00E525DC" w:rsidRPr="00B94C5F" w:rsidRDefault="00B94C5F" w:rsidP="00E525DC">
            <w:pPr>
              <w:jc w:val="right"/>
              <w:rPr>
                <w:rFonts w:ascii="Times New Roman" w:hAnsi="Times New Roman" w:cs="Times New Roman"/>
                <w:sz w:val="24"/>
                <w:szCs w:val="24"/>
                <w:lang w:val="en-GB"/>
              </w:rPr>
            </w:pPr>
            <w:r>
              <w:rPr>
                <w:rFonts w:ascii="Times New Roman" w:hAnsi="Times New Roman" w:cs="Times New Roman"/>
                <w:sz w:val="24"/>
                <w:szCs w:val="24"/>
                <w:lang w:val="en-GB"/>
              </w:rPr>
              <w:t>3.90</w:t>
            </w:r>
          </w:p>
        </w:tc>
      </w:tr>
      <w:tr w:rsidR="00E525DC" w:rsidRPr="00B94C5F" w:rsidTr="00E26E55">
        <w:tc>
          <w:tcPr>
            <w:tcW w:w="3369" w:type="dxa"/>
          </w:tcPr>
          <w:p w:rsidR="00E525DC" w:rsidRPr="00B94C5F" w:rsidRDefault="00E525DC" w:rsidP="00646B52">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Донације</w:t>
            </w:r>
          </w:p>
        </w:tc>
        <w:tc>
          <w:tcPr>
            <w:tcW w:w="2409" w:type="dxa"/>
          </w:tcPr>
          <w:p w:rsidR="00E525DC" w:rsidRPr="00B94C5F" w:rsidRDefault="00B94C5F" w:rsidP="00E26E55">
            <w:pPr>
              <w:jc w:val="right"/>
              <w:rPr>
                <w:rFonts w:ascii="Times New Roman" w:hAnsi="Times New Roman" w:cs="Times New Roman"/>
                <w:sz w:val="24"/>
                <w:szCs w:val="24"/>
                <w:lang w:val="en-GB"/>
              </w:rPr>
            </w:pPr>
            <w:r>
              <w:rPr>
                <w:rFonts w:ascii="Times New Roman" w:hAnsi="Times New Roman" w:cs="Times New Roman"/>
                <w:sz w:val="24"/>
                <w:szCs w:val="24"/>
                <w:lang w:val="en-GB"/>
              </w:rPr>
              <w:t>18.680.000</w:t>
            </w:r>
          </w:p>
        </w:tc>
        <w:tc>
          <w:tcPr>
            <w:tcW w:w="2127" w:type="dxa"/>
          </w:tcPr>
          <w:p w:rsidR="00E525DC" w:rsidRPr="00B94C5F" w:rsidRDefault="00B94C5F" w:rsidP="00E26E55">
            <w:pPr>
              <w:jc w:val="right"/>
              <w:rPr>
                <w:rFonts w:ascii="Times New Roman" w:hAnsi="Times New Roman" w:cs="Times New Roman"/>
                <w:sz w:val="24"/>
                <w:szCs w:val="24"/>
                <w:lang w:val="en-GB"/>
              </w:rPr>
            </w:pPr>
            <w:r>
              <w:rPr>
                <w:rFonts w:ascii="Times New Roman" w:hAnsi="Times New Roman" w:cs="Times New Roman"/>
                <w:sz w:val="24"/>
                <w:szCs w:val="24"/>
                <w:lang w:val="en-GB"/>
              </w:rPr>
              <w:t>8.390.000</w:t>
            </w:r>
          </w:p>
        </w:tc>
        <w:tc>
          <w:tcPr>
            <w:tcW w:w="1559" w:type="dxa"/>
          </w:tcPr>
          <w:p w:rsidR="00E525DC" w:rsidRPr="00B94C5F" w:rsidRDefault="00B94C5F" w:rsidP="00E525DC">
            <w:pPr>
              <w:jc w:val="right"/>
              <w:rPr>
                <w:rFonts w:ascii="Times New Roman" w:hAnsi="Times New Roman" w:cs="Times New Roman"/>
                <w:sz w:val="24"/>
                <w:szCs w:val="24"/>
                <w:lang w:val="en-GB"/>
              </w:rPr>
            </w:pPr>
            <w:r>
              <w:rPr>
                <w:rFonts w:ascii="Times New Roman" w:hAnsi="Times New Roman" w:cs="Times New Roman"/>
                <w:sz w:val="24"/>
                <w:szCs w:val="24"/>
                <w:lang w:val="en-GB"/>
              </w:rPr>
              <w:t>-55.09</w:t>
            </w:r>
          </w:p>
        </w:tc>
      </w:tr>
      <w:tr w:rsidR="00E525DC" w:rsidTr="00E26E55">
        <w:tc>
          <w:tcPr>
            <w:tcW w:w="3369" w:type="dxa"/>
          </w:tcPr>
          <w:p w:rsidR="00E525DC" w:rsidRPr="00B94C5F" w:rsidRDefault="00E525DC" w:rsidP="00646B52">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Ненаменски трансфер</w:t>
            </w:r>
          </w:p>
        </w:tc>
        <w:tc>
          <w:tcPr>
            <w:tcW w:w="2409" w:type="dxa"/>
          </w:tcPr>
          <w:p w:rsidR="00E525DC" w:rsidRPr="00B94C5F" w:rsidRDefault="00B94C5F" w:rsidP="00E525DC">
            <w:pPr>
              <w:jc w:val="right"/>
              <w:rPr>
                <w:rFonts w:ascii="Times New Roman" w:hAnsi="Times New Roman" w:cs="Times New Roman"/>
                <w:sz w:val="24"/>
                <w:szCs w:val="24"/>
                <w:lang w:val="en-GB"/>
              </w:rPr>
            </w:pPr>
            <w:r>
              <w:rPr>
                <w:rFonts w:ascii="Times New Roman" w:hAnsi="Times New Roman" w:cs="Times New Roman"/>
                <w:sz w:val="24"/>
                <w:szCs w:val="24"/>
                <w:lang w:val="en-GB"/>
              </w:rPr>
              <w:t>300.000.000</w:t>
            </w:r>
          </w:p>
        </w:tc>
        <w:tc>
          <w:tcPr>
            <w:tcW w:w="2127" w:type="dxa"/>
          </w:tcPr>
          <w:p w:rsidR="00E525DC" w:rsidRPr="00B94C5F" w:rsidRDefault="00B94C5F" w:rsidP="00E525DC">
            <w:pPr>
              <w:jc w:val="right"/>
              <w:rPr>
                <w:rFonts w:ascii="Times New Roman" w:hAnsi="Times New Roman" w:cs="Times New Roman"/>
                <w:sz w:val="24"/>
                <w:szCs w:val="24"/>
                <w:lang w:val="en-GB"/>
              </w:rPr>
            </w:pPr>
            <w:r>
              <w:rPr>
                <w:rFonts w:ascii="Times New Roman" w:hAnsi="Times New Roman" w:cs="Times New Roman"/>
                <w:sz w:val="24"/>
                <w:szCs w:val="24"/>
                <w:lang w:val="en-GB"/>
              </w:rPr>
              <w:t>300.000.000</w:t>
            </w:r>
          </w:p>
        </w:tc>
        <w:tc>
          <w:tcPr>
            <w:tcW w:w="1559" w:type="dxa"/>
          </w:tcPr>
          <w:p w:rsidR="00E525DC" w:rsidRPr="00B94C5F" w:rsidRDefault="00B94C5F" w:rsidP="00E525DC">
            <w:pPr>
              <w:jc w:val="right"/>
              <w:rPr>
                <w:rFonts w:ascii="Times New Roman" w:hAnsi="Times New Roman" w:cs="Times New Roman"/>
                <w:sz w:val="24"/>
                <w:szCs w:val="24"/>
                <w:lang w:val="en-GB"/>
              </w:rPr>
            </w:pPr>
            <w:r>
              <w:rPr>
                <w:rFonts w:ascii="Times New Roman" w:hAnsi="Times New Roman" w:cs="Times New Roman"/>
                <w:sz w:val="24"/>
                <w:szCs w:val="24"/>
                <w:lang w:val="en-GB"/>
              </w:rPr>
              <w:t>0.00</w:t>
            </w:r>
          </w:p>
        </w:tc>
      </w:tr>
      <w:tr w:rsidR="00E525DC" w:rsidTr="00E26E55">
        <w:tc>
          <w:tcPr>
            <w:tcW w:w="3369" w:type="dxa"/>
          </w:tcPr>
          <w:p w:rsidR="00E525DC" w:rsidRPr="00B94C5F" w:rsidRDefault="00E525DC" w:rsidP="00646B52">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Наменски трансфери</w:t>
            </w:r>
          </w:p>
        </w:tc>
        <w:tc>
          <w:tcPr>
            <w:tcW w:w="2409" w:type="dxa"/>
          </w:tcPr>
          <w:p w:rsidR="00E525DC" w:rsidRPr="00B94C5F" w:rsidRDefault="00B94C5F" w:rsidP="00E26E55">
            <w:pPr>
              <w:jc w:val="right"/>
              <w:rPr>
                <w:rFonts w:ascii="Times New Roman" w:hAnsi="Times New Roman" w:cs="Times New Roman"/>
                <w:sz w:val="24"/>
                <w:szCs w:val="24"/>
                <w:lang w:val="en-GB"/>
              </w:rPr>
            </w:pPr>
            <w:r>
              <w:rPr>
                <w:rFonts w:ascii="Times New Roman" w:hAnsi="Times New Roman" w:cs="Times New Roman"/>
                <w:sz w:val="24"/>
                <w:szCs w:val="24"/>
                <w:lang w:val="en-GB"/>
              </w:rPr>
              <w:t>74.475.000</w:t>
            </w:r>
          </w:p>
        </w:tc>
        <w:tc>
          <w:tcPr>
            <w:tcW w:w="2127" w:type="dxa"/>
          </w:tcPr>
          <w:p w:rsidR="00E525DC" w:rsidRPr="00B94C5F" w:rsidRDefault="00B94C5F" w:rsidP="00E26E55">
            <w:pPr>
              <w:jc w:val="right"/>
              <w:rPr>
                <w:rFonts w:ascii="Times New Roman" w:hAnsi="Times New Roman" w:cs="Times New Roman"/>
                <w:sz w:val="24"/>
                <w:szCs w:val="24"/>
                <w:lang w:val="en-GB"/>
              </w:rPr>
            </w:pPr>
            <w:r>
              <w:rPr>
                <w:rFonts w:ascii="Times New Roman" w:hAnsi="Times New Roman" w:cs="Times New Roman"/>
                <w:sz w:val="24"/>
                <w:szCs w:val="24"/>
                <w:lang w:val="en-GB"/>
              </w:rPr>
              <w:t>95.700.000</w:t>
            </w:r>
          </w:p>
        </w:tc>
        <w:tc>
          <w:tcPr>
            <w:tcW w:w="1559" w:type="dxa"/>
          </w:tcPr>
          <w:p w:rsidR="00E525DC" w:rsidRPr="00B94C5F" w:rsidRDefault="00B94C5F" w:rsidP="00E525DC">
            <w:pPr>
              <w:jc w:val="right"/>
              <w:rPr>
                <w:rFonts w:ascii="Times New Roman" w:hAnsi="Times New Roman" w:cs="Times New Roman"/>
                <w:sz w:val="24"/>
                <w:szCs w:val="24"/>
                <w:lang w:val="en-GB"/>
              </w:rPr>
            </w:pPr>
            <w:r>
              <w:rPr>
                <w:rFonts w:ascii="Times New Roman" w:hAnsi="Times New Roman" w:cs="Times New Roman"/>
                <w:sz w:val="24"/>
                <w:szCs w:val="24"/>
                <w:lang w:val="en-GB"/>
              </w:rPr>
              <w:t>28.49</w:t>
            </w:r>
          </w:p>
        </w:tc>
      </w:tr>
      <w:tr w:rsidR="00E525DC" w:rsidTr="00E26E55">
        <w:tc>
          <w:tcPr>
            <w:tcW w:w="3369" w:type="dxa"/>
          </w:tcPr>
          <w:p w:rsidR="00E525DC" w:rsidRPr="00B94C5F" w:rsidRDefault="00E525DC" w:rsidP="00646B52">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Други приходи (група 740)</w:t>
            </w:r>
          </w:p>
        </w:tc>
        <w:tc>
          <w:tcPr>
            <w:tcW w:w="2409" w:type="dxa"/>
          </w:tcPr>
          <w:p w:rsidR="00E525DC" w:rsidRPr="00B94C5F" w:rsidRDefault="00B94C5F" w:rsidP="00E26E55">
            <w:pPr>
              <w:jc w:val="right"/>
              <w:rPr>
                <w:rFonts w:ascii="Times New Roman" w:hAnsi="Times New Roman" w:cs="Times New Roman"/>
                <w:sz w:val="24"/>
                <w:szCs w:val="24"/>
                <w:lang w:val="en-GB"/>
              </w:rPr>
            </w:pPr>
            <w:r>
              <w:rPr>
                <w:rFonts w:ascii="Times New Roman" w:hAnsi="Times New Roman" w:cs="Times New Roman"/>
                <w:sz w:val="24"/>
                <w:szCs w:val="24"/>
                <w:lang w:val="en-GB"/>
              </w:rPr>
              <w:t>23.860.000</w:t>
            </w:r>
          </w:p>
        </w:tc>
        <w:tc>
          <w:tcPr>
            <w:tcW w:w="2127" w:type="dxa"/>
          </w:tcPr>
          <w:p w:rsidR="00E525DC" w:rsidRPr="00B94C5F" w:rsidRDefault="00B94C5F" w:rsidP="00E26E55">
            <w:pPr>
              <w:jc w:val="right"/>
              <w:rPr>
                <w:rFonts w:ascii="Times New Roman" w:hAnsi="Times New Roman" w:cs="Times New Roman"/>
                <w:sz w:val="24"/>
                <w:szCs w:val="24"/>
                <w:lang w:val="en-GB"/>
              </w:rPr>
            </w:pPr>
            <w:r>
              <w:rPr>
                <w:rFonts w:ascii="Times New Roman" w:hAnsi="Times New Roman" w:cs="Times New Roman"/>
                <w:sz w:val="24"/>
                <w:szCs w:val="24"/>
                <w:lang w:val="en-GB"/>
              </w:rPr>
              <w:t>24.860.000</w:t>
            </w:r>
          </w:p>
        </w:tc>
        <w:tc>
          <w:tcPr>
            <w:tcW w:w="1559" w:type="dxa"/>
          </w:tcPr>
          <w:p w:rsidR="00E525DC" w:rsidRPr="00B94C5F" w:rsidRDefault="00B94C5F" w:rsidP="00E525DC">
            <w:pPr>
              <w:jc w:val="right"/>
              <w:rPr>
                <w:rFonts w:ascii="Times New Roman" w:hAnsi="Times New Roman" w:cs="Times New Roman"/>
                <w:sz w:val="24"/>
                <w:szCs w:val="24"/>
                <w:lang w:val="en-GB"/>
              </w:rPr>
            </w:pPr>
            <w:r>
              <w:rPr>
                <w:rFonts w:ascii="Times New Roman" w:hAnsi="Times New Roman" w:cs="Times New Roman"/>
                <w:sz w:val="24"/>
                <w:szCs w:val="24"/>
                <w:lang w:val="en-GB"/>
              </w:rPr>
              <w:t>4.19</w:t>
            </w:r>
          </w:p>
        </w:tc>
      </w:tr>
      <w:tr w:rsidR="00E525DC" w:rsidTr="00E26E55">
        <w:tc>
          <w:tcPr>
            <w:tcW w:w="3369" w:type="dxa"/>
          </w:tcPr>
          <w:p w:rsidR="00E525DC" w:rsidRPr="00B94C5F" w:rsidRDefault="00E525DC" w:rsidP="00646B52">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Примања – класа 8</w:t>
            </w:r>
          </w:p>
        </w:tc>
        <w:tc>
          <w:tcPr>
            <w:tcW w:w="2409" w:type="dxa"/>
          </w:tcPr>
          <w:p w:rsidR="00E525DC" w:rsidRPr="00B94C5F" w:rsidRDefault="00B94C5F" w:rsidP="00E26E55">
            <w:pPr>
              <w:jc w:val="right"/>
              <w:rPr>
                <w:rFonts w:ascii="Times New Roman" w:hAnsi="Times New Roman" w:cs="Times New Roman"/>
                <w:sz w:val="24"/>
                <w:szCs w:val="24"/>
                <w:lang w:val="en-GB"/>
              </w:rPr>
            </w:pPr>
            <w:r>
              <w:rPr>
                <w:rFonts w:ascii="Times New Roman" w:hAnsi="Times New Roman" w:cs="Times New Roman"/>
                <w:sz w:val="24"/>
                <w:szCs w:val="24"/>
                <w:lang w:val="en-GB"/>
              </w:rPr>
              <w:t>46.860.000</w:t>
            </w:r>
          </w:p>
        </w:tc>
        <w:tc>
          <w:tcPr>
            <w:tcW w:w="2127" w:type="dxa"/>
          </w:tcPr>
          <w:p w:rsidR="00E525DC" w:rsidRPr="00B94C5F" w:rsidRDefault="00B94C5F" w:rsidP="00E26E55">
            <w:pPr>
              <w:jc w:val="right"/>
              <w:rPr>
                <w:rFonts w:ascii="Times New Roman" w:hAnsi="Times New Roman" w:cs="Times New Roman"/>
                <w:sz w:val="24"/>
                <w:szCs w:val="24"/>
                <w:lang w:val="en-GB"/>
              </w:rPr>
            </w:pPr>
            <w:r>
              <w:rPr>
                <w:rFonts w:ascii="Times New Roman" w:hAnsi="Times New Roman" w:cs="Times New Roman"/>
                <w:sz w:val="24"/>
                <w:szCs w:val="24"/>
                <w:lang w:val="en-GB"/>
              </w:rPr>
              <w:t>49.400.000</w:t>
            </w:r>
          </w:p>
        </w:tc>
        <w:tc>
          <w:tcPr>
            <w:tcW w:w="1559" w:type="dxa"/>
          </w:tcPr>
          <w:p w:rsidR="00E525DC" w:rsidRPr="00B94C5F" w:rsidRDefault="00B94C5F" w:rsidP="00E525DC">
            <w:pPr>
              <w:jc w:val="right"/>
              <w:rPr>
                <w:rFonts w:ascii="Times New Roman" w:hAnsi="Times New Roman" w:cs="Times New Roman"/>
                <w:sz w:val="24"/>
                <w:szCs w:val="24"/>
                <w:lang w:val="en-GB"/>
              </w:rPr>
            </w:pPr>
            <w:r>
              <w:rPr>
                <w:rFonts w:ascii="Times New Roman" w:hAnsi="Times New Roman" w:cs="Times New Roman"/>
                <w:sz w:val="24"/>
                <w:szCs w:val="24"/>
                <w:lang w:val="en-GB"/>
              </w:rPr>
              <w:t>5.42</w:t>
            </w:r>
          </w:p>
        </w:tc>
      </w:tr>
      <w:tr w:rsidR="00E525DC" w:rsidTr="00E26E55">
        <w:tc>
          <w:tcPr>
            <w:tcW w:w="3369" w:type="dxa"/>
          </w:tcPr>
          <w:p w:rsidR="00E525DC" w:rsidRPr="00B94C5F" w:rsidRDefault="00E525DC" w:rsidP="00646B52">
            <w:pPr>
              <w:jc w:val="both"/>
              <w:rPr>
                <w:rFonts w:ascii="Times New Roman" w:hAnsi="Times New Roman" w:cs="Times New Roman"/>
                <w:b/>
                <w:sz w:val="24"/>
                <w:szCs w:val="24"/>
                <w:lang w:val="sr-Cyrl-CS"/>
              </w:rPr>
            </w:pPr>
            <w:r w:rsidRPr="00B94C5F">
              <w:rPr>
                <w:rFonts w:ascii="Times New Roman" w:hAnsi="Times New Roman" w:cs="Times New Roman"/>
                <w:b/>
                <w:sz w:val="24"/>
                <w:szCs w:val="24"/>
                <w:lang w:val="sr-Cyrl-CS"/>
              </w:rPr>
              <w:t>Укупно текући прилив</w:t>
            </w:r>
          </w:p>
        </w:tc>
        <w:tc>
          <w:tcPr>
            <w:tcW w:w="2409" w:type="dxa"/>
          </w:tcPr>
          <w:p w:rsidR="00E525DC" w:rsidRPr="00B94C5F" w:rsidRDefault="00B94C5F" w:rsidP="00E26E55">
            <w:pPr>
              <w:jc w:val="right"/>
              <w:rPr>
                <w:rFonts w:ascii="Times New Roman" w:hAnsi="Times New Roman" w:cs="Times New Roman"/>
                <w:b/>
                <w:sz w:val="24"/>
                <w:szCs w:val="24"/>
                <w:lang w:val="en-GB"/>
              </w:rPr>
            </w:pPr>
            <w:r>
              <w:rPr>
                <w:rFonts w:ascii="Times New Roman" w:hAnsi="Times New Roman" w:cs="Times New Roman"/>
                <w:b/>
                <w:sz w:val="24"/>
                <w:szCs w:val="24"/>
                <w:lang w:val="en-GB"/>
              </w:rPr>
              <w:t>730.255.000</w:t>
            </w:r>
          </w:p>
        </w:tc>
        <w:tc>
          <w:tcPr>
            <w:tcW w:w="2127" w:type="dxa"/>
          </w:tcPr>
          <w:p w:rsidR="00E525DC" w:rsidRPr="00B94C5F" w:rsidRDefault="00B94C5F" w:rsidP="00E26E55">
            <w:pPr>
              <w:jc w:val="right"/>
              <w:rPr>
                <w:rFonts w:ascii="Times New Roman" w:hAnsi="Times New Roman" w:cs="Times New Roman"/>
                <w:b/>
                <w:sz w:val="24"/>
                <w:szCs w:val="24"/>
                <w:lang w:val="en-GB"/>
              </w:rPr>
            </w:pPr>
            <w:r>
              <w:rPr>
                <w:rFonts w:ascii="Times New Roman" w:hAnsi="Times New Roman" w:cs="Times New Roman"/>
                <w:b/>
                <w:sz w:val="24"/>
                <w:szCs w:val="24"/>
                <w:lang w:val="en-GB"/>
              </w:rPr>
              <w:t>755.130.000</w:t>
            </w:r>
          </w:p>
        </w:tc>
        <w:tc>
          <w:tcPr>
            <w:tcW w:w="1559" w:type="dxa"/>
          </w:tcPr>
          <w:p w:rsidR="00E525DC" w:rsidRPr="00B94C5F" w:rsidRDefault="00B94C5F" w:rsidP="00E525DC">
            <w:pPr>
              <w:jc w:val="right"/>
              <w:rPr>
                <w:rFonts w:ascii="Times New Roman" w:hAnsi="Times New Roman" w:cs="Times New Roman"/>
                <w:b/>
                <w:sz w:val="24"/>
                <w:szCs w:val="24"/>
                <w:lang w:val="en-GB"/>
              </w:rPr>
            </w:pPr>
            <w:r>
              <w:rPr>
                <w:rFonts w:ascii="Times New Roman" w:hAnsi="Times New Roman" w:cs="Times New Roman"/>
                <w:b/>
                <w:sz w:val="24"/>
                <w:szCs w:val="24"/>
                <w:lang w:val="en-GB"/>
              </w:rPr>
              <w:t>3.40</w:t>
            </w:r>
          </w:p>
        </w:tc>
      </w:tr>
      <w:tr w:rsidR="00E525DC" w:rsidTr="00E26E55">
        <w:tc>
          <w:tcPr>
            <w:tcW w:w="3369" w:type="dxa"/>
          </w:tcPr>
          <w:p w:rsidR="00E525DC" w:rsidRPr="00B94C5F" w:rsidRDefault="00E525DC" w:rsidP="00646B52">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 xml:space="preserve">Пренети приходи </w:t>
            </w:r>
          </w:p>
        </w:tc>
        <w:tc>
          <w:tcPr>
            <w:tcW w:w="2409" w:type="dxa"/>
          </w:tcPr>
          <w:p w:rsidR="00E525DC" w:rsidRPr="00B94C5F" w:rsidRDefault="00B94C5F" w:rsidP="00E26E55">
            <w:pPr>
              <w:jc w:val="right"/>
              <w:rPr>
                <w:rFonts w:ascii="Times New Roman" w:hAnsi="Times New Roman" w:cs="Times New Roman"/>
                <w:sz w:val="24"/>
                <w:szCs w:val="24"/>
                <w:lang w:val="en-GB"/>
              </w:rPr>
            </w:pPr>
            <w:r>
              <w:rPr>
                <w:rFonts w:ascii="Times New Roman" w:hAnsi="Times New Roman" w:cs="Times New Roman"/>
                <w:sz w:val="24"/>
                <w:szCs w:val="24"/>
                <w:lang w:val="en-GB"/>
              </w:rPr>
              <w:t>8.535.000</w:t>
            </w:r>
          </w:p>
        </w:tc>
        <w:tc>
          <w:tcPr>
            <w:tcW w:w="2127" w:type="dxa"/>
          </w:tcPr>
          <w:p w:rsidR="00E525DC" w:rsidRPr="00B94C5F" w:rsidRDefault="00B94C5F" w:rsidP="00E525DC">
            <w:pPr>
              <w:jc w:val="right"/>
              <w:rPr>
                <w:rFonts w:ascii="Times New Roman" w:hAnsi="Times New Roman" w:cs="Times New Roman"/>
                <w:sz w:val="24"/>
                <w:szCs w:val="24"/>
                <w:lang w:val="en-GB"/>
              </w:rPr>
            </w:pPr>
            <w:r>
              <w:rPr>
                <w:rFonts w:ascii="Times New Roman" w:hAnsi="Times New Roman" w:cs="Times New Roman"/>
                <w:sz w:val="24"/>
                <w:szCs w:val="24"/>
                <w:lang w:val="en-GB"/>
              </w:rPr>
              <w:t>5.200.000</w:t>
            </w:r>
          </w:p>
        </w:tc>
        <w:tc>
          <w:tcPr>
            <w:tcW w:w="1559" w:type="dxa"/>
          </w:tcPr>
          <w:p w:rsidR="00E525DC" w:rsidRPr="00B94C5F" w:rsidRDefault="00B94C5F" w:rsidP="00E525DC">
            <w:pPr>
              <w:jc w:val="right"/>
              <w:rPr>
                <w:rFonts w:ascii="Times New Roman" w:hAnsi="Times New Roman" w:cs="Times New Roman"/>
                <w:sz w:val="24"/>
                <w:szCs w:val="24"/>
                <w:lang w:val="en-GB"/>
              </w:rPr>
            </w:pPr>
            <w:r>
              <w:rPr>
                <w:rFonts w:ascii="Times New Roman" w:hAnsi="Times New Roman" w:cs="Times New Roman"/>
                <w:sz w:val="24"/>
                <w:szCs w:val="24"/>
                <w:lang w:val="en-GB"/>
              </w:rPr>
              <w:t>-39.08</w:t>
            </w:r>
          </w:p>
        </w:tc>
      </w:tr>
      <w:tr w:rsidR="00E525DC" w:rsidTr="00E26E55">
        <w:tc>
          <w:tcPr>
            <w:tcW w:w="3369" w:type="dxa"/>
          </w:tcPr>
          <w:p w:rsidR="00E525DC" w:rsidRPr="00B94C5F" w:rsidRDefault="00E525DC" w:rsidP="00646B52">
            <w:pPr>
              <w:jc w:val="both"/>
              <w:rPr>
                <w:rFonts w:ascii="Times New Roman" w:hAnsi="Times New Roman" w:cs="Times New Roman"/>
                <w:b/>
                <w:sz w:val="24"/>
                <w:szCs w:val="24"/>
                <w:lang w:val="sr-Cyrl-CS"/>
              </w:rPr>
            </w:pPr>
            <w:r w:rsidRPr="00B94C5F">
              <w:rPr>
                <w:rFonts w:ascii="Times New Roman" w:hAnsi="Times New Roman" w:cs="Times New Roman"/>
                <w:b/>
                <w:sz w:val="24"/>
                <w:szCs w:val="24"/>
                <w:lang w:val="sr-Cyrl-CS"/>
              </w:rPr>
              <w:t>УКУПНО</w:t>
            </w:r>
          </w:p>
        </w:tc>
        <w:tc>
          <w:tcPr>
            <w:tcW w:w="2409" w:type="dxa"/>
          </w:tcPr>
          <w:p w:rsidR="00E525DC" w:rsidRPr="00B94C5F" w:rsidRDefault="00B94C5F" w:rsidP="00E26E55">
            <w:pPr>
              <w:jc w:val="right"/>
              <w:rPr>
                <w:rFonts w:ascii="Times New Roman" w:hAnsi="Times New Roman" w:cs="Times New Roman"/>
                <w:b/>
                <w:sz w:val="24"/>
                <w:szCs w:val="24"/>
                <w:lang w:val="en-GB"/>
              </w:rPr>
            </w:pPr>
            <w:r>
              <w:rPr>
                <w:rFonts w:ascii="Times New Roman" w:hAnsi="Times New Roman" w:cs="Times New Roman"/>
                <w:b/>
                <w:sz w:val="24"/>
                <w:szCs w:val="24"/>
                <w:lang w:val="en-GB"/>
              </w:rPr>
              <w:t>738.790.000</w:t>
            </w:r>
          </w:p>
        </w:tc>
        <w:tc>
          <w:tcPr>
            <w:tcW w:w="2127" w:type="dxa"/>
          </w:tcPr>
          <w:p w:rsidR="00E525DC" w:rsidRPr="00B94C5F" w:rsidRDefault="00B94C5F" w:rsidP="00E26E55">
            <w:pPr>
              <w:jc w:val="right"/>
              <w:rPr>
                <w:rFonts w:ascii="Times New Roman" w:hAnsi="Times New Roman" w:cs="Times New Roman"/>
                <w:b/>
                <w:sz w:val="24"/>
                <w:szCs w:val="24"/>
                <w:lang w:val="en-GB"/>
              </w:rPr>
            </w:pPr>
            <w:r>
              <w:rPr>
                <w:rFonts w:ascii="Times New Roman" w:hAnsi="Times New Roman" w:cs="Times New Roman"/>
                <w:b/>
                <w:sz w:val="24"/>
                <w:szCs w:val="24"/>
                <w:lang w:val="en-GB"/>
              </w:rPr>
              <w:t>760.330.000</w:t>
            </w:r>
          </w:p>
        </w:tc>
        <w:tc>
          <w:tcPr>
            <w:tcW w:w="1559" w:type="dxa"/>
          </w:tcPr>
          <w:p w:rsidR="00E525DC" w:rsidRPr="00B94C5F" w:rsidRDefault="00B94C5F" w:rsidP="00E525DC">
            <w:pPr>
              <w:jc w:val="right"/>
              <w:rPr>
                <w:rFonts w:ascii="Times New Roman" w:hAnsi="Times New Roman" w:cs="Times New Roman"/>
                <w:b/>
                <w:sz w:val="24"/>
                <w:szCs w:val="24"/>
                <w:lang w:val="en-GB"/>
              </w:rPr>
            </w:pPr>
            <w:r>
              <w:rPr>
                <w:rFonts w:ascii="Times New Roman" w:hAnsi="Times New Roman" w:cs="Times New Roman"/>
                <w:b/>
                <w:sz w:val="24"/>
                <w:szCs w:val="24"/>
                <w:lang w:val="en-GB"/>
              </w:rPr>
              <w:t>2.91</w:t>
            </w:r>
          </w:p>
        </w:tc>
      </w:tr>
    </w:tbl>
    <w:p w:rsidR="00E525DC" w:rsidRDefault="00E525DC" w:rsidP="00646B52">
      <w:pPr>
        <w:jc w:val="both"/>
        <w:rPr>
          <w:rFonts w:ascii="Times New Roman" w:hAnsi="Times New Roman" w:cs="Times New Roman"/>
          <w:sz w:val="24"/>
          <w:szCs w:val="24"/>
          <w:lang w:val="sr-Cyrl-CS"/>
        </w:rPr>
      </w:pPr>
    </w:p>
    <w:p w:rsidR="00E525DC" w:rsidRDefault="0080196D" w:rsidP="007B3C90">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Порески приходи планирани су и</w:t>
      </w:r>
      <w:r w:rsidR="00CF0364">
        <w:rPr>
          <w:rFonts w:ascii="Times New Roman" w:hAnsi="Times New Roman" w:cs="Times New Roman"/>
          <w:sz w:val="24"/>
          <w:szCs w:val="24"/>
          <w:lang w:val="sr-Cyrl-CS"/>
        </w:rPr>
        <w:t>спо</w:t>
      </w:r>
      <w:r>
        <w:rPr>
          <w:rFonts w:ascii="Times New Roman" w:hAnsi="Times New Roman" w:cs="Times New Roman"/>
          <w:sz w:val="24"/>
          <w:szCs w:val="24"/>
          <w:lang w:val="sr-Cyrl-CS"/>
        </w:rPr>
        <w:t xml:space="preserve">д таргетираног лимита од </w:t>
      </w:r>
      <w:r w:rsidR="00CF0364">
        <w:rPr>
          <w:rFonts w:ascii="Times New Roman" w:hAnsi="Times New Roman" w:cs="Times New Roman"/>
          <w:sz w:val="24"/>
          <w:szCs w:val="24"/>
          <w:lang w:val="sr-Cyrl-CS"/>
        </w:rPr>
        <w:t>8,8</w:t>
      </w:r>
      <w:r>
        <w:rPr>
          <w:rFonts w:ascii="Times New Roman" w:hAnsi="Times New Roman" w:cs="Times New Roman"/>
          <w:sz w:val="24"/>
          <w:szCs w:val="24"/>
          <w:lang w:val="sr-Cyrl-CS"/>
        </w:rPr>
        <w:t xml:space="preserve"> % из Упутства Министра финансија </w:t>
      </w:r>
      <w:r w:rsidR="00CF0364">
        <w:rPr>
          <w:rFonts w:ascii="Times New Roman" w:hAnsi="Times New Roman" w:cs="Times New Roman"/>
          <w:sz w:val="24"/>
          <w:szCs w:val="24"/>
          <w:lang w:val="sr-Cyrl-CS"/>
        </w:rPr>
        <w:t xml:space="preserve">сагледавајући детаљно остварење сваког појединачног прихода у претходном периоду. Укупан обим буџета мањи је за 2,91% у односу на буџет из 2020. године. </w:t>
      </w:r>
    </w:p>
    <w:p w:rsidR="00A96177" w:rsidRDefault="00A96177" w:rsidP="007B3C90">
      <w:pPr>
        <w:spacing w:after="0"/>
        <w:jc w:val="both"/>
        <w:rPr>
          <w:rFonts w:ascii="Times New Roman" w:hAnsi="Times New Roman" w:cs="Times New Roman"/>
          <w:sz w:val="24"/>
          <w:szCs w:val="24"/>
          <w:lang w:val="sr-Cyrl-CS"/>
        </w:rPr>
      </w:pPr>
    </w:p>
    <w:p w:rsidR="00E84CB9" w:rsidRDefault="0080196D" w:rsidP="00E84CB9">
      <w:pPr>
        <w:jc w:val="both"/>
        <w:rPr>
          <w:rFonts w:ascii="Times New Roman" w:hAnsi="Times New Roman" w:cs="Times New Roman"/>
          <w:sz w:val="24"/>
          <w:szCs w:val="24"/>
        </w:rPr>
      </w:pPr>
      <w:r w:rsidRPr="00A96177">
        <w:rPr>
          <w:rFonts w:ascii="Times New Roman" w:hAnsi="Times New Roman" w:cs="Times New Roman"/>
          <w:b/>
          <w:sz w:val="24"/>
          <w:szCs w:val="24"/>
          <w:u w:val="single"/>
          <w:lang w:val="sr-Cyrl-CS"/>
        </w:rPr>
        <w:lastRenderedPageBreak/>
        <w:t xml:space="preserve">- </w:t>
      </w:r>
      <w:r w:rsidR="00FC187F" w:rsidRPr="00A96177">
        <w:rPr>
          <w:rFonts w:ascii="Times New Roman" w:hAnsi="Times New Roman" w:cs="Times New Roman"/>
          <w:b/>
          <w:sz w:val="24"/>
          <w:szCs w:val="24"/>
          <w:u w:val="single"/>
          <w:lang w:val="sr-Cyrl-CS"/>
        </w:rPr>
        <w:t>Планиране донације односе се</w:t>
      </w:r>
      <w:r w:rsidR="00FC187F">
        <w:rPr>
          <w:rFonts w:ascii="Times New Roman" w:hAnsi="Times New Roman" w:cs="Times New Roman"/>
          <w:sz w:val="24"/>
          <w:szCs w:val="24"/>
          <w:lang w:val="sr-Cyrl-CS"/>
        </w:rPr>
        <w:t xml:space="preserve"> </w:t>
      </w:r>
      <w:r w:rsidR="00E84CB9">
        <w:rPr>
          <w:rFonts w:ascii="Times New Roman" w:hAnsi="Times New Roman" w:cs="Times New Roman"/>
          <w:sz w:val="24"/>
          <w:szCs w:val="24"/>
          <w:lang w:val="sr-Cyrl-CS"/>
        </w:rPr>
        <w:t xml:space="preserve">искључиво на већ уговорене пројекте односно пројекте са изразито високим степеном известности  суфинансирања са донаторима и то: </w:t>
      </w:r>
      <w:r w:rsidR="00E84CB9">
        <w:rPr>
          <w:rFonts w:ascii="Times New Roman" w:hAnsi="Times New Roman" w:cs="Times New Roman"/>
          <w:sz w:val="24"/>
          <w:szCs w:val="24"/>
        </w:rPr>
        <w:t>уговор о донацији вредан 59,078Еура од чега се на уплате у 20</w:t>
      </w:r>
      <w:r w:rsidR="00CF0364">
        <w:rPr>
          <w:rFonts w:ascii="Times New Roman" w:hAnsi="Times New Roman" w:cs="Times New Roman"/>
          <w:sz w:val="24"/>
          <w:szCs w:val="24"/>
        </w:rPr>
        <w:t>21</w:t>
      </w:r>
      <w:r w:rsidR="00E84CB9">
        <w:rPr>
          <w:rFonts w:ascii="Times New Roman" w:hAnsi="Times New Roman" w:cs="Times New Roman"/>
          <w:sz w:val="24"/>
          <w:szCs w:val="24"/>
        </w:rPr>
        <w:t xml:space="preserve">. години односи </w:t>
      </w:r>
      <w:r w:rsidR="00CF0364" w:rsidRPr="0083709E">
        <w:rPr>
          <w:rFonts w:ascii="Times New Roman" w:hAnsi="Times New Roman" w:cs="Times New Roman"/>
          <w:b/>
          <w:sz w:val="24"/>
          <w:szCs w:val="24"/>
          <w:u w:val="single"/>
        </w:rPr>
        <w:t>1,400</w:t>
      </w:r>
      <w:r w:rsidR="00E84CB9" w:rsidRPr="0083709E">
        <w:rPr>
          <w:rFonts w:ascii="Times New Roman" w:hAnsi="Times New Roman" w:cs="Times New Roman"/>
          <w:b/>
          <w:sz w:val="24"/>
          <w:szCs w:val="24"/>
          <w:u w:val="single"/>
        </w:rPr>
        <w:t>.000,00 динара</w:t>
      </w:r>
      <w:r w:rsidR="00E84CB9">
        <w:rPr>
          <w:rFonts w:ascii="Times New Roman" w:hAnsi="Times New Roman" w:cs="Times New Roman"/>
          <w:sz w:val="24"/>
          <w:szCs w:val="24"/>
        </w:rPr>
        <w:t xml:space="preserve"> (</w:t>
      </w:r>
      <w:r w:rsidR="00CF0364">
        <w:rPr>
          <w:rFonts w:ascii="Times New Roman" w:hAnsi="Times New Roman" w:cs="Times New Roman"/>
          <w:sz w:val="24"/>
          <w:szCs w:val="24"/>
        </w:rPr>
        <w:t>11,815</w:t>
      </w:r>
      <w:r w:rsidR="00E84CB9">
        <w:rPr>
          <w:rFonts w:ascii="Times New Roman" w:hAnsi="Times New Roman" w:cs="Times New Roman"/>
          <w:sz w:val="24"/>
          <w:szCs w:val="24"/>
        </w:rPr>
        <w:t xml:space="preserve"> ЕУР). Предметна донација односи се на повећавање могућности запошљавања Ромског становништва са територије Општине Владичин Хан. </w:t>
      </w:r>
      <w:r w:rsidR="009C2C0F">
        <w:rPr>
          <w:rFonts w:ascii="Times New Roman" w:hAnsi="Times New Roman" w:cs="Times New Roman"/>
          <w:sz w:val="24"/>
          <w:szCs w:val="24"/>
        </w:rPr>
        <w:t xml:space="preserve">Општина Владичин Хан закључила је уговор о </w:t>
      </w:r>
      <w:r w:rsidR="00E84CB9">
        <w:rPr>
          <w:rFonts w:ascii="Times New Roman" w:hAnsi="Times New Roman" w:cs="Times New Roman"/>
          <w:sz w:val="24"/>
          <w:szCs w:val="24"/>
        </w:rPr>
        <w:t>донациј</w:t>
      </w:r>
      <w:r w:rsidR="009C2C0F">
        <w:rPr>
          <w:rFonts w:ascii="Times New Roman" w:hAnsi="Times New Roman" w:cs="Times New Roman"/>
          <w:sz w:val="24"/>
          <w:szCs w:val="24"/>
        </w:rPr>
        <w:t>и</w:t>
      </w:r>
      <w:r w:rsidR="00E84CB9">
        <w:rPr>
          <w:rFonts w:ascii="Times New Roman" w:hAnsi="Times New Roman" w:cs="Times New Roman"/>
          <w:sz w:val="24"/>
          <w:szCs w:val="24"/>
        </w:rPr>
        <w:t xml:space="preserve"> у износу од </w:t>
      </w:r>
      <w:r w:rsidR="009C2C0F">
        <w:rPr>
          <w:rFonts w:ascii="Times New Roman" w:hAnsi="Times New Roman" w:cs="Times New Roman"/>
          <w:b/>
          <w:sz w:val="24"/>
          <w:szCs w:val="24"/>
          <w:u w:val="single"/>
        </w:rPr>
        <w:t>6,990</w:t>
      </w:r>
      <w:r w:rsidR="00E84CB9" w:rsidRPr="00E84CB9">
        <w:rPr>
          <w:rFonts w:ascii="Times New Roman" w:hAnsi="Times New Roman" w:cs="Times New Roman"/>
          <w:b/>
          <w:sz w:val="24"/>
          <w:szCs w:val="24"/>
          <w:u w:val="single"/>
        </w:rPr>
        <w:t>.000</w:t>
      </w:r>
      <w:r w:rsidR="00E84CB9">
        <w:rPr>
          <w:rFonts w:ascii="Times New Roman" w:hAnsi="Times New Roman" w:cs="Times New Roman"/>
          <w:sz w:val="24"/>
          <w:szCs w:val="24"/>
        </w:rPr>
        <w:t xml:space="preserve"> динара односно </w:t>
      </w:r>
      <w:r w:rsidR="009C2C0F">
        <w:rPr>
          <w:rFonts w:ascii="Times New Roman" w:hAnsi="Times New Roman" w:cs="Times New Roman"/>
          <w:sz w:val="24"/>
          <w:szCs w:val="24"/>
        </w:rPr>
        <w:t>59,239,05</w:t>
      </w:r>
      <w:r w:rsidR="00E84CB9">
        <w:rPr>
          <w:rFonts w:ascii="Times New Roman" w:hAnsi="Times New Roman" w:cs="Times New Roman"/>
          <w:sz w:val="24"/>
          <w:szCs w:val="24"/>
        </w:rPr>
        <w:t xml:space="preserve"> ЕУР</w:t>
      </w:r>
      <w:r w:rsidR="0083709E">
        <w:rPr>
          <w:rFonts w:ascii="Times New Roman" w:hAnsi="Times New Roman" w:cs="Times New Roman"/>
          <w:sz w:val="24"/>
          <w:szCs w:val="24"/>
        </w:rPr>
        <w:t xml:space="preserve"> </w:t>
      </w:r>
      <w:r w:rsidR="00E84CB9">
        <w:rPr>
          <w:rFonts w:ascii="Times New Roman" w:hAnsi="Times New Roman" w:cs="Times New Roman"/>
          <w:sz w:val="24"/>
          <w:szCs w:val="24"/>
        </w:rPr>
        <w:t xml:space="preserve"> </w:t>
      </w:r>
      <w:r w:rsidR="009C2C0F">
        <w:rPr>
          <w:rFonts w:ascii="Times New Roman" w:hAnsi="Times New Roman" w:cs="Times New Roman"/>
          <w:sz w:val="24"/>
          <w:szCs w:val="24"/>
        </w:rPr>
        <w:t>а</w:t>
      </w:r>
      <w:r w:rsidR="00E84CB9">
        <w:rPr>
          <w:rFonts w:ascii="Times New Roman" w:hAnsi="Times New Roman" w:cs="Times New Roman"/>
          <w:sz w:val="24"/>
          <w:szCs w:val="24"/>
        </w:rPr>
        <w:t xml:space="preserve"> по основу реализације пројекта </w:t>
      </w:r>
      <w:r w:rsidR="009C2C0F">
        <w:rPr>
          <w:rFonts w:ascii="Times New Roman" w:hAnsi="Times New Roman" w:cs="Times New Roman"/>
          <w:sz w:val="24"/>
          <w:szCs w:val="24"/>
        </w:rPr>
        <w:t>прекограничне сарадње „Одрживи развој туризма у селима“</w:t>
      </w:r>
      <w:r w:rsidR="00E84CB9">
        <w:rPr>
          <w:rFonts w:ascii="Times New Roman" w:hAnsi="Times New Roman" w:cs="Times New Roman"/>
          <w:sz w:val="24"/>
          <w:szCs w:val="24"/>
        </w:rPr>
        <w:t>.</w:t>
      </w:r>
    </w:p>
    <w:p w:rsidR="00A96177" w:rsidRPr="00E84CB9" w:rsidRDefault="00A96177" w:rsidP="00E84CB9">
      <w:pPr>
        <w:jc w:val="both"/>
        <w:rPr>
          <w:rFonts w:ascii="Times New Roman" w:hAnsi="Times New Roman" w:cs="Times New Roman"/>
          <w:sz w:val="24"/>
          <w:szCs w:val="24"/>
        </w:rPr>
      </w:pPr>
    </w:p>
    <w:tbl>
      <w:tblPr>
        <w:tblW w:w="6206" w:type="dxa"/>
        <w:tblInd w:w="98" w:type="dxa"/>
        <w:tblLook w:val="04A0"/>
      </w:tblPr>
      <w:tblGrid>
        <w:gridCol w:w="3271"/>
        <w:gridCol w:w="1376"/>
        <w:gridCol w:w="1559"/>
      </w:tblGrid>
      <w:tr w:rsidR="000A7B76" w:rsidRPr="00952162" w:rsidTr="000A7B76">
        <w:trPr>
          <w:trHeight w:val="735"/>
        </w:trPr>
        <w:tc>
          <w:tcPr>
            <w:tcW w:w="3271"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0A7B76" w:rsidRPr="00952162" w:rsidRDefault="000A7B76" w:rsidP="00E84CB9">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Пројекат</w:t>
            </w:r>
          </w:p>
        </w:tc>
        <w:tc>
          <w:tcPr>
            <w:tcW w:w="2935" w:type="dxa"/>
            <w:gridSpan w:val="2"/>
            <w:tcBorders>
              <w:top w:val="single" w:sz="8" w:space="0" w:color="auto"/>
              <w:left w:val="nil"/>
              <w:bottom w:val="single" w:sz="4" w:space="0" w:color="auto"/>
              <w:right w:val="single" w:sz="4" w:space="0" w:color="000000"/>
            </w:tcBorders>
            <w:shd w:val="clear" w:color="auto" w:fill="auto"/>
            <w:vAlign w:val="center"/>
            <w:hideMark/>
          </w:tcPr>
          <w:p w:rsidR="000A7B76" w:rsidRPr="00952162" w:rsidRDefault="000A7B76" w:rsidP="00CF0364">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очекивана средства донација у 202</w:t>
            </w:r>
            <w:r w:rsidR="00CF0364">
              <w:rPr>
                <w:rFonts w:ascii="Times New Roman" w:eastAsia="Times New Roman" w:hAnsi="Times New Roman" w:cs="Times New Roman"/>
                <w:b/>
                <w:bCs/>
                <w:color w:val="000000"/>
                <w:sz w:val="22"/>
                <w:szCs w:val="22"/>
              </w:rPr>
              <w:t>1</w:t>
            </w:r>
            <w:r w:rsidRPr="00952162">
              <w:rPr>
                <w:rFonts w:ascii="Times New Roman" w:eastAsia="Times New Roman" w:hAnsi="Times New Roman" w:cs="Times New Roman"/>
                <w:b/>
                <w:bCs/>
                <w:color w:val="000000"/>
                <w:sz w:val="22"/>
                <w:szCs w:val="22"/>
              </w:rPr>
              <w:t>.години</w:t>
            </w:r>
          </w:p>
        </w:tc>
      </w:tr>
      <w:tr w:rsidR="000A7B76" w:rsidRPr="00952162" w:rsidTr="000A7B76">
        <w:trPr>
          <w:trHeight w:val="615"/>
        </w:trPr>
        <w:tc>
          <w:tcPr>
            <w:tcW w:w="3271" w:type="dxa"/>
            <w:vMerge/>
            <w:tcBorders>
              <w:top w:val="single" w:sz="8" w:space="0" w:color="auto"/>
              <w:left w:val="single" w:sz="8" w:space="0" w:color="auto"/>
              <w:bottom w:val="single" w:sz="4" w:space="0" w:color="000000"/>
              <w:right w:val="single" w:sz="4" w:space="0" w:color="auto"/>
            </w:tcBorders>
            <w:vAlign w:val="center"/>
            <w:hideMark/>
          </w:tcPr>
          <w:p w:rsidR="000A7B76" w:rsidRPr="00952162" w:rsidRDefault="000A7B76" w:rsidP="00E84CB9">
            <w:pPr>
              <w:spacing w:after="0" w:line="240" w:lineRule="auto"/>
              <w:rPr>
                <w:rFonts w:ascii="Times New Roman" w:eastAsia="Times New Roman" w:hAnsi="Times New Roman" w:cs="Times New Roman"/>
                <w:b/>
                <w:bCs/>
                <w:color w:val="000000"/>
                <w:sz w:val="22"/>
                <w:szCs w:val="22"/>
              </w:rPr>
            </w:pPr>
          </w:p>
        </w:tc>
        <w:tc>
          <w:tcPr>
            <w:tcW w:w="1376" w:type="dxa"/>
            <w:tcBorders>
              <w:top w:val="nil"/>
              <w:left w:val="nil"/>
              <w:bottom w:val="single" w:sz="4" w:space="0" w:color="auto"/>
              <w:right w:val="single" w:sz="4" w:space="0" w:color="auto"/>
            </w:tcBorders>
            <w:shd w:val="clear" w:color="auto" w:fill="auto"/>
            <w:noWrap/>
            <w:vAlign w:val="center"/>
            <w:hideMark/>
          </w:tcPr>
          <w:p w:rsidR="000A7B76" w:rsidRPr="000A7B76" w:rsidRDefault="000A7B76" w:rsidP="00E84CB9">
            <w:pPr>
              <w:spacing w:after="0" w:line="240" w:lineRule="auto"/>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Страна валута</w:t>
            </w:r>
          </w:p>
        </w:tc>
        <w:tc>
          <w:tcPr>
            <w:tcW w:w="1559" w:type="dxa"/>
            <w:tcBorders>
              <w:top w:val="nil"/>
              <w:left w:val="nil"/>
              <w:bottom w:val="single" w:sz="4" w:space="0" w:color="auto"/>
              <w:right w:val="single" w:sz="4" w:space="0" w:color="auto"/>
            </w:tcBorders>
            <w:shd w:val="clear" w:color="auto" w:fill="auto"/>
            <w:noWrap/>
            <w:vAlign w:val="center"/>
            <w:hideMark/>
          </w:tcPr>
          <w:p w:rsidR="000A7B76" w:rsidRPr="00952162" w:rsidRDefault="000A7B76" w:rsidP="00E84CB9">
            <w:pPr>
              <w:spacing w:after="0" w:line="240" w:lineRule="auto"/>
              <w:jc w:val="center"/>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ДИН</w:t>
            </w:r>
          </w:p>
        </w:tc>
      </w:tr>
      <w:tr w:rsidR="000A7B76" w:rsidRPr="00952162" w:rsidTr="000A7B76">
        <w:trPr>
          <w:trHeight w:val="900"/>
        </w:trPr>
        <w:tc>
          <w:tcPr>
            <w:tcW w:w="3271" w:type="dxa"/>
            <w:tcBorders>
              <w:top w:val="nil"/>
              <w:left w:val="single" w:sz="8" w:space="0" w:color="auto"/>
              <w:bottom w:val="single" w:sz="4" w:space="0" w:color="auto"/>
              <w:right w:val="single" w:sz="4" w:space="0" w:color="auto"/>
            </w:tcBorders>
            <w:shd w:val="clear" w:color="auto" w:fill="auto"/>
            <w:vAlign w:val="bottom"/>
            <w:hideMark/>
          </w:tcPr>
          <w:p w:rsidR="000A7B76" w:rsidRPr="00952162" w:rsidRDefault="000A7B76" w:rsidP="00E84CB9">
            <w:pPr>
              <w:spacing w:after="0" w:line="240" w:lineRule="auto"/>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Побољшање могућности запошљавања Рома у општини Владичин Хан</w:t>
            </w:r>
          </w:p>
        </w:tc>
        <w:tc>
          <w:tcPr>
            <w:tcW w:w="1376" w:type="dxa"/>
            <w:tcBorders>
              <w:top w:val="nil"/>
              <w:left w:val="nil"/>
              <w:bottom w:val="single" w:sz="4" w:space="0" w:color="auto"/>
              <w:right w:val="single" w:sz="4" w:space="0" w:color="auto"/>
            </w:tcBorders>
            <w:shd w:val="clear" w:color="auto" w:fill="auto"/>
            <w:noWrap/>
            <w:vAlign w:val="bottom"/>
            <w:hideMark/>
          </w:tcPr>
          <w:p w:rsidR="000A7B76" w:rsidRPr="00952162" w:rsidRDefault="000A7B76" w:rsidP="00E84CB9">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ЕУР </w:t>
            </w:r>
            <w:r w:rsidRPr="00952162">
              <w:rPr>
                <w:rFonts w:ascii="Times New Roman" w:eastAsia="Times New Roman" w:hAnsi="Times New Roman" w:cs="Times New Roman"/>
                <w:color w:val="000000"/>
                <w:sz w:val="22"/>
                <w:szCs w:val="22"/>
              </w:rPr>
              <w:t>11,815.00</w:t>
            </w:r>
          </w:p>
        </w:tc>
        <w:tc>
          <w:tcPr>
            <w:tcW w:w="1559" w:type="dxa"/>
            <w:tcBorders>
              <w:top w:val="nil"/>
              <w:left w:val="nil"/>
              <w:bottom w:val="single" w:sz="4" w:space="0" w:color="auto"/>
              <w:right w:val="single" w:sz="4" w:space="0" w:color="auto"/>
            </w:tcBorders>
            <w:shd w:val="clear" w:color="auto" w:fill="auto"/>
            <w:noWrap/>
            <w:vAlign w:val="bottom"/>
            <w:hideMark/>
          </w:tcPr>
          <w:p w:rsidR="000A7B76" w:rsidRPr="00952162" w:rsidRDefault="000A7B76" w:rsidP="00E84CB9">
            <w:pPr>
              <w:spacing w:after="0" w:line="240" w:lineRule="auto"/>
              <w:jc w:val="right"/>
              <w:rPr>
                <w:rFonts w:ascii="Times New Roman" w:eastAsia="Times New Roman" w:hAnsi="Times New Roman" w:cs="Times New Roman"/>
                <w:color w:val="000000"/>
                <w:sz w:val="22"/>
                <w:szCs w:val="22"/>
              </w:rPr>
            </w:pPr>
            <w:r w:rsidRPr="00952162">
              <w:rPr>
                <w:rFonts w:ascii="Times New Roman" w:eastAsia="Times New Roman" w:hAnsi="Times New Roman" w:cs="Times New Roman"/>
                <w:color w:val="000000"/>
                <w:sz w:val="22"/>
                <w:szCs w:val="22"/>
              </w:rPr>
              <w:t>1,400,000.00</w:t>
            </w:r>
          </w:p>
        </w:tc>
      </w:tr>
      <w:tr w:rsidR="00CF0364" w:rsidRPr="00952162" w:rsidTr="000A7B76">
        <w:trPr>
          <w:trHeight w:val="658"/>
        </w:trPr>
        <w:tc>
          <w:tcPr>
            <w:tcW w:w="3271" w:type="dxa"/>
            <w:tcBorders>
              <w:top w:val="nil"/>
              <w:left w:val="single" w:sz="8" w:space="0" w:color="auto"/>
              <w:bottom w:val="nil"/>
              <w:right w:val="single" w:sz="4" w:space="0" w:color="auto"/>
            </w:tcBorders>
            <w:shd w:val="clear" w:color="auto" w:fill="auto"/>
            <w:vAlign w:val="bottom"/>
            <w:hideMark/>
          </w:tcPr>
          <w:p w:rsidR="00CF0364" w:rsidRPr="00A16376" w:rsidRDefault="00CF0364" w:rsidP="000558B8">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Пројекат прекограничне сарадње „Нове могућности за одрживи развој туризма у селима“</w:t>
            </w:r>
          </w:p>
        </w:tc>
        <w:tc>
          <w:tcPr>
            <w:tcW w:w="1376" w:type="dxa"/>
            <w:tcBorders>
              <w:top w:val="nil"/>
              <w:left w:val="nil"/>
              <w:bottom w:val="nil"/>
              <w:right w:val="single" w:sz="4" w:space="0" w:color="auto"/>
            </w:tcBorders>
            <w:shd w:val="clear" w:color="auto" w:fill="auto"/>
            <w:noWrap/>
            <w:vAlign w:val="bottom"/>
            <w:hideMark/>
          </w:tcPr>
          <w:p w:rsidR="00CF0364" w:rsidRDefault="00CF0364" w:rsidP="000558B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ЕУР</w:t>
            </w:r>
          </w:p>
          <w:p w:rsidR="00CF0364" w:rsidRPr="00214788" w:rsidRDefault="00CF0364" w:rsidP="000558B8">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59,239.05</w:t>
            </w:r>
          </w:p>
        </w:tc>
        <w:tc>
          <w:tcPr>
            <w:tcW w:w="1559" w:type="dxa"/>
            <w:tcBorders>
              <w:top w:val="nil"/>
              <w:left w:val="nil"/>
              <w:bottom w:val="nil"/>
              <w:right w:val="single" w:sz="4" w:space="0" w:color="auto"/>
            </w:tcBorders>
            <w:shd w:val="clear" w:color="auto" w:fill="auto"/>
            <w:noWrap/>
            <w:vAlign w:val="bottom"/>
            <w:hideMark/>
          </w:tcPr>
          <w:p w:rsidR="00CF0364" w:rsidRPr="00E84CB9" w:rsidRDefault="00CF0364" w:rsidP="00E84CB9">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6,990,000,00</w:t>
            </w:r>
          </w:p>
        </w:tc>
      </w:tr>
      <w:tr w:rsidR="000A7B76" w:rsidRPr="00952162" w:rsidTr="000A7B76">
        <w:trPr>
          <w:trHeight w:val="315"/>
        </w:trPr>
        <w:tc>
          <w:tcPr>
            <w:tcW w:w="327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0A7B76" w:rsidRPr="00952162" w:rsidRDefault="000A7B76" w:rsidP="00E84CB9">
            <w:pPr>
              <w:spacing w:after="0" w:line="240" w:lineRule="auto"/>
              <w:rPr>
                <w:rFonts w:ascii="Times New Roman" w:eastAsia="Times New Roman" w:hAnsi="Times New Roman" w:cs="Times New Roman"/>
                <w:b/>
                <w:bCs/>
                <w:color w:val="000000"/>
                <w:sz w:val="22"/>
                <w:szCs w:val="22"/>
              </w:rPr>
            </w:pPr>
            <w:r w:rsidRPr="00952162">
              <w:rPr>
                <w:rFonts w:ascii="Times New Roman" w:eastAsia="Times New Roman" w:hAnsi="Times New Roman" w:cs="Times New Roman"/>
                <w:b/>
                <w:bCs/>
                <w:color w:val="000000"/>
                <w:sz w:val="22"/>
                <w:szCs w:val="22"/>
              </w:rPr>
              <w:t xml:space="preserve">УКУПНО </w:t>
            </w:r>
          </w:p>
        </w:tc>
        <w:tc>
          <w:tcPr>
            <w:tcW w:w="1376" w:type="dxa"/>
            <w:tcBorders>
              <w:top w:val="single" w:sz="8" w:space="0" w:color="auto"/>
              <w:left w:val="nil"/>
              <w:bottom w:val="single" w:sz="8" w:space="0" w:color="auto"/>
              <w:right w:val="single" w:sz="4" w:space="0" w:color="auto"/>
            </w:tcBorders>
            <w:shd w:val="clear" w:color="auto" w:fill="auto"/>
            <w:noWrap/>
            <w:vAlign w:val="bottom"/>
            <w:hideMark/>
          </w:tcPr>
          <w:p w:rsidR="000A7B76" w:rsidRPr="00960FA6" w:rsidRDefault="000A7B76" w:rsidP="00E84CB9">
            <w:pPr>
              <w:spacing w:after="0" w:line="240" w:lineRule="auto"/>
              <w:jc w:val="right"/>
              <w:rPr>
                <w:rFonts w:ascii="Times New Roman" w:eastAsia="Times New Roman" w:hAnsi="Times New Roman" w:cs="Times New Roman"/>
                <w:b/>
                <w:bCs/>
                <w:color w:val="000000"/>
                <w:sz w:val="22"/>
                <w:szCs w:val="22"/>
              </w:rPr>
            </w:pP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0A7B76" w:rsidRPr="00CF0364" w:rsidRDefault="00CF0364" w:rsidP="00E84CB9">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8.390.000,00</w:t>
            </w:r>
          </w:p>
        </w:tc>
      </w:tr>
    </w:tbl>
    <w:p w:rsidR="000A7B76" w:rsidRPr="00053AC9" w:rsidRDefault="000A7B76" w:rsidP="007B3C90">
      <w:pPr>
        <w:spacing w:after="0"/>
        <w:jc w:val="both"/>
        <w:rPr>
          <w:rFonts w:ascii="Times New Roman" w:hAnsi="Times New Roman" w:cs="Times New Roman"/>
          <w:sz w:val="24"/>
          <w:szCs w:val="24"/>
        </w:rPr>
      </w:pPr>
    </w:p>
    <w:p w:rsidR="0054107B" w:rsidRPr="00A96177" w:rsidRDefault="007B3C90" w:rsidP="007B3C90">
      <w:pPr>
        <w:spacing w:after="0"/>
        <w:jc w:val="both"/>
        <w:rPr>
          <w:rFonts w:ascii="Times New Roman" w:hAnsi="Times New Roman" w:cs="Times New Roman"/>
          <w:b/>
          <w:sz w:val="24"/>
          <w:szCs w:val="24"/>
          <w:u w:val="single"/>
        </w:rPr>
      </w:pPr>
      <w:r>
        <w:rPr>
          <w:rFonts w:ascii="Times New Roman" w:hAnsi="Times New Roman" w:cs="Times New Roman"/>
          <w:sz w:val="24"/>
          <w:szCs w:val="24"/>
          <w:lang w:val="sr-Cyrl-CS"/>
        </w:rPr>
        <w:t xml:space="preserve">- </w:t>
      </w:r>
      <w:r w:rsidR="00053AC9" w:rsidRPr="00A96177">
        <w:rPr>
          <w:rFonts w:ascii="Times New Roman" w:hAnsi="Times New Roman" w:cs="Times New Roman"/>
          <w:b/>
          <w:sz w:val="24"/>
          <w:szCs w:val="24"/>
          <w:u w:val="single"/>
        </w:rPr>
        <w:t xml:space="preserve">наменски трансфери односе се на </w:t>
      </w:r>
    </w:p>
    <w:p w:rsidR="0054107B" w:rsidRPr="0054107B" w:rsidRDefault="00053AC9" w:rsidP="0054107B">
      <w:pPr>
        <w:pStyle w:val="a4"/>
        <w:numPr>
          <w:ilvl w:val="0"/>
          <w:numId w:val="7"/>
        </w:numPr>
        <w:spacing w:after="0"/>
        <w:jc w:val="both"/>
        <w:rPr>
          <w:rFonts w:ascii="Times New Roman" w:hAnsi="Times New Roman" w:cs="Times New Roman"/>
          <w:sz w:val="24"/>
          <w:szCs w:val="24"/>
        </w:rPr>
      </w:pPr>
      <w:r w:rsidRPr="0054107B">
        <w:rPr>
          <w:rFonts w:ascii="Times New Roman" w:hAnsi="Times New Roman" w:cs="Times New Roman"/>
          <w:sz w:val="24"/>
          <w:szCs w:val="24"/>
        </w:rPr>
        <w:t xml:space="preserve">суфинансирање обавезног припремног предшколског програма у износу од </w:t>
      </w:r>
      <w:r w:rsidR="009C2C0F">
        <w:rPr>
          <w:rFonts w:ascii="Times New Roman" w:hAnsi="Times New Roman" w:cs="Times New Roman"/>
          <w:sz w:val="24"/>
          <w:szCs w:val="24"/>
        </w:rPr>
        <w:t>5</w:t>
      </w:r>
      <w:r w:rsidR="001160A9" w:rsidRPr="0054107B">
        <w:rPr>
          <w:rFonts w:ascii="Times New Roman" w:hAnsi="Times New Roman" w:cs="Times New Roman"/>
          <w:sz w:val="24"/>
          <w:szCs w:val="24"/>
        </w:rPr>
        <w:t>,</w:t>
      </w:r>
      <w:r w:rsidR="009C2C0F">
        <w:rPr>
          <w:rFonts w:ascii="Times New Roman" w:hAnsi="Times New Roman" w:cs="Times New Roman"/>
          <w:sz w:val="24"/>
          <w:szCs w:val="24"/>
        </w:rPr>
        <w:t>0</w:t>
      </w:r>
      <w:r w:rsidRPr="0054107B">
        <w:rPr>
          <w:rFonts w:ascii="Times New Roman" w:hAnsi="Times New Roman" w:cs="Times New Roman"/>
          <w:sz w:val="24"/>
          <w:szCs w:val="24"/>
        </w:rPr>
        <w:t xml:space="preserve"> милиона динара, </w:t>
      </w:r>
    </w:p>
    <w:p w:rsidR="0054107B" w:rsidRPr="0054107B" w:rsidRDefault="00053AC9" w:rsidP="0054107B">
      <w:pPr>
        <w:pStyle w:val="a4"/>
        <w:numPr>
          <w:ilvl w:val="0"/>
          <w:numId w:val="7"/>
        </w:numPr>
        <w:spacing w:after="0"/>
        <w:jc w:val="both"/>
        <w:rPr>
          <w:rFonts w:ascii="Times New Roman" w:hAnsi="Times New Roman" w:cs="Times New Roman"/>
          <w:sz w:val="24"/>
          <w:szCs w:val="24"/>
        </w:rPr>
      </w:pPr>
      <w:r w:rsidRPr="0054107B">
        <w:rPr>
          <w:rFonts w:ascii="Times New Roman" w:hAnsi="Times New Roman" w:cs="Times New Roman"/>
          <w:sz w:val="24"/>
          <w:szCs w:val="24"/>
        </w:rPr>
        <w:t xml:space="preserve">за пројекте из области услуга социјалне заштите у износу од </w:t>
      </w:r>
      <w:r w:rsidR="009C2C0F">
        <w:rPr>
          <w:rFonts w:ascii="Times New Roman" w:hAnsi="Times New Roman" w:cs="Times New Roman"/>
          <w:sz w:val="24"/>
          <w:szCs w:val="24"/>
        </w:rPr>
        <w:t>3,5</w:t>
      </w:r>
      <w:r w:rsidRPr="0054107B">
        <w:rPr>
          <w:rFonts w:ascii="Times New Roman" w:hAnsi="Times New Roman" w:cs="Times New Roman"/>
          <w:sz w:val="24"/>
          <w:szCs w:val="24"/>
        </w:rPr>
        <w:t xml:space="preserve"> милиона динара, </w:t>
      </w:r>
    </w:p>
    <w:p w:rsidR="0054107B" w:rsidRPr="0054107B" w:rsidRDefault="0086621C" w:rsidP="0054107B">
      <w:pPr>
        <w:pStyle w:val="a4"/>
        <w:numPr>
          <w:ilvl w:val="0"/>
          <w:numId w:val="7"/>
        </w:numPr>
        <w:spacing w:after="0"/>
        <w:jc w:val="both"/>
        <w:rPr>
          <w:rFonts w:ascii="Times New Roman" w:hAnsi="Times New Roman" w:cs="Times New Roman"/>
          <w:sz w:val="24"/>
          <w:szCs w:val="24"/>
        </w:rPr>
      </w:pPr>
      <w:r w:rsidRPr="0054107B">
        <w:rPr>
          <w:rFonts w:ascii="Times New Roman" w:hAnsi="Times New Roman" w:cs="Times New Roman"/>
          <w:sz w:val="24"/>
          <w:szCs w:val="24"/>
        </w:rPr>
        <w:t xml:space="preserve">учешће </w:t>
      </w:r>
      <w:r w:rsidR="009C2C0F">
        <w:rPr>
          <w:rFonts w:ascii="Times New Roman" w:hAnsi="Times New Roman" w:cs="Times New Roman"/>
          <w:sz w:val="24"/>
          <w:szCs w:val="24"/>
        </w:rPr>
        <w:t>ресорног министарства</w:t>
      </w:r>
      <w:r w:rsidRPr="0054107B">
        <w:rPr>
          <w:rFonts w:ascii="Times New Roman" w:hAnsi="Times New Roman" w:cs="Times New Roman"/>
          <w:sz w:val="24"/>
          <w:szCs w:val="24"/>
        </w:rPr>
        <w:t xml:space="preserve"> у суфинансирању пројеката енергетске ефикасности у у 20</w:t>
      </w:r>
      <w:r w:rsidR="001160A9" w:rsidRPr="0054107B">
        <w:rPr>
          <w:rFonts w:ascii="Times New Roman" w:hAnsi="Times New Roman" w:cs="Times New Roman"/>
          <w:sz w:val="24"/>
          <w:szCs w:val="24"/>
        </w:rPr>
        <w:t>2</w:t>
      </w:r>
      <w:r w:rsidR="009C2C0F">
        <w:rPr>
          <w:rFonts w:ascii="Times New Roman" w:hAnsi="Times New Roman" w:cs="Times New Roman"/>
          <w:sz w:val="24"/>
          <w:szCs w:val="24"/>
        </w:rPr>
        <w:t>1</w:t>
      </w:r>
      <w:r w:rsidRPr="0054107B">
        <w:rPr>
          <w:rFonts w:ascii="Times New Roman" w:hAnsi="Times New Roman" w:cs="Times New Roman"/>
          <w:sz w:val="24"/>
          <w:szCs w:val="24"/>
        </w:rPr>
        <w:t xml:space="preserve">. години у износу од </w:t>
      </w:r>
      <w:r w:rsidR="009C2C0F">
        <w:rPr>
          <w:rFonts w:ascii="Times New Roman" w:hAnsi="Times New Roman" w:cs="Times New Roman"/>
          <w:sz w:val="24"/>
          <w:szCs w:val="24"/>
        </w:rPr>
        <w:t>20,00</w:t>
      </w:r>
      <w:r w:rsidRPr="0054107B">
        <w:rPr>
          <w:rFonts w:ascii="Times New Roman" w:hAnsi="Times New Roman" w:cs="Times New Roman"/>
          <w:sz w:val="24"/>
          <w:szCs w:val="24"/>
        </w:rPr>
        <w:t xml:space="preserve"> милиона динара, </w:t>
      </w:r>
    </w:p>
    <w:p w:rsidR="0054107B" w:rsidRPr="0054107B" w:rsidRDefault="0086621C" w:rsidP="0054107B">
      <w:pPr>
        <w:pStyle w:val="a4"/>
        <w:numPr>
          <w:ilvl w:val="0"/>
          <w:numId w:val="7"/>
        </w:numPr>
        <w:spacing w:after="0"/>
        <w:jc w:val="both"/>
        <w:rPr>
          <w:rFonts w:ascii="Times New Roman" w:hAnsi="Times New Roman" w:cs="Times New Roman"/>
          <w:sz w:val="24"/>
          <w:szCs w:val="24"/>
        </w:rPr>
      </w:pPr>
      <w:r w:rsidRPr="0054107B">
        <w:rPr>
          <w:rFonts w:ascii="Times New Roman" w:hAnsi="Times New Roman" w:cs="Times New Roman"/>
          <w:sz w:val="24"/>
          <w:szCs w:val="24"/>
        </w:rPr>
        <w:t xml:space="preserve">суфинансирање пројеката доградње отворених базена на Спортском центру у Владичином Хану </w:t>
      </w:r>
      <w:r w:rsidR="001160A9" w:rsidRPr="0054107B">
        <w:rPr>
          <w:rFonts w:ascii="Times New Roman" w:hAnsi="Times New Roman" w:cs="Times New Roman"/>
          <w:sz w:val="24"/>
          <w:szCs w:val="24"/>
        </w:rPr>
        <w:t xml:space="preserve">у износу од </w:t>
      </w:r>
      <w:r w:rsidR="009C2C0F">
        <w:rPr>
          <w:rFonts w:ascii="Times New Roman" w:hAnsi="Times New Roman" w:cs="Times New Roman"/>
          <w:sz w:val="24"/>
          <w:szCs w:val="24"/>
        </w:rPr>
        <w:t>23</w:t>
      </w:r>
      <w:r w:rsidRPr="0054107B">
        <w:rPr>
          <w:rFonts w:ascii="Times New Roman" w:hAnsi="Times New Roman" w:cs="Times New Roman"/>
          <w:sz w:val="24"/>
          <w:szCs w:val="24"/>
        </w:rPr>
        <w:t xml:space="preserve"> милиона динара</w:t>
      </w:r>
      <w:r w:rsidR="001160A9" w:rsidRPr="0054107B">
        <w:rPr>
          <w:rFonts w:ascii="Times New Roman" w:hAnsi="Times New Roman" w:cs="Times New Roman"/>
          <w:sz w:val="24"/>
          <w:szCs w:val="24"/>
        </w:rPr>
        <w:t xml:space="preserve">, </w:t>
      </w:r>
    </w:p>
    <w:p w:rsidR="0054107B" w:rsidRPr="0054107B" w:rsidRDefault="001160A9" w:rsidP="0054107B">
      <w:pPr>
        <w:pStyle w:val="a4"/>
        <w:numPr>
          <w:ilvl w:val="0"/>
          <w:numId w:val="7"/>
        </w:numPr>
        <w:spacing w:after="0"/>
        <w:jc w:val="both"/>
        <w:rPr>
          <w:rFonts w:ascii="Times New Roman" w:hAnsi="Times New Roman" w:cs="Times New Roman"/>
          <w:sz w:val="24"/>
          <w:szCs w:val="24"/>
        </w:rPr>
      </w:pPr>
      <w:r w:rsidRPr="0054107B">
        <w:rPr>
          <w:rFonts w:ascii="Times New Roman" w:hAnsi="Times New Roman" w:cs="Times New Roman"/>
          <w:sz w:val="24"/>
          <w:szCs w:val="24"/>
        </w:rPr>
        <w:t>суфинансирање доградње објекта предшколске установе код ОШ Бранко Радичевић у износу од 9</w:t>
      </w:r>
      <w:r w:rsidR="009C2C0F">
        <w:rPr>
          <w:rFonts w:ascii="Times New Roman" w:hAnsi="Times New Roman" w:cs="Times New Roman"/>
          <w:sz w:val="24"/>
          <w:szCs w:val="24"/>
        </w:rPr>
        <w:t>,9</w:t>
      </w:r>
      <w:r w:rsidRPr="0054107B">
        <w:rPr>
          <w:rFonts w:ascii="Times New Roman" w:hAnsi="Times New Roman" w:cs="Times New Roman"/>
          <w:sz w:val="24"/>
          <w:szCs w:val="24"/>
        </w:rPr>
        <w:t xml:space="preserve"> милиона динара, </w:t>
      </w:r>
    </w:p>
    <w:p w:rsidR="0054107B" w:rsidRPr="009C2C0F" w:rsidRDefault="001160A9" w:rsidP="0054107B">
      <w:pPr>
        <w:pStyle w:val="a4"/>
        <w:numPr>
          <w:ilvl w:val="0"/>
          <w:numId w:val="7"/>
        </w:numPr>
        <w:spacing w:after="0"/>
        <w:jc w:val="both"/>
        <w:rPr>
          <w:rFonts w:ascii="Times New Roman" w:hAnsi="Times New Roman" w:cs="Times New Roman"/>
          <w:sz w:val="24"/>
          <w:szCs w:val="24"/>
        </w:rPr>
      </w:pPr>
      <w:r w:rsidRPr="009C2C0F">
        <w:rPr>
          <w:rFonts w:ascii="Times New Roman" w:hAnsi="Times New Roman" w:cs="Times New Roman"/>
          <w:sz w:val="24"/>
          <w:szCs w:val="24"/>
        </w:rPr>
        <w:t xml:space="preserve">суфинансирање пројеката из области водоснабдевања у сарадњи са Канцеларијом за јавна улагања у износу од </w:t>
      </w:r>
      <w:r w:rsidR="009C2C0F" w:rsidRPr="009C2C0F">
        <w:rPr>
          <w:rFonts w:ascii="Times New Roman" w:hAnsi="Times New Roman" w:cs="Times New Roman"/>
          <w:sz w:val="24"/>
          <w:szCs w:val="24"/>
        </w:rPr>
        <w:t>16,9</w:t>
      </w:r>
      <w:r w:rsidRPr="009C2C0F">
        <w:rPr>
          <w:rFonts w:ascii="Times New Roman" w:hAnsi="Times New Roman" w:cs="Times New Roman"/>
          <w:sz w:val="24"/>
          <w:szCs w:val="24"/>
        </w:rPr>
        <w:t xml:space="preserve"> милиона динара, </w:t>
      </w:r>
    </w:p>
    <w:p w:rsidR="0054107B" w:rsidRPr="0054107B" w:rsidRDefault="001160A9" w:rsidP="0054107B">
      <w:pPr>
        <w:pStyle w:val="a4"/>
        <w:numPr>
          <w:ilvl w:val="0"/>
          <w:numId w:val="7"/>
        </w:numPr>
        <w:spacing w:after="0"/>
        <w:jc w:val="both"/>
        <w:rPr>
          <w:rFonts w:ascii="Times New Roman" w:hAnsi="Times New Roman" w:cs="Times New Roman"/>
          <w:sz w:val="24"/>
          <w:szCs w:val="24"/>
        </w:rPr>
      </w:pPr>
      <w:r w:rsidRPr="0054107B">
        <w:rPr>
          <w:rFonts w:ascii="Times New Roman" w:hAnsi="Times New Roman" w:cs="Times New Roman"/>
          <w:sz w:val="24"/>
          <w:szCs w:val="24"/>
        </w:rPr>
        <w:t>изградњу тротоара у насељу Репинце у износу од 11 милиона динара</w:t>
      </w:r>
      <w:r w:rsidR="0054107B">
        <w:rPr>
          <w:rFonts w:ascii="Times New Roman" w:hAnsi="Times New Roman" w:cs="Times New Roman"/>
          <w:sz w:val="24"/>
          <w:szCs w:val="24"/>
        </w:rPr>
        <w:t xml:space="preserve">, </w:t>
      </w:r>
      <w:r w:rsidRPr="0054107B">
        <w:rPr>
          <w:rFonts w:ascii="Times New Roman" w:hAnsi="Times New Roman" w:cs="Times New Roman"/>
          <w:sz w:val="24"/>
          <w:szCs w:val="24"/>
        </w:rPr>
        <w:t xml:space="preserve"> </w:t>
      </w:r>
    </w:p>
    <w:p w:rsidR="0054107B" w:rsidRPr="0054107B" w:rsidRDefault="009C2C0F" w:rsidP="0054107B">
      <w:pPr>
        <w:pStyle w:val="a4"/>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завршетак реконструкције ОШ Бранко Радичевић под окриљем Канцеларије за јавна улагања</w:t>
      </w:r>
      <w:r w:rsidR="001160A9" w:rsidRPr="0054107B">
        <w:rPr>
          <w:rFonts w:ascii="Times New Roman" w:hAnsi="Times New Roman" w:cs="Times New Roman"/>
          <w:sz w:val="24"/>
          <w:szCs w:val="24"/>
        </w:rPr>
        <w:t xml:space="preserve"> у износу од </w:t>
      </w:r>
      <w:r>
        <w:rPr>
          <w:rFonts w:ascii="Times New Roman" w:hAnsi="Times New Roman" w:cs="Times New Roman"/>
          <w:sz w:val="24"/>
          <w:szCs w:val="24"/>
        </w:rPr>
        <w:t>6,4</w:t>
      </w:r>
      <w:r w:rsidR="001160A9" w:rsidRPr="0054107B">
        <w:rPr>
          <w:rFonts w:ascii="Times New Roman" w:hAnsi="Times New Roman" w:cs="Times New Roman"/>
          <w:sz w:val="24"/>
          <w:szCs w:val="24"/>
        </w:rPr>
        <w:t xml:space="preserve"> милиона динара</w:t>
      </w:r>
    </w:p>
    <w:p w:rsidR="007B3C90" w:rsidRPr="00B354E1" w:rsidRDefault="001160A9" w:rsidP="0054107B">
      <w:pPr>
        <w:spacing w:after="0"/>
        <w:jc w:val="both"/>
        <w:rPr>
          <w:rFonts w:ascii="Times New Roman" w:hAnsi="Times New Roman" w:cs="Times New Roman"/>
          <w:sz w:val="24"/>
          <w:szCs w:val="24"/>
        </w:rPr>
      </w:pPr>
      <w:r w:rsidRPr="0054107B">
        <w:rPr>
          <w:rFonts w:ascii="Times New Roman" w:hAnsi="Times New Roman" w:cs="Times New Roman"/>
          <w:sz w:val="24"/>
          <w:szCs w:val="24"/>
        </w:rPr>
        <w:t xml:space="preserve"> а у свему у складу са </w:t>
      </w:r>
      <w:r w:rsidR="009C2C0F">
        <w:rPr>
          <w:rFonts w:ascii="Times New Roman" w:hAnsi="Times New Roman" w:cs="Times New Roman"/>
          <w:sz w:val="24"/>
          <w:szCs w:val="24"/>
        </w:rPr>
        <w:t xml:space="preserve">Прегледом капиталних </w:t>
      </w:r>
      <w:r w:rsidRPr="0054107B">
        <w:rPr>
          <w:rFonts w:ascii="Times New Roman" w:hAnsi="Times New Roman" w:cs="Times New Roman"/>
          <w:sz w:val="24"/>
          <w:szCs w:val="24"/>
        </w:rPr>
        <w:t xml:space="preserve"> инвестиција Општине Владичин Хан за период 202</w:t>
      </w:r>
      <w:r w:rsidR="009C2C0F">
        <w:rPr>
          <w:rFonts w:ascii="Times New Roman" w:hAnsi="Times New Roman" w:cs="Times New Roman"/>
          <w:sz w:val="24"/>
          <w:szCs w:val="24"/>
        </w:rPr>
        <w:t>1</w:t>
      </w:r>
      <w:r w:rsidRPr="0054107B">
        <w:rPr>
          <w:rFonts w:ascii="Times New Roman" w:hAnsi="Times New Roman" w:cs="Times New Roman"/>
          <w:sz w:val="24"/>
          <w:szCs w:val="24"/>
        </w:rPr>
        <w:t xml:space="preserve"> -202</w:t>
      </w:r>
      <w:r w:rsidR="009C2C0F">
        <w:rPr>
          <w:rFonts w:ascii="Times New Roman" w:hAnsi="Times New Roman" w:cs="Times New Roman"/>
          <w:sz w:val="24"/>
          <w:szCs w:val="24"/>
        </w:rPr>
        <w:t>3</w:t>
      </w:r>
      <w:r w:rsidR="00B354E1">
        <w:rPr>
          <w:rFonts w:ascii="Times New Roman" w:hAnsi="Times New Roman" w:cs="Times New Roman"/>
          <w:sz w:val="24"/>
          <w:szCs w:val="24"/>
        </w:rPr>
        <w:t xml:space="preserve"> година.</w:t>
      </w:r>
    </w:p>
    <w:p w:rsidR="0054107B" w:rsidRPr="0054107B" w:rsidRDefault="0054107B" w:rsidP="0054107B">
      <w:pPr>
        <w:spacing w:after="0"/>
        <w:jc w:val="both"/>
        <w:rPr>
          <w:rFonts w:ascii="Times New Roman" w:hAnsi="Times New Roman" w:cs="Times New Roman"/>
          <w:sz w:val="24"/>
          <w:szCs w:val="24"/>
        </w:rPr>
      </w:pPr>
    </w:p>
    <w:p w:rsidR="0086621C" w:rsidRPr="00A96177" w:rsidRDefault="0086621C" w:rsidP="00A96177">
      <w:pPr>
        <w:spacing w:after="0"/>
        <w:jc w:val="both"/>
        <w:rPr>
          <w:rFonts w:ascii="Times New Roman" w:hAnsi="Times New Roman" w:cs="Times New Roman"/>
          <w:sz w:val="24"/>
          <w:szCs w:val="24"/>
        </w:rPr>
      </w:pPr>
    </w:p>
    <w:p w:rsidR="003C654D" w:rsidRDefault="0035561A" w:rsidP="00DA3D6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A3D6B">
        <w:rPr>
          <w:rFonts w:ascii="Times New Roman" w:hAnsi="Times New Roman" w:cs="Times New Roman"/>
          <w:b/>
          <w:sz w:val="24"/>
          <w:szCs w:val="24"/>
          <w:u w:val="single"/>
        </w:rPr>
        <w:t>Примања по основу продаје нефинансијске имовине</w:t>
      </w:r>
      <w:r>
        <w:rPr>
          <w:rFonts w:ascii="Times New Roman" w:hAnsi="Times New Roman" w:cs="Times New Roman"/>
          <w:sz w:val="24"/>
          <w:szCs w:val="24"/>
        </w:rPr>
        <w:t xml:space="preserve"> билансирана су на износ од </w:t>
      </w:r>
      <w:r w:rsidR="00B354E1">
        <w:rPr>
          <w:rFonts w:ascii="Times New Roman" w:hAnsi="Times New Roman" w:cs="Times New Roman"/>
          <w:sz w:val="24"/>
          <w:szCs w:val="24"/>
        </w:rPr>
        <w:t>49,4</w:t>
      </w:r>
      <w:r>
        <w:rPr>
          <w:rFonts w:ascii="Times New Roman" w:hAnsi="Times New Roman" w:cs="Times New Roman"/>
          <w:sz w:val="24"/>
          <w:szCs w:val="24"/>
        </w:rPr>
        <w:t xml:space="preserve"> милиона динара </w:t>
      </w:r>
      <w:r w:rsidR="003C654D">
        <w:rPr>
          <w:rFonts w:ascii="Times New Roman" w:hAnsi="Times New Roman" w:cs="Times New Roman"/>
          <w:sz w:val="24"/>
          <w:szCs w:val="24"/>
          <w:lang w:val="sr-Cyrl-CS"/>
        </w:rPr>
        <w:t xml:space="preserve">као вероватан износ остварења </w:t>
      </w:r>
      <w:r w:rsidR="003C654D" w:rsidRPr="003C654D">
        <w:rPr>
          <w:rFonts w:ascii="Times New Roman" w:hAnsi="Times New Roman" w:cs="Times New Roman"/>
          <w:sz w:val="24"/>
          <w:szCs w:val="24"/>
          <w:lang w:val="sr-Cyrl-CS"/>
        </w:rPr>
        <w:t xml:space="preserve"> имајући у виду, између осталог,  и велику заинтересованост    потенцијалних купаца  за парцелу број 3385/1 укупне површине 52094 м2 која по цени од 1.410,53 динара даје примања у укупном износу од 73,480.149,82 динара – која још увек није реализована. Мимо овога, </w:t>
      </w:r>
      <w:r w:rsidR="003C654D" w:rsidRPr="003C654D">
        <w:rPr>
          <w:rFonts w:ascii="Times New Roman" w:hAnsi="Times New Roman" w:cs="Times New Roman"/>
          <w:sz w:val="24"/>
          <w:szCs w:val="24"/>
          <w:lang w:val="sr-Cyrl-CS"/>
        </w:rPr>
        <w:lastRenderedPageBreak/>
        <w:t xml:space="preserve">Општина је усвојила Програм отуђења и давања у закуп грађевинског земљишта у јавној својини на територији Општине Владичин Хан који подразумева </w:t>
      </w:r>
      <w:r w:rsidR="003C654D" w:rsidRPr="003C654D">
        <w:rPr>
          <w:rFonts w:ascii="Times New Roman" w:hAnsi="Times New Roman" w:cs="Times New Roman"/>
          <w:sz w:val="24"/>
          <w:szCs w:val="24"/>
        </w:rPr>
        <w:t>парцеле у јавној својини Општине Владичин Хан расположиве за продају. У појасу индустријске зоне овај програм издваја парцеле укупне површине 50.665м2 по почетној цени од 947,01 динара што вредносно износи 47,980.261,65 динара, док на територији града укупна површина парцела расположивих за продају износи 18.466м2 по почетној цени нод 1410,53 динара – што вредносно износи 26,046.846,98 динара.</w:t>
      </w:r>
    </w:p>
    <w:p w:rsidR="005D1A36" w:rsidRPr="005D1A36" w:rsidRDefault="005D1A36" w:rsidP="003D3609">
      <w:pPr>
        <w:jc w:val="both"/>
        <w:rPr>
          <w:rFonts w:ascii="Times New Roman" w:hAnsi="Times New Roman" w:cs="Times New Roman"/>
          <w:sz w:val="24"/>
          <w:szCs w:val="24"/>
        </w:rPr>
      </w:pPr>
      <w:r w:rsidRPr="00E04642">
        <w:rPr>
          <w:rFonts w:ascii="Times New Roman" w:hAnsi="Times New Roman" w:cs="Times New Roman"/>
          <w:sz w:val="24"/>
          <w:szCs w:val="24"/>
          <w:lang w:val="sr-Cyrl-CS"/>
        </w:rPr>
        <w:t>У зависности од продаје земљишта и висине остварених примања по овом основу биће реализовани капитални пројекти који су на расходној страни буџета планирани под извором 09  - примања од продаје нефинансијске имовине</w:t>
      </w:r>
      <w:r w:rsidR="003D3609">
        <w:rPr>
          <w:rFonts w:ascii="Times New Roman" w:hAnsi="Times New Roman" w:cs="Times New Roman"/>
          <w:sz w:val="24"/>
          <w:szCs w:val="24"/>
          <w:lang w:val="sr-Cyrl-CS"/>
        </w:rPr>
        <w:t>.</w:t>
      </w:r>
    </w:p>
    <w:p w:rsidR="00DA3D6B" w:rsidRPr="00DA3D6B" w:rsidRDefault="00DA3D6B" w:rsidP="00DA3D6B">
      <w:pPr>
        <w:spacing w:after="0"/>
        <w:jc w:val="both"/>
        <w:rPr>
          <w:rFonts w:ascii="Times New Roman" w:hAnsi="Times New Roman" w:cs="Times New Roman"/>
          <w:sz w:val="24"/>
          <w:szCs w:val="24"/>
        </w:rPr>
      </w:pPr>
    </w:p>
    <w:p w:rsidR="00FC6308" w:rsidRPr="009F0A29" w:rsidRDefault="00FC6308" w:rsidP="007B3C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A3D6B">
        <w:rPr>
          <w:rFonts w:ascii="Times New Roman" w:hAnsi="Times New Roman" w:cs="Times New Roman"/>
          <w:b/>
          <w:sz w:val="24"/>
          <w:szCs w:val="24"/>
          <w:u w:val="single"/>
        </w:rPr>
        <w:t xml:space="preserve">Пренети приходи </w:t>
      </w:r>
      <w:r w:rsidR="00DA3D6B" w:rsidRPr="00DA3D6B">
        <w:rPr>
          <w:rFonts w:ascii="Times New Roman" w:hAnsi="Times New Roman" w:cs="Times New Roman"/>
          <w:b/>
          <w:sz w:val="24"/>
          <w:szCs w:val="24"/>
          <w:u w:val="single"/>
        </w:rPr>
        <w:t xml:space="preserve"> из претходне године </w:t>
      </w:r>
      <w:r>
        <w:rPr>
          <w:rFonts w:ascii="Times New Roman" w:hAnsi="Times New Roman" w:cs="Times New Roman"/>
          <w:sz w:val="24"/>
          <w:szCs w:val="24"/>
        </w:rPr>
        <w:t xml:space="preserve">процењени су у износу од </w:t>
      </w:r>
      <w:r w:rsidR="00B354E1">
        <w:rPr>
          <w:rFonts w:ascii="Times New Roman" w:hAnsi="Times New Roman" w:cs="Times New Roman"/>
          <w:sz w:val="24"/>
          <w:szCs w:val="24"/>
        </w:rPr>
        <w:t>5,2</w:t>
      </w:r>
      <w:r>
        <w:rPr>
          <w:rFonts w:ascii="Times New Roman" w:hAnsi="Times New Roman" w:cs="Times New Roman"/>
          <w:sz w:val="24"/>
          <w:szCs w:val="24"/>
        </w:rPr>
        <w:t xml:space="preserve"> милиона а сходно објективним проценама извођача радова и надзорних органа у погледу извесности завршетка започетих инвестиција</w:t>
      </w:r>
      <w:r w:rsidR="009F0A29">
        <w:rPr>
          <w:rFonts w:ascii="Times New Roman" w:hAnsi="Times New Roman" w:cs="Times New Roman"/>
          <w:sz w:val="24"/>
          <w:szCs w:val="24"/>
        </w:rPr>
        <w:t xml:space="preserve"> односно пројеката.</w:t>
      </w:r>
    </w:p>
    <w:p w:rsidR="00646B52" w:rsidRDefault="00646B52" w:rsidP="00646B52">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3.</w:t>
      </w: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 расходној страни буџета свим корисницима буџета одређиване су позиције трошкова и издатака водећи рачуна о њиховој припадности односно делатности корисника буџета. Избегнуто је алоцирање средстава невладиним организацијама на селективан начин већ ће се укупно одређена средства за финансирање овог сектора расподељивати конкурсно уз објективно утврђене критеријуме за алокацију с</w:t>
      </w:r>
      <w:r w:rsidR="0083709E">
        <w:rPr>
          <w:rFonts w:ascii="Times New Roman" w:hAnsi="Times New Roman" w:cs="Times New Roman"/>
          <w:sz w:val="24"/>
          <w:szCs w:val="24"/>
          <w:lang w:val="sr-Cyrl-CS"/>
        </w:rPr>
        <w:t>редстава и одабир пројеката НВО</w:t>
      </w:r>
      <w:r>
        <w:rPr>
          <w:rFonts w:ascii="Times New Roman" w:hAnsi="Times New Roman" w:cs="Times New Roman"/>
          <w:sz w:val="24"/>
          <w:szCs w:val="24"/>
          <w:lang w:val="sr-Cyrl-CS"/>
        </w:rPr>
        <w:t xml:space="preserve"> (у области кул</w:t>
      </w:r>
      <w:r w:rsidR="00B354E1">
        <w:rPr>
          <w:rFonts w:ascii="Times New Roman" w:hAnsi="Times New Roman" w:cs="Times New Roman"/>
          <w:sz w:val="24"/>
          <w:szCs w:val="24"/>
          <w:lang w:val="sr-Cyrl-CS"/>
        </w:rPr>
        <w:t>туре, социјалне заштите, омладинске политике  и спорта</w:t>
      </w:r>
      <w:r>
        <w:rPr>
          <w:rFonts w:ascii="Times New Roman" w:hAnsi="Times New Roman" w:cs="Times New Roman"/>
          <w:sz w:val="24"/>
          <w:szCs w:val="24"/>
          <w:lang w:val="sr-Cyrl-CS"/>
        </w:rPr>
        <w:t>)</w:t>
      </w: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буџету су транспарентније представљене извесне функције које намећу посебни закони (безбедност у саобраћају и слично,) а ослањајући се на </w:t>
      </w:r>
      <w:r w:rsidR="00B354E1">
        <w:rPr>
          <w:rFonts w:ascii="Times New Roman" w:hAnsi="Times New Roman" w:cs="Times New Roman"/>
          <w:sz w:val="24"/>
          <w:szCs w:val="24"/>
          <w:lang w:val="sr-Cyrl-CS"/>
        </w:rPr>
        <w:t>Преглед капиталних пројеката</w:t>
      </w:r>
      <w:r>
        <w:rPr>
          <w:rFonts w:ascii="Times New Roman" w:hAnsi="Times New Roman" w:cs="Times New Roman"/>
          <w:sz w:val="24"/>
          <w:szCs w:val="24"/>
          <w:lang w:val="sr-Cyrl-CS"/>
        </w:rPr>
        <w:t xml:space="preserve"> Општине Владичин Хан детаљније су приказани најзначајнији инфраструктурни пројекти чија је реализација у 20</w:t>
      </w:r>
      <w:r w:rsidR="003D3609">
        <w:rPr>
          <w:rFonts w:ascii="Times New Roman" w:hAnsi="Times New Roman" w:cs="Times New Roman"/>
          <w:sz w:val="24"/>
          <w:szCs w:val="24"/>
          <w:lang w:val="sr-Cyrl-CS"/>
        </w:rPr>
        <w:t>2</w:t>
      </w:r>
      <w:r w:rsidR="00B354E1">
        <w:rPr>
          <w:rFonts w:ascii="Times New Roman" w:hAnsi="Times New Roman" w:cs="Times New Roman"/>
          <w:sz w:val="24"/>
          <w:szCs w:val="24"/>
          <w:lang w:val="sr-Cyrl-CS"/>
        </w:rPr>
        <w:t>1</w:t>
      </w:r>
      <w:r>
        <w:rPr>
          <w:rFonts w:ascii="Times New Roman" w:hAnsi="Times New Roman" w:cs="Times New Roman"/>
          <w:sz w:val="24"/>
          <w:szCs w:val="24"/>
          <w:lang w:val="sr-Cyrl-CS"/>
        </w:rPr>
        <w:t xml:space="preserve">. години извесна. </w:t>
      </w:r>
      <w:r w:rsidR="00473E66">
        <w:rPr>
          <w:rFonts w:ascii="Times New Roman" w:hAnsi="Times New Roman" w:cs="Times New Roman"/>
          <w:sz w:val="24"/>
          <w:szCs w:val="24"/>
          <w:lang w:val="sr-Cyrl-CS"/>
        </w:rPr>
        <w:t xml:space="preserve">Као и у </w:t>
      </w:r>
      <w:r w:rsidR="00C93D2A">
        <w:rPr>
          <w:rFonts w:ascii="Times New Roman" w:hAnsi="Times New Roman" w:cs="Times New Roman"/>
          <w:sz w:val="24"/>
          <w:szCs w:val="24"/>
          <w:lang w:val="sr-Cyrl-CS"/>
        </w:rPr>
        <w:t>буџетској</w:t>
      </w:r>
      <w:r>
        <w:rPr>
          <w:rFonts w:ascii="Times New Roman" w:hAnsi="Times New Roman" w:cs="Times New Roman"/>
          <w:sz w:val="24"/>
          <w:szCs w:val="24"/>
          <w:lang w:val="sr-Cyrl-CS"/>
        </w:rPr>
        <w:t xml:space="preserve"> 20</w:t>
      </w:r>
      <w:r w:rsidR="00B354E1">
        <w:rPr>
          <w:rFonts w:ascii="Times New Roman" w:hAnsi="Times New Roman" w:cs="Times New Roman"/>
          <w:sz w:val="24"/>
          <w:szCs w:val="24"/>
          <w:lang w:val="sr-Cyrl-CS"/>
        </w:rPr>
        <w:t>20</w:t>
      </w:r>
      <w:r>
        <w:rPr>
          <w:rFonts w:ascii="Times New Roman" w:hAnsi="Times New Roman" w:cs="Times New Roman"/>
          <w:sz w:val="24"/>
          <w:szCs w:val="24"/>
          <w:lang w:val="sr-Cyrl-CS"/>
        </w:rPr>
        <w:t>. години велики део средстава издваја за пројектно планирање (у области путне инфраструктуре, водоснабдевања и фекалне канализације</w:t>
      </w:r>
      <w:r w:rsidR="00CF7A03">
        <w:rPr>
          <w:rFonts w:ascii="Times New Roman" w:hAnsi="Times New Roman" w:cs="Times New Roman"/>
          <w:sz w:val="24"/>
          <w:szCs w:val="24"/>
          <w:lang w:val="sr-Cyrl-CS"/>
        </w:rPr>
        <w:t>, енергетске ефикасности, безбедности у саобраћају...</w:t>
      </w:r>
      <w:r>
        <w:rPr>
          <w:rFonts w:ascii="Times New Roman" w:hAnsi="Times New Roman" w:cs="Times New Roman"/>
          <w:sz w:val="24"/>
          <w:szCs w:val="24"/>
          <w:lang w:val="sr-Cyrl-CS"/>
        </w:rPr>
        <w:t xml:space="preserve">) те ће се прецизнији износи </w:t>
      </w:r>
      <w:r w:rsidR="007B6B19">
        <w:rPr>
          <w:rFonts w:ascii="Times New Roman" w:hAnsi="Times New Roman" w:cs="Times New Roman"/>
          <w:sz w:val="24"/>
          <w:szCs w:val="24"/>
          <w:lang w:val="sr-Cyrl-CS"/>
        </w:rPr>
        <w:t xml:space="preserve">многих </w:t>
      </w:r>
      <w:r>
        <w:rPr>
          <w:rFonts w:ascii="Times New Roman" w:hAnsi="Times New Roman" w:cs="Times New Roman"/>
          <w:sz w:val="24"/>
          <w:szCs w:val="24"/>
          <w:lang w:val="sr-Cyrl-CS"/>
        </w:rPr>
        <w:t xml:space="preserve">инвестиција </w:t>
      </w:r>
      <w:r w:rsidR="00CF7A03">
        <w:rPr>
          <w:rFonts w:ascii="Times New Roman" w:hAnsi="Times New Roman" w:cs="Times New Roman"/>
          <w:sz w:val="24"/>
          <w:szCs w:val="24"/>
          <w:lang w:val="sr-Cyrl-CS"/>
        </w:rPr>
        <w:t>чија</w:t>
      </w:r>
      <w:r>
        <w:rPr>
          <w:rFonts w:ascii="Times New Roman" w:hAnsi="Times New Roman" w:cs="Times New Roman"/>
          <w:sz w:val="24"/>
          <w:szCs w:val="24"/>
          <w:lang w:val="sr-Cyrl-CS"/>
        </w:rPr>
        <w:t xml:space="preserve"> се </w:t>
      </w:r>
      <w:r w:rsidR="00CF7A03">
        <w:rPr>
          <w:rFonts w:ascii="Times New Roman" w:hAnsi="Times New Roman" w:cs="Times New Roman"/>
          <w:sz w:val="24"/>
          <w:szCs w:val="24"/>
          <w:lang w:val="sr-Cyrl-CS"/>
        </w:rPr>
        <w:t>реализација планира</w:t>
      </w:r>
      <w:r>
        <w:rPr>
          <w:rFonts w:ascii="Times New Roman" w:hAnsi="Times New Roman" w:cs="Times New Roman"/>
          <w:sz w:val="24"/>
          <w:szCs w:val="24"/>
          <w:lang w:val="sr-Cyrl-CS"/>
        </w:rPr>
        <w:t xml:space="preserve"> након 20</w:t>
      </w:r>
      <w:r w:rsidR="00C93D2A">
        <w:rPr>
          <w:rFonts w:ascii="Times New Roman" w:hAnsi="Times New Roman" w:cs="Times New Roman"/>
          <w:sz w:val="24"/>
          <w:szCs w:val="24"/>
          <w:lang w:val="sr-Cyrl-CS"/>
        </w:rPr>
        <w:t>2</w:t>
      </w:r>
      <w:r w:rsidR="00B354E1">
        <w:rPr>
          <w:rFonts w:ascii="Times New Roman" w:hAnsi="Times New Roman" w:cs="Times New Roman"/>
          <w:sz w:val="24"/>
          <w:szCs w:val="24"/>
          <w:lang w:val="sr-Cyrl-CS"/>
        </w:rPr>
        <w:t>1</w:t>
      </w:r>
      <w:r>
        <w:rPr>
          <w:rFonts w:ascii="Times New Roman" w:hAnsi="Times New Roman" w:cs="Times New Roman"/>
          <w:sz w:val="24"/>
          <w:szCs w:val="24"/>
          <w:lang w:val="sr-Cyrl-CS"/>
        </w:rPr>
        <w:t>. годи</w:t>
      </w:r>
      <w:r w:rsidR="00B354E1">
        <w:rPr>
          <w:rFonts w:ascii="Times New Roman" w:hAnsi="Times New Roman" w:cs="Times New Roman"/>
          <w:sz w:val="24"/>
          <w:szCs w:val="24"/>
          <w:lang w:val="sr-Cyrl-CS"/>
        </w:rPr>
        <w:t>не знати тек по изради конкретне пројектно техничке документације</w:t>
      </w:r>
      <w:r>
        <w:rPr>
          <w:rFonts w:ascii="Times New Roman" w:hAnsi="Times New Roman" w:cs="Times New Roman"/>
          <w:sz w:val="24"/>
          <w:szCs w:val="24"/>
          <w:lang w:val="sr-Cyrl-CS"/>
        </w:rPr>
        <w:t>.</w:t>
      </w:r>
    </w:p>
    <w:p w:rsidR="00481404" w:rsidRDefault="00646B52" w:rsidP="00646B52">
      <w:pPr>
        <w:jc w:val="both"/>
        <w:rPr>
          <w:rFonts w:ascii="Times New Roman" w:hAnsi="Times New Roman" w:cs="Times New Roman"/>
          <w:sz w:val="24"/>
          <w:szCs w:val="24"/>
          <w:lang w:val="sr-Cyrl-CS"/>
        </w:rPr>
      </w:pPr>
      <w:r w:rsidRPr="000558B8">
        <w:rPr>
          <w:rFonts w:ascii="Times New Roman" w:hAnsi="Times New Roman" w:cs="Times New Roman"/>
          <w:sz w:val="24"/>
          <w:szCs w:val="24"/>
          <w:lang w:val="sr-Cyrl-CS"/>
        </w:rPr>
        <w:t>Плате запослених који се финансирају из Буџета Општине Владичин Хан планиране су на нивоу од 1</w:t>
      </w:r>
      <w:r w:rsidR="007B6B19" w:rsidRPr="000558B8">
        <w:rPr>
          <w:rFonts w:ascii="Times New Roman" w:hAnsi="Times New Roman" w:cs="Times New Roman"/>
          <w:sz w:val="24"/>
          <w:szCs w:val="24"/>
          <w:lang w:val="sr-Cyrl-CS"/>
        </w:rPr>
        <w:t>43</w:t>
      </w:r>
      <w:r w:rsidRPr="000558B8">
        <w:rPr>
          <w:rFonts w:ascii="Times New Roman" w:hAnsi="Times New Roman" w:cs="Times New Roman"/>
          <w:sz w:val="24"/>
          <w:szCs w:val="24"/>
          <w:lang w:val="sr-Cyrl-CS"/>
        </w:rPr>
        <w:t>,</w:t>
      </w:r>
      <w:r w:rsidR="007B6B19" w:rsidRPr="000558B8">
        <w:rPr>
          <w:rFonts w:ascii="Times New Roman" w:hAnsi="Times New Roman" w:cs="Times New Roman"/>
          <w:sz w:val="24"/>
          <w:szCs w:val="24"/>
          <w:lang w:val="sr-Cyrl-CS"/>
        </w:rPr>
        <w:t>4</w:t>
      </w:r>
      <w:r w:rsidR="000558B8" w:rsidRPr="000558B8">
        <w:rPr>
          <w:rFonts w:ascii="Times New Roman" w:hAnsi="Times New Roman" w:cs="Times New Roman"/>
          <w:sz w:val="24"/>
          <w:szCs w:val="24"/>
          <w:lang w:val="sr-Cyrl-CS"/>
        </w:rPr>
        <w:t>8</w:t>
      </w:r>
      <w:r w:rsidRPr="000558B8">
        <w:rPr>
          <w:rFonts w:ascii="Times New Roman" w:hAnsi="Times New Roman" w:cs="Times New Roman"/>
          <w:sz w:val="24"/>
          <w:szCs w:val="24"/>
          <w:lang w:val="sr-Cyrl-CS"/>
        </w:rPr>
        <w:t>0.000,00 динара јавних прихода што</w:t>
      </w:r>
      <w:r w:rsidR="000558B8" w:rsidRPr="000558B8">
        <w:rPr>
          <w:rFonts w:ascii="Times New Roman" w:hAnsi="Times New Roman" w:cs="Times New Roman"/>
          <w:sz w:val="24"/>
          <w:szCs w:val="24"/>
          <w:lang w:val="sr-Cyrl-CS"/>
        </w:rPr>
        <w:t xml:space="preserve"> је идентично</w:t>
      </w:r>
      <w:r w:rsidR="00E339CA" w:rsidRPr="000558B8">
        <w:rPr>
          <w:rFonts w:ascii="Times New Roman" w:hAnsi="Times New Roman" w:cs="Times New Roman"/>
          <w:sz w:val="24"/>
          <w:szCs w:val="24"/>
          <w:lang w:val="sr-Cyrl-CS"/>
        </w:rPr>
        <w:t xml:space="preserve"> </w:t>
      </w:r>
      <w:r w:rsidR="00481404" w:rsidRPr="000558B8">
        <w:rPr>
          <w:rFonts w:ascii="Times New Roman" w:hAnsi="Times New Roman" w:cs="Times New Roman"/>
          <w:sz w:val="24"/>
          <w:szCs w:val="24"/>
          <w:lang w:val="sr-Cyrl-CS"/>
        </w:rPr>
        <w:t>обим</w:t>
      </w:r>
      <w:r w:rsidR="000558B8" w:rsidRPr="000558B8">
        <w:rPr>
          <w:rFonts w:ascii="Times New Roman" w:hAnsi="Times New Roman" w:cs="Times New Roman"/>
          <w:sz w:val="24"/>
          <w:szCs w:val="24"/>
          <w:lang w:val="sr-Cyrl-CS"/>
        </w:rPr>
        <w:t>у</w:t>
      </w:r>
      <w:r w:rsidR="00481404" w:rsidRPr="000558B8">
        <w:rPr>
          <w:rFonts w:ascii="Times New Roman" w:hAnsi="Times New Roman" w:cs="Times New Roman"/>
          <w:sz w:val="24"/>
          <w:szCs w:val="24"/>
          <w:lang w:val="sr-Cyrl-CS"/>
        </w:rPr>
        <w:t xml:space="preserve"> средстава за плате </w:t>
      </w:r>
      <w:r w:rsidR="000558B8" w:rsidRPr="000558B8">
        <w:rPr>
          <w:rFonts w:ascii="Times New Roman" w:hAnsi="Times New Roman" w:cs="Times New Roman"/>
          <w:sz w:val="24"/>
          <w:szCs w:val="24"/>
          <w:lang w:val="sr-Cyrl-CS"/>
        </w:rPr>
        <w:t>утврђено</w:t>
      </w:r>
      <w:r w:rsidR="00481404" w:rsidRPr="000558B8">
        <w:rPr>
          <w:rFonts w:ascii="Times New Roman" w:hAnsi="Times New Roman" w:cs="Times New Roman"/>
          <w:sz w:val="24"/>
          <w:szCs w:val="24"/>
          <w:lang w:val="sr-Cyrl-CS"/>
        </w:rPr>
        <w:t>м последњом изменом Одлуке о буџету за 20</w:t>
      </w:r>
      <w:r w:rsidR="000558B8" w:rsidRPr="000558B8">
        <w:rPr>
          <w:rFonts w:ascii="Times New Roman" w:hAnsi="Times New Roman" w:cs="Times New Roman"/>
          <w:sz w:val="24"/>
          <w:szCs w:val="24"/>
          <w:lang w:val="sr-Cyrl-CS"/>
        </w:rPr>
        <w:t>20</w:t>
      </w:r>
      <w:r w:rsidR="00481404" w:rsidRPr="000558B8">
        <w:rPr>
          <w:rFonts w:ascii="Times New Roman" w:hAnsi="Times New Roman" w:cs="Times New Roman"/>
          <w:sz w:val="24"/>
          <w:szCs w:val="24"/>
          <w:lang w:val="sr-Cyrl-CS"/>
        </w:rPr>
        <w:t xml:space="preserve">. – Ребаланс </w:t>
      </w:r>
      <w:r w:rsidR="000558B8" w:rsidRPr="000558B8">
        <w:rPr>
          <w:rFonts w:ascii="Times New Roman" w:hAnsi="Times New Roman" w:cs="Times New Roman"/>
          <w:sz w:val="24"/>
          <w:szCs w:val="24"/>
          <w:lang w:val="sr-Cyrl-CS"/>
        </w:rPr>
        <w:t>1.</w:t>
      </w:r>
      <w:r w:rsidR="009B4241" w:rsidRPr="000558B8">
        <w:rPr>
          <w:rFonts w:ascii="Times New Roman" w:hAnsi="Times New Roman" w:cs="Times New Roman"/>
          <w:sz w:val="24"/>
          <w:szCs w:val="24"/>
          <w:lang w:val="sr-Cyrl-CS"/>
        </w:rPr>
        <w:t>У пројектовању масе средстава за исплату плата корисн</w:t>
      </w:r>
      <w:r w:rsidR="000558B8">
        <w:rPr>
          <w:rFonts w:ascii="Times New Roman" w:hAnsi="Times New Roman" w:cs="Times New Roman"/>
          <w:sz w:val="24"/>
          <w:szCs w:val="24"/>
          <w:lang w:val="sr-Cyrl-CS"/>
        </w:rPr>
        <w:t>ика буџета Општине Владичин Хан</w:t>
      </w:r>
      <w:r w:rsidR="000558B8" w:rsidRPr="000558B8">
        <w:rPr>
          <w:rFonts w:ascii="Times New Roman" w:hAnsi="Times New Roman" w:cs="Times New Roman"/>
          <w:sz w:val="24"/>
          <w:szCs w:val="24"/>
          <w:lang w:val="sr-Cyrl-CS"/>
        </w:rPr>
        <w:t xml:space="preserve">е </w:t>
      </w:r>
      <w:r w:rsidR="009B4241" w:rsidRPr="000558B8">
        <w:rPr>
          <w:rFonts w:ascii="Times New Roman" w:hAnsi="Times New Roman" w:cs="Times New Roman"/>
          <w:sz w:val="24"/>
          <w:szCs w:val="24"/>
          <w:lang w:val="sr-Cyrl-CS"/>
        </w:rPr>
        <w:t xml:space="preserve">у потпуности </w:t>
      </w:r>
      <w:r w:rsidR="006710AD">
        <w:rPr>
          <w:rFonts w:ascii="Times New Roman" w:hAnsi="Times New Roman" w:cs="Times New Roman"/>
          <w:sz w:val="24"/>
          <w:szCs w:val="24"/>
          <w:lang w:val="sr-Cyrl-CS"/>
        </w:rPr>
        <w:t xml:space="preserve">је примењена инструкција из </w:t>
      </w:r>
      <w:r w:rsidR="000558B8" w:rsidRPr="000558B8">
        <w:rPr>
          <w:rFonts w:ascii="Times New Roman" w:hAnsi="Times New Roman" w:cs="Times New Roman"/>
          <w:sz w:val="24"/>
          <w:szCs w:val="24"/>
          <w:lang w:val="sr-Cyrl-CS"/>
        </w:rPr>
        <w:t xml:space="preserve"> Упутств</w:t>
      </w:r>
      <w:r w:rsidR="006710AD">
        <w:rPr>
          <w:rFonts w:ascii="Times New Roman" w:hAnsi="Times New Roman" w:cs="Times New Roman"/>
          <w:sz w:val="24"/>
          <w:szCs w:val="24"/>
          <w:lang w:val="sr-Cyrl-CS"/>
        </w:rPr>
        <w:t>а</w:t>
      </w:r>
      <w:r w:rsidR="000558B8" w:rsidRPr="000558B8">
        <w:rPr>
          <w:rFonts w:ascii="Times New Roman" w:hAnsi="Times New Roman" w:cs="Times New Roman"/>
          <w:sz w:val="24"/>
          <w:szCs w:val="24"/>
          <w:lang w:val="sr-Cyrl-CS"/>
        </w:rPr>
        <w:t xml:space="preserve"> Министра финансија</w:t>
      </w:r>
      <w:r w:rsidR="006710AD">
        <w:rPr>
          <w:rFonts w:ascii="Times New Roman" w:hAnsi="Times New Roman" w:cs="Times New Roman"/>
          <w:sz w:val="24"/>
          <w:szCs w:val="24"/>
          <w:lang w:val="sr-Cyrl-CS"/>
        </w:rPr>
        <w:t>.</w:t>
      </w: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Плате </w:t>
      </w:r>
      <w:r w:rsidR="000E4DE1">
        <w:rPr>
          <w:rFonts w:ascii="Times New Roman" w:hAnsi="Times New Roman" w:cs="Times New Roman"/>
          <w:sz w:val="24"/>
          <w:szCs w:val="24"/>
          <w:lang w:val="sr-Cyrl-CS"/>
        </w:rPr>
        <w:t>се финансирају искључиво из општих прихода и примања буџета – извор 01.</w:t>
      </w: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У планирању трошкова текућег пословања свих буџетских корисника примењен је крајње рестриктиван приступ у циљу омогућавања несметаног функционисања корисника (конта групе 421, 425 и 426) а уз максималну штедњу и ограничења у групи 422, 423 и 424.</w:t>
      </w:r>
    </w:p>
    <w:p w:rsidR="00646B52" w:rsidRDefault="006710AD"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И</w:t>
      </w:r>
      <w:r w:rsidR="00646B52">
        <w:rPr>
          <w:rFonts w:ascii="Times New Roman" w:hAnsi="Times New Roman" w:cs="Times New Roman"/>
          <w:sz w:val="24"/>
          <w:szCs w:val="24"/>
          <w:lang w:val="sr-Cyrl-CS"/>
        </w:rPr>
        <w:t xml:space="preserve">нвестициона активност Општине </w:t>
      </w:r>
      <w:r>
        <w:rPr>
          <w:rFonts w:ascii="Times New Roman" w:hAnsi="Times New Roman" w:cs="Times New Roman"/>
          <w:sz w:val="24"/>
          <w:szCs w:val="24"/>
          <w:lang w:val="sr-Cyrl-CS"/>
        </w:rPr>
        <w:t xml:space="preserve">која се рефлектује </w:t>
      </w:r>
      <w:r w:rsidR="00646B52">
        <w:rPr>
          <w:rFonts w:ascii="Times New Roman" w:hAnsi="Times New Roman" w:cs="Times New Roman"/>
          <w:sz w:val="24"/>
          <w:szCs w:val="24"/>
          <w:lang w:val="sr-Cyrl-CS"/>
        </w:rPr>
        <w:t>кроз финансирање појединих капиталних издатака као и подстицај запошљавања на линијама подстицаја приватном и јавном сектору</w:t>
      </w:r>
      <w:r>
        <w:rPr>
          <w:rFonts w:ascii="Times New Roman" w:hAnsi="Times New Roman" w:cs="Times New Roman"/>
          <w:sz w:val="24"/>
          <w:szCs w:val="24"/>
          <w:lang w:val="sr-Cyrl-CS"/>
        </w:rPr>
        <w:t xml:space="preserve"> уподобљена не новоутврђеном финансијском опсегу буџета Општине</w:t>
      </w:r>
      <w:r w:rsidR="00646B52">
        <w:rPr>
          <w:rFonts w:ascii="Times New Roman" w:hAnsi="Times New Roman" w:cs="Times New Roman"/>
          <w:sz w:val="24"/>
          <w:szCs w:val="24"/>
          <w:lang w:val="sr-Cyrl-CS"/>
        </w:rPr>
        <w:t xml:space="preserve">. Предвиђено је даље изузимање земљишта у </w:t>
      </w:r>
      <w:r w:rsidR="00646B52">
        <w:rPr>
          <w:rFonts w:ascii="Times New Roman" w:hAnsi="Times New Roman" w:cs="Times New Roman"/>
          <w:sz w:val="24"/>
          <w:szCs w:val="24"/>
          <w:lang w:val="sr-Cyrl-CS"/>
        </w:rPr>
        <w:lastRenderedPageBreak/>
        <w:t xml:space="preserve">појасу индустријске зоне, </w:t>
      </w:r>
      <w:r>
        <w:rPr>
          <w:rFonts w:ascii="Times New Roman" w:hAnsi="Times New Roman" w:cs="Times New Roman"/>
          <w:sz w:val="24"/>
          <w:szCs w:val="24"/>
          <w:lang w:val="sr-Cyrl-CS"/>
        </w:rPr>
        <w:t xml:space="preserve"> </w:t>
      </w:r>
      <w:r w:rsidR="00646B52">
        <w:rPr>
          <w:rFonts w:ascii="Times New Roman" w:hAnsi="Times New Roman" w:cs="Times New Roman"/>
          <w:sz w:val="24"/>
          <w:szCs w:val="24"/>
          <w:lang w:val="sr-Cyrl-CS"/>
        </w:rPr>
        <w:t xml:space="preserve">док се са инвестицијама у инфраструктурно опремање </w:t>
      </w:r>
      <w:r w:rsidR="000E4DE1">
        <w:rPr>
          <w:rFonts w:ascii="Times New Roman" w:hAnsi="Times New Roman" w:cs="Times New Roman"/>
          <w:sz w:val="24"/>
          <w:szCs w:val="24"/>
          <w:lang w:val="sr-Cyrl-CS"/>
        </w:rPr>
        <w:t xml:space="preserve">индустријске зоне </w:t>
      </w:r>
      <w:r>
        <w:rPr>
          <w:rFonts w:ascii="Times New Roman" w:hAnsi="Times New Roman" w:cs="Times New Roman"/>
          <w:sz w:val="24"/>
          <w:szCs w:val="24"/>
          <w:lang w:val="sr-Cyrl-CS"/>
        </w:rPr>
        <w:t xml:space="preserve"> ишло </w:t>
      </w:r>
      <w:r w:rsidR="00646B52">
        <w:rPr>
          <w:rFonts w:ascii="Times New Roman" w:hAnsi="Times New Roman" w:cs="Times New Roman"/>
          <w:sz w:val="24"/>
          <w:szCs w:val="24"/>
          <w:lang w:val="sr-Cyrl-CS"/>
        </w:rPr>
        <w:t>опрезније у очекивању суфинансирања са вишим нивоима власти.</w:t>
      </w:r>
    </w:p>
    <w:p w:rsidR="00646B52" w:rsidRDefault="00646B52" w:rsidP="00646B52">
      <w:pPr>
        <w:pStyle w:val="a4"/>
        <w:numPr>
          <w:ilvl w:val="0"/>
          <w:numId w:val="6"/>
        </w:numPr>
        <w:spacing w:after="0"/>
        <w:ind w:left="634"/>
        <w:jc w:val="center"/>
        <w:rPr>
          <w:rFonts w:ascii="Times New Roman" w:hAnsi="Times New Roman" w:cs="Times New Roman"/>
          <w:sz w:val="24"/>
          <w:szCs w:val="24"/>
          <w:lang w:val="sr-Cyrl-CS"/>
        </w:rPr>
      </w:pP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Закључно са завршетком буџетске, 2016. године Општина Владичин Хан нема обавеза по кредитима. </w:t>
      </w:r>
      <w:r w:rsidR="00481404">
        <w:rPr>
          <w:rFonts w:ascii="Times New Roman" w:hAnsi="Times New Roman" w:cs="Times New Roman"/>
          <w:sz w:val="24"/>
          <w:szCs w:val="24"/>
          <w:lang w:val="sr-Cyrl-CS"/>
        </w:rPr>
        <w:t>Општина се није задуживала у 2017.</w:t>
      </w:r>
      <w:r w:rsidR="000E4DE1">
        <w:rPr>
          <w:rFonts w:ascii="Times New Roman" w:hAnsi="Times New Roman" w:cs="Times New Roman"/>
          <w:sz w:val="24"/>
          <w:szCs w:val="24"/>
          <w:lang w:val="sr-Cyrl-CS"/>
        </w:rPr>
        <w:t>, 2018.</w:t>
      </w:r>
      <w:r w:rsidR="009B4241">
        <w:rPr>
          <w:rFonts w:ascii="Times New Roman" w:hAnsi="Times New Roman" w:cs="Times New Roman"/>
          <w:sz w:val="24"/>
          <w:szCs w:val="24"/>
          <w:lang w:val="sr-Cyrl-CS"/>
        </w:rPr>
        <w:t>, 2019.</w:t>
      </w:r>
      <w:r w:rsidR="006710AD">
        <w:rPr>
          <w:rFonts w:ascii="Times New Roman" w:hAnsi="Times New Roman" w:cs="Times New Roman"/>
          <w:sz w:val="24"/>
          <w:szCs w:val="24"/>
          <w:lang w:val="sr-Cyrl-CS"/>
        </w:rPr>
        <w:t>, и 2020.</w:t>
      </w:r>
      <w:r w:rsidR="009B4241">
        <w:rPr>
          <w:rFonts w:ascii="Times New Roman" w:hAnsi="Times New Roman" w:cs="Times New Roman"/>
          <w:sz w:val="24"/>
          <w:szCs w:val="24"/>
          <w:lang w:val="sr-Cyrl-CS"/>
        </w:rPr>
        <w:t xml:space="preserve"> </w:t>
      </w:r>
      <w:r w:rsidR="00481404">
        <w:rPr>
          <w:rFonts w:ascii="Times New Roman" w:hAnsi="Times New Roman" w:cs="Times New Roman"/>
          <w:sz w:val="24"/>
          <w:szCs w:val="24"/>
          <w:lang w:val="sr-Cyrl-CS"/>
        </w:rPr>
        <w:t xml:space="preserve">години а ни за </w:t>
      </w:r>
      <w:r>
        <w:rPr>
          <w:rFonts w:ascii="Times New Roman" w:hAnsi="Times New Roman" w:cs="Times New Roman"/>
          <w:sz w:val="24"/>
          <w:szCs w:val="24"/>
          <w:lang w:val="sr-Cyrl-CS"/>
        </w:rPr>
        <w:t xml:space="preserve"> 20</w:t>
      </w:r>
      <w:r w:rsidR="009B4241">
        <w:rPr>
          <w:rFonts w:ascii="Times New Roman" w:hAnsi="Times New Roman" w:cs="Times New Roman"/>
          <w:sz w:val="24"/>
          <w:szCs w:val="24"/>
          <w:lang w:val="sr-Cyrl-CS"/>
        </w:rPr>
        <w:t>2</w:t>
      </w:r>
      <w:r w:rsidR="006710AD">
        <w:rPr>
          <w:rFonts w:ascii="Times New Roman" w:hAnsi="Times New Roman" w:cs="Times New Roman"/>
          <w:sz w:val="24"/>
          <w:szCs w:val="24"/>
          <w:lang w:val="sr-Cyrl-CS"/>
        </w:rPr>
        <w:t>1</w:t>
      </w:r>
      <w:r>
        <w:rPr>
          <w:rFonts w:ascii="Times New Roman" w:hAnsi="Times New Roman" w:cs="Times New Roman"/>
          <w:sz w:val="24"/>
          <w:szCs w:val="24"/>
          <w:lang w:val="sr-Cyrl-CS"/>
        </w:rPr>
        <w:t>. годину није предвиђено задуживање Општине.</w:t>
      </w:r>
    </w:p>
    <w:p w:rsidR="00646B52" w:rsidRDefault="00646B52" w:rsidP="00646B52">
      <w:pPr>
        <w:pStyle w:val="a4"/>
        <w:numPr>
          <w:ilvl w:val="0"/>
          <w:numId w:val="6"/>
        </w:numPr>
        <w:spacing w:after="0"/>
        <w:ind w:left="634"/>
        <w:jc w:val="center"/>
        <w:rPr>
          <w:rFonts w:ascii="Times New Roman" w:hAnsi="Times New Roman" w:cs="Times New Roman"/>
          <w:sz w:val="24"/>
          <w:szCs w:val="24"/>
          <w:lang w:val="sr-Cyrl-CS"/>
        </w:rPr>
      </w:pPr>
    </w:p>
    <w:p w:rsidR="00646B52" w:rsidRDefault="00646B52" w:rsidP="004262FA">
      <w:pPr>
        <w:jc w:val="both"/>
        <w:rPr>
          <w:rFonts w:ascii="Times New Roman" w:hAnsi="Times New Roman" w:cs="Times New Roman"/>
          <w:sz w:val="24"/>
          <w:szCs w:val="24"/>
          <w:lang w:val="sr-Cyrl-BA"/>
        </w:rPr>
      </w:pPr>
      <w:r>
        <w:rPr>
          <w:rFonts w:ascii="Times New Roman" w:hAnsi="Times New Roman" w:cs="Times New Roman"/>
          <w:sz w:val="24"/>
          <w:szCs w:val="24"/>
        </w:rPr>
        <w:t xml:space="preserve">Министарство финансија подржава иницијативу за увођење родно одговорног буџетирања, унутар реформе јавних финансија кроз увођење програмског буџета. Рад на увођењу родно одговорног буџетирања </w:t>
      </w:r>
      <w:r>
        <w:rPr>
          <w:rFonts w:ascii="Times New Roman" w:hAnsi="Times New Roman" w:cs="Times New Roman"/>
          <w:sz w:val="24"/>
          <w:szCs w:val="24"/>
          <w:lang w:val="sr-Cyrl-BA"/>
        </w:rPr>
        <w:t xml:space="preserve">Општина Владичин Хан увела је почев од 2017. године доневши План постепеног увођења истог, конкретизујући </w:t>
      </w:r>
      <w:r w:rsidR="00481404">
        <w:rPr>
          <w:rFonts w:ascii="Times New Roman" w:hAnsi="Times New Roman" w:cs="Times New Roman"/>
          <w:sz w:val="24"/>
          <w:szCs w:val="24"/>
          <w:lang w:val="sr-Cyrl-BA"/>
        </w:rPr>
        <w:t xml:space="preserve">шест </w:t>
      </w:r>
      <w:r>
        <w:rPr>
          <w:rFonts w:ascii="Times New Roman" w:hAnsi="Times New Roman" w:cs="Times New Roman"/>
          <w:sz w:val="24"/>
          <w:szCs w:val="24"/>
          <w:lang w:val="sr-Cyrl-BA"/>
        </w:rPr>
        <w:t xml:space="preserve"> буџетских корисника који су обавезни да у својим финансијским плановима уведу родну компоненту и на страни циљева и на страни индикатора програма, програмских активности и пројекта. </w:t>
      </w:r>
      <w:r w:rsidR="00481404">
        <w:rPr>
          <w:rFonts w:ascii="Times New Roman" w:hAnsi="Times New Roman" w:cs="Times New Roman"/>
          <w:sz w:val="24"/>
          <w:szCs w:val="24"/>
          <w:lang w:val="sr-Cyrl-BA"/>
        </w:rPr>
        <w:t xml:space="preserve">У 2018. </w:t>
      </w:r>
      <w:r w:rsidR="00FE0F06">
        <w:rPr>
          <w:rFonts w:ascii="Times New Roman" w:hAnsi="Times New Roman" w:cs="Times New Roman"/>
          <w:sz w:val="24"/>
          <w:szCs w:val="24"/>
          <w:lang w:val="sr-Cyrl-BA"/>
        </w:rPr>
        <w:t>г</w:t>
      </w:r>
      <w:r w:rsidR="00481404">
        <w:rPr>
          <w:rFonts w:ascii="Times New Roman" w:hAnsi="Times New Roman" w:cs="Times New Roman"/>
          <w:sz w:val="24"/>
          <w:szCs w:val="24"/>
          <w:lang w:val="sr-Cyrl-BA"/>
        </w:rPr>
        <w:t>одини обавезним уродњавањем својих финансијских планова обухваћено је укупно 14 буџетских корисника Општине Владичин Ха</w:t>
      </w:r>
      <w:r w:rsidR="00FE0F06">
        <w:rPr>
          <w:rFonts w:ascii="Times New Roman" w:hAnsi="Times New Roman" w:cs="Times New Roman"/>
          <w:sz w:val="24"/>
          <w:szCs w:val="24"/>
          <w:lang w:val="sr-Cyrl-BA"/>
        </w:rPr>
        <w:t>н</w:t>
      </w:r>
      <w:r w:rsidR="000E4DE1">
        <w:rPr>
          <w:rFonts w:ascii="Times New Roman" w:hAnsi="Times New Roman" w:cs="Times New Roman"/>
          <w:sz w:val="24"/>
          <w:szCs w:val="24"/>
          <w:lang w:val="sr-Cyrl-BA"/>
        </w:rPr>
        <w:t xml:space="preserve">. Предметним планом за 2019. </w:t>
      </w:r>
      <w:r w:rsidR="00C8014C">
        <w:rPr>
          <w:rFonts w:ascii="Times New Roman" w:hAnsi="Times New Roman" w:cs="Times New Roman"/>
          <w:sz w:val="24"/>
          <w:szCs w:val="24"/>
          <w:lang w:val="sr-Cyrl-BA"/>
        </w:rPr>
        <w:t>г</w:t>
      </w:r>
      <w:r w:rsidR="000E4DE1">
        <w:rPr>
          <w:rFonts w:ascii="Times New Roman" w:hAnsi="Times New Roman" w:cs="Times New Roman"/>
          <w:sz w:val="24"/>
          <w:szCs w:val="24"/>
          <w:lang w:val="sr-Cyrl-BA"/>
        </w:rPr>
        <w:t>одину</w:t>
      </w:r>
      <w:r w:rsidR="00C8014C">
        <w:rPr>
          <w:rFonts w:ascii="Times New Roman" w:hAnsi="Times New Roman" w:cs="Times New Roman"/>
          <w:sz w:val="24"/>
          <w:szCs w:val="24"/>
          <w:lang w:val="sr-Cyrl-BA"/>
        </w:rPr>
        <w:t xml:space="preserve"> додата су три нова корисника док су два из претходне године обухваћена Општинском управом па је укупан број корисника дефинисан на 15</w:t>
      </w:r>
      <w:r w:rsidR="009B4241">
        <w:rPr>
          <w:rFonts w:ascii="Times New Roman" w:hAnsi="Times New Roman" w:cs="Times New Roman"/>
          <w:sz w:val="24"/>
          <w:szCs w:val="24"/>
          <w:lang w:val="sr-Cyrl-BA"/>
        </w:rPr>
        <w:t>.</w:t>
      </w:r>
      <w:r w:rsidR="00C8014C">
        <w:rPr>
          <w:rFonts w:ascii="Times New Roman" w:hAnsi="Times New Roman" w:cs="Times New Roman"/>
          <w:sz w:val="24"/>
          <w:szCs w:val="24"/>
          <w:lang w:val="sr-Cyrl-BA"/>
        </w:rPr>
        <w:t xml:space="preserve"> </w:t>
      </w:r>
      <w:r w:rsidR="009B4241">
        <w:rPr>
          <w:rFonts w:ascii="Times New Roman" w:hAnsi="Times New Roman" w:cs="Times New Roman"/>
          <w:sz w:val="24"/>
          <w:szCs w:val="24"/>
          <w:lang w:val="sr-Cyrl-BA"/>
        </w:rPr>
        <w:t>У</w:t>
      </w:r>
      <w:r>
        <w:rPr>
          <w:rFonts w:ascii="Times New Roman" w:hAnsi="Times New Roman" w:cs="Times New Roman"/>
          <w:sz w:val="24"/>
          <w:szCs w:val="24"/>
          <w:lang w:val="sr-Cyrl-BA"/>
        </w:rPr>
        <w:t xml:space="preserve"> 2020. годин</w:t>
      </w:r>
      <w:r w:rsidR="009B4241">
        <w:rPr>
          <w:rFonts w:ascii="Times New Roman" w:hAnsi="Times New Roman" w:cs="Times New Roman"/>
          <w:sz w:val="24"/>
          <w:szCs w:val="24"/>
          <w:lang w:val="sr-Cyrl-BA"/>
        </w:rPr>
        <w:t>и</w:t>
      </w:r>
      <w:r>
        <w:rPr>
          <w:rFonts w:ascii="Times New Roman" w:hAnsi="Times New Roman" w:cs="Times New Roman"/>
          <w:sz w:val="24"/>
          <w:szCs w:val="24"/>
          <w:lang w:val="sr-Cyrl-BA"/>
        </w:rPr>
        <w:t xml:space="preserve"> обухват</w:t>
      </w:r>
      <w:r w:rsidR="009B4241">
        <w:rPr>
          <w:rFonts w:ascii="Times New Roman" w:hAnsi="Times New Roman" w:cs="Times New Roman"/>
          <w:sz w:val="24"/>
          <w:szCs w:val="24"/>
          <w:lang w:val="sr-Cyrl-BA"/>
        </w:rPr>
        <w:t xml:space="preserve"> родно одговорним буџетирањем</w:t>
      </w:r>
      <w:r>
        <w:rPr>
          <w:rFonts w:ascii="Times New Roman" w:hAnsi="Times New Roman" w:cs="Times New Roman"/>
          <w:sz w:val="24"/>
          <w:szCs w:val="24"/>
          <w:lang w:val="sr-Cyrl-BA"/>
        </w:rPr>
        <w:t xml:space="preserve"> прошир</w:t>
      </w:r>
      <w:r w:rsidR="009B4241">
        <w:rPr>
          <w:rFonts w:ascii="Times New Roman" w:hAnsi="Times New Roman" w:cs="Times New Roman"/>
          <w:sz w:val="24"/>
          <w:szCs w:val="24"/>
          <w:lang w:val="sr-Cyrl-BA"/>
        </w:rPr>
        <w:t>ен је</w:t>
      </w:r>
      <w:r>
        <w:rPr>
          <w:rFonts w:ascii="Times New Roman" w:hAnsi="Times New Roman" w:cs="Times New Roman"/>
          <w:sz w:val="24"/>
          <w:szCs w:val="24"/>
          <w:lang w:val="sr-Cyrl-BA"/>
        </w:rPr>
        <w:t xml:space="preserve"> на све буџетске кориснике</w:t>
      </w:r>
      <w:r w:rsidR="006710AD">
        <w:rPr>
          <w:rFonts w:ascii="Times New Roman" w:hAnsi="Times New Roman" w:cs="Times New Roman"/>
          <w:sz w:val="24"/>
          <w:szCs w:val="24"/>
          <w:lang w:val="sr-Cyrl-BA"/>
        </w:rPr>
        <w:t xml:space="preserve"> што је примењено и у 2021. години</w:t>
      </w:r>
      <w:r>
        <w:rPr>
          <w:rFonts w:ascii="Times New Roman" w:hAnsi="Times New Roman" w:cs="Times New Roman"/>
          <w:sz w:val="24"/>
          <w:szCs w:val="24"/>
          <w:lang w:val="sr-Cyrl-BA"/>
        </w:rPr>
        <w:t>.</w:t>
      </w:r>
    </w:p>
    <w:p w:rsidR="004262FA" w:rsidRPr="00DF40D9" w:rsidRDefault="00646B52" w:rsidP="004262FA">
      <w:pPr>
        <w:ind w:firstLine="720"/>
        <w:jc w:val="both"/>
        <w:rPr>
          <w:rFonts w:ascii="Times New Roman" w:hAnsi="Times New Roman" w:cs="Times New Roman"/>
          <w:sz w:val="24"/>
          <w:szCs w:val="24"/>
        </w:rPr>
      </w:pPr>
      <w:r>
        <w:rPr>
          <w:rFonts w:ascii="Times New Roman" w:hAnsi="Times New Roman" w:cs="Times New Roman"/>
          <w:sz w:val="24"/>
          <w:szCs w:val="24"/>
          <w:lang w:val="sr-Cyrl-CS"/>
        </w:rPr>
        <w:t xml:space="preserve">Општина Владичин Хан је, у том смислу, кроз активности Комисије за равноправност полова спровела истраживања структуре појединих буџетских линија са родног аспекта, у циљу  дефинисања програмских циљева и индикатора који доприносе унапређењу равноправности жена и мушкараца. </w:t>
      </w:r>
      <w:r w:rsidRPr="009B4241">
        <w:rPr>
          <w:rFonts w:ascii="Times New Roman" w:hAnsi="Times New Roman" w:cs="Times New Roman"/>
          <w:sz w:val="24"/>
          <w:szCs w:val="24"/>
          <w:lang w:val="sr-Cyrl-CS"/>
        </w:rPr>
        <w:t xml:space="preserve">У </w:t>
      </w:r>
      <w:r w:rsidR="004262FA">
        <w:rPr>
          <w:rFonts w:ascii="Times New Roman" w:hAnsi="Times New Roman" w:cs="Times New Roman"/>
          <w:sz w:val="24"/>
          <w:szCs w:val="24"/>
          <w:lang w:val="sr-Cyrl-CS"/>
        </w:rPr>
        <w:t>2018. години од стране Скупштине Општине Владичин Хан донета је Одлука о начину прикупљања статистичких података која налаже да „</w:t>
      </w:r>
      <w:r w:rsidR="004262FA" w:rsidRPr="00DF40D9">
        <w:rPr>
          <w:rFonts w:ascii="Times New Roman" w:hAnsi="Times New Roman" w:cs="Times New Roman"/>
          <w:sz w:val="24"/>
          <w:szCs w:val="24"/>
        </w:rPr>
        <w:t xml:space="preserve">Подаци који се прикупљају, евидентирају и обрађују </w:t>
      </w:r>
      <w:r w:rsidR="004262FA" w:rsidRPr="002D0944">
        <w:rPr>
          <w:rFonts w:ascii="Times New Roman" w:hAnsi="Times New Roman" w:cs="Times New Roman"/>
          <w:sz w:val="24"/>
          <w:szCs w:val="24"/>
        </w:rPr>
        <w:t>у општини Владичин</w:t>
      </w:r>
      <w:r w:rsidR="004262FA">
        <w:rPr>
          <w:rFonts w:ascii="Times New Roman" w:hAnsi="Times New Roman" w:cs="Times New Roman"/>
          <w:sz w:val="24"/>
          <w:szCs w:val="24"/>
        </w:rPr>
        <w:t xml:space="preserve"> Хан </w:t>
      </w:r>
      <w:r w:rsidR="004262FA" w:rsidRPr="00DF40D9">
        <w:rPr>
          <w:rFonts w:ascii="Times New Roman" w:hAnsi="Times New Roman" w:cs="Times New Roman"/>
          <w:sz w:val="24"/>
          <w:szCs w:val="24"/>
        </w:rPr>
        <w:t xml:space="preserve">ће се прикупљати тако да су у свим фазама прикупљања, евидентирања и обраде </w:t>
      </w:r>
      <w:r w:rsidR="004262FA">
        <w:rPr>
          <w:rFonts w:ascii="Times New Roman" w:hAnsi="Times New Roman" w:cs="Times New Roman"/>
          <w:sz w:val="24"/>
          <w:szCs w:val="24"/>
        </w:rPr>
        <w:t xml:space="preserve">буду </w:t>
      </w:r>
      <w:r w:rsidR="004262FA" w:rsidRPr="00DF40D9">
        <w:rPr>
          <w:rFonts w:ascii="Times New Roman" w:hAnsi="Times New Roman" w:cs="Times New Roman"/>
          <w:sz w:val="24"/>
          <w:szCs w:val="24"/>
        </w:rPr>
        <w:t>исказани по полу</w:t>
      </w:r>
      <w:r w:rsidR="004262FA">
        <w:rPr>
          <w:rFonts w:ascii="Times New Roman" w:hAnsi="Times New Roman" w:cs="Times New Roman"/>
          <w:sz w:val="24"/>
          <w:szCs w:val="24"/>
        </w:rPr>
        <w:t>“</w:t>
      </w:r>
      <w:r w:rsidR="004262FA" w:rsidRPr="00DF40D9">
        <w:rPr>
          <w:rFonts w:ascii="Times New Roman" w:hAnsi="Times New Roman" w:cs="Times New Roman"/>
          <w:sz w:val="24"/>
          <w:szCs w:val="24"/>
        </w:rPr>
        <w:t>.</w:t>
      </w:r>
    </w:p>
    <w:p w:rsidR="00204E44" w:rsidRDefault="001C65A9" w:rsidP="00512AE7">
      <w:pPr>
        <w:ind w:left="270"/>
        <w:jc w:val="both"/>
        <w:rPr>
          <w:rFonts w:ascii="Times New Roman" w:hAnsi="Times New Roman" w:cs="Times New Roman"/>
          <w:b/>
          <w:sz w:val="24"/>
          <w:szCs w:val="24"/>
          <w:u w:val="single"/>
          <w:lang w:val="sr-Cyrl-CS"/>
        </w:rPr>
      </w:pPr>
      <w:r>
        <w:rPr>
          <w:rFonts w:ascii="Times New Roman" w:hAnsi="Times New Roman" w:cs="Times New Roman"/>
          <w:sz w:val="24"/>
          <w:szCs w:val="24"/>
          <w:lang w:val="sr-Cyrl-CS"/>
        </w:rPr>
        <w:t>Ово су почет</w:t>
      </w:r>
      <w:r w:rsidR="00646B52">
        <w:rPr>
          <w:rFonts w:ascii="Times New Roman" w:hAnsi="Times New Roman" w:cs="Times New Roman"/>
          <w:sz w:val="24"/>
          <w:szCs w:val="24"/>
          <w:lang w:val="sr-Cyrl-CS"/>
        </w:rPr>
        <w:t>ни кораци ка свеобухватнијем</w:t>
      </w:r>
      <w:r w:rsidR="00646B52">
        <w:rPr>
          <w:rFonts w:ascii="Times New Roman" w:hAnsi="Times New Roman" w:cs="Times New Roman"/>
          <w:sz w:val="24"/>
          <w:szCs w:val="24"/>
        </w:rPr>
        <w:t xml:space="preserve"> уво</w:t>
      </w:r>
      <w:r w:rsidR="00646B52">
        <w:rPr>
          <w:rFonts w:ascii="Times New Roman" w:hAnsi="Times New Roman" w:cs="Times New Roman"/>
          <w:sz w:val="24"/>
          <w:szCs w:val="24"/>
          <w:lang w:val="sr-Cyrl-CS"/>
        </w:rPr>
        <w:t>ђењу</w:t>
      </w:r>
      <w:r w:rsidR="00646B52">
        <w:rPr>
          <w:rFonts w:ascii="Times New Roman" w:hAnsi="Times New Roman" w:cs="Times New Roman"/>
          <w:sz w:val="24"/>
          <w:szCs w:val="24"/>
        </w:rPr>
        <w:t xml:space="preserve"> елемен</w:t>
      </w:r>
      <w:r w:rsidR="00646B52">
        <w:rPr>
          <w:rFonts w:ascii="Times New Roman" w:hAnsi="Times New Roman" w:cs="Times New Roman"/>
          <w:sz w:val="24"/>
          <w:szCs w:val="24"/>
          <w:lang w:val="sr-Cyrl-CS"/>
        </w:rPr>
        <w:t>а</w:t>
      </w:r>
      <w:r w:rsidR="00646B52">
        <w:rPr>
          <w:rFonts w:ascii="Times New Roman" w:hAnsi="Times New Roman" w:cs="Times New Roman"/>
          <w:sz w:val="24"/>
          <w:szCs w:val="24"/>
        </w:rPr>
        <w:t>т</w:t>
      </w:r>
      <w:r w:rsidR="00646B52">
        <w:rPr>
          <w:rFonts w:ascii="Times New Roman" w:hAnsi="Times New Roman" w:cs="Times New Roman"/>
          <w:sz w:val="24"/>
          <w:szCs w:val="24"/>
          <w:lang w:val="sr-Cyrl-CS"/>
        </w:rPr>
        <w:t>а</w:t>
      </w:r>
      <w:r w:rsidR="00646B52">
        <w:rPr>
          <w:rFonts w:ascii="Times New Roman" w:hAnsi="Times New Roman" w:cs="Times New Roman"/>
          <w:sz w:val="24"/>
          <w:szCs w:val="24"/>
        </w:rPr>
        <w:t xml:space="preserve"> родно одговорног буџетирања </w:t>
      </w:r>
      <w:r w:rsidR="00646B52">
        <w:rPr>
          <w:rFonts w:ascii="Times New Roman" w:hAnsi="Times New Roman" w:cs="Times New Roman"/>
          <w:sz w:val="24"/>
          <w:szCs w:val="24"/>
          <w:lang w:val="sr-Cyrl-CS"/>
        </w:rPr>
        <w:t xml:space="preserve">у </w:t>
      </w:r>
      <w:r w:rsidR="00646B52">
        <w:rPr>
          <w:rFonts w:ascii="Times New Roman" w:hAnsi="Times New Roman" w:cs="Times New Roman"/>
          <w:sz w:val="24"/>
          <w:szCs w:val="24"/>
        </w:rPr>
        <w:t xml:space="preserve">предлоге финансијских планова </w:t>
      </w:r>
      <w:r w:rsidR="00646B52">
        <w:rPr>
          <w:rFonts w:ascii="Times New Roman" w:hAnsi="Times New Roman" w:cs="Times New Roman"/>
          <w:sz w:val="24"/>
          <w:szCs w:val="24"/>
          <w:lang w:val="sr-Cyrl-CS"/>
        </w:rPr>
        <w:t>буџетских корисника који</w:t>
      </w:r>
      <w:r w:rsidR="00646B52">
        <w:rPr>
          <w:rFonts w:ascii="Times New Roman" w:hAnsi="Times New Roman" w:cs="Times New Roman"/>
          <w:sz w:val="24"/>
          <w:szCs w:val="24"/>
        </w:rPr>
        <w:t xml:space="preserve"> ће</w:t>
      </w:r>
      <w:r w:rsidR="009B4241">
        <w:rPr>
          <w:rFonts w:ascii="Times New Roman" w:hAnsi="Times New Roman" w:cs="Times New Roman"/>
          <w:sz w:val="24"/>
          <w:szCs w:val="24"/>
        </w:rPr>
        <w:t xml:space="preserve"> </w:t>
      </w:r>
      <w:r w:rsidR="00646B52">
        <w:rPr>
          <w:rFonts w:ascii="Times New Roman" w:hAnsi="Times New Roman" w:cs="Times New Roman"/>
          <w:sz w:val="24"/>
          <w:szCs w:val="24"/>
        </w:rPr>
        <w:t xml:space="preserve"> формулисати у оквиру једног програма или програмске активности најмање један циљ и идикатор који доприносе унапређењу равноправости између жена и мушкараца и разврстати индикаторе који се односе на жене и мушкарце</w:t>
      </w:r>
      <w:r w:rsidR="00646B52">
        <w:rPr>
          <w:rFonts w:ascii="Times New Roman" w:hAnsi="Times New Roman" w:cs="Times New Roman"/>
          <w:sz w:val="24"/>
          <w:szCs w:val="24"/>
          <w:lang w:val="sr-Cyrl-CS"/>
        </w:rPr>
        <w:t xml:space="preserve"> са јасно излистаним</w:t>
      </w:r>
      <w:r w:rsidR="00646B52">
        <w:rPr>
          <w:rFonts w:ascii="Times New Roman" w:hAnsi="Times New Roman" w:cs="Times New Roman"/>
          <w:sz w:val="24"/>
          <w:szCs w:val="24"/>
        </w:rPr>
        <w:t xml:space="preserve"> користи</w:t>
      </w:r>
      <w:r w:rsidR="00646B52">
        <w:rPr>
          <w:rFonts w:ascii="Times New Roman" w:hAnsi="Times New Roman" w:cs="Times New Roman"/>
          <w:sz w:val="24"/>
          <w:szCs w:val="24"/>
          <w:lang w:val="sr-Cyrl-CS"/>
        </w:rPr>
        <w:t>ма</w:t>
      </w:r>
      <w:r w:rsidR="00646B52">
        <w:rPr>
          <w:rFonts w:ascii="Times New Roman" w:hAnsi="Times New Roman" w:cs="Times New Roman"/>
          <w:sz w:val="24"/>
          <w:szCs w:val="24"/>
        </w:rPr>
        <w:t xml:space="preserve"> програма за жене и мушкарце (</w:t>
      </w:r>
      <w:r w:rsidR="00646B52">
        <w:rPr>
          <w:rFonts w:ascii="Times New Roman" w:hAnsi="Times New Roman" w:cs="Times New Roman"/>
          <w:sz w:val="24"/>
          <w:szCs w:val="24"/>
          <w:lang w:val="sr-Cyrl-CS"/>
        </w:rPr>
        <w:t>уз</w:t>
      </w:r>
      <w:r w:rsidR="00646B52">
        <w:rPr>
          <w:rFonts w:ascii="Times New Roman" w:hAnsi="Times New Roman" w:cs="Times New Roman"/>
          <w:sz w:val="24"/>
          <w:szCs w:val="24"/>
        </w:rPr>
        <w:t xml:space="preserve"> представ</w:t>
      </w:r>
      <w:r w:rsidR="00646B52">
        <w:rPr>
          <w:rFonts w:ascii="Times New Roman" w:hAnsi="Times New Roman" w:cs="Times New Roman"/>
          <w:sz w:val="24"/>
          <w:szCs w:val="24"/>
          <w:lang w:val="sr-Cyrl-CS"/>
        </w:rPr>
        <w:t>љање актуелних</w:t>
      </w:r>
      <w:r w:rsidR="00646B52">
        <w:rPr>
          <w:rFonts w:ascii="Times New Roman" w:hAnsi="Times New Roman" w:cs="Times New Roman"/>
          <w:sz w:val="24"/>
          <w:szCs w:val="24"/>
        </w:rPr>
        <w:t xml:space="preserve"> подат</w:t>
      </w:r>
      <w:r w:rsidR="00646B52">
        <w:rPr>
          <w:rFonts w:ascii="Times New Roman" w:hAnsi="Times New Roman" w:cs="Times New Roman"/>
          <w:sz w:val="24"/>
          <w:szCs w:val="24"/>
          <w:lang w:val="sr-Cyrl-CS"/>
        </w:rPr>
        <w:t>а</w:t>
      </w:r>
      <w:r w:rsidR="00646B52">
        <w:rPr>
          <w:rFonts w:ascii="Times New Roman" w:hAnsi="Times New Roman" w:cs="Times New Roman"/>
          <w:sz w:val="24"/>
          <w:szCs w:val="24"/>
        </w:rPr>
        <w:t>к</w:t>
      </w:r>
      <w:r w:rsidR="00646B52">
        <w:rPr>
          <w:rFonts w:ascii="Times New Roman" w:hAnsi="Times New Roman" w:cs="Times New Roman"/>
          <w:sz w:val="24"/>
          <w:szCs w:val="24"/>
          <w:lang w:val="sr-Cyrl-CS"/>
        </w:rPr>
        <w:t>а</w:t>
      </w:r>
      <w:r w:rsidR="00646B52">
        <w:rPr>
          <w:rFonts w:ascii="Times New Roman" w:hAnsi="Times New Roman" w:cs="Times New Roman"/>
          <w:sz w:val="24"/>
          <w:szCs w:val="24"/>
        </w:rPr>
        <w:t xml:space="preserve"> о женским и мушким корисницима). </w:t>
      </w:r>
    </w:p>
    <w:p w:rsidR="00204E44" w:rsidRDefault="00204E44" w:rsidP="00646B52">
      <w:pPr>
        <w:jc w:val="center"/>
        <w:rPr>
          <w:rFonts w:ascii="Times New Roman" w:hAnsi="Times New Roman" w:cs="Times New Roman"/>
          <w:b/>
          <w:sz w:val="24"/>
          <w:szCs w:val="24"/>
          <w:u w:val="single"/>
          <w:lang w:val="sr-Cyrl-CS"/>
        </w:rPr>
      </w:pPr>
    </w:p>
    <w:p w:rsidR="00204E44" w:rsidRDefault="00204E44" w:rsidP="00646B52">
      <w:pPr>
        <w:jc w:val="center"/>
        <w:rPr>
          <w:rFonts w:ascii="Times New Roman" w:hAnsi="Times New Roman" w:cs="Times New Roman"/>
          <w:b/>
          <w:sz w:val="24"/>
          <w:szCs w:val="24"/>
          <w:u w:val="single"/>
          <w:lang w:val="sr-Cyrl-CS"/>
        </w:rPr>
      </w:pPr>
    </w:p>
    <w:p w:rsidR="0083709E" w:rsidRDefault="0083709E" w:rsidP="0083709E">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Владичином Хану, </w:t>
      </w:r>
    </w:p>
    <w:p w:rsidR="0083709E" w:rsidRDefault="0083709E" w:rsidP="0083709E">
      <w:pPr>
        <w:spacing w:after="0"/>
        <w:jc w:val="center"/>
        <w:rPr>
          <w:rFonts w:ascii="Times New Roman" w:hAnsi="Times New Roman" w:cs="Times New Roman"/>
          <w:sz w:val="24"/>
          <w:szCs w:val="24"/>
        </w:rPr>
      </w:pPr>
    </w:p>
    <w:p w:rsidR="0083709E" w:rsidRDefault="0083709E" w:rsidP="0083709E">
      <w:pPr>
        <w:spacing w:after="0"/>
        <w:jc w:val="center"/>
        <w:rPr>
          <w:rFonts w:ascii="Times New Roman" w:hAnsi="Times New Roman" w:cs="Times New Roman"/>
          <w:sz w:val="24"/>
          <w:szCs w:val="24"/>
        </w:rPr>
      </w:pPr>
      <w:r>
        <w:rPr>
          <w:rFonts w:ascii="Times New Roman" w:hAnsi="Times New Roman" w:cs="Times New Roman"/>
          <w:sz w:val="24"/>
          <w:szCs w:val="24"/>
        </w:rPr>
        <w:t>ОДЕЉЕЊЕ ЗА ФИНАНСИЈЕ И ПРИВРЕДУ</w:t>
      </w:r>
    </w:p>
    <w:p w:rsidR="0083709E" w:rsidRDefault="0083709E" w:rsidP="0083709E">
      <w:pPr>
        <w:spacing w:after="0"/>
        <w:jc w:val="center"/>
        <w:rPr>
          <w:rFonts w:ascii="Times New Roman" w:hAnsi="Times New Roman" w:cs="Times New Roman"/>
          <w:sz w:val="24"/>
          <w:szCs w:val="24"/>
        </w:rPr>
      </w:pPr>
      <w:r>
        <w:rPr>
          <w:rFonts w:ascii="Times New Roman" w:hAnsi="Times New Roman" w:cs="Times New Roman"/>
          <w:sz w:val="24"/>
          <w:szCs w:val="24"/>
        </w:rPr>
        <w:t>ОПШТИНСКЕ УПРАВЕ ВЛАДИЧИН ХАН</w:t>
      </w:r>
    </w:p>
    <w:p w:rsidR="0083709E" w:rsidRDefault="0083709E" w:rsidP="0083709E">
      <w:pPr>
        <w:spacing w:after="0"/>
        <w:jc w:val="center"/>
        <w:rPr>
          <w:rFonts w:ascii="Times New Roman" w:hAnsi="Times New Roman" w:cs="Times New Roman"/>
          <w:sz w:val="24"/>
          <w:szCs w:val="24"/>
        </w:rPr>
      </w:pPr>
    </w:p>
    <w:p w:rsidR="00204E44" w:rsidRDefault="00204E44" w:rsidP="00646B52">
      <w:pPr>
        <w:jc w:val="center"/>
        <w:rPr>
          <w:rFonts w:ascii="Times New Roman" w:hAnsi="Times New Roman" w:cs="Times New Roman"/>
          <w:b/>
          <w:sz w:val="24"/>
          <w:szCs w:val="24"/>
          <w:u w:val="single"/>
          <w:lang w:val="sr-Cyrl-CS"/>
        </w:rPr>
      </w:pPr>
    </w:p>
    <w:p w:rsidR="00204E44" w:rsidRDefault="00204E44" w:rsidP="00646B52">
      <w:pPr>
        <w:jc w:val="center"/>
        <w:rPr>
          <w:rFonts w:ascii="Times New Roman" w:hAnsi="Times New Roman" w:cs="Times New Roman"/>
          <w:b/>
          <w:sz w:val="24"/>
          <w:szCs w:val="24"/>
          <w:u w:val="single"/>
          <w:lang w:val="sr-Cyrl-CS"/>
        </w:rPr>
        <w:sectPr w:rsidR="00204E44" w:rsidSect="006C13A5">
          <w:pgSz w:w="12240" w:h="15840"/>
          <w:pgMar w:top="720" w:right="720" w:bottom="720" w:left="635" w:header="720" w:footer="720" w:gutter="0"/>
          <w:cols w:space="720"/>
          <w:docGrid w:linePitch="360"/>
        </w:sectPr>
      </w:pPr>
    </w:p>
    <w:p w:rsidR="00205101" w:rsidRDefault="00205101" w:rsidP="00205101">
      <w:pPr>
        <w:jc w:val="cente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lastRenderedPageBreak/>
        <w:t>ПРОГРАМСКЕ ИНФОРМАЦИЈЕ</w:t>
      </w:r>
    </w:p>
    <w:p w:rsidR="00205101" w:rsidRDefault="00205101" w:rsidP="00205101">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Програмске информације садрже попис програма, програмских активности и пројеката корисника буџетских средстава Општине Владичин  Хан, циљеве који се желе постићи у средњорочном периоду спровођењем програма, програмских активности и пројеката, као и показатеље учинка и праћење постизања наведених циљева. Неки од дефинисаних циљева односно показатеља учинка програма, програмских активности или пројекта представљају родно одговорне циљеве, односно родне показатеље којима  се приказују и прате планирани доприноси програма, програмских активности или пројеката остваривању родне равноправности.</w:t>
      </w:r>
    </w:p>
    <w:p w:rsidR="00205101" w:rsidRDefault="00205101" w:rsidP="00205101">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Појединачно посматрано, горе побројани параметри дати су у иновираној  табели која следи:</w:t>
      </w:r>
    </w:p>
    <w:tbl>
      <w:tblPr>
        <w:tblpPr w:leftFromText="180" w:rightFromText="180" w:vertAnchor="text" w:tblpX="93" w:tblpY="1"/>
        <w:tblOverlap w:val="never"/>
        <w:tblW w:w="14722" w:type="dxa"/>
        <w:tblLayout w:type="fixed"/>
        <w:tblLook w:val="04A0"/>
      </w:tblPr>
      <w:tblGrid>
        <w:gridCol w:w="1103"/>
        <w:gridCol w:w="1748"/>
        <w:gridCol w:w="5300"/>
        <w:gridCol w:w="1171"/>
        <w:gridCol w:w="57"/>
        <w:gridCol w:w="65"/>
        <w:gridCol w:w="20"/>
        <w:gridCol w:w="114"/>
        <w:gridCol w:w="169"/>
        <w:gridCol w:w="52"/>
        <w:gridCol w:w="767"/>
        <w:gridCol w:w="25"/>
        <w:gridCol w:w="7"/>
        <w:gridCol w:w="23"/>
        <w:gridCol w:w="62"/>
        <w:gridCol w:w="55"/>
        <w:gridCol w:w="1349"/>
        <w:gridCol w:w="15"/>
        <w:gridCol w:w="8"/>
        <w:gridCol w:w="25"/>
        <w:gridCol w:w="70"/>
        <w:gridCol w:w="25"/>
        <w:gridCol w:w="43"/>
        <w:gridCol w:w="26"/>
        <w:gridCol w:w="998"/>
        <w:gridCol w:w="131"/>
        <w:gridCol w:w="26"/>
        <w:gridCol w:w="6"/>
        <w:gridCol w:w="25"/>
        <w:gridCol w:w="48"/>
        <w:gridCol w:w="1163"/>
        <w:gridCol w:w="12"/>
        <w:gridCol w:w="14"/>
      </w:tblGrid>
      <w:tr w:rsidR="00ED3BD8" w:rsidRPr="00FC76F1" w:rsidTr="00B5675E">
        <w:trPr>
          <w:trHeight w:val="300"/>
        </w:trPr>
        <w:tc>
          <w:tcPr>
            <w:tcW w:w="2851" w:type="dxa"/>
            <w:gridSpan w:val="2"/>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ED3BD8" w:rsidRPr="003A6092"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шифра</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ED3BD8" w:rsidRPr="00FC76F1" w:rsidRDefault="00ED3BD8" w:rsidP="00B5675E">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НАЗИВ</w:t>
            </w:r>
          </w:p>
        </w:tc>
        <w:tc>
          <w:tcPr>
            <w:tcW w:w="2470" w:type="dxa"/>
            <w:gridSpan w:val="11"/>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ED3BD8" w:rsidRPr="00FC76F1" w:rsidRDefault="00ED3BD8" w:rsidP="00B5675E">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Средства из буџета:</w:t>
            </w:r>
          </w:p>
        </w:tc>
        <w:tc>
          <w:tcPr>
            <w:tcW w:w="1609" w:type="dxa"/>
            <w:gridSpan w:val="8"/>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ED3BD8" w:rsidRPr="00FC76F1" w:rsidRDefault="00ED3BD8" w:rsidP="00B5675E">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Корисник буџета:</w:t>
            </w:r>
          </w:p>
        </w:tc>
        <w:tc>
          <w:tcPr>
            <w:tcW w:w="2492" w:type="dxa"/>
            <w:gridSpan w:val="11"/>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ED3BD8" w:rsidRPr="00FC76F1" w:rsidRDefault="00ED3BD8" w:rsidP="00B5675E">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Одговорна особа</w:t>
            </w:r>
          </w:p>
        </w:tc>
      </w:tr>
      <w:tr w:rsidR="00ED3BD8" w:rsidRPr="00FC76F1" w:rsidTr="00B5675E">
        <w:trPr>
          <w:trHeight w:val="780"/>
        </w:trPr>
        <w:tc>
          <w:tcPr>
            <w:tcW w:w="1103" w:type="dxa"/>
            <w:tcBorders>
              <w:top w:val="nil"/>
              <w:left w:val="single" w:sz="4" w:space="0" w:color="auto"/>
              <w:bottom w:val="single" w:sz="4" w:space="0" w:color="auto"/>
              <w:right w:val="single" w:sz="4" w:space="0" w:color="auto"/>
            </w:tcBorders>
            <w:shd w:val="clear" w:color="000000" w:fill="95B3D7"/>
            <w:vAlign w:val="center"/>
            <w:hideMark/>
          </w:tcPr>
          <w:p w:rsidR="00ED3BD8" w:rsidRPr="00FC76F1" w:rsidRDefault="00ED3BD8" w:rsidP="00B5675E">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Програм</w:t>
            </w:r>
          </w:p>
        </w:tc>
        <w:tc>
          <w:tcPr>
            <w:tcW w:w="1748" w:type="dxa"/>
            <w:tcBorders>
              <w:top w:val="nil"/>
              <w:left w:val="nil"/>
              <w:bottom w:val="single" w:sz="4" w:space="0" w:color="auto"/>
              <w:right w:val="single" w:sz="4" w:space="0" w:color="auto"/>
            </w:tcBorders>
            <w:shd w:val="clear" w:color="000000" w:fill="95B3D7"/>
            <w:vAlign w:val="center"/>
            <w:hideMark/>
          </w:tcPr>
          <w:p w:rsidR="00ED3BD8" w:rsidRPr="00FC76F1" w:rsidRDefault="00ED3BD8" w:rsidP="00B5675E">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Програмска активност / пројекат:</w:t>
            </w:r>
          </w:p>
        </w:tc>
        <w:tc>
          <w:tcPr>
            <w:tcW w:w="5300" w:type="dxa"/>
            <w:vMerge/>
            <w:tcBorders>
              <w:top w:val="nil"/>
              <w:left w:val="nil"/>
              <w:bottom w:val="single" w:sz="4" w:space="0" w:color="auto"/>
              <w:right w:val="single" w:sz="4" w:space="0" w:color="auto"/>
            </w:tcBorders>
            <w:vAlign w:val="center"/>
            <w:hideMark/>
          </w:tcPr>
          <w:p w:rsidR="00ED3BD8" w:rsidRPr="00FC76F1" w:rsidRDefault="00ED3BD8" w:rsidP="00B5675E">
            <w:pPr>
              <w:spacing w:after="0" w:line="240" w:lineRule="auto"/>
              <w:rPr>
                <w:rFonts w:ascii="Times New Roman" w:eastAsia="Times New Roman" w:hAnsi="Times New Roman" w:cs="Times New Roman"/>
                <w:color w:val="000000"/>
                <w:lang w:eastAsia="ru-RU"/>
              </w:rPr>
            </w:pPr>
          </w:p>
        </w:tc>
        <w:tc>
          <w:tcPr>
            <w:tcW w:w="2470" w:type="dxa"/>
            <w:gridSpan w:val="11"/>
            <w:vMerge/>
            <w:tcBorders>
              <w:top w:val="nil"/>
              <w:left w:val="nil"/>
              <w:bottom w:val="single" w:sz="4" w:space="0" w:color="auto"/>
              <w:right w:val="single" w:sz="4" w:space="0" w:color="auto"/>
            </w:tcBorders>
            <w:vAlign w:val="center"/>
            <w:hideMark/>
          </w:tcPr>
          <w:p w:rsidR="00ED3BD8" w:rsidRPr="00FC76F1" w:rsidRDefault="00ED3BD8" w:rsidP="00B5675E">
            <w:pPr>
              <w:spacing w:after="0" w:line="240" w:lineRule="auto"/>
              <w:rPr>
                <w:rFonts w:ascii="Times New Roman" w:eastAsia="Times New Roman" w:hAnsi="Times New Roman" w:cs="Times New Roman"/>
                <w:color w:val="000000"/>
                <w:lang w:eastAsia="ru-RU"/>
              </w:rPr>
            </w:pPr>
          </w:p>
        </w:tc>
        <w:tc>
          <w:tcPr>
            <w:tcW w:w="1609" w:type="dxa"/>
            <w:gridSpan w:val="8"/>
            <w:vMerge/>
            <w:tcBorders>
              <w:top w:val="nil"/>
              <w:left w:val="nil"/>
              <w:bottom w:val="single" w:sz="4" w:space="0" w:color="auto"/>
              <w:right w:val="single" w:sz="4" w:space="0" w:color="auto"/>
            </w:tcBorders>
            <w:vAlign w:val="center"/>
            <w:hideMark/>
          </w:tcPr>
          <w:p w:rsidR="00ED3BD8" w:rsidRPr="00FC76F1" w:rsidRDefault="00ED3BD8" w:rsidP="00B5675E">
            <w:pPr>
              <w:spacing w:after="0" w:line="240" w:lineRule="auto"/>
              <w:rPr>
                <w:rFonts w:ascii="Times New Roman" w:eastAsia="Times New Roman" w:hAnsi="Times New Roman" w:cs="Times New Roman"/>
                <w:color w:val="000000"/>
                <w:lang w:eastAsia="ru-RU"/>
              </w:rPr>
            </w:pPr>
          </w:p>
        </w:tc>
        <w:tc>
          <w:tcPr>
            <w:tcW w:w="2492" w:type="dxa"/>
            <w:gridSpan w:val="11"/>
            <w:vMerge/>
            <w:tcBorders>
              <w:top w:val="nil"/>
              <w:left w:val="nil"/>
              <w:bottom w:val="single" w:sz="4" w:space="0" w:color="auto"/>
              <w:right w:val="single" w:sz="4" w:space="0" w:color="auto"/>
            </w:tcBorders>
            <w:vAlign w:val="center"/>
            <w:hideMark/>
          </w:tcPr>
          <w:p w:rsidR="00ED3BD8" w:rsidRPr="00FC76F1" w:rsidRDefault="00ED3BD8" w:rsidP="00B5675E">
            <w:pPr>
              <w:spacing w:after="0" w:line="240" w:lineRule="auto"/>
              <w:rPr>
                <w:rFonts w:ascii="Times New Roman" w:eastAsia="Times New Roman" w:hAnsi="Times New Roman" w:cs="Times New Roman"/>
                <w:color w:val="000000"/>
                <w:lang w:eastAsia="ru-RU"/>
              </w:rPr>
            </w:pPr>
          </w:p>
        </w:tc>
      </w:tr>
      <w:tr w:rsidR="00ED3BD8" w:rsidRPr="00FC76F1" w:rsidTr="00B5675E">
        <w:trPr>
          <w:trHeight w:val="30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ED3BD8" w:rsidRPr="00FC76F1" w:rsidRDefault="00ED3BD8" w:rsidP="00B5675E">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1</w:t>
            </w:r>
          </w:p>
        </w:tc>
        <w:tc>
          <w:tcPr>
            <w:tcW w:w="1748" w:type="dxa"/>
            <w:tcBorders>
              <w:top w:val="nil"/>
              <w:left w:val="nil"/>
              <w:bottom w:val="single" w:sz="4" w:space="0" w:color="auto"/>
              <w:right w:val="single" w:sz="4" w:space="0" w:color="auto"/>
            </w:tcBorders>
            <w:shd w:val="clear" w:color="auto" w:fill="auto"/>
            <w:noWrap/>
            <w:vAlign w:val="center"/>
            <w:hideMark/>
          </w:tcPr>
          <w:p w:rsidR="00ED3BD8" w:rsidRPr="00FC76F1" w:rsidRDefault="00ED3BD8" w:rsidP="00B5675E">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2</w:t>
            </w:r>
          </w:p>
        </w:tc>
        <w:tc>
          <w:tcPr>
            <w:tcW w:w="5300" w:type="dxa"/>
            <w:tcBorders>
              <w:top w:val="single" w:sz="4" w:space="0" w:color="auto"/>
              <w:left w:val="nil"/>
              <w:bottom w:val="single" w:sz="4" w:space="0" w:color="auto"/>
              <w:right w:val="single" w:sz="4" w:space="0" w:color="000000"/>
            </w:tcBorders>
            <w:shd w:val="clear" w:color="auto" w:fill="auto"/>
            <w:noWrap/>
            <w:vAlign w:val="center"/>
            <w:hideMark/>
          </w:tcPr>
          <w:p w:rsidR="00ED3BD8" w:rsidRPr="00FC76F1" w:rsidRDefault="00ED3BD8" w:rsidP="00B5675E">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3</w:t>
            </w:r>
          </w:p>
        </w:tc>
        <w:tc>
          <w:tcPr>
            <w:tcW w:w="2470"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ED3BD8" w:rsidRPr="00FC76F1" w:rsidRDefault="00ED3BD8" w:rsidP="00B5675E">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4</w:t>
            </w:r>
          </w:p>
        </w:tc>
        <w:tc>
          <w:tcPr>
            <w:tcW w:w="1609" w:type="dxa"/>
            <w:gridSpan w:val="8"/>
            <w:tcBorders>
              <w:top w:val="single" w:sz="4" w:space="0" w:color="auto"/>
              <w:left w:val="nil"/>
              <w:bottom w:val="single" w:sz="4" w:space="0" w:color="auto"/>
              <w:right w:val="single" w:sz="4" w:space="0" w:color="000000"/>
            </w:tcBorders>
            <w:shd w:val="clear" w:color="auto" w:fill="auto"/>
            <w:noWrap/>
            <w:vAlign w:val="center"/>
            <w:hideMark/>
          </w:tcPr>
          <w:p w:rsidR="00ED3BD8" w:rsidRPr="00FC76F1" w:rsidRDefault="00ED3BD8" w:rsidP="00B5675E">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5</w:t>
            </w:r>
          </w:p>
        </w:tc>
        <w:tc>
          <w:tcPr>
            <w:tcW w:w="2492"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ED3BD8" w:rsidRPr="00FC76F1" w:rsidRDefault="00ED3BD8" w:rsidP="00B5675E">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6</w:t>
            </w:r>
          </w:p>
        </w:tc>
      </w:tr>
      <w:tr w:rsidR="00ED3BD8" w:rsidRPr="00AC124F" w:rsidTr="00B5675E">
        <w:trPr>
          <w:trHeight w:val="300"/>
        </w:trPr>
        <w:tc>
          <w:tcPr>
            <w:tcW w:w="1103"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rsidR="00ED3BD8" w:rsidRPr="003A6092" w:rsidRDefault="00ED3BD8" w:rsidP="00B5675E">
            <w:pPr>
              <w:spacing w:after="0" w:line="240" w:lineRule="auto"/>
              <w:jc w:val="center"/>
              <w:rPr>
                <w:rFonts w:ascii="Times New Roman" w:eastAsia="Times New Roman" w:hAnsi="Times New Roman" w:cs="Times New Roman"/>
                <w:b/>
                <w:color w:val="000000"/>
                <w:sz w:val="28"/>
                <w:szCs w:val="28"/>
                <w:lang w:eastAsia="ru-RU"/>
              </w:rPr>
            </w:pPr>
            <w:r w:rsidRPr="003A6092">
              <w:rPr>
                <w:rFonts w:ascii="Times New Roman" w:eastAsia="Times New Roman" w:hAnsi="Times New Roman" w:cs="Times New Roman"/>
                <w:b/>
                <w:color w:val="000000"/>
                <w:sz w:val="28"/>
                <w:szCs w:val="28"/>
                <w:lang w:eastAsia="ru-RU"/>
              </w:rPr>
              <w:t>1101</w:t>
            </w:r>
          </w:p>
        </w:tc>
        <w:tc>
          <w:tcPr>
            <w:tcW w:w="1748" w:type="dxa"/>
            <w:tcBorders>
              <w:top w:val="nil"/>
              <w:left w:val="nil"/>
              <w:bottom w:val="single" w:sz="4" w:space="0" w:color="auto"/>
              <w:right w:val="single" w:sz="4" w:space="0" w:color="auto"/>
            </w:tcBorders>
            <w:shd w:val="clear" w:color="auto" w:fill="E5B8B7" w:themeFill="accent2" w:themeFillTint="66"/>
            <w:noWrap/>
            <w:vAlign w:val="center"/>
            <w:hideMark/>
          </w:tcPr>
          <w:p w:rsidR="00ED3BD8" w:rsidRPr="003A6092" w:rsidRDefault="00ED3BD8" w:rsidP="00B5675E">
            <w:pPr>
              <w:spacing w:after="0" w:line="240" w:lineRule="auto"/>
              <w:jc w:val="center"/>
              <w:rPr>
                <w:rFonts w:ascii="Times New Roman" w:eastAsia="Times New Roman" w:hAnsi="Times New Roman" w:cs="Times New Roman"/>
                <w:b/>
                <w:color w:val="000000"/>
                <w:sz w:val="28"/>
                <w:szCs w:val="28"/>
                <w:lang w:eastAsia="ru-RU"/>
              </w:rPr>
            </w:pPr>
            <w:r w:rsidRPr="003A6092">
              <w:rPr>
                <w:rFonts w:ascii="Times New Roman" w:eastAsia="Times New Roman" w:hAnsi="Times New Roman" w:cs="Times New Roman"/>
                <w:b/>
                <w:color w:val="000000"/>
                <w:sz w:val="28"/>
                <w:szCs w:val="28"/>
                <w:lang w:eastAsia="ru-RU"/>
              </w:rPr>
              <w:t> </w:t>
            </w:r>
          </w:p>
        </w:tc>
        <w:tc>
          <w:tcPr>
            <w:tcW w:w="5300"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ED3BD8" w:rsidRPr="003A6092" w:rsidRDefault="00ED3BD8" w:rsidP="00B5675E">
            <w:pPr>
              <w:spacing w:after="0" w:line="240" w:lineRule="auto"/>
              <w:jc w:val="center"/>
              <w:rPr>
                <w:rFonts w:ascii="Times New Roman" w:eastAsia="Times New Roman" w:hAnsi="Times New Roman" w:cs="Times New Roman"/>
                <w:b/>
                <w:color w:val="000000"/>
                <w:sz w:val="28"/>
                <w:szCs w:val="28"/>
                <w:lang w:eastAsia="ru-RU"/>
              </w:rPr>
            </w:pPr>
            <w:r w:rsidRPr="003A6092">
              <w:rPr>
                <w:rFonts w:ascii="Times New Roman" w:eastAsia="Times New Roman" w:hAnsi="Times New Roman" w:cs="Times New Roman"/>
                <w:b/>
                <w:color w:val="000000"/>
                <w:sz w:val="28"/>
                <w:szCs w:val="28"/>
                <w:lang w:eastAsia="ru-RU"/>
              </w:rPr>
              <w:t>Програм 1. Становање урбанизам и просторно планирање</w:t>
            </w:r>
          </w:p>
        </w:tc>
        <w:tc>
          <w:tcPr>
            <w:tcW w:w="2470" w:type="dxa"/>
            <w:gridSpan w:val="11"/>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ED3BD8" w:rsidRPr="00D23CAA" w:rsidRDefault="00ED3BD8" w:rsidP="00B5675E">
            <w:pPr>
              <w:spacing w:after="0" w:line="240" w:lineRule="auto"/>
              <w:jc w:val="center"/>
              <w:rPr>
                <w:rFonts w:ascii="Times New Roman" w:eastAsia="Times New Roman" w:hAnsi="Times New Roman" w:cs="Times New Roman"/>
                <w:b/>
                <w:color w:val="000000"/>
                <w:sz w:val="28"/>
                <w:szCs w:val="28"/>
                <w:lang w:eastAsia="ru-RU"/>
              </w:rPr>
            </w:pPr>
            <w:r w:rsidRPr="003A6092">
              <w:rPr>
                <w:rFonts w:ascii="Times New Roman" w:eastAsia="Times New Roman" w:hAnsi="Times New Roman" w:cs="Times New Roman"/>
                <w:b/>
                <w:color w:val="000000"/>
                <w:sz w:val="28"/>
                <w:szCs w:val="28"/>
                <w:lang w:eastAsia="ru-RU"/>
              </w:rPr>
              <w:t> </w:t>
            </w:r>
            <w:r>
              <w:rPr>
                <w:rFonts w:ascii="Times New Roman" w:eastAsia="Times New Roman" w:hAnsi="Times New Roman" w:cs="Times New Roman"/>
                <w:b/>
                <w:color w:val="000000"/>
                <w:sz w:val="28"/>
                <w:szCs w:val="28"/>
                <w:lang w:eastAsia="ru-RU"/>
              </w:rPr>
              <w:t>6,800.000</w:t>
            </w:r>
          </w:p>
        </w:tc>
        <w:tc>
          <w:tcPr>
            <w:tcW w:w="1609" w:type="dxa"/>
            <w:gridSpan w:val="8"/>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ED3BD8" w:rsidRPr="003A6092" w:rsidRDefault="00ED3BD8" w:rsidP="00B5675E">
            <w:pPr>
              <w:spacing w:after="0" w:line="240" w:lineRule="auto"/>
              <w:jc w:val="center"/>
              <w:rPr>
                <w:rFonts w:ascii="Times New Roman" w:eastAsia="Times New Roman" w:hAnsi="Times New Roman" w:cs="Times New Roman"/>
                <w:b/>
                <w:color w:val="000000"/>
                <w:lang w:eastAsia="ru-RU"/>
              </w:rPr>
            </w:pPr>
            <w:r w:rsidRPr="003A6092">
              <w:rPr>
                <w:rFonts w:ascii="Times New Roman" w:eastAsia="Times New Roman" w:hAnsi="Times New Roman" w:cs="Times New Roman"/>
                <w:b/>
                <w:color w:val="000000"/>
                <w:lang w:eastAsia="ru-RU"/>
              </w:rPr>
              <w:t>Општинска управа</w:t>
            </w:r>
          </w:p>
        </w:tc>
        <w:tc>
          <w:tcPr>
            <w:tcW w:w="2492" w:type="dxa"/>
            <w:gridSpan w:val="11"/>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ED3BD8" w:rsidRPr="003A6092" w:rsidRDefault="00ED3BD8" w:rsidP="00B5675E">
            <w:pPr>
              <w:spacing w:after="0" w:line="240" w:lineRule="auto"/>
              <w:jc w:val="center"/>
              <w:rPr>
                <w:rFonts w:ascii="Times New Roman" w:eastAsia="Times New Roman" w:hAnsi="Times New Roman" w:cs="Times New Roman"/>
                <w:b/>
                <w:color w:val="000000"/>
                <w:lang w:eastAsia="ru-RU"/>
              </w:rPr>
            </w:pPr>
            <w:r w:rsidRPr="003A6092">
              <w:rPr>
                <w:rFonts w:ascii="Times New Roman" w:eastAsia="Times New Roman" w:hAnsi="Times New Roman" w:cs="Times New Roman"/>
                <w:b/>
                <w:color w:val="000000"/>
                <w:lang w:eastAsia="ru-RU"/>
              </w:rPr>
              <w:t>Љиљана Мујагић</w:t>
            </w:r>
          </w:p>
        </w:tc>
      </w:tr>
      <w:tr w:rsidR="00ED3BD8" w:rsidRPr="00AC124F" w:rsidTr="00B5675E">
        <w:trPr>
          <w:trHeight w:val="767"/>
        </w:trPr>
        <w:tc>
          <w:tcPr>
            <w:tcW w:w="2851" w:type="dxa"/>
            <w:gridSpan w:val="2"/>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rsidR="00ED3BD8" w:rsidRPr="004C202B" w:rsidRDefault="00ED3BD8" w:rsidP="00B5675E">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ОПИС</w:t>
            </w:r>
          </w:p>
        </w:tc>
        <w:tc>
          <w:tcPr>
            <w:tcW w:w="11871" w:type="dxa"/>
            <w:gridSpan w:val="31"/>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ED3BD8" w:rsidRPr="000E759A" w:rsidRDefault="00ED3BD8" w:rsidP="00B5675E">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Под окриљем овог програма обављају се послови које се односе на планирање просторног развоја, планирање урбаног развоја, просторно планирање, урбанистичко, евиденција планских документа.</w:t>
            </w:r>
          </w:p>
        </w:tc>
      </w:tr>
      <w:tr w:rsidR="00ED3BD8" w:rsidRPr="00AC124F" w:rsidTr="00B5675E">
        <w:trPr>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D3BD8" w:rsidRPr="00AC124F" w:rsidRDefault="00ED3BD8" w:rsidP="00B5675E">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D3BD8" w:rsidRPr="00AC124F" w:rsidRDefault="00ED3BD8" w:rsidP="00B5675E">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Индикатори:</w:t>
            </w:r>
          </w:p>
        </w:tc>
        <w:tc>
          <w:tcPr>
            <w:tcW w:w="6571" w:type="dxa"/>
            <w:gridSpan w:val="30"/>
            <w:tcBorders>
              <w:top w:val="single" w:sz="4" w:space="0" w:color="auto"/>
              <w:left w:val="nil"/>
              <w:bottom w:val="single" w:sz="4" w:space="0" w:color="auto"/>
              <w:right w:val="single" w:sz="4" w:space="0" w:color="auto"/>
            </w:tcBorders>
            <w:shd w:val="clear" w:color="000000" w:fill="BFBFBF"/>
            <w:vAlign w:val="center"/>
            <w:hideMark/>
          </w:tcPr>
          <w:p w:rsidR="00ED3BD8" w:rsidRPr="00AC124F" w:rsidRDefault="00ED3BD8" w:rsidP="00B5675E">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Вредности</w:t>
            </w:r>
          </w:p>
        </w:tc>
      </w:tr>
      <w:tr w:rsidR="00ED3BD8" w:rsidRPr="00AC124F" w:rsidTr="00B5675E">
        <w:trPr>
          <w:trHeight w:val="30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ED3BD8" w:rsidRPr="005C4B40"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219" w:type="dxa"/>
            <w:gridSpan w:val="8"/>
            <w:tcBorders>
              <w:top w:val="nil"/>
              <w:left w:val="nil"/>
              <w:bottom w:val="single" w:sz="4" w:space="0" w:color="auto"/>
              <w:right w:val="single" w:sz="4" w:space="0" w:color="auto"/>
            </w:tcBorders>
            <w:shd w:val="clear" w:color="000000" w:fill="BFBFBF"/>
            <w:noWrap/>
            <w:vAlign w:val="center"/>
            <w:hideMark/>
          </w:tcPr>
          <w:p w:rsidR="00ED3BD8" w:rsidRPr="005C4B40"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701" w:type="dxa"/>
            <w:gridSpan w:val="11"/>
            <w:tcBorders>
              <w:top w:val="single" w:sz="4" w:space="0" w:color="auto"/>
              <w:left w:val="nil"/>
              <w:bottom w:val="single" w:sz="4" w:space="0" w:color="auto"/>
              <w:right w:val="single" w:sz="4" w:space="0" w:color="auto"/>
            </w:tcBorders>
            <w:shd w:val="clear" w:color="000000" w:fill="BFBFBF"/>
            <w:noWrap/>
            <w:vAlign w:val="center"/>
            <w:hideMark/>
          </w:tcPr>
          <w:p w:rsidR="00ED3BD8" w:rsidRPr="005C4B40"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998" w:type="dxa"/>
            <w:tcBorders>
              <w:top w:val="nil"/>
              <w:left w:val="nil"/>
              <w:bottom w:val="single" w:sz="4" w:space="0" w:color="auto"/>
              <w:right w:val="single" w:sz="4" w:space="0" w:color="auto"/>
            </w:tcBorders>
            <w:shd w:val="clear" w:color="000000" w:fill="BFBFBF"/>
            <w:noWrap/>
            <w:vAlign w:val="center"/>
            <w:hideMark/>
          </w:tcPr>
          <w:p w:rsidR="00ED3BD8" w:rsidRPr="005C4B40"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425" w:type="dxa"/>
            <w:gridSpan w:val="8"/>
            <w:tcBorders>
              <w:top w:val="nil"/>
              <w:left w:val="nil"/>
              <w:bottom w:val="single" w:sz="4" w:space="0" w:color="auto"/>
              <w:right w:val="single" w:sz="4" w:space="0" w:color="auto"/>
            </w:tcBorders>
            <w:shd w:val="clear" w:color="000000" w:fill="BFBFBF"/>
            <w:noWrap/>
            <w:vAlign w:val="center"/>
            <w:hideMark/>
          </w:tcPr>
          <w:p w:rsidR="00ED3BD8" w:rsidRPr="005C4B40"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Tr="00B5675E">
        <w:trPr>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AC124F" w:rsidRDefault="00ED3BD8" w:rsidP="00B5675E">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Просторни развој у складу са плановима</w:t>
            </w: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AC124F" w:rsidRDefault="00ED3BD8" w:rsidP="00B5675E">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Проценат покривености територије урбанистичком планском документацијом</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538хa</w:t>
            </w:r>
          </w:p>
        </w:tc>
        <w:tc>
          <w:tcPr>
            <w:tcW w:w="1219"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911ха</w:t>
            </w:r>
          </w:p>
        </w:tc>
        <w:tc>
          <w:tcPr>
            <w:tcW w:w="1701"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1100ха</w:t>
            </w:r>
          </w:p>
        </w:tc>
        <w:tc>
          <w:tcPr>
            <w:tcW w:w="9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1150ха</w:t>
            </w:r>
          </w:p>
        </w:tc>
        <w:tc>
          <w:tcPr>
            <w:tcW w:w="1425"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1200ха</w:t>
            </w:r>
          </w:p>
        </w:tc>
      </w:tr>
      <w:tr w:rsidR="00ED3BD8" w:rsidRPr="00AC124F" w:rsidTr="00B5675E">
        <w:trPr>
          <w:trHeight w:val="30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c>
          <w:tcPr>
            <w:tcW w:w="1219" w:type="dxa"/>
            <w:gridSpan w:val="8"/>
            <w:vMerge/>
            <w:tcBorders>
              <w:top w:val="nil"/>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c>
          <w:tcPr>
            <w:tcW w:w="1701" w:type="dxa"/>
            <w:gridSpan w:val="11"/>
            <w:vMerge/>
            <w:tcBorders>
              <w:top w:val="single" w:sz="4" w:space="0" w:color="auto"/>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c>
          <w:tcPr>
            <w:tcW w:w="998" w:type="dxa"/>
            <w:vMerge/>
            <w:tcBorders>
              <w:top w:val="nil"/>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c>
          <w:tcPr>
            <w:tcW w:w="1425" w:type="dxa"/>
            <w:gridSpan w:val="8"/>
            <w:vMerge/>
            <w:tcBorders>
              <w:top w:val="nil"/>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r>
      <w:tr w:rsidR="00ED3BD8" w:rsidTr="00B5675E">
        <w:trPr>
          <w:trHeight w:val="30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AC124F" w:rsidRDefault="00ED3BD8" w:rsidP="00B5675E">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Проценат грађевинског земљишта потпуно опремљеног комуналном инфраструктуром</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192хa</w:t>
            </w:r>
          </w:p>
        </w:tc>
        <w:tc>
          <w:tcPr>
            <w:tcW w:w="1219"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230ха</w:t>
            </w:r>
          </w:p>
        </w:tc>
        <w:tc>
          <w:tcPr>
            <w:tcW w:w="1701"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260ха</w:t>
            </w:r>
          </w:p>
        </w:tc>
        <w:tc>
          <w:tcPr>
            <w:tcW w:w="9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280ха</w:t>
            </w:r>
          </w:p>
        </w:tc>
        <w:tc>
          <w:tcPr>
            <w:tcW w:w="1425"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300ха</w:t>
            </w:r>
          </w:p>
        </w:tc>
      </w:tr>
      <w:tr w:rsidR="00ED3BD8" w:rsidRPr="00AC124F" w:rsidTr="00B5675E">
        <w:trPr>
          <w:trHeight w:val="345"/>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c>
          <w:tcPr>
            <w:tcW w:w="1219" w:type="dxa"/>
            <w:gridSpan w:val="8"/>
            <w:vMerge/>
            <w:tcBorders>
              <w:top w:val="nil"/>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c>
          <w:tcPr>
            <w:tcW w:w="1701" w:type="dxa"/>
            <w:gridSpan w:val="11"/>
            <w:vMerge/>
            <w:tcBorders>
              <w:top w:val="single" w:sz="4" w:space="0" w:color="auto"/>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c>
          <w:tcPr>
            <w:tcW w:w="998" w:type="dxa"/>
            <w:vMerge/>
            <w:tcBorders>
              <w:top w:val="nil"/>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c>
          <w:tcPr>
            <w:tcW w:w="1425" w:type="dxa"/>
            <w:gridSpan w:val="8"/>
            <w:vMerge/>
            <w:tcBorders>
              <w:top w:val="nil"/>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r>
      <w:tr w:rsidR="00ED3BD8" w:rsidRPr="00AC124F" w:rsidTr="00B5675E">
        <w:trPr>
          <w:trHeight w:val="495"/>
        </w:trPr>
        <w:tc>
          <w:tcPr>
            <w:tcW w:w="1103"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AC124F" w:rsidRDefault="00ED3BD8" w:rsidP="00B5675E">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 </w:t>
            </w:r>
          </w:p>
        </w:tc>
        <w:tc>
          <w:tcPr>
            <w:tcW w:w="1748" w:type="dxa"/>
            <w:tcBorders>
              <w:top w:val="nil"/>
              <w:left w:val="nil"/>
              <w:bottom w:val="single" w:sz="4" w:space="0" w:color="auto"/>
              <w:right w:val="single" w:sz="4" w:space="0" w:color="auto"/>
            </w:tcBorders>
            <w:shd w:val="clear" w:color="auto" w:fill="B6DDE8" w:themeFill="accent5" w:themeFillTint="66"/>
            <w:noWrap/>
            <w:vAlign w:val="center"/>
            <w:hideMark/>
          </w:tcPr>
          <w:p w:rsidR="00ED3BD8" w:rsidRPr="00AC124F" w:rsidRDefault="00ED3BD8" w:rsidP="00B5675E">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1101-0001</w:t>
            </w:r>
          </w:p>
        </w:tc>
        <w:tc>
          <w:tcPr>
            <w:tcW w:w="5300"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AC124F" w:rsidRDefault="00ED3BD8" w:rsidP="00B5675E">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Просторно и урбанистичко планирање</w:t>
            </w:r>
          </w:p>
        </w:tc>
        <w:tc>
          <w:tcPr>
            <w:tcW w:w="2440" w:type="dxa"/>
            <w:gridSpan w:val="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AC124F"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6,800</w:t>
            </w:r>
            <w:r w:rsidRPr="00AC124F">
              <w:rPr>
                <w:rFonts w:ascii="Times New Roman" w:eastAsia="Times New Roman" w:hAnsi="Times New Roman" w:cs="Times New Roman"/>
                <w:b/>
                <w:bCs/>
                <w:color w:val="000000"/>
                <w:lang w:eastAsia="ru-RU"/>
              </w:rPr>
              <w:t>,000.00</w:t>
            </w:r>
          </w:p>
        </w:tc>
        <w:tc>
          <w:tcPr>
            <w:tcW w:w="1708"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AC124F" w:rsidRDefault="00ED3BD8" w:rsidP="00B5675E">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Општинска управа</w:t>
            </w:r>
          </w:p>
        </w:tc>
        <w:tc>
          <w:tcPr>
            <w:tcW w:w="2423" w:type="dxa"/>
            <w:gridSpan w:val="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AC124F" w:rsidRDefault="00ED3BD8" w:rsidP="00B5675E">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Љиљана Мујагић</w:t>
            </w:r>
          </w:p>
        </w:tc>
      </w:tr>
      <w:tr w:rsidR="00ED3BD8" w:rsidRPr="00AC124F" w:rsidTr="00B5675E">
        <w:trPr>
          <w:trHeight w:val="495"/>
        </w:trPr>
        <w:tc>
          <w:tcPr>
            <w:tcW w:w="2851"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E15C24"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71" w:type="dxa"/>
            <w:gridSpan w:val="31"/>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AC124F" w:rsidRDefault="00ED3BD8" w:rsidP="00B5675E">
            <w:pPr>
              <w:spacing w:after="0" w:line="240" w:lineRule="auto"/>
              <w:rPr>
                <w:rFonts w:ascii="Times New Roman" w:eastAsia="Times New Roman" w:hAnsi="Times New Roman" w:cs="Times New Roman"/>
                <w:b/>
                <w:bCs/>
                <w:color w:val="000000"/>
                <w:lang w:eastAsia="ru-RU"/>
              </w:rPr>
            </w:pPr>
            <w:r w:rsidRPr="007C5D51">
              <w:rPr>
                <w:rFonts w:ascii="Times New Roman" w:eastAsia="Times New Roman" w:hAnsi="Times New Roman" w:cs="Times New Roman"/>
                <w:b/>
                <w:bCs/>
                <w:color w:val="000000"/>
                <w:lang w:eastAsia="ru-RU"/>
              </w:rPr>
              <w:t>Ова програмска активност подразумева послове који се односе на: планирање просторног развоја; планирање  развоја; просторно планирање; урбанистичко планирање; евиденц</w:t>
            </w:r>
            <w:r>
              <w:rPr>
                <w:rFonts w:ascii="Times New Roman" w:eastAsia="Times New Roman" w:hAnsi="Times New Roman" w:cs="Times New Roman"/>
                <w:b/>
                <w:bCs/>
                <w:color w:val="000000"/>
                <w:lang w:eastAsia="ru-RU"/>
              </w:rPr>
              <w:t>ију планских докумената; за 2021</w:t>
            </w:r>
            <w:r w:rsidRPr="007C5D51">
              <w:rPr>
                <w:rFonts w:ascii="Times New Roman" w:eastAsia="Times New Roman" w:hAnsi="Times New Roman" w:cs="Times New Roman"/>
                <w:b/>
                <w:bCs/>
                <w:color w:val="000000"/>
                <w:lang w:eastAsia="ru-RU"/>
              </w:rPr>
              <w:t xml:space="preserve">. годину предвиђa </w:t>
            </w:r>
            <w:r>
              <w:rPr>
                <w:rFonts w:ascii="Times New Roman" w:eastAsia="Times New Roman" w:hAnsi="Times New Roman" w:cs="Times New Roman"/>
                <w:b/>
                <w:bCs/>
                <w:color w:val="000000"/>
                <w:lang w:eastAsia="ru-RU"/>
              </w:rPr>
              <w:t>завршетак израде</w:t>
            </w:r>
            <w:r w:rsidRPr="007C5D51">
              <w:rPr>
                <w:rFonts w:ascii="Times New Roman" w:eastAsia="Times New Roman" w:hAnsi="Times New Roman" w:cs="Times New Roman"/>
                <w:b/>
                <w:bCs/>
                <w:color w:val="000000"/>
                <w:lang w:eastAsia="ru-RU"/>
              </w:rPr>
              <w:t xml:space="preserve"> пречишћеног текста плана генералне регулације Владичиног Хана.   У суфинансирању са ресорним Министарством биће завршена израда новог просторног плана. Поред ових планова овај програм подразумева и финансирање трошкова снимања улица и пројеката препарцелација.</w:t>
            </w:r>
          </w:p>
        </w:tc>
      </w:tr>
      <w:tr w:rsidR="00ED3BD8" w:rsidRPr="00AC124F" w:rsidTr="00B5675E">
        <w:trPr>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D3BD8" w:rsidRPr="00AC124F" w:rsidRDefault="00ED3BD8" w:rsidP="00B5675E">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D3BD8" w:rsidRPr="00AC124F" w:rsidRDefault="00ED3BD8" w:rsidP="00B5675E">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Индикатори:</w:t>
            </w:r>
          </w:p>
        </w:tc>
        <w:tc>
          <w:tcPr>
            <w:tcW w:w="6571" w:type="dxa"/>
            <w:gridSpan w:val="30"/>
            <w:tcBorders>
              <w:top w:val="single" w:sz="4" w:space="0" w:color="auto"/>
              <w:left w:val="nil"/>
              <w:bottom w:val="single" w:sz="4" w:space="0" w:color="auto"/>
              <w:right w:val="single" w:sz="4" w:space="0" w:color="auto"/>
            </w:tcBorders>
            <w:shd w:val="clear" w:color="000000" w:fill="BFBFBF"/>
            <w:vAlign w:val="center"/>
            <w:hideMark/>
          </w:tcPr>
          <w:p w:rsidR="00ED3BD8" w:rsidRPr="00AC124F" w:rsidRDefault="00ED3BD8" w:rsidP="00B5675E">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Вредности</w:t>
            </w:r>
          </w:p>
        </w:tc>
      </w:tr>
      <w:tr w:rsidR="00ED3BD8" w:rsidRPr="00AC124F" w:rsidTr="00B5675E">
        <w:trPr>
          <w:trHeight w:val="30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ED3BD8" w:rsidRPr="005C4B40"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187" w:type="dxa"/>
            <w:gridSpan w:val="6"/>
            <w:tcBorders>
              <w:top w:val="nil"/>
              <w:left w:val="nil"/>
              <w:bottom w:val="single" w:sz="4" w:space="0" w:color="auto"/>
              <w:right w:val="single" w:sz="4" w:space="0" w:color="auto"/>
            </w:tcBorders>
            <w:shd w:val="clear" w:color="000000" w:fill="BFBFBF"/>
            <w:noWrap/>
            <w:vAlign w:val="center"/>
            <w:hideMark/>
          </w:tcPr>
          <w:p w:rsidR="00ED3BD8" w:rsidRPr="005C4B40"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639" w:type="dxa"/>
            <w:gridSpan w:val="10"/>
            <w:tcBorders>
              <w:top w:val="single" w:sz="4" w:space="0" w:color="auto"/>
              <w:left w:val="nil"/>
              <w:bottom w:val="single" w:sz="4" w:space="0" w:color="auto"/>
              <w:right w:val="single" w:sz="4" w:space="0" w:color="auto"/>
            </w:tcBorders>
            <w:shd w:val="clear" w:color="000000" w:fill="BFBFBF"/>
            <w:noWrap/>
            <w:vAlign w:val="center"/>
            <w:hideMark/>
          </w:tcPr>
          <w:p w:rsidR="00ED3BD8" w:rsidRPr="005C4B40"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092" w:type="dxa"/>
            <w:gridSpan w:val="4"/>
            <w:tcBorders>
              <w:top w:val="nil"/>
              <w:left w:val="nil"/>
              <w:bottom w:val="single" w:sz="4" w:space="0" w:color="auto"/>
              <w:right w:val="single" w:sz="4" w:space="0" w:color="auto"/>
            </w:tcBorders>
            <w:shd w:val="clear" w:color="000000" w:fill="BFBFBF"/>
            <w:noWrap/>
            <w:vAlign w:val="center"/>
            <w:hideMark/>
          </w:tcPr>
          <w:p w:rsidR="00ED3BD8" w:rsidRPr="005C4B40"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425" w:type="dxa"/>
            <w:gridSpan w:val="8"/>
            <w:tcBorders>
              <w:top w:val="nil"/>
              <w:left w:val="nil"/>
              <w:bottom w:val="single" w:sz="4" w:space="0" w:color="auto"/>
              <w:right w:val="single" w:sz="4" w:space="0" w:color="auto"/>
            </w:tcBorders>
            <w:shd w:val="clear" w:color="000000" w:fill="BFBFBF"/>
            <w:noWrap/>
            <w:vAlign w:val="center"/>
            <w:hideMark/>
          </w:tcPr>
          <w:p w:rsidR="00ED3BD8" w:rsidRPr="005C4B40"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Tr="00B5675E">
        <w:trPr>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AC124F" w:rsidRDefault="00ED3BD8" w:rsidP="00B5675E">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 xml:space="preserve">Повећање покривености територије планском и </w:t>
            </w:r>
            <w:r w:rsidRPr="00AC124F">
              <w:rPr>
                <w:rFonts w:ascii="Times New Roman" w:eastAsia="Times New Roman" w:hAnsi="Times New Roman" w:cs="Times New Roman"/>
                <w:color w:val="000000"/>
                <w:lang w:eastAsia="ru-RU"/>
              </w:rPr>
              <w:lastRenderedPageBreak/>
              <w:t>урбанистичком документацијом</w:t>
            </w: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AC124F" w:rsidRDefault="00ED3BD8" w:rsidP="00B5675E">
            <w:pPr>
              <w:spacing w:after="0" w:line="240" w:lineRule="auto"/>
              <w:jc w:val="center"/>
              <w:rPr>
                <w:rFonts w:ascii="Times New Roman" w:eastAsia="Times New Roman" w:hAnsi="Times New Roman" w:cs="Times New Roman"/>
                <w:color w:val="000000"/>
                <w:lang w:eastAsia="ru-RU"/>
              </w:rPr>
            </w:pPr>
            <w:r w:rsidRPr="00E46527">
              <w:rPr>
                <w:rFonts w:ascii="Times New Roman" w:eastAsia="Times New Roman" w:hAnsi="Times New Roman" w:cs="Times New Roman"/>
                <w:color w:val="000000"/>
                <w:lang w:eastAsia="ru-RU"/>
              </w:rPr>
              <w:lastRenderedPageBreak/>
              <w:t>Површинa покривена плановима детаљне регулације</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900ха</w:t>
            </w:r>
          </w:p>
        </w:tc>
        <w:tc>
          <w:tcPr>
            <w:tcW w:w="1187" w:type="dxa"/>
            <w:gridSpan w:val="6"/>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1100xa</w:t>
            </w:r>
          </w:p>
        </w:tc>
        <w:tc>
          <w:tcPr>
            <w:tcW w:w="1639"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1270ха</w:t>
            </w:r>
          </w:p>
        </w:tc>
        <w:tc>
          <w:tcPr>
            <w:tcW w:w="1092"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1400</w:t>
            </w:r>
          </w:p>
        </w:tc>
        <w:tc>
          <w:tcPr>
            <w:tcW w:w="1425"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1600</w:t>
            </w:r>
          </w:p>
        </w:tc>
      </w:tr>
      <w:tr w:rsidR="00ED3BD8" w:rsidRPr="00AC124F" w:rsidTr="00B5675E">
        <w:trPr>
          <w:trHeight w:val="285"/>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c>
          <w:tcPr>
            <w:tcW w:w="1187" w:type="dxa"/>
            <w:gridSpan w:val="6"/>
            <w:vMerge/>
            <w:tcBorders>
              <w:top w:val="nil"/>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c>
          <w:tcPr>
            <w:tcW w:w="1639" w:type="dxa"/>
            <w:gridSpan w:val="10"/>
            <w:vMerge/>
            <w:tcBorders>
              <w:top w:val="single" w:sz="4" w:space="0" w:color="auto"/>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c>
          <w:tcPr>
            <w:tcW w:w="1092" w:type="dxa"/>
            <w:gridSpan w:val="4"/>
            <w:vMerge/>
            <w:tcBorders>
              <w:top w:val="nil"/>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c>
          <w:tcPr>
            <w:tcW w:w="1425" w:type="dxa"/>
            <w:gridSpan w:val="8"/>
            <w:vMerge/>
            <w:tcBorders>
              <w:top w:val="nil"/>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r>
      <w:tr w:rsidR="00ED3BD8" w:rsidTr="00B5675E">
        <w:trPr>
          <w:trHeight w:val="30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AC124F" w:rsidRDefault="00ED3BD8" w:rsidP="00B5675E">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Број планова детаљне регулације</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4</w:t>
            </w:r>
          </w:p>
        </w:tc>
        <w:tc>
          <w:tcPr>
            <w:tcW w:w="1187" w:type="dxa"/>
            <w:gridSpan w:val="6"/>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7</w:t>
            </w:r>
          </w:p>
        </w:tc>
        <w:tc>
          <w:tcPr>
            <w:tcW w:w="1639"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8</w:t>
            </w:r>
          </w:p>
        </w:tc>
        <w:tc>
          <w:tcPr>
            <w:tcW w:w="1092"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10</w:t>
            </w:r>
          </w:p>
        </w:tc>
        <w:tc>
          <w:tcPr>
            <w:tcW w:w="1425"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12</w:t>
            </w:r>
          </w:p>
        </w:tc>
      </w:tr>
      <w:tr w:rsidR="00ED3BD8" w:rsidRPr="00AC124F" w:rsidTr="00B5675E">
        <w:trPr>
          <w:trHeight w:val="255"/>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c>
          <w:tcPr>
            <w:tcW w:w="1187" w:type="dxa"/>
            <w:gridSpan w:val="6"/>
            <w:vMerge/>
            <w:tcBorders>
              <w:top w:val="nil"/>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c>
          <w:tcPr>
            <w:tcW w:w="1639" w:type="dxa"/>
            <w:gridSpan w:val="10"/>
            <w:vMerge/>
            <w:tcBorders>
              <w:top w:val="single" w:sz="4" w:space="0" w:color="auto"/>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c>
          <w:tcPr>
            <w:tcW w:w="1092" w:type="dxa"/>
            <w:gridSpan w:val="4"/>
            <w:vMerge/>
            <w:tcBorders>
              <w:top w:val="nil"/>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c>
          <w:tcPr>
            <w:tcW w:w="1425" w:type="dxa"/>
            <w:gridSpan w:val="8"/>
            <w:vMerge/>
            <w:tcBorders>
              <w:top w:val="nil"/>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r>
      <w:tr w:rsidR="00ED3BD8" w:rsidRPr="000E759A" w:rsidTr="00B5675E">
        <w:trPr>
          <w:trHeight w:val="585"/>
        </w:trPr>
        <w:tc>
          <w:tcPr>
            <w:tcW w:w="2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0E759A"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Обезбеђење равноправне заступљености полова у комисији за планове Општине</w:t>
            </w:r>
          </w:p>
        </w:tc>
        <w:tc>
          <w:tcPr>
            <w:tcW w:w="5300" w:type="dxa"/>
            <w:tcBorders>
              <w:top w:val="single" w:sz="4" w:space="0" w:color="auto"/>
              <w:left w:val="nil"/>
              <w:bottom w:val="single" w:sz="4" w:space="0" w:color="auto"/>
              <w:right w:val="single" w:sz="4" w:space="0" w:color="000000"/>
            </w:tcBorders>
            <w:shd w:val="clear" w:color="auto" w:fill="auto"/>
            <w:vAlign w:val="center"/>
            <w:hideMark/>
          </w:tcPr>
          <w:p w:rsidR="00ED3BD8" w:rsidRPr="000E759A"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Број мушкараца/жена у Комисији за планове</w:t>
            </w:r>
          </w:p>
        </w:tc>
        <w:tc>
          <w:tcPr>
            <w:tcW w:w="1228" w:type="dxa"/>
            <w:gridSpan w:val="2"/>
            <w:tcBorders>
              <w:top w:val="single" w:sz="4" w:space="0" w:color="auto"/>
              <w:left w:val="nil"/>
              <w:bottom w:val="single" w:sz="4" w:space="0" w:color="auto"/>
              <w:right w:val="single" w:sz="4" w:space="0" w:color="auto"/>
            </w:tcBorders>
            <w:shd w:val="clear" w:color="auto" w:fill="auto"/>
            <w:vAlign w:val="center"/>
            <w:hideMark/>
          </w:tcPr>
          <w:p w:rsidR="00ED3BD8" w:rsidRPr="000E759A"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2/3</w:t>
            </w:r>
          </w:p>
        </w:tc>
        <w:tc>
          <w:tcPr>
            <w:tcW w:w="1187" w:type="dxa"/>
            <w:gridSpan w:val="6"/>
            <w:tcBorders>
              <w:top w:val="single" w:sz="4" w:space="0" w:color="auto"/>
              <w:left w:val="nil"/>
              <w:bottom w:val="single" w:sz="4" w:space="0" w:color="auto"/>
              <w:right w:val="single" w:sz="4" w:space="0" w:color="auto"/>
            </w:tcBorders>
            <w:shd w:val="clear" w:color="auto" w:fill="auto"/>
            <w:vAlign w:val="center"/>
          </w:tcPr>
          <w:p w:rsidR="00ED3BD8" w:rsidRPr="000E759A"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2/3</w:t>
            </w:r>
          </w:p>
        </w:tc>
        <w:tc>
          <w:tcPr>
            <w:tcW w:w="1639" w:type="dxa"/>
            <w:gridSpan w:val="10"/>
            <w:tcBorders>
              <w:top w:val="single" w:sz="4" w:space="0" w:color="auto"/>
              <w:left w:val="nil"/>
              <w:bottom w:val="single" w:sz="4" w:space="0" w:color="auto"/>
              <w:right w:val="single" w:sz="4" w:space="0" w:color="auto"/>
            </w:tcBorders>
            <w:shd w:val="clear" w:color="auto" w:fill="auto"/>
            <w:vAlign w:val="center"/>
            <w:hideMark/>
          </w:tcPr>
          <w:p w:rsidR="00ED3BD8" w:rsidRPr="000E759A"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2/3</w:t>
            </w:r>
          </w:p>
        </w:tc>
        <w:tc>
          <w:tcPr>
            <w:tcW w:w="1092" w:type="dxa"/>
            <w:gridSpan w:val="4"/>
            <w:tcBorders>
              <w:top w:val="single" w:sz="4" w:space="0" w:color="auto"/>
              <w:left w:val="nil"/>
              <w:bottom w:val="single" w:sz="4" w:space="0" w:color="auto"/>
              <w:right w:val="single" w:sz="4" w:space="0" w:color="auto"/>
            </w:tcBorders>
            <w:shd w:val="clear" w:color="auto" w:fill="auto"/>
            <w:vAlign w:val="center"/>
            <w:hideMark/>
          </w:tcPr>
          <w:p w:rsidR="00ED3BD8" w:rsidRPr="000E759A"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3/2</w:t>
            </w:r>
          </w:p>
        </w:tc>
        <w:tc>
          <w:tcPr>
            <w:tcW w:w="1425" w:type="dxa"/>
            <w:gridSpan w:val="8"/>
            <w:tcBorders>
              <w:top w:val="single" w:sz="4" w:space="0" w:color="auto"/>
              <w:left w:val="nil"/>
              <w:bottom w:val="single" w:sz="4" w:space="0" w:color="auto"/>
              <w:right w:val="single" w:sz="4" w:space="0" w:color="auto"/>
            </w:tcBorders>
            <w:shd w:val="clear" w:color="auto" w:fill="auto"/>
            <w:vAlign w:val="center"/>
          </w:tcPr>
          <w:p w:rsidR="00ED3BD8" w:rsidRPr="000E759A"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3/2</w:t>
            </w:r>
          </w:p>
        </w:tc>
      </w:tr>
      <w:tr w:rsidR="00ED3BD8" w:rsidRPr="00A45F58" w:rsidTr="00B5675E">
        <w:trPr>
          <w:trHeight w:val="585"/>
        </w:trPr>
        <w:tc>
          <w:tcPr>
            <w:tcW w:w="1103"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D3BD8" w:rsidRPr="00A45F58"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A45F58">
              <w:rPr>
                <w:rFonts w:ascii="Times New Roman" w:eastAsia="Times New Roman" w:hAnsi="Times New Roman" w:cs="Times New Roman"/>
                <w:b/>
                <w:bCs/>
                <w:color w:val="000000"/>
                <w:sz w:val="28"/>
                <w:szCs w:val="28"/>
                <w:lang w:eastAsia="ru-RU"/>
              </w:rPr>
              <w:t>1102</w:t>
            </w:r>
          </w:p>
        </w:tc>
        <w:tc>
          <w:tcPr>
            <w:tcW w:w="1748" w:type="dxa"/>
            <w:tcBorders>
              <w:top w:val="single" w:sz="4" w:space="0" w:color="auto"/>
              <w:left w:val="nil"/>
              <w:bottom w:val="single" w:sz="4" w:space="0" w:color="auto"/>
              <w:right w:val="single" w:sz="4" w:space="0" w:color="auto"/>
            </w:tcBorders>
            <w:shd w:val="clear" w:color="000000" w:fill="E6B8B7"/>
            <w:noWrap/>
            <w:vAlign w:val="center"/>
            <w:hideMark/>
          </w:tcPr>
          <w:p w:rsidR="00ED3BD8" w:rsidRPr="00A45F58"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A45F58">
              <w:rPr>
                <w:rFonts w:ascii="Times New Roman" w:eastAsia="Times New Roman" w:hAnsi="Times New Roman" w:cs="Times New Roman"/>
                <w:b/>
                <w:bCs/>
                <w:color w:val="000000"/>
                <w:sz w:val="28"/>
                <w:szCs w:val="28"/>
                <w:lang w:eastAsia="ru-RU"/>
              </w:rPr>
              <w:t> </w:t>
            </w:r>
          </w:p>
        </w:tc>
        <w:tc>
          <w:tcPr>
            <w:tcW w:w="5300" w:type="dxa"/>
            <w:tcBorders>
              <w:top w:val="single" w:sz="4" w:space="0" w:color="auto"/>
              <w:left w:val="nil"/>
              <w:bottom w:val="single" w:sz="4" w:space="0" w:color="auto"/>
              <w:right w:val="single" w:sz="4" w:space="0" w:color="000000"/>
            </w:tcBorders>
            <w:shd w:val="clear" w:color="000000" w:fill="E6B8B7"/>
            <w:vAlign w:val="center"/>
            <w:hideMark/>
          </w:tcPr>
          <w:p w:rsidR="00ED3BD8" w:rsidRPr="00A45F58"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A45F58">
              <w:rPr>
                <w:rFonts w:ascii="Times New Roman" w:eastAsia="Times New Roman" w:hAnsi="Times New Roman" w:cs="Times New Roman"/>
                <w:b/>
                <w:bCs/>
                <w:color w:val="000000"/>
                <w:sz w:val="28"/>
                <w:szCs w:val="28"/>
                <w:lang w:eastAsia="ru-RU"/>
              </w:rPr>
              <w:t>Програм 2. Комуналне делатности</w:t>
            </w:r>
          </w:p>
        </w:tc>
        <w:tc>
          <w:tcPr>
            <w:tcW w:w="2440" w:type="dxa"/>
            <w:gridSpan w:val="9"/>
            <w:tcBorders>
              <w:top w:val="single" w:sz="4" w:space="0" w:color="auto"/>
              <w:left w:val="nil"/>
              <w:bottom w:val="single" w:sz="4" w:space="0" w:color="auto"/>
              <w:right w:val="single" w:sz="4" w:space="0" w:color="auto"/>
            </w:tcBorders>
            <w:shd w:val="clear" w:color="000000" w:fill="E6B8B7"/>
            <w:vAlign w:val="center"/>
            <w:hideMark/>
          </w:tcPr>
          <w:p w:rsidR="00ED3BD8" w:rsidRPr="00A45F58"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206,100.000,00</w:t>
            </w:r>
            <w:r w:rsidRPr="00A45F58">
              <w:rPr>
                <w:rFonts w:ascii="Times New Roman" w:eastAsia="Times New Roman" w:hAnsi="Times New Roman" w:cs="Times New Roman"/>
                <w:b/>
                <w:bCs/>
                <w:color w:val="000000"/>
                <w:lang w:eastAsia="ru-RU"/>
              </w:rPr>
              <w:t> </w:t>
            </w:r>
          </w:p>
        </w:tc>
        <w:tc>
          <w:tcPr>
            <w:tcW w:w="1639" w:type="dxa"/>
            <w:gridSpan w:val="10"/>
            <w:tcBorders>
              <w:top w:val="single" w:sz="4" w:space="0" w:color="auto"/>
              <w:left w:val="nil"/>
              <w:bottom w:val="single" w:sz="4" w:space="0" w:color="auto"/>
              <w:right w:val="single" w:sz="4" w:space="0" w:color="auto"/>
            </w:tcBorders>
            <w:shd w:val="clear" w:color="000000" w:fill="E6B8B7"/>
            <w:vAlign w:val="center"/>
            <w:hideMark/>
          </w:tcPr>
          <w:p w:rsidR="00ED3BD8" w:rsidRPr="00A45F58" w:rsidRDefault="00ED3BD8" w:rsidP="00B5675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Општинска управа</w:t>
            </w:r>
          </w:p>
        </w:tc>
        <w:tc>
          <w:tcPr>
            <w:tcW w:w="2492" w:type="dxa"/>
            <w:gridSpan w:val="11"/>
            <w:tcBorders>
              <w:top w:val="single" w:sz="4" w:space="0" w:color="auto"/>
              <w:left w:val="nil"/>
              <w:bottom w:val="single" w:sz="4" w:space="0" w:color="auto"/>
              <w:right w:val="single" w:sz="4" w:space="0" w:color="auto"/>
            </w:tcBorders>
            <w:shd w:val="clear" w:color="000000" w:fill="E6B8B7"/>
            <w:vAlign w:val="center"/>
            <w:hideMark/>
          </w:tcPr>
          <w:p w:rsidR="00ED3BD8" w:rsidRPr="00A45F58" w:rsidRDefault="00ED3BD8" w:rsidP="00B5675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Милош Стојановић</w:t>
            </w:r>
          </w:p>
        </w:tc>
      </w:tr>
      <w:tr w:rsidR="00ED3BD8" w:rsidRPr="00A45F58" w:rsidTr="00B5675E">
        <w:trPr>
          <w:trHeight w:val="585"/>
        </w:trPr>
        <w:tc>
          <w:tcPr>
            <w:tcW w:w="2851"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D3BD8" w:rsidRPr="00027428" w:rsidRDefault="00ED3BD8" w:rsidP="00B5675E">
            <w:pPr>
              <w:spacing w:after="0" w:line="240" w:lineRule="auto"/>
              <w:jc w:val="center"/>
              <w:rPr>
                <w:rFonts w:ascii="Times New Roman" w:eastAsia="Times New Roman" w:hAnsi="Times New Roman" w:cs="Times New Roman"/>
                <w:b/>
                <w:bCs/>
                <w:color w:val="000000"/>
                <w:sz w:val="20"/>
                <w:szCs w:val="20"/>
                <w:lang w:eastAsia="ru-RU"/>
              </w:rPr>
            </w:pPr>
            <w:r w:rsidRPr="00027428">
              <w:rPr>
                <w:rFonts w:ascii="Times New Roman" w:eastAsia="Times New Roman" w:hAnsi="Times New Roman" w:cs="Times New Roman"/>
                <w:b/>
                <w:bCs/>
                <w:color w:val="000000"/>
                <w:sz w:val="20"/>
                <w:szCs w:val="20"/>
                <w:lang w:eastAsia="ru-RU"/>
              </w:rPr>
              <w:t>ОПИС</w:t>
            </w:r>
          </w:p>
        </w:tc>
        <w:tc>
          <w:tcPr>
            <w:tcW w:w="11871" w:type="dxa"/>
            <w:gridSpan w:val="31"/>
            <w:tcBorders>
              <w:top w:val="single" w:sz="4" w:space="0" w:color="auto"/>
              <w:left w:val="nil"/>
              <w:bottom w:val="single" w:sz="4" w:space="0" w:color="auto"/>
              <w:right w:val="single" w:sz="4" w:space="0" w:color="auto"/>
            </w:tcBorders>
            <w:shd w:val="clear" w:color="000000" w:fill="E6B8B7"/>
            <w:vAlign w:val="center"/>
            <w:hideMark/>
          </w:tcPr>
          <w:p w:rsidR="00ED3BD8" w:rsidRPr="00027428" w:rsidRDefault="00ED3BD8" w:rsidP="00B5675E">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Управљање и одржавање система јавне расвете, одржавање јавних зелених површина, одржавање чистоће на површинама јавне намене, управљање системом водоснабдевања, проширење водоводне мреже, израда пројектне документације за објекте водоснабдевања. Организација и обављање дезинсекције и дератизације на јавним површинама као и збрињавање паса луталица.</w:t>
            </w:r>
          </w:p>
        </w:tc>
      </w:tr>
      <w:tr w:rsidR="00ED3BD8" w:rsidRPr="00A45F58" w:rsidTr="00B5675E">
        <w:trPr>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D3BD8" w:rsidRPr="00A45F58" w:rsidRDefault="00ED3BD8" w:rsidP="00B5675E">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D3BD8" w:rsidRPr="00A45F58" w:rsidRDefault="00ED3BD8" w:rsidP="00B5675E">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Индикатори:</w:t>
            </w:r>
          </w:p>
        </w:tc>
        <w:tc>
          <w:tcPr>
            <w:tcW w:w="6571" w:type="dxa"/>
            <w:gridSpan w:val="30"/>
            <w:tcBorders>
              <w:top w:val="single" w:sz="4" w:space="0" w:color="auto"/>
              <w:left w:val="nil"/>
              <w:bottom w:val="single" w:sz="4" w:space="0" w:color="auto"/>
              <w:right w:val="single" w:sz="4" w:space="0" w:color="auto"/>
            </w:tcBorders>
            <w:shd w:val="clear" w:color="000000" w:fill="BFBFBF"/>
            <w:vAlign w:val="center"/>
            <w:hideMark/>
          </w:tcPr>
          <w:p w:rsidR="00ED3BD8" w:rsidRPr="00A45F58" w:rsidRDefault="00ED3BD8" w:rsidP="00B5675E">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Вредности</w:t>
            </w:r>
          </w:p>
        </w:tc>
      </w:tr>
      <w:tr w:rsidR="00ED3BD8" w:rsidRPr="00A45F58" w:rsidTr="00B5675E">
        <w:trPr>
          <w:gridAfter w:val="2"/>
          <w:wAfter w:w="26" w:type="dxa"/>
          <w:trHeight w:val="30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ED3BD8" w:rsidRPr="008630E4"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359" w:type="dxa"/>
            <w:gridSpan w:val="11"/>
            <w:tcBorders>
              <w:top w:val="nil"/>
              <w:left w:val="nil"/>
              <w:bottom w:val="single" w:sz="4" w:space="0" w:color="auto"/>
              <w:right w:val="single" w:sz="4" w:space="0" w:color="auto"/>
            </w:tcBorders>
            <w:shd w:val="clear" w:color="000000" w:fill="BFBFBF"/>
            <w:noWrap/>
            <w:vAlign w:val="center"/>
            <w:hideMark/>
          </w:tcPr>
          <w:p w:rsidR="00ED3BD8" w:rsidRPr="008630E4"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372"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ED3BD8" w:rsidRPr="008630E4"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50" w:type="dxa"/>
            <w:gridSpan w:val="9"/>
            <w:tcBorders>
              <w:top w:val="nil"/>
              <w:left w:val="nil"/>
              <w:bottom w:val="single" w:sz="4" w:space="0" w:color="auto"/>
              <w:right w:val="single" w:sz="4" w:space="0" w:color="auto"/>
            </w:tcBorders>
            <w:shd w:val="clear" w:color="000000" w:fill="BFBFBF"/>
            <w:noWrap/>
            <w:vAlign w:val="center"/>
            <w:hideMark/>
          </w:tcPr>
          <w:p w:rsidR="00ED3BD8" w:rsidRPr="008630E4"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236" w:type="dxa"/>
            <w:gridSpan w:val="3"/>
            <w:tcBorders>
              <w:top w:val="nil"/>
              <w:left w:val="nil"/>
              <w:bottom w:val="single" w:sz="4" w:space="0" w:color="auto"/>
              <w:right w:val="single" w:sz="4" w:space="0" w:color="auto"/>
            </w:tcBorders>
            <w:shd w:val="clear" w:color="000000" w:fill="BFBFBF"/>
            <w:noWrap/>
            <w:vAlign w:val="center"/>
            <w:hideMark/>
          </w:tcPr>
          <w:p w:rsidR="00ED3BD8" w:rsidRPr="008630E4"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Tr="00B5675E">
        <w:trPr>
          <w:gridAfter w:val="2"/>
          <w:wAfter w:w="26" w:type="dxa"/>
          <w:trHeight w:val="300"/>
        </w:trPr>
        <w:tc>
          <w:tcPr>
            <w:tcW w:w="2851"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ED3BD8" w:rsidRPr="00A45F58" w:rsidRDefault="00ED3BD8" w:rsidP="00B5675E">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Повећање покривеност територије комуналним делатностима одржавања јавних зелених површина, одржавања чистоће на површинама јавне намене и зоохигијене</w:t>
            </w:r>
          </w:p>
        </w:tc>
        <w:tc>
          <w:tcPr>
            <w:tcW w:w="5300"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ED3BD8" w:rsidRPr="00A45F58" w:rsidRDefault="00ED3BD8" w:rsidP="00B5675E">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Број м2 јавних површина на којима се уређује и одржава зеленило, односно чистоћа</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4D414C" w:rsidRDefault="00ED3BD8" w:rsidP="00B5675E">
            <w:pPr>
              <w:jc w:val="center"/>
              <w:rPr>
                <w:rFonts w:ascii="Calibri" w:hAnsi="Calibri"/>
                <w:color w:val="000000"/>
              </w:rPr>
            </w:pPr>
            <w:r w:rsidRPr="004D414C">
              <w:rPr>
                <w:rFonts w:ascii="Calibri" w:hAnsi="Calibri"/>
                <w:color w:val="000000"/>
              </w:rPr>
              <w:t>250000м2</w:t>
            </w:r>
          </w:p>
        </w:tc>
        <w:tc>
          <w:tcPr>
            <w:tcW w:w="1359"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287,500м2</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300.000м2</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310.000м2</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310.500м2</w:t>
            </w:r>
          </w:p>
        </w:tc>
      </w:tr>
      <w:tr w:rsidR="00ED3BD8" w:rsidRPr="00A45F58" w:rsidTr="00B5675E">
        <w:trPr>
          <w:gridAfter w:val="2"/>
          <w:wAfter w:w="26" w:type="dxa"/>
          <w:trHeight w:val="390"/>
        </w:trPr>
        <w:tc>
          <w:tcPr>
            <w:tcW w:w="2851" w:type="dxa"/>
            <w:gridSpan w:val="2"/>
            <w:vMerge/>
            <w:tcBorders>
              <w:top w:val="single" w:sz="4" w:space="0" w:color="auto"/>
              <w:left w:val="single" w:sz="4" w:space="0" w:color="auto"/>
              <w:bottom w:val="single" w:sz="4" w:space="0" w:color="auto"/>
              <w:right w:val="single" w:sz="4" w:space="0" w:color="000000"/>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auto"/>
              <w:right w:val="single" w:sz="4" w:space="0" w:color="000000"/>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r>
      <w:tr w:rsidR="00ED3BD8" w:rsidTr="00B5675E">
        <w:trPr>
          <w:gridAfter w:val="2"/>
          <w:wAfter w:w="26" w:type="dxa"/>
          <w:trHeight w:val="300"/>
        </w:trPr>
        <w:tc>
          <w:tcPr>
            <w:tcW w:w="2851" w:type="dxa"/>
            <w:gridSpan w:val="2"/>
            <w:vMerge/>
            <w:tcBorders>
              <w:top w:val="single" w:sz="4" w:space="0" w:color="auto"/>
              <w:left w:val="single" w:sz="4" w:space="0" w:color="auto"/>
              <w:bottom w:val="single" w:sz="4" w:space="0" w:color="auto"/>
              <w:right w:val="single" w:sz="4" w:space="0" w:color="000000"/>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ED3BD8" w:rsidRPr="00A45F58" w:rsidRDefault="00ED3BD8" w:rsidP="00B5675E">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Проценат површине града који је обухваћен уређењем и одржавањем зелених површина</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74%</w:t>
            </w:r>
          </w:p>
        </w:tc>
        <w:tc>
          <w:tcPr>
            <w:tcW w:w="1359"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92%</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94%</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94%</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97%</w:t>
            </w:r>
          </w:p>
        </w:tc>
      </w:tr>
      <w:tr w:rsidR="00ED3BD8" w:rsidRPr="00A45F58" w:rsidTr="00B5675E">
        <w:trPr>
          <w:gridAfter w:val="2"/>
          <w:wAfter w:w="26" w:type="dxa"/>
          <w:trHeight w:val="465"/>
        </w:trPr>
        <w:tc>
          <w:tcPr>
            <w:tcW w:w="2851" w:type="dxa"/>
            <w:gridSpan w:val="2"/>
            <w:vMerge/>
            <w:tcBorders>
              <w:top w:val="single" w:sz="4" w:space="0" w:color="auto"/>
              <w:left w:val="single" w:sz="4" w:space="0" w:color="auto"/>
              <w:bottom w:val="single" w:sz="4" w:space="0" w:color="auto"/>
              <w:right w:val="single" w:sz="4" w:space="0" w:color="000000"/>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auto"/>
              <w:right w:val="single" w:sz="4" w:space="0" w:color="000000"/>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r>
      <w:tr w:rsidR="00ED3BD8" w:rsidRPr="00A45F58" w:rsidTr="00B5675E">
        <w:trPr>
          <w:gridAfter w:val="1"/>
          <w:wAfter w:w="14" w:type="dxa"/>
          <w:trHeight w:val="910"/>
        </w:trPr>
        <w:tc>
          <w:tcPr>
            <w:tcW w:w="1103"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A45F58" w:rsidRDefault="00ED3BD8" w:rsidP="00B5675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 </w:t>
            </w:r>
          </w:p>
        </w:tc>
        <w:tc>
          <w:tcPr>
            <w:tcW w:w="1748"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ED3BD8" w:rsidRPr="00A45F58" w:rsidRDefault="00ED3BD8" w:rsidP="00B5675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1102-0001</w:t>
            </w:r>
          </w:p>
        </w:tc>
        <w:tc>
          <w:tcPr>
            <w:tcW w:w="5300"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A45F58" w:rsidRDefault="00ED3BD8" w:rsidP="00B5675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Управљање/одржавање јавним осветљењем</w:t>
            </w:r>
          </w:p>
        </w:tc>
        <w:tc>
          <w:tcPr>
            <w:tcW w:w="2587" w:type="dxa"/>
            <w:gridSpan w:val="13"/>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A45F58"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20,800</w:t>
            </w:r>
            <w:r w:rsidRPr="00A45F58">
              <w:rPr>
                <w:rFonts w:ascii="Times New Roman" w:eastAsia="Times New Roman" w:hAnsi="Times New Roman" w:cs="Times New Roman"/>
                <w:b/>
                <w:bCs/>
                <w:color w:val="000000"/>
                <w:lang w:eastAsia="ru-RU"/>
              </w:rPr>
              <w:t>,000.00</w:t>
            </w:r>
          </w:p>
        </w:tc>
        <w:tc>
          <w:tcPr>
            <w:tcW w:w="1397" w:type="dxa"/>
            <w:gridSpan w:val="4"/>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A45F58" w:rsidRDefault="00ED3BD8" w:rsidP="00B5675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Општинска управа</w:t>
            </w:r>
          </w:p>
        </w:tc>
        <w:tc>
          <w:tcPr>
            <w:tcW w:w="2573"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A45F58" w:rsidRDefault="00ED3BD8" w:rsidP="00B5675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Милош Цветковић</w:t>
            </w:r>
          </w:p>
        </w:tc>
      </w:tr>
      <w:tr w:rsidR="00ED3BD8" w:rsidRPr="00A45F58" w:rsidTr="00B5675E">
        <w:trPr>
          <w:gridAfter w:val="1"/>
          <w:wAfter w:w="14" w:type="dxa"/>
          <w:trHeight w:val="910"/>
        </w:trPr>
        <w:tc>
          <w:tcPr>
            <w:tcW w:w="285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A45F58"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A45F58" w:rsidRDefault="00ED3BD8" w:rsidP="00B5675E">
            <w:pPr>
              <w:spacing w:after="0" w:line="240" w:lineRule="auto"/>
              <w:rPr>
                <w:rFonts w:ascii="Times New Roman" w:eastAsia="Times New Roman" w:hAnsi="Times New Roman" w:cs="Times New Roman"/>
                <w:b/>
                <w:bCs/>
                <w:color w:val="000000"/>
                <w:lang w:eastAsia="ru-RU"/>
              </w:rPr>
            </w:pPr>
            <w:r w:rsidRPr="00F75C1B">
              <w:rPr>
                <w:rFonts w:ascii="Times New Roman" w:eastAsia="Times New Roman" w:hAnsi="Times New Roman" w:cs="Times New Roman"/>
                <w:b/>
                <w:bCs/>
                <w:color w:val="000000"/>
                <w:lang w:eastAsia="ru-RU"/>
              </w:rPr>
              <w:t>Управљање јавним осветљењем обухвата редовну замену светлећих тела, редовно чишћење као и замену постојећих светлећих тела савременијим и прошрење мреже јавне расвете на терито</w:t>
            </w:r>
            <w:r>
              <w:rPr>
                <w:rFonts w:ascii="Times New Roman" w:eastAsia="Times New Roman" w:hAnsi="Times New Roman" w:cs="Times New Roman"/>
                <w:b/>
                <w:bCs/>
                <w:color w:val="000000"/>
                <w:lang w:eastAsia="ru-RU"/>
              </w:rPr>
              <w:t xml:space="preserve">рији општине и измештање ормара јавне расвете са </w:t>
            </w:r>
            <w:r w:rsidRPr="00F75C1B">
              <w:rPr>
                <w:rFonts w:ascii="Times New Roman" w:eastAsia="Times New Roman" w:hAnsi="Times New Roman" w:cs="Times New Roman"/>
                <w:b/>
                <w:bCs/>
                <w:color w:val="000000"/>
                <w:lang w:eastAsia="ru-RU"/>
              </w:rPr>
              <w:t>јавних места и сервисирање трошкова електричне енергије по основу јавне расвете у свим месним заједницама  kao и набавка и уређење града декоративном расветом у време празника.</w:t>
            </w:r>
          </w:p>
        </w:tc>
      </w:tr>
      <w:tr w:rsidR="00ED3BD8" w:rsidRPr="00A45F58" w:rsidTr="00B5675E">
        <w:trPr>
          <w:gridAfter w:val="1"/>
          <w:wAfter w:w="14" w:type="dxa"/>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D3BD8" w:rsidRPr="00A45F58" w:rsidRDefault="00ED3BD8" w:rsidP="00B5675E">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D3BD8" w:rsidRPr="00A45F58" w:rsidRDefault="00ED3BD8" w:rsidP="00B5675E">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auto"/>
            </w:tcBorders>
            <w:shd w:val="clear" w:color="000000" w:fill="BFBFBF"/>
            <w:vAlign w:val="center"/>
            <w:hideMark/>
          </w:tcPr>
          <w:p w:rsidR="00ED3BD8" w:rsidRPr="00A45F58" w:rsidRDefault="00ED3BD8" w:rsidP="00B5675E">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Вредности</w:t>
            </w:r>
          </w:p>
        </w:tc>
      </w:tr>
      <w:tr w:rsidR="00ED3BD8" w:rsidRPr="00A45F58" w:rsidTr="00B5675E">
        <w:trPr>
          <w:gridAfter w:val="1"/>
          <w:wAfter w:w="14" w:type="dxa"/>
          <w:trHeight w:val="30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i/>
                <w:iCs/>
                <w:color w:val="000000"/>
                <w:lang w:eastAsia="ru-RU"/>
              </w:rPr>
            </w:pPr>
          </w:p>
        </w:tc>
        <w:tc>
          <w:tcPr>
            <w:tcW w:w="1427" w:type="dxa"/>
            <w:gridSpan w:val="5"/>
            <w:tcBorders>
              <w:top w:val="nil"/>
              <w:left w:val="nil"/>
              <w:bottom w:val="single" w:sz="4" w:space="0" w:color="auto"/>
              <w:right w:val="single" w:sz="4" w:space="0" w:color="auto"/>
            </w:tcBorders>
            <w:shd w:val="clear" w:color="000000" w:fill="BFBFBF"/>
            <w:noWrap/>
            <w:vAlign w:val="center"/>
            <w:hideMark/>
          </w:tcPr>
          <w:p w:rsidR="00ED3BD8" w:rsidRPr="008630E4"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160" w:type="dxa"/>
            <w:gridSpan w:val="8"/>
            <w:tcBorders>
              <w:top w:val="nil"/>
              <w:left w:val="nil"/>
              <w:bottom w:val="single" w:sz="4" w:space="0" w:color="auto"/>
              <w:right w:val="single" w:sz="4" w:space="0" w:color="auto"/>
            </w:tcBorders>
            <w:shd w:val="clear" w:color="000000" w:fill="BFBFBF"/>
            <w:noWrap/>
            <w:vAlign w:val="center"/>
            <w:hideMark/>
          </w:tcPr>
          <w:p w:rsidR="00ED3BD8" w:rsidRPr="008630E4"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397" w:type="dxa"/>
            <w:gridSpan w:val="4"/>
            <w:tcBorders>
              <w:top w:val="single" w:sz="4" w:space="0" w:color="auto"/>
              <w:left w:val="nil"/>
              <w:bottom w:val="single" w:sz="4" w:space="0" w:color="auto"/>
              <w:right w:val="single" w:sz="4" w:space="0" w:color="auto"/>
            </w:tcBorders>
            <w:shd w:val="clear" w:color="000000" w:fill="BFBFBF"/>
            <w:noWrap/>
            <w:vAlign w:val="center"/>
            <w:hideMark/>
          </w:tcPr>
          <w:p w:rsidR="00ED3BD8" w:rsidRPr="008630E4"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50" w:type="dxa"/>
            <w:gridSpan w:val="9"/>
            <w:tcBorders>
              <w:top w:val="nil"/>
              <w:left w:val="nil"/>
              <w:bottom w:val="single" w:sz="4" w:space="0" w:color="auto"/>
              <w:right w:val="single" w:sz="4" w:space="0" w:color="auto"/>
            </w:tcBorders>
            <w:shd w:val="clear" w:color="000000" w:fill="BFBFBF"/>
            <w:noWrap/>
            <w:vAlign w:val="center"/>
            <w:hideMark/>
          </w:tcPr>
          <w:p w:rsidR="00ED3BD8" w:rsidRPr="008630E4"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223" w:type="dxa"/>
            <w:gridSpan w:val="3"/>
            <w:tcBorders>
              <w:top w:val="nil"/>
              <w:left w:val="nil"/>
              <w:bottom w:val="single" w:sz="4" w:space="0" w:color="auto"/>
              <w:right w:val="single" w:sz="4" w:space="0" w:color="auto"/>
            </w:tcBorders>
            <w:shd w:val="clear" w:color="000000" w:fill="BFBFBF"/>
            <w:noWrap/>
            <w:vAlign w:val="center"/>
            <w:hideMark/>
          </w:tcPr>
          <w:p w:rsidR="00ED3BD8" w:rsidRPr="008630E4"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Tr="00B5675E">
        <w:trPr>
          <w:gridAfter w:val="1"/>
          <w:wAfter w:w="14" w:type="dxa"/>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A45F58" w:rsidRDefault="00ED3BD8" w:rsidP="00B5675E">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Потпуна покривеност  територије мрежом јавне расвете</w:t>
            </w: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A45F58" w:rsidRDefault="00ED3BD8" w:rsidP="00B5675E">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Висина издвојених средстава за унапређење система јавне расвете</w:t>
            </w:r>
          </w:p>
        </w:tc>
        <w:tc>
          <w:tcPr>
            <w:tcW w:w="1427" w:type="dxa"/>
            <w:gridSpan w:val="5"/>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45.261.000</w:t>
            </w:r>
          </w:p>
        </w:tc>
        <w:tc>
          <w:tcPr>
            <w:tcW w:w="1160"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40.900.000</w:t>
            </w:r>
          </w:p>
        </w:tc>
        <w:tc>
          <w:tcPr>
            <w:tcW w:w="139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20.800.000</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22.000.000</w:t>
            </w:r>
          </w:p>
        </w:tc>
        <w:tc>
          <w:tcPr>
            <w:tcW w:w="1223"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25.000.000</w:t>
            </w:r>
          </w:p>
        </w:tc>
      </w:tr>
      <w:tr w:rsidR="00ED3BD8" w:rsidRPr="00A45F58" w:rsidTr="00B5675E">
        <w:trPr>
          <w:gridAfter w:val="1"/>
          <w:wAfter w:w="14" w:type="dxa"/>
          <w:trHeight w:val="207"/>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427" w:type="dxa"/>
            <w:gridSpan w:val="5"/>
            <w:vMerge/>
            <w:tcBorders>
              <w:top w:val="nil"/>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160" w:type="dxa"/>
            <w:gridSpan w:val="8"/>
            <w:vMerge/>
            <w:tcBorders>
              <w:top w:val="nil"/>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397" w:type="dxa"/>
            <w:gridSpan w:val="4"/>
            <w:vMerge/>
            <w:tcBorders>
              <w:top w:val="single" w:sz="4" w:space="0" w:color="auto"/>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223" w:type="dxa"/>
            <w:gridSpan w:val="3"/>
            <w:vMerge/>
            <w:tcBorders>
              <w:top w:val="nil"/>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r>
      <w:tr w:rsidR="00ED3BD8" w:rsidTr="00B5675E">
        <w:trPr>
          <w:gridAfter w:val="1"/>
          <w:wAfter w:w="14" w:type="dxa"/>
          <w:trHeight w:val="30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A45F58" w:rsidRDefault="00ED3BD8" w:rsidP="00B5675E">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Број месних заједница покривених јавном расветом</w:t>
            </w:r>
          </w:p>
        </w:tc>
        <w:tc>
          <w:tcPr>
            <w:tcW w:w="1427" w:type="dxa"/>
            <w:gridSpan w:val="5"/>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8630E4" w:rsidRDefault="00ED3BD8" w:rsidP="00B5675E">
            <w:pPr>
              <w:jc w:val="center"/>
              <w:rPr>
                <w:rFonts w:ascii="Calibri" w:hAnsi="Calibri"/>
                <w:color w:val="000000"/>
                <w:sz w:val="20"/>
                <w:szCs w:val="20"/>
              </w:rPr>
            </w:pPr>
            <w:r>
              <w:rPr>
                <w:rFonts w:ascii="Calibri" w:hAnsi="Calibri"/>
                <w:color w:val="000000"/>
                <w:sz w:val="20"/>
                <w:szCs w:val="20"/>
              </w:rPr>
              <w:t>36</w:t>
            </w:r>
          </w:p>
        </w:tc>
        <w:tc>
          <w:tcPr>
            <w:tcW w:w="1160"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8630E4" w:rsidRDefault="00ED3BD8" w:rsidP="00B5675E">
            <w:pPr>
              <w:jc w:val="center"/>
              <w:rPr>
                <w:rFonts w:ascii="Calibri" w:hAnsi="Calibri"/>
                <w:color w:val="000000"/>
                <w:sz w:val="20"/>
                <w:szCs w:val="20"/>
              </w:rPr>
            </w:pPr>
            <w:r>
              <w:rPr>
                <w:rFonts w:ascii="Calibri" w:hAnsi="Calibri"/>
                <w:color w:val="000000"/>
                <w:sz w:val="20"/>
                <w:szCs w:val="20"/>
              </w:rPr>
              <w:t>39</w:t>
            </w:r>
          </w:p>
        </w:tc>
        <w:tc>
          <w:tcPr>
            <w:tcW w:w="139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8630E4" w:rsidRDefault="00ED3BD8" w:rsidP="00B5675E">
            <w:pPr>
              <w:jc w:val="center"/>
              <w:rPr>
                <w:rFonts w:ascii="Calibri" w:hAnsi="Calibri"/>
                <w:color w:val="000000"/>
                <w:sz w:val="20"/>
                <w:szCs w:val="20"/>
              </w:rPr>
            </w:pPr>
            <w:r>
              <w:rPr>
                <w:rFonts w:ascii="Calibri" w:hAnsi="Calibri"/>
                <w:color w:val="000000"/>
                <w:sz w:val="20"/>
                <w:szCs w:val="20"/>
              </w:rPr>
              <w:t>40</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8630E4" w:rsidRDefault="00ED3BD8" w:rsidP="00B5675E">
            <w:pPr>
              <w:jc w:val="center"/>
              <w:rPr>
                <w:rFonts w:ascii="Calibri" w:hAnsi="Calibri"/>
                <w:color w:val="000000"/>
                <w:sz w:val="20"/>
                <w:szCs w:val="20"/>
              </w:rPr>
            </w:pPr>
            <w:r>
              <w:rPr>
                <w:rFonts w:ascii="Calibri" w:hAnsi="Calibri"/>
                <w:color w:val="000000"/>
                <w:sz w:val="20"/>
                <w:szCs w:val="20"/>
              </w:rPr>
              <w:t>41</w:t>
            </w:r>
          </w:p>
        </w:tc>
        <w:tc>
          <w:tcPr>
            <w:tcW w:w="1223"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8630E4" w:rsidRDefault="00ED3BD8" w:rsidP="00B5675E">
            <w:pPr>
              <w:jc w:val="center"/>
              <w:rPr>
                <w:rFonts w:ascii="Calibri" w:hAnsi="Calibri"/>
                <w:color w:val="000000"/>
                <w:sz w:val="20"/>
                <w:szCs w:val="20"/>
              </w:rPr>
            </w:pPr>
            <w:r>
              <w:rPr>
                <w:rFonts w:ascii="Calibri" w:hAnsi="Calibri"/>
                <w:color w:val="000000"/>
                <w:sz w:val="20"/>
                <w:szCs w:val="20"/>
              </w:rPr>
              <w:t>44</w:t>
            </w:r>
          </w:p>
        </w:tc>
      </w:tr>
      <w:tr w:rsidR="00ED3BD8" w:rsidRPr="00A45F58" w:rsidTr="00B5675E">
        <w:trPr>
          <w:gridAfter w:val="1"/>
          <w:wAfter w:w="14" w:type="dxa"/>
          <w:trHeight w:val="207"/>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427" w:type="dxa"/>
            <w:gridSpan w:val="5"/>
            <w:vMerge/>
            <w:tcBorders>
              <w:top w:val="nil"/>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160" w:type="dxa"/>
            <w:gridSpan w:val="8"/>
            <w:vMerge/>
            <w:tcBorders>
              <w:top w:val="nil"/>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397" w:type="dxa"/>
            <w:gridSpan w:val="4"/>
            <w:vMerge/>
            <w:tcBorders>
              <w:top w:val="single" w:sz="4" w:space="0" w:color="auto"/>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223" w:type="dxa"/>
            <w:gridSpan w:val="3"/>
            <w:vMerge/>
            <w:tcBorders>
              <w:top w:val="nil"/>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r>
      <w:tr w:rsidR="00ED3BD8" w:rsidRPr="00A45F58" w:rsidTr="00B5675E">
        <w:trPr>
          <w:gridAfter w:val="1"/>
          <w:wAfter w:w="14" w:type="dxa"/>
          <w:trHeight w:val="495"/>
        </w:trPr>
        <w:tc>
          <w:tcPr>
            <w:tcW w:w="1103"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A45F58" w:rsidRDefault="00ED3BD8" w:rsidP="00B5675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 </w:t>
            </w:r>
          </w:p>
        </w:tc>
        <w:tc>
          <w:tcPr>
            <w:tcW w:w="1748" w:type="dxa"/>
            <w:tcBorders>
              <w:top w:val="nil"/>
              <w:left w:val="nil"/>
              <w:bottom w:val="single" w:sz="4" w:space="0" w:color="auto"/>
              <w:right w:val="single" w:sz="4" w:space="0" w:color="auto"/>
            </w:tcBorders>
            <w:shd w:val="clear" w:color="auto" w:fill="B6DDE8" w:themeFill="accent5" w:themeFillTint="66"/>
            <w:noWrap/>
            <w:vAlign w:val="center"/>
            <w:hideMark/>
          </w:tcPr>
          <w:p w:rsidR="00ED3BD8" w:rsidRPr="00A45F58" w:rsidRDefault="00ED3BD8" w:rsidP="00B5675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1102-0002</w:t>
            </w:r>
          </w:p>
        </w:tc>
        <w:tc>
          <w:tcPr>
            <w:tcW w:w="5300"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A45F58" w:rsidRDefault="00ED3BD8" w:rsidP="00B5675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Одржавање јавних зелених површина</w:t>
            </w:r>
          </w:p>
        </w:tc>
        <w:tc>
          <w:tcPr>
            <w:tcW w:w="2587" w:type="dxa"/>
            <w:gridSpan w:val="13"/>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A45F58"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19,000</w:t>
            </w:r>
            <w:r w:rsidRPr="00A45F58">
              <w:rPr>
                <w:rFonts w:ascii="Times New Roman" w:eastAsia="Times New Roman" w:hAnsi="Times New Roman" w:cs="Times New Roman"/>
                <w:b/>
                <w:bCs/>
                <w:color w:val="000000"/>
                <w:lang w:eastAsia="ru-RU"/>
              </w:rPr>
              <w:t>,000.00</w:t>
            </w:r>
          </w:p>
        </w:tc>
        <w:tc>
          <w:tcPr>
            <w:tcW w:w="1397" w:type="dxa"/>
            <w:gridSpan w:val="4"/>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A45F58" w:rsidRDefault="00ED3BD8" w:rsidP="00B5675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Општинска управа</w:t>
            </w:r>
          </w:p>
        </w:tc>
        <w:tc>
          <w:tcPr>
            <w:tcW w:w="2573"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A45F58" w:rsidRDefault="00ED3BD8" w:rsidP="00B5675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Драган Станковић</w:t>
            </w:r>
          </w:p>
        </w:tc>
      </w:tr>
      <w:tr w:rsidR="00ED3BD8" w:rsidRPr="00A45F58" w:rsidTr="00B5675E">
        <w:trPr>
          <w:gridAfter w:val="1"/>
          <w:wAfter w:w="14" w:type="dxa"/>
          <w:trHeight w:val="495"/>
        </w:trPr>
        <w:tc>
          <w:tcPr>
            <w:tcW w:w="2851"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A45F58"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027428" w:rsidRDefault="00ED3BD8" w:rsidP="00B5675E">
            <w:pPr>
              <w:spacing w:after="0" w:line="240" w:lineRule="auto"/>
              <w:rPr>
                <w:rFonts w:ascii="Times New Roman" w:eastAsia="Times New Roman" w:hAnsi="Times New Roman" w:cs="Times New Roman"/>
                <w:b/>
                <w:bCs/>
                <w:color w:val="000000"/>
                <w:lang w:eastAsia="ru-RU"/>
              </w:rPr>
            </w:pPr>
            <w:r w:rsidRPr="00F75C1B">
              <w:rPr>
                <w:rFonts w:ascii="Times New Roman" w:eastAsia="Times New Roman" w:hAnsi="Times New Roman" w:cs="Times New Roman"/>
                <w:b/>
                <w:bCs/>
                <w:color w:val="000000"/>
                <w:lang w:eastAsia="ru-RU"/>
              </w:rPr>
              <w:t>Перманентно одржавање јавних зелених површина у граду и рекреативних површина у месних заједница, одржавање зелених површина кеја и обале реке Јужне Мораве, кеја и обала река Калиманке и Врле и потока Дулан и Топило; прехрањивање и заштита биљака; одржавање травњака на градским површинама;  одржавање и садња лишћарских и четинарских садница, шибља, жбунастих садница, живе ограде и ниских четинара и одржавање и формирање цветних површина</w:t>
            </w:r>
            <w:r>
              <w:rPr>
                <w:rFonts w:ascii="Times New Roman" w:eastAsia="Times New Roman" w:hAnsi="Times New Roman" w:cs="Times New Roman"/>
                <w:b/>
                <w:bCs/>
                <w:color w:val="000000"/>
                <w:lang w:eastAsia="ru-RU"/>
              </w:rPr>
              <w:t>. Редовно одржавање клупа и осталог инвентара на јавним површинама.</w:t>
            </w:r>
          </w:p>
        </w:tc>
      </w:tr>
      <w:tr w:rsidR="00ED3BD8" w:rsidRPr="00A45F58" w:rsidTr="00B5675E">
        <w:trPr>
          <w:gridAfter w:val="1"/>
          <w:wAfter w:w="14" w:type="dxa"/>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D3BD8" w:rsidRPr="00A45F58" w:rsidRDefault="00ED3BD8" w:rsidP="00B5675E">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D3BD8" w:rsidRPr="00A45F58" w:rsidRDefault="00ED3BD8" w:rsidP="00B5675E">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auto"/>
            </w:tcBorders>
            <w:shd w:val="clear" w:color="000000" w:fill="BFBFBF"/>
            <w:vAlign w:val="center"/>
            <w:hideMark/>
          </w:tcPr>
          <w:p w:rsidR="00ED3BD8" w:rsidRPr="00A45F58" w:rsidRDefault="00ED3BD8" w:rsidP="00B5675E">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Вредности</w:t>
            </w:r>
          </w:p>
        </w:tc>
      </w:tr>
      <w:tr w:rsidR="00ED3BD8" w:rsidRPr="00A45F58" w:rsidTr="00B5675E">
        <w:trPr>
          <w:gridAfter w:val="1"/>
          <w:wAfter w:w="14" w:type="dxa"/>
          <w:trHeight w:val="30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i/>
                <w:iCs/>
                <w:color w:val="000000"/>
                <w:lang w:eastAsia="ru-RU"/>
              </w:rPr>
            </w:pPr>
          </w:p>
        </w:tc>
        <w:tc>
          <w:tcPr>
            <w:tcW w:w="1427" w:type="dxa"/>
            <w:gridSpan w:val="5"/>
            <w:tcBorders>
              <w:top w:val="nil"/>
              <w:left w:val="nil"/>
              <w:bottom w:val="single" w:sz="4" w:space="0" w:color="auto"/>
              <w:right w:val="single" w:sz="4" w:space="0" w:color="auto"/>
            </w:tcBorders>
            <w:shd w:val="clear" w:color="000000" w:fill="BFBFBF"/>
            <w:noWrap/>
            <w:vAlign w:val="center"/>
            <w:hideMark/>
          </w:tcPr>
          <w:p w:rsidR="00ED3BD8" w:rsidRPr="008630E4"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160" w:type="dxa"/>
            <w:gridSpan w:val="8"/>
            <w:tcBorders>
              <w:top w:val="nil"/>
              <w:left w:val="nil"/>
              <w:bottom w:val="single" w:sz="4" w:space="0" w:color="auto"/>
              <w:right w:val="single" w:sz="4" w:space="0" w:color="auto"/>
            </w:tcBorders>
            <w:shd w:val="clear" w:color="000000" w:fill="BFBFBF"/>
            <w:noWrap/>
            <w:vAlign w:val="center"/>
            <w:hideMark/>
          </w:tcPr>
          <w:p w:rsidR="00ED3BD8" w:rsidRPr="008630E4"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397" w:type="dxa"/>
            <w:gridSpan w:val="4"/>
            <w:tcBorders>
              <w:top w:val="single" w:sz="4" w:space="0" w:color="auto"/>
              <w:left w:val="nil"/>
              <w:bottom w:val="single" w:sz="4" w:space="0" w:color="auto"/>
              <w:right w:val="single" w:sz="4" w:space="0" w:color="auto"/>
            </w:tcBorders>
            <w:shd w:val="clear" w:color="000000" w:fill="BFBFBF"/>
            <w:noWrap/>
            <w:vAlign w:val="center"/>
            <w:hideMark/>
          </w:tcPr>
          <w:p w:rsidR="00ED3BD8" w:rsidRPr="008630E4"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50" w:type="dxa"/>
            <w:gridSpan w:val="9"/>
            <w:tcBorders>
              <w:top w:val="nil"/>
              <w:left w:val="nil"/>
              <w:bottom w:val="single" w:sz="4" w:space="0" w:color="auto"/>
              <w:right w:val="single" w:sz="4" w:space="0" w:color="auto"/>
            </w:tcBorders>
            <w:shd w:val="clear" w:color="000000" w:fill="BFBFBF"/>
            <w:noWrap/>
            <w:vAlign w:val="center"/>
            <w:hideMark/>
          </w:tcPr>
          <w:p w:rsidR="00ED3BD8" w:rsidRPr="008630E4"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223" w:type="dxa"/>
            <w:gridSpan w:val="3"/>
            <w:tcBorders>
              <w:top w:val="nil"/>
              <w:left w:val="nil"/>
              <w:bottom w:val="single" w:sz="4" w:space="0" w:color="auto"/>
              <w:right w:val="single" w:sz="4" w:space="0" w:color="auto"/>
            </w:tcBorders>
            <w:shd w:val="clear" w:color="000000" w:fill="BFBFBF"/>
            <w:noWrap/>
            <w:vAlign w:val="center"/>
            <w:hideMark/>
          </w:tcPr>
          <w:p w:rsidR="00ED3BD8" w:rsidRPr="008630E4"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Tr="00B5675E">
        <w:trPr>
          <w:gridAfter w:val="1"/>
          <w:wAfter w:w="14" w:type="dxa"/>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0A51A3" w:rsidRDefault="00ED3BD8" w:rsidP="00B5675E">
            <w:pPr>
              <w:spacing w:after="0" w:line="240" w:lineRule="auto"/>
              <w:jc w:val="center"/>
              <w:rPr>
                <w:rFonts w:ascii="Times New Roman" w:eastAsia="Times New Roman" w:hAnsi="Times New Roman" w:cs="Times New Roman"/>
                <w:color w:val="000000"/>
                <w:lang w:eastAsia="ru-RU"/>
              </w:rPr>
            </w:pPr>
            <w:r w:rsidRPr="000A51A3">
              <w:rPr>
                <w:rFonts w:ascii="Times New Roman" w:eastAsia="Times New Roman" w:hAnsi="Times New Roman" w:cs="Times New Roman"/>
                <w:color w:val="000000"/>
                <w:lang w:eastAsia="ru-RU"/>
              </w:rPr>
              <w:lastRenderedPageBreak/>
              <w:t>Максимална могућа покривеност насеља и територије услугама уређења и одржавања зеленила</w:t>
            </w:r>
          </w:p>
          <w:p w:rsidR="00ED3BD8" w:rsidRPr="00A45F58" w:rsidRDefault="00ED3BD8" w:rsidP="00B5675E">
            <w:pPr>
              <w:spacing w:after="0" w:line="240" w:lineRule="auto"/>
              <w:jc w:val="center"/>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4D414C" w:rsidRDefault="00ED3BD8" w:rsidP="00B5675E">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Површине под јавном зеленилом које се уређује</w:t>
            </w:r>
            <w:r>
              <w:rPr>
                <w:rFonts w:ascii="Times New Roman" w:eastAsia="Times New Roman" w:hAnsi="Times New Roman" w:cs="Times New Roman"/>
                <w:color w:val="000000"/>
                <w:lang w:eastAsia="ru-RU"/>
              </w:rPr>
              <w:t xml:space="preserve"> - м2</w:t>
            </w:r>
          </w:p>
        </w:tc>
        <w:tc>
          <w:tcPr>
            <w:tcW w:w="1427" w:type="dxa"/>
            <w:gridSpan w:val="5"/>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8074C6" w:rsidRDefault="00ED3BD8" w:rsidP="00B5675E">
            <w:pPr>
              <w:jc w:val="center"/>
              <w:rPr>
                <w:rFonts w:ascii="Calibri" w:hAnsi="Calibri"/>
                <w:color w:val="000000"/>
                <w:sz w:val="20"/>
                <w:szCs w:val="20"/>
              </w:rPr>
            </w:pPr>
            <w:r>
              <w:rPr>
                <w:rFonts w:ascii="Calibri" w:hAnsi="Calibri"/>
                <w:color w:val="000000"/>
                <w:sz w:val="20"/>
                <w:szCs w:val="20"/>
              </w:rPr>
              <w:t>113000м2</w:t>
            </w:r>
          </w:p>
        </w:tc>
        <w:tc>
          <w:tcPr>
            <w:tcW w:w="1160"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114500м2</w:t>
            </w:r>
          </w:p>
        </w:tc>
        <w:tc>
          <w:tcPr>
            <w:tcW w:w="139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115000м2</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115500м2</w:t>
            </w:r>
          </w:p>
        </w:tc>
        <w:tc>
          <w:tcPr>
            <w:tcW w:w="1223"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116000м2</w:t>
            </w:r>
          </w:p>
        </w:tc>
      </w:tr>
      <w:tr w:rsidR="00ED3BD8" w:rsidRPr="00A45F58" w:rsidTr="00B5675E">
        <w:trPr>
          <w:gridAfter w:val="1"/>
          <w:wAfter w:w="14" w:type="dxa"/>
          <w:trHeight w:val="207"/>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427" w:type="dxa"/>
            <w:gridSpan w:val="5"/>
            <w:vMerge/>
            <w:tcBorders>
              <w:top w:val="nil"/>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160" w:type="dxa"/>
            <w:gridSpan w:val="8"/>
            <w:vMerge/>
            <w:tcBorders>
              <w:top w:val="nil"/>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397" w:type="dxa"/>
            <w:gridSpan w:val="4"/>
            <w:vMerge/>
            <w:tcBorders>
              <w:top w:val="single" w:sz="4" w:space="0" w:color="auto"/>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223" w:type="dxa"/>
            <w:gridSpan w:val="3"/>
            <w:vMerge/>
            <w:tcBorders>
              <w:top w:val="nil"/>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r>
      <w:tr w:rsidR="00ED3BD8" w:rsidTr="00B5675E">
        <w:trPr>
          <w:gridAfter w:val="1"/>
          <w:wAfter w:w="14" w:type="dxa"/>
          <w:trHeight w:val="30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A45F58" w:rsidRDefault="00ED3BD8" w:rsidP="00B5675E">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Број садница шибља и четинара које су предмет одржавања</w:t>
            </w:r>
          </w:p>
        </w:tc>
        <w:tc>
          <w:tcPr>
            <w:tcW w:w="1427" w:type="dxa"/>
            <w:gridSpan w:val="5"/>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8074C6" w:rsidRDefault="00ED3BD8" w:rsidP="00B5675E">
            <w:pPr>
              <w:jc w:val="center"/>
              <w:rPr>
                <w:rFonts w:ascii="Calibri" w:hAnsi="Calibri"/>
                <w:color w:val="000000"/>
                <w:sz w:val="20"/>
                <w:szCs w:val="20"/>
              </w:rPr>
            </w:pPr>
            <w:r>
              <w:rPr>
                <w:rFonts w:ascii="Calibri" w:hAnsi="Calibri"/>
                <w:color w:val="000000"/>
                <w:sz w:val="20"/>
                <w:szCs w:val="20"/>
              </w:rPr>
              <w:t>500</w:t>
            </w:r>
          </w:p>
        </w:tc>
        <w:tc>
          <w:tcPr>
            <w:tcW w:w="1160"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560</w:t>
            </w:r>
          </w:p>
        </w:tc>
        <w:tc>
          <w:tcPr>
            <w:tcW w:w="139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600</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620</w:t>
            </w:r>
          </w:p>
        </w:tc>
        <w:tc>
          <w:tcPr>
            <w:tcW w:w="1223"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630</w:t>
            </w:r>
          </w:p>
        </w:tc>
      </w:tr>
      <w:tr w:rsidR="00ED3BD8" w:rsidRPr="00A45F58" w:rsidTr="00B5675E">
        <w:trPr>
          <w:gridAfter w:val="1"/>
          <w:wAfter w:w="14" w:type="dxa"/>
          <w:trHeight w:val="207"/>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427" w:type="dxa"/>
            <w:gridSpan w:val="5"/>
            <w:vMerge/>
            <w:tcBorders>
              <w:top w:val="nil"/>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160" w:type="dxa"/>
            <w:gridSpan w:val="8"/>
            <w:vMerge/>
            <w:tcBorders>
              <w:top w:val="nil"/>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397" w:type="dxa"/>
            <w:gridSpan w:val="4"/>
            <w:vMerge/>
            <w:tcBorders>
              <w:top w:val="single" w:sz="4" w:space="0" w:color="auto"/>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223" w:type="dxa"/>
            <w:gridSpan w:val="3"/>
            <w:vMerge/>
            <w:tcBorders>
              <w:top w:val="nil"/>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r>
      <w:tr w:rsidR="00ED3BD8" w:rsidRPr="00A45F58" w:rsidTr="00B5675E">
        <w:trPr>
          <w:gridAfter w:val="1"/>
          <w:wAfter w:w="14" w:type="dxa"/>
          <w:trHeight w:val="495"/>
        </w:trPr>
        <w:tc>
          <w:tcPr>
            <w:tcW w:w="1103"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A45F58" w:rsidRDefault="00ED3BD8" w:rsidP="00B5675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 </w:t>
            </w:r>
          </w:p>
        </w:tc>
        <w:tc>
          <w:tcPr>
            <w:tcW w:w="1748" w:type="dxa"/>
            <w:tcBorders>
              <w:top w:val="nil"/>
              <w:left w:val="nil"/>
              <w:bottom w:val="single" w:sz="4" w:space="0" w:color="auto"/>
              <w:right w:val="single" w:sz="4" w:space="0" w:color="auto"/>
            </w:tcBorders>
            <w:shd w:val="clear" w:color="auto" w:fill="B6DDE8" w:themeFill="accent5" w:themeFillTint="66"/>
            <w:noWrap/>
            <w:vAlign w:val="center"/>
            <w:hideMark/>
          </w:tcPr>
          <w:p w:rsidR="00ED3BD8" w:rsidRPr="00A45F58" w:rsidRDefault="00ED3BD8" w:rsidP="00B5675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1102-0003</w:t>
            </w:r>
          </w:p>
        </w:tc>
        <w:tc>
          <w:tcPr>
            <w:tcW w:w="5300"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A45F58" w:rsidRDefault="00ED3BD8" w:rsidP="00B5675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Одржавање чистоће на повринама јавне намене</w:t>
            </w:r>
          </w:p>
        </w:tc>
        <w:tc>
          <w:tcPr>
            <w:tcW w:w="2587" w:type="dxa"/>
            <w:gridSpan w:val="13"/>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A45F58" w:rsidRDefault="00ED3BD8" w:rsidP="00B5675E">
            <w:pPr>
              <w:jc w:val="center"/>
              <w:rPr>
                <w:rFonts w:ascii="Times New Roman" w:hAnsi="Times New Roman" w:cs="Times New Roman"/>
                <w:b/>
                <w:sz w:val="20"/>
                <w:szCs w:val="20"/>
                <w:lang w:val="sr-Latn-CS"/>
              </w:rPr>
            </w:pPr>
            <w:r>
              <w:rPr>
                <w:rFonts w:ascii="Times New Roman" w:hAnsi="Times New Roman" w:cs="Times New Roman"/>
                <w:b/>
                <w:sz w:val="20"/>
                <w:szCs w:val="20"/>
              </w:rPr>
              <w:t>45,000</w:t>
            </w:r>
            <w:r w:rsidRPr="00A45F58">
              <w:rPr>
                <w:rFonts w:ascii="Times New Roman" w:hAnsi="Times New Roman" w:cs="Times New Roman"/>
                <w:b/>
                <w:sz w:val="20"/>
                <w:szCs w:val="20"/>
              </w:rPr>
              <w:t>,000</w:t>
            </w:r>
          </w:p>
        </w:tc>
        <w:tc>
          <w:tcPr>
            <w:tcW w:w="1397" w:type="dxa"/>
            <w:gridSpan w:val="4"/>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A45F58" w:rsidRDefault="00ED3BD8" w:rsidP="00B5675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Општинска управа</w:t>
            </w:r>
          </w:p>
        </w:tc>
        <w:tc>
          <w:tcPr>
            <w:tcW w:w="2573"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A45F58" w:rsidRDefault="00ED3BD8" w:rsidP="00B5675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Драган Станковић</w:t>
            </w:r>
          </w:p>
        </w:tc>
      </w:tr>
      <w:tr w:rsidR="00ED3BD8" w:rsidRPr="00A45F58" w:rsidTr="00B5675E">
        <w:trPr>
          <w:gridAfter w:val="1"/>
          <w:wAfter w:w="14" w:type="dxa"/>
          <w:trHeight w:val="495"/>
        </w:trPr>
        <w:tc>
          <w:tcPr>
            <w:tcW w:w="2851"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A45F58"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F75C1B" w:rsidRDefault="00ED3BD8" w:rsidP="00B5675E">
            <w:pPr>
              <w:spacing w:after="0" w:line="240" w:lineRule="auto"/>
              <w:rPr>
                <w:rFonts w:ascii="Times New Roman" w:eastAsia="Times New Roman" w:hAnsi="Times New Roman" w:cs="Times New Roman"/>
                <w:b/>
                <w:bCs/>
                <w:color w:val="000000"/>
                <w:lang w:eastAsia="ru-RU"/>
              </w:rPr>
            </w:pPr>
            <w:r w:rsidRPr="00F75C1B">
              <w:rPr>
                <w:rFonts w:ascii="Times New Roman" w:eastAsia="Times New Roman" w:hAnsi="Times New Roman" w:cs="Times New Roman"/>
                <w:b/>
                <w:bCs/>
                <w:color w:val="000000"/>
                <w:lang w:eastAsia="ru-RU"/>
              </w:rPr>
              <w:t>Радови на чишћењу и одржавању чистоће градских улица, тротоара и других јавних површина, прању градски улица и других јавних површина, одржавање чистоће кеја и обале реке Јужне Мораве, кеја, обала и корита река: Каиманке и Врле; и потока: Дулан и Топило и одржавање атмосферске канализације.  Докапитализација ЈП Комунално</w:t>
            </w:r>
            <w:r>
              <w:rPr>
                <w:rFonts w:ascii="Times New Roman" w:eastAsia="Times New Roman" w:hAnsi="Times New Roman" w:cs="Times New Roman"/>
                <w:b/>
                <w:bCs/>
                <w:color w:val="000000"/>
                <w:lang w:eastAsia="ru-RU"/>
              </w:rPr>
              <w:t xml:space="preserve"> у складу са програмом коришћења средстава Општине Владичин Хан као и одлагање комуналног отпада на регионалну депонију</w:t>
            </w:r>
          </w:p>
        </w:tc>
      </w:tr>
      <w:tr w:rsidR="00ED3BD8" w:rsidRPr="00A45F58" w:rsidTr="00B5675E">
        <w:trPr>
          <w:gridAfter w:val="1"/>
          <w:wAfter w:w="14" w:type="dxa"/>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D3BD8" w:rsidRPr="00A45F58" w:rsidRDefault="00ED3BD8" w:rsidP="00B5675E">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D3BD8" w:rsidRPr="00A45F58" w:rsidRDefault="00ED3BD8" w:rsidP="00B5675E">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auto"/>
            </w:tcBorders>
            <w:shd w:val="clear" w:color="000000" w:fill="BFBFBF"/>
            <w:vAlign w:val="center"/>
            <w:hideMark/>
          </w:tcPr>
          <w:p w:rsidR="00ED3BD8" w:rsidRPr="00A45F58" w:rsidRDefault="00ED3BD8" w:rsidP="00B5675E">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Вредности</w:t>
            </w:r>
          </w:p>
        </w:tc>
      </w:tr>
      <w:tr w:rsidR="00ED3BD8" w:rsidRPr="00A45F58" w:rsidTr="00B5675E">
        <w:trPr>
          <w:gridAfter w:val="2"/>
          <w:wAfter w:w="26" w:type="dxa"/>
          <w:trHeight w:val="7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ED3BD8" w:rsidRPr="008630E4"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359" w:type="dxa"/>
            <w:gridSpan w:val="11"/>
            <w:tcBorders>
              <w:top w:val="nil"/>
              <w:left w:val="nil"/>
              <w:bottom w:val="single" w:sz="4" w:space="0" w:color="auto"/>
              <w:right w:val="single" w:sz="4" w:space="0" w:color="auto"/>
            </w:tcBorders>
            <w:shd w:val="clear" w:color="000000" w:fill="BFBFBF"/>
            <w:noWrap/>
            <w:vAlign w:val="center"/>
            <w:hideMark/>
          </w:tcPr>
          <w:p w:rsidR="00ED3BD8" w:rsidRPr="008630E4"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372"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ED3BD8" w:rsidRPr="008630E4"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50" w:type="dxa"/>
            <w:gridSpan w:val="9"/>
            <w:tcBorders>
              <w:top w:val="nil"/>
              <w:left w:val="nil"/>
              <w:bottom w:val="single" w:sz="4" w:space="0" w:color="auto"/>
              <w:right w:val="single" w:sz="4" w:space="0" w:color="auto"/>
            </w:tcBorders>
            <w:shd w:val="clear" w:color="000000" w:fill="BFBFBF"/>
            <w:noWrap/>
            <w:vAlign w:val="center"/>
            <w:hideMark/>
          </w:tcPr>
          <w:p w:rsidR="00ED3BD8" w:rsidRPr="008630E4"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236" w:type="dxa"/>
            <w:gridSpan w:val="3"/>
            <w:tcBorders>
              <w:top w:val="nil"/>
              <w:left w:val="nil"/>
              <w:bottom w:val="single" w:sz="4" w:space="0" w:color="auto"/>
              <w:right w:val="single" w:sz="4" w:space="0" w:color="auto"/>
            </w:tcBorders>
            <w:shd w:val="clear" w:color="000000" w:fill="BFBFBF"/>
            <w:noWrap/>
            <w:vAlign w:val="center"/>
            <w:hideMark/>
          </w:tcPr>
          <w:p w:rsidR="00ED3BD8" w:rsidRPr="008630E4"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Tr="00B5675E">
        <w:trPr>
          <w:gridAfter w:val="2"/>
          <w:wAfter w:w="26" w:type="dxa"/>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A45F58" w:rsidRDefault="00ED3BD8" w:rsidP="00B5675E">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Максимална могућа покривеност насеља и територије услугама одржавања чистоће и јавних површина</w:t>
            </w: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7764ED" w:rsidRDefault="00ED3BD8" w:rsidP="00B5675E">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Јавне површине које су предмет чишћења</w:t>
            </w:r>
            <w:r>
              <w:rPr>
                <w:rFonts w:ascii="Times New Roman" w:eastAsia="Times New Roman" w:hAnsi="Times New Roman" w:cs="Times New Roman"/>
                <w:color w:val="000000"/>
                <w:lang w:eastAsia="ru-RU"/>
              </w:rPr>
              <w:t xml:space="preserve"> у м2</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140.000</w:t>
            </w:r>
          </w:p>
        </w:tc>
        <w:tc>
          <w:tcPr>
            <w:tcW w:w="1359"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170.000</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173.000</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174.000</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180.000</w:t>
            </w:r>
          </w:p>
        </w:tc>
      </w:tr>
      <w:tr w:rsidR="00ED3BD8" w:rsidRPr="00A45F58" w:rsidTr="00B5675E">
        <w:trPr>
          <w:gridAfter w:val="2"/>
          <w:wAfter w:w="26" w:type="dxa"/>
          <w:trHeight w:val="207"/>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r>
      <w:tr w:rsidR="00ED3BD8" w:rsidTr="00B5675E">
        <w:trPr>
          <w:gridAfter w:val="2"/>
          <w:wAfter w:w="26" w:type="dxa"/>
          <w:trHeight w:val="30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A45F58" w:rsidRDefault="00ED3BD8" w:rsidP="00B5675E">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Висина средстава опредељена за одржавање чистоће на јавним површинама</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B471F1" w:rsidRDefault="00ED3BD8" w:rsidP="00B5675E">
            <w:pPr>
              <w:jc w:val="center"/>
              <w:rPr>
                <w:rFonts w:ascii="Calibri" w:hAnsi="Calibri"/>
                <w:color w:val="000000"/>
              </w:rPr>
            </w:pPr>
            <w:r>
              <w:rPr>
                <w:rFonts w:ascii="Calibri" w:hAnsi="Calibri"/>
                <w:color w:val="000000"/>
              </w:rPr>
              <w:t>52.58</w:t>
            </w:r>
            <w:r w:rsidRPr="00B471F1">
              <w:rPr>
                <w:rFonts w:ascii="Calibri" w:hAnsi="Calibri"/>
                <w:color w:val="000000"/>
              </w:rPr>
              <w:t>0.000</w:t>
            </w:r>
          </w:p>
        </w:tc>
        <w:tc>
          <w:tcPr>
            <w:tcW w:w="1359"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41.350.000</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F75C1B" w:rsidRDefault="00ED3BD8" w:rsidP="00B5675E">
            <w:pPr>
              <w:jc w:val="center"/>
              <w:rPr>
                <w:rFonts w:ascii="Calibri" w:hAnsi="Calibri"/>
                <w:color w:val="000000"/>
                <w:sz w:val="20"/>
                <w:szCs w:val="20"/>
              </w:rPr>
            </w:pPr>
            <w:r>
              <w:rPr>
                <w:rFonts w:ascii="Calibri" w:hAnsi="Calibri"/>
                <w:color w:val="000000"/>
                <w:sz w:val="20"/>
                <w:szCs w:val="20"/>
              </w:rPr>
              <w:t>45.000.000</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47.000.000</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49.000.000</w:t>
            </w:r>
          </w:p>
        </w:tc>
      </w:tr>
      <w:tr w:rsidR="00ED3BD8" w:rsidRPr="00A45F58" w:rsidTr="00B5675E">
        <w:trPr>
          <w:gridAfter w:val="2"/>
          <w:wAfter w:w="26" w:type="dxa"/>
          <w:trHeight w:val="383"/>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r>
      <w:tr w:rsidR="00ED3BD8" w:rsidRPr="00A45F58" w:rsidTr="00B5675E">
        <w:trPr>
          <w:gridAfter w:val="1"/>
          <w:wAfter w:w="14" w:type="dxa"/>
          <w:trHeight w:val="459"/>
        </w:trPr>
        <w:tc>
          <w:tcPr>
            <w:tcW w:w="1103"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A45F58" w:rsidRDefault="00ED3BD8" w:rsidP="00B5675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 </w:t>
            </w:r>
          </w:p>
        </w:tc>
        <w:tc>
          <w:tcPr>
            <w:tcW w:w="1748" w:type="dxa"/>
            <w:tcBorders>
              <w:top w:val="nil"/>
              <w:left w:val="nil"/>
              <w:bottom w:val="single" w:sz="4" w:space="0" w:color="auto"/>
              <w:right w:val="single" w:sz="4" w:space="0" w:color="auto"/>
            </w:tcBorders>
            <w:shd w:val="clear" w:color="auto" w:fill="B6DDE8" w:themeFill="accent5" w:themeFillTint="66"/>
            <w:noWrap/>
            <w:vAlign w:val="center"/>
            <w:hideMark/>
          </w:tcPr>
          <w:p w:rsidR="00ED3BD8" w:rsidRPr="003C1C72" w:rsidRDefault="00ED3BD8" w:rsidP="00B5675E">
            <w:pPr>
              <w:spacing w:after="0" w:line="240" w:lineRule="auto"/>
              <w:jc w:val="center"/>
              <w:rPr>
                <w:rFonts w:ascii="Times New Roman" w:eastAsia="Times New Roman" w:hAnsi="Times New Roman" w:cs="Times New Roman"/>
                <w:b/>
                <w:bCs/>
                <w:color w:val="000000"/>
                <w:lang w:val="sr-Latn-CS" w:eastAsia="ru-RU"/>
              </w:rPr>
            </w:pPr>
            <w:r>
              <w:rPr>
                <w:rFonts w:ascii="Times New Roman" w:eastAsia="Times New Roman" w:hAnsi="Times New Roman" w:cs="Times New Roman"/>
                <w:b/>
                <w:bCs/>
                <w:color w:val="000000"/>
                <w:lang w:eastAsia="ru-RU"/>
              </w:rPr>
              <w:t>1102-000</w:t>
            </w:r>
            <w:r>
              <w:rPr>
                <w:rFonts w:ascii="Times New Roman" w:eastAsia="Times New Roman" w:hAnsi="Times New Roman" w:cs="Times New Roman"/>
                <w:b/>
                <w:bCs/>
                <w:color w:val="000000"/>
                <w:lang w:val="sr-Latn-CS" w:eastAsia="ru-RU"/>
              </w:rPr>
              <w:t>8</w:t>
            </w:r>
          </w:p>
        </w:tc>
        <w:tc>
          <w:tcPr>
            <w:tcW w:w="5300"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A45F58" w:rsidRDefault="00ED3BD8" w:rsidP="00B5675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Управљање и снабдевање водом за пиће</w:t>
            </w:r>
          </w:p>
        </w:tc>
        <w:tc>
          <w:tcPr>
            <w:tcW w:w="2587" w:type="dxa"/>
            <w:gridSpan w:val="13"/>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3C1C72" w:rsidRDefault="00ED3BD8" w:rsidP="00B5675E">
            <w:pPr>
              <w:spacing w:after="0" w:line="240" w:lineRule="auto"/>
              <w:jc w:val="center"/>
              <w:rPr>
                <w:rFonts w:ascii="Times New Roman" w:eastAsia="Times New Roman" w:hAnsi="Times New Roman" w:cs="Times New Roman"/>
                <w:b/>
                <w:bCs/>
                <w:color w:val="000000"/>
                <w:lang w:val="sr-Latn-CS" w:eastAsia="ru-RU"/>
              </w:rPr>
            </w:pPr>
            <w:r>
              <w:rPr>
                <w:rFonts w:ascii="Times New Roman" w:eastAsia="Times New Roman" w:hAnsi="Times New Roman" w:cs="Times New Roman"/>
                <w:b/>
                <w:bCs/>
                <w:color w:val="000000"/>
                <w:lang w:eastAsia="ru-RU"/>
              </w:rPr>
              <w:t>119,700</w:t>
            </w:r>
            <w:r w:rsidRPr="00A45F58">
              <w:rPr>
                <w:rFonts w:ascii="Times New Roman" w:eastAsia="Times New Roman" w:hAnsi="Times New Roman" w:cs="Times New Roman"/>
                <w:b/>
                <w:bCs/>
                <w:color w:val="000000"/>
                <w:lang w:eastAsia="ru-RU"/>
              </w:rPr>
              <w:t>,000.00</w:t>
            </w:r>
          </w:p>
        </w:tc>
        <w:tc>
          <w:tcPr>
            <w:tcW w:w="1397" w:type="dxa"/>
            <w:gridSpan w:val="4"/>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A45F58" w:rsidRDefault="00ED3BD8" w:rsidP="00B5675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Општинска управа</w:t>
            </w:r>
          </w:p>
        </w:tc>
        <w:tc>
          <w:tcPr>
            <w:tcW w:w="2573"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A45F58" w:rsidRDefault="00ED3BD8" w:rsidP="00B5675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Милош Стојановић</w:t>
            </w:r>
          </w:p>
        </w:tc>
      </w:tr>
      <w:tr w:rsidR="00ED3BD8" w:rsidRPr="00A45F58" w:rsidTr="00B5675E">
        <w:trPr>
          <w:gridAfter w:val="1"/>
          <w:wAfter w:w="14" w:type="dxa"/>
          <w:trHeight w:val="459"/>
        </w:trPr>
        <w:tc>
          <w:tcPr>
            <w:tcW w:w="2851"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D3BD8"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AD19CA" w:rsidRDefault="00ED3BD8" w:rsidP="00B5675E">
            <w:pPr>
              <w:spacing w:after="0" w:line="240" w:lineRule="auto"/>
              <w:rPr>
                <w:rFonts w:ascii="Times New Roman" w:eastAsia="Times New Roman" w:hAnsi="Times New Roman" w:cs="Times New Roman"/>
                <w:b/>
                <w:bCs/>
                <w:color w:val="000000"/>
                <w:lang w:eastAsia="ru-RU"/>
              </w:rPr>
            </w:pPr>
            <w:r w:rsidRPr="00C202D7">
              <w:rPr>
                <w:rFonts w:ascii="Times New Roman" w:eastAsia="Times New Roman" w:hAnsi="Times New Roman" w:cs="Times New Roman"/>
                <w:b/>
                <w:bCs/>
                <w:color w:val="000000"/>
                <w:lang w:eastAsia="ru-RU"/>
              </w:rPr>
              <w:t>Текуће субвенције ЈП Водовод у складу са програмом коришћења субвенција за 20</w:t>
            </w:r>
            <w:r>
              <w:rPr>
                <w:rFonts w:ascii="Times New Roman" w:eastAsia="Times New Roman" w:hAnsi="Times New Roman" w:cs="Times New Roman"/>
                <w:b/>
                <w:bCs/>
                <w:color w:val="000000"/>
                <w:lang w:eastAsia="ru-RU"/>
              </w:rPr>
              <w:t>21</w:t>
            </w:r>
            <w:r w:rsidRPr="00C202D7">
              <w:rPr>
                <w:rFonts w:ascii="Times New Roman" w:eastAsia="Times New Roman" w:hAnsi="Times New Roman" w:cs="Times New Roman"/>
                <w:b/>
                <w:bCs/>
                <w:color w:val="000000"/>
                <w:lang w:eastAsia="ru-RU"/>
              </w:rPr>
              <w:t>. годину.Докапитализација ЈП Вововод однос</w:t>
            </w:r>
            <w:r>
              <w:rPr>
                <w:rFonts w:ascii="Times New Roman" w:eastAsia="Times New Roman" w:hAnsi="Times New Roman" w:cs="Times New Roman"/>
                <w:b/>
                <w:bCs/>
                <w:color w:val="000000"/>
                <w:lang w:eastAsia="ru-RU"/>
              </w:rPr>
              <w:t>и</w:t>
            </w:r>
            <w:r w:rsidRPr="00C202D7">
              <w:rPr>
                <w:rFonts w:ascii="Times New Roman" w:eastAsia="Times New Roman" w:hAnsi="Times New Roman" w:cs="Times New Roman"/>
                <w:b/>
                <w:bCs/>
                <w:color w:val="000000"/>
                <w:lang w:eastAsia="ru-RU"/>
              </w:rPr>
              <w:t xml:space="preserve"> се на  реконструкцију водоводне мреже у </w:t>
            </w:r>
            <w:r>
              <w:rPr>
                <w:rFonts w:ascii="Times New Roman" w:eastAsia="Times New Roman" w:hAnsi="Times New Roman" w:cs="Times New Roman"/>
                <w:b/>
                <w:bCs/>
                <w:color w:val="000000"/>
                <w:lang w:eastAsia="ru-RU"/>
              </w:rPr>
              <w:t xml:space="preserve">улицама Боре Станковића- Калиманска, водоводне мреже у МЗ Стубал дужине 500м, водоводне мреже у Војводе Путника и Београдској улици дужине 250м као и пребацивање прикључака и изградњу секундарних водова у Месним заједницама Прекодолце, реконструкција цевовода Ф300 у Владичином Хану-нови мост до чворишта старог моста и повећање капацитета изворишта Сува Морава изградњом дренова на бунару број 6. У сарадњи са Канцеларијом за јавна улагања предвиђена је изградња цевовода у МЗ Козница, Сува Морава и Прибој – 1. Фаза, изградња секундарне водоводне мреже у улици Београдској, Ратка Софијановића, Калиманце, Реконструкција примарног цевовода у улици Боре Станковића, као и филтер поља у МЗ Полом и мерна места. Од канцеларије за јавна улагања се по овим пројектима очекује укупно 101,4 милиона динара од чега 21 на име ПДВ-а за поменуте пројекте и 84,5 милиона динара који се уплаћују директно извођачима радова.  </w:t>
            </w:r>
          </w:p>
        </w:tc>
      </w:tr>
      <w:tr w:rsidR="00ED3BD8" w:rsidRPr="00A45F58" w:rsidTr="00B5675E">
        <w:trPr>
          <w:gridAfter w:val="1"/>
          <w:wAfter w:w="14" w:type="dxa"/>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D3BD8" w:rsidRPr="00A45F58" w:rsidRDefault="00ED3BD8" w:rsidP="00B5675E">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D3BD8" w:rsidRPr="00A45F58" w:rsidRDefault="00ED3BD8" w:rsidP="00B5675E">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auto"/>
            </w:tcBorders>
            <w:shd w:val="clear" w:color="000000" w:fill="BFBFBF"/>
            <w:vAlign w:val="center"/>
            <w:hideMark/>
          </w:tcPr>
          <w:p w:rsidR="00ED3BD8" w:rsidRPr="00A45F58" w:rsidRDefault="00ED3BD8" w:rsidP="00B5675E">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Вредности</w:t>
            </w:r>
          </w:p>
        </w:tc>
      </w:tr>
      <w:tr w:rsidR="00ED3BD8" w:rsidRPr="00A45F58" w:rsidTr="00B5675E">
        <w:trPr>
          <w:gridAfter w:val="2"/>
          <w:wAfter w:w="26" w:type="dxa"/>
          <w:trHeight w:val="327"/>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i/>
                <w:iCs/>
                <w:color w:val="000000"/>
                <w:lang w:eastAsia="ru-RU"/>
              </w:rPr>
            </w:pPr>
          </w:p>
        </w:tc>
        <w:tc>
          <w:tcPr>
            <w:tcW w:w="1171" w:type="dxa"/>
            <w:tcBorders>
              <w:top w:val="nil"/>
              <w:left w:val="nil"/>
              <w:bottom w:val="single" w:sz="4" w:space="0" w:color="auto"/>
              <w:right w:val="single" w:sz="4" w:space="0" w:color="auto"/>
            </w:tcBorders>
            <w:shd w:val="clear" w:color="000000" w:fill="BFBFBF"/>
            <w:noWrap/>
            <w:vAlign w:val="center"/>
            <w:hideMark/>
          </w:tcPr>
          <w:p w:rsidR="00ED3BD8" w:rsidRPr="008630E4"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416" w:type="dxa"/>
            <w:gridSpan w:val="12"/>
            <w:tcBorders>
              <w:top w:val="nil"/>
              <w:left w:val="nil"/>
              <w:bottom w:val="single" w:sz="4" w:space="0" w:color="auto"/>
              <w:right w:val="single" w:sz="4" w:space="0" w:color="auto"/>
            </w:tcBorders>
            <w:shd w:val="clear" w:color="000000" w:fill="BFBFBF"/>
            <w:noWrap/>
            <w:vAlign w:val="center"/>
            <w:hideMark/>
          </w:tcPr>
          <w:p w:rsidR="00ED3BD8" w:rsidRPr="008630E4"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372"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ED3BD8" w:rsidRPr="008630E4"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50" w:type="dxa"/>
            <w:gridSpan w:val="9"/>
            <w:tcBorders>
              <w:top w:val="nil"/>
              <w:left w:val="nil"/>
              <w:bottom w:val="single" w:sz="4" w:space="0" w:color="auto"/>
              <w:right w:val="single" w:sz="4" w:space="0" w:color="auto"/>
            </w:tcBorders>
            <w:shd w:val="clear" w:color="000000" w:fill="BFBFBF"/>
            <w:noWrap/>
            <w:vAlign w:val="center"/>
            <w:hideMark/>
          </w:tcPr>
          <w:p w:rsidR="00ED3BD8" w:rsidRPr="008630E4"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236" w:type="dxa"/>
            <w:gridSpan w:val="3"/>
            <w:tcBorders>
              <w:top w:val="nil"/>
              <w:left w:val="nil"/>
              <w:bottom w:val="single" w:sz="4" w:space="0" w:color="auto"/>
              <w:right w:val="single" w:sz="4" w:space="0" w:color="auto"/>
            </w:tcBorders>
            <w:shd w:val="clear" w:color="000000" w:fill="BFBFBF"/>
            <w:noWrap/>
            <w:vAlign w:val="center"/>
            <w:hideMark/>
          </w:tcPr>
          <w:p w:rsidR="00ED3BD8" w:rsidRPr="008630E4"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Tr="00B5675E">
        <w:trPr>
          <w:gridAfter w:val="2"/>
          <w:wAfter w:w="26" w:type="dxa"/>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A45F58" w:rsidRDefault="00ED3BD8" w:rsidP="00B5675E">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Адекватан квалитет пружених услуга водоснабдевања</w:t>
            </w: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A45F58" w:rsidRDefault="00ED3BD8" w:rsidP="00B5675E">
            <w:pPr>
              <w:spacing w:after="0" w:line="240" w:lineRule="auto"/>
              <w:jc w:val="center"/>
              <w:rPr>
                <w:rFonts w:ascii="Times New Roman" w:eastAsia="Times New Roman" w:hAnsi="Times New Roman" w:cs="Times New Roman"/>
                <w:color w:val="000000"/>
                <w:lang w:eastAsia="ru-RU"/>
              </w:rPr>
            </w:pPr>
            <w:r w:rsidRPr="000A51A3">
              <w:rPr>
                <w:rFonts w:ascii="Times New Roman" w:eastAsia="Times New Roman" w:hAnsi="Times New Roman" w:cs="Times New Roman"/>
                <w:color w:val="000000"/>
                <w:lang w:eastAsia="ru-RU"/>
              </w:rPr>
              <w:t>Број интервенција на водоводној мрежи</w:t>
            </w:r>
          </w:p>
        </w:tc>
        <w:tc>
          <w:tcPr>
            <w:tcW w:w="11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612428" w:rsidRDefault="00ED3BD8" w:rsidP="00B5675E">
            <w:pPr>
              <w:jc w:val="center"/>
              <w:rPr>
                <w:rFonts w:ascii="Calibri" w:hAnsi="Calibri"/>
                <w:color w:val="000000"/>
                <w:sz w:val="20"/>
                <w:szCs w:val="20"/>
              </w:rPr>
            </w:pPr>
            <w:r>
              <w:rPr>
                <w:rFonts w:ascii="Calibri" w:hAnsi="Calibri"/>
                <w:color w:val="000000"/>
                <w:sz w:val="20"/>
                <w:szCs w:val="20"/>
              </w:rPr>
              <w:t>600</w:t>
            </w:r>
          </w:p>
        </w:tc>
        <w:tc>
          <w:tcPr>
            <w:tcW w:w="1416" w:type="dxa"/>
            <w:gridSpan w:val="12"/>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500</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450</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400</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350</w:t>
            </w:r>
          </w:p>
        </w:tc>
      </w:tr>
      <w:tr w:rsidR="00ED3BD8" w:rsidRPr="00A45F58" w:rsidTr="00B5675E">
        <w:trPr>
          <w:gridAfter w:val="2"/>
          <w:wAfter w:w="26" w:type="dxa"/>
          <w:trHeight w:val="207"/>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ED3BD8" w:rsidRPr="00A45F58" w:rsidRDefault="00ED3BD8" w:rsidP="00B5675E">
            <w:pPr>
              <w:spacing w:after="0" w:line="240" w:lineRule="auto"/>
              <w:jc w:val="center"/>
              <w:rPr>
                <w:rFonts w:ascii="Times New Roman" w:eastAsia="Times New Roman" w:hAnsi="Times New Roman" w:cs="Times New Roman"/>
                <w:color w:val="000000"/>
                <w:lang w:eastAsia="ru-RU"/>
              </w:rPr>
            </w:pPr>
          </w:p>
        </w:tc>
        <w:tc>
          <w:tcPr>
            <w:tcW w:w="1171" w:type="dxa"/>
            <w:vMerge/>
            <w:tcBorders>
              <w:top w:val="nil"/>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416" w:type="dxa"/>
            <w:gridSpan w:val="12"/>
            <w:vMerge/>
            <w:tcBorders>
              <w:top w:val="nil"/>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r>
      <w:tr w:rsidR="00ED3BD8" w:rsidTr="00B5675E">
        <w:trPr>
          <w:gridAfter w:val="2"/>
          <w:wAfter w:w="26" w:type="dxa"/>
          <w:trHeight w:val="30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A45F58" w:rsidRDefault="00ED3BD8" w:rsidP="00B5675E">
            <w:pPr>
              <w:spacing w:after="0" w:line="240" w:lineRule="auto"/>
              <w:jc w:val="center"/>
              <w:rPr>
                <w:rFonts w:ascii="Times New Roman" w:eastAsia="Times New Roman" w:hAnsi="Times New Roman" w:cs="Times New Roman"/>
                <w:color w:val="000000"/>
                <w:lang w:eastAsia="ru-RU"/>
              </w:rPr>
            </w:pPr>
            <w:r w:rsidRPr="000A51A3">
              <w:rPr>
                <w:rFonts w:ascii="Times New Roman" w:eastAsia="Times New Roman" w:hAnsi="Times New Roman" w:cs="Times New Roman"/>
                <w:color w:val="000000"/>
                <w:lang w:eastAsia="ru-RU"/>
              </w:rPr>
              <w:t>Дужина реконструисане водоводне мреже</w:t>
            </w:r>
          </w:p>
        </w:tc>
        <w:tc>
          <w:tcPr>
            <w:tcW w:w="11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612428" w:rsidRDefault="00ED3BD8" w:rsidP="00B5675E">
            <w:pPr>
              <w:jc w:val="center"/>
              <w:rPr>
                <w:rFonts w:ascii="Calibri" w:hAnsi="Calibri"/>
                <w:color w:val="000000"/>
                <w:sz w:val="20"/>
                <w:szCs w:val="20"/>
              </w:rPr>
            </w:pPr>
            <w:r>
              <w:rPr>
                <w:rFonts w:ascii="Calibri" w:hAnsi="Calibri"/>
                <w:color w:val="000000"/>
                <w:sz w:val="20"/>
                <w:szCs w:val="20"/>
              </w:rPr>
              <w:t>1100м</w:t>
            </w:r>
          </w:p>
        </w:tc>
        <w:tc>
          <w:tcPr>
            <w:tcW w:w="1416" w:type="dxa"/>
            <w:gridSpan w:val="12"/>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1300м</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2050м</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2600м</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3000</w:t>
            </w:r>
          </w:p>
        </w:tc>
      </w:tr>
      <w:tr w:rsidR="00ED3BD8" w:rsidRPr="00A45F58" w:rsidTr="00B5675E">
        <w:trPr>
          <w:gridAfter w:val="2"/>
          <w:wAfter w:w="26" w:type="dxa"/>
          <w:trHeight w:val="207"/>
        </w:trPr>
        <w:tc>
          <w:tcPr>
            <w:tcW w:w="2851" w:type="dxa"/>
            <w:gridSpan w:val="2"/>
            <w:vMerge/>
            <w:tcBorders>
              <w:top w:val="single" w:sz="4" w:space="0" w:color="auto"/>
              <w:left w:val="single" w:sz="4" w:space="0" w:color="auto"/>
              <w:bottom w:val="single" w:sz="4" w:space="0" w:color="auto"/>
              <w:right w:val="single" w:sz="4" w:space="0" w:color="000000"/>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171" w:type="dxa"/>
            <w:vMerge/>
            <w:tcBorders>
              <w:top w:val="nil"/>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416" w:type="dxa"/>
            <w:gridSpan w:val="12"/>
            <w:vMerge/>
            <w:tcBorders>
              <w:top w:val="nil"/>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r>
      <w:tr w:rsidR="00ED3BD8" w:rsidRPr="00A45F58" w:rsidTr="00B5675E">
        <w:trPr>
          <w:gridAfter w:val="1"/>
          <w:wAfter w:w="14" w:type="dxa"/>
          <w:trHeight w:val="496"/>
        </w:trPr>
        <w:tc>
          <w:tcPr>
            <w:tcW w:w="1103"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A45F58" w:rsidRDefault="00ED3BD8" w:rsidP="00B5675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 </w:t>
            </w:r>
          </w:p>
        </w:tc>
        <w:tc>
          <w:tcPr>
            <w:tcW w:w="1748"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3C1C72" w:rsidRDefault="00ED3BD8" w:rsidP="00B5675E">
            <w:pPr>
              <w:spacing w:after="0" w:line="240" w:lineRule="auto"/>
              <w:jc w:val="center"/>
              <w:rPr>
                <w:rFonts w:ascii="Times New Roman" w:eastAsia="Times New Roman" w:hAnsi="Times New Roman" w:cs="Times New Roman"/>
                <w:b/>
                <w:bCs/>
                <w:color w:val="000000"/>
                <w:lang w:val="sr-Latn-CS" w:eastAsia="ru-RU"/>
              </w:rPr>
            </w:pPr>
            <w:r>
              <w:rPr>
                <w:rFonts w:ascii="Times New Roman" w:eastAsia="Times New Roman" w:hAnsi="Times New Roman" w:cs="Times New Roman"/>
                <w:b/>
                <w:bCs/>
                <w:color w:val="000000"/>
                <w:lang w:eastAsia="ru-RU"/>
              </w:rPr>
              <w:t>1101 -</w:t>
            </w:r>
            <w:r>
              <w:rPr>
                <w:rFonts w:ascii="Times New Roman" w:eastAsia="Times New Roman" w:hAnsi="Times New Roman" w:cs="Times New Roman"/>
                <w:b/>
                <w:bCs/>
                <w:color w:val="000000"/>
                <w:lang w:val="sr-Latn-CS" w:eastAsia="ru-RU"/>
              </w:rPr>
              <w:t>0004</w:t>
            </w:r>
          </w:p>
        </w:tc>
        <w:tc>
          <w:tcPr>
            <w:tcW w:w="5300" w:type="dxa"/>
            <w:tcBorders>
              <w:top w:val="single" w:sz="4" w:space="0" w:color="auto"/>
              <w:left w:val="single" w:sz="4" w:space="0" w:color="auto"/>
              <w:bottom w:val="single" w:sz="4" w:space="0" w:color="auto"/>
              <w:right w:val="single" w:sz="4" w:space="0" w:color="000000"/>
            </w:tcBorders>
            <w:shd w:val="clear" w:color="auto" w:fill="B6DDE8" w:themeFill="accent5" w:themeFillTint="66"/>
            <w:vAlign w:val="center"/>
            <w:hideMark/>
          </w:tcPr>
          <w:p w:rsidR="00ED3BD8" w:rsidRPr="00A45F58" w:rsidRDefault="00ED3BD8" w:rsidP="00B5675E">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Зоохигијена</w:t>
            </w:r>
          </w:p>
        </w:tc>
        <w:tc>
          <w:tcPr>
            <w:tcW w:w="2587" w:type="dxa"/>
            <w:gridSpan w:val="13"/>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A45F58"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1.600.000</w:t>
            </w:r>
            <w:r w:rsidRPr="00A45F58">
              <w:rPr>
                <w:rFonts w:ascii="Times New Roman" w:eastAsia="Times New Roman" w:hAnsi="Times New Roman" w:cs="Times New Roman"/>
                <w:b/>
                <w:bCs/>
                <w:color w:val="000000"/>
                <w:lang w:eastAsia="ru-RU"/>
              </w:rPr>
              <w:t>.00</w:t>
            </w:r>
          </w:p>
        </w:tc>
        <w:tc>
          <w:tcPr>
            <w:tcW w:w="1397" w:type="dxa"/>
            <w:gridSpan w:val="4"/>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A45F58" w:rsidRDefault="00ED3BD8" w:rsidP="00B5675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Општинска управа</w:t>
            </w:r>
          </w:p>
        </w:tc>
        <w:tc>
          <w:tcPr>
            <w:tcW w:w="2573"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A45F58" w:rsidRDefault="00ED3BD8" w:rsidP="00B5675E">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Милош Стојановић</w:t>
            </w:r>
          </w:p>
        </w:tc>
      </w:tr>
      <w:tr w:rsidR="00ED3BD8" w:rsidRPr="00A45F58" w:rsidTr="00B5675E">
        <w:trPr>
          <w:gridAfter w:val="1"/>
          <w:wAfter w:w="14" w:type="dxa"/>
          <w:trHeight w:val="496"/>
        </w:trPr>
        <w:tc>
          <w:tcPr>
            <w:tcW w:w="285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3BD8"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ED3BD8" w:rsidRPr="00027428" w:rsidRDefault="00ED3BD8" w:rsidP="00B5675E">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У складу са Законом о локалној самоуправи кроз ову програмску активност сервисирају се обавезе у погледу дезинсекције и дератизаицје на територији Општине као и збрињавање односно уклањање паса луталица са територије Општине.</w:t>
            </w:r>
          </w:p>
        </w:tc>
      </w:tr>
      <w:tr w:rsidR="00ED3BD8" w:rsidRPr="00A45F58" w:rsidTr="00B5675E">
        <w:trPr>
          <w:gridAfter w:val="1"/>
          <w:wAfter w:w="14" w:type="dxa"/>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D3BD8" w:rsidRPr="00A45F58" w:rsidRDefault="00ED3BD8" w:rsidP="00B5675E">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D3BD8" w:rsidRPr="00A45F58" w:rsidRDefault="00ED3BD8" w:rsidP="00B5675E">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auto"/>
            </w:tcBorders>
            <w:shd w:val="clear" w:color="000000" w:fill="BFBFBF"/>
            <w:vAlign w:val="center"/>
            <w:hideMark/>
          </w:tcPr>
          <w:p w:rsidR="00ED3BD8" w:rsidRPr="00A45F58" w:rsidRDefault="00ED3BD8" w:rsidP="00B5675E">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Вредности</w:t>
            </w:r>
          </w:p>
        </w:tc>
      </w:tr>
      <w:tr w:rsidR="00ED3BD8" w:rsidRPr="00A45F58" w:rsidTr="00B5675E">
        <w:trPr>
          <w:gridAfter w:val="2"/>
          <w:wAfter w:w="26" w:type="dxa"/>
          <w:trHeight w:val="30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ED3BD8" w:rsidRPr="008630E4"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359" w:type="dxa"/>
            <w:gridSpan w:val="11"/>
            <w:tcBorders>
              <w:top w:val="nil"/>
              <w:left w:val="nil"/>
              <w:bottom w:val="single" w:sz="4" w:space="0" w:color="auto"/>
              <w:right w:val="single" w:sz="4" w:space="0" w:color="auto"/>
            </w:tcBorders>
            <w:shd w:val="clear" w:color="000000" w:fill="BFBFBF"/>
            <w:noWrap/>
            <w:vAlign w:val="center"/>
            <w:hideMark/>
          </w:tcPr>
          <w:p w:rsidR="00ED3BD8" w:rsidRPr="008630E4"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372"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ED3BD8" w:rsidRPr="008630E4"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50" w:type="dxa"/>
            <w:gridSpan w:val="9"/>
            <w:tcBorders>
              <w:top w:val="nil"/>
              <w:left w:val="nil"/>
              <w:bottom w:val="single" w:sz="4" w:space="0" w:color="auto"/>
              <w:right w:val="single" w:sz="4" w:space="0" w:color="auto"/>
            </w:tcBorders>
            <w:shd w:val="clear" w:color="000000" w:fill="BFBFBF"/>
            <w:noWrap/>
            <w:vAlign w:val="center"/>
            <w:hideMark/>
          </w:tcPr>
          <w:p w:rsidR="00ED3BD8" w:rsidRPr="008630E4"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236" w:type="dxa"/>
            <w:gridSpan w:val="3"/>
            <w:tcBorders>
              <w:top w:val="nil"/>
              <w:left w:val="nil"/>
              <w:bottom w:val="single" w:sz="4" w:space="0" w:color="auto"/>
              <w:right w:val="single" w:sz="4" w:space="0" w:color="auto"/>
            </w:tcBorders>
            <w:shd w:val="clear" w:color="000000" w:fill="BFBFBF"/>
            <w:noWrap/>
            <w:vAlign w:val="center"/>
            <w:hideMark/>
          </w:tcPr>
          <w:p w:rsidR="00ED3BD8" w:rsidRPr="008630E4"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Tr="00B5675E">
        <w:trPr>
          <w:gridAfter w:val="2"/>
          <w:wAfter w:w="26" w:type="dxa"/>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A45F58" w:rsidRDefault="00ED3BD8" w:rsidP="00B5675E">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 xml:space="preserve">Унапређење заштите од заразних </w:t>
            </w:r>
            <w:r w:rsidRPr="003C1C72">
              <w:rPr>
                <w:rFonts w:ascii="Times New Roman" w:eastAsia="Times New Roman" w:hAnsi="Times New Roman" w:cs="Times New Roman"/>
                <w:color w:val="000000"/>
                <w:lang w:eastAsia="ru-RU"/>
              </w:rPr>
              <w:lastRenderedPageBreak/>
              <w:t>и других болести које преносе животиње</w:t>
            </w: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4355DC" w:rsidRDefault="00ED3BD8" w:rsidP="00B5675E">
            <w:pPr>
              <w:jc w:val="center"/>
              <w:rPr>
                <w:rFonts w:ascii="Times New Roman" w:hAnsi="Times New Roman" w:cs="Times New Roman"/>
                <w:color w:val="000000"/>
              </w:rPr>
            </w:pPr>
            <w:r w:rsidRPr="004355DC">
              <w:rPr>
                <w:rFonts w:ascii="Times New Roman" w:hAnsi="Times New Roman" w:cs="Times New Roman"/>
                <w:color w:val="000000"/>
              </w:rPr>
              <w:lastRenderedPageBreak/>
              <w:t>Број ухваћених и збринутих паса и мачака луталица</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612428" w:rsidRDefault="00ED3BD8" w:rsidP="00B5675E">
            <w:pPr>
              <w:jc w:val="center"/>
              <w:rPr>
                <w:rFonts w:ascii="Times New Roman" w:hAnsi="Times New Roman" w:cs="Times New Roman"/>
                <w:color w:val="000000"/>
              </w:rPr>
            </w:pPr>
            <w:r>
              <w:rPr>
                <w:rFonts w:ascii="Times New Roman" w:hAnsi="Times New Roman" w:cs="Times New Roman"/>
                <w:color w:val="000000"/>
              </w:rPr>
              <w:t>229</w:t>
            </w:r>
          </w:p>
        </w:tc>
        <w:tc>
          <w:tcPr>
            <w:tcW w:w="1359"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612428" w:rsidRDefault="00ED3BD8" w:rsidP="00B5675E">
            <w:pPr>
              <w:jc w:val="center"/>
              <w:rPr>
                <w:rFonts w:ascii="Times New Roman" w:hAnsi="Times New Roman" w:cs="Times New Roman"/>
                <w:color w:val="000000"/>
              </w:rPr>
            </w:pPr>
            <w:r>
              <w:rPr>
                <w:rFonts w:ascii="Times New Roman" w:hAnsi="Times New Roman" w:cs="Times New Roman"/>
                <w:color w:val="000000"/>
              </w:rPr>
              <w:t>250</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4355DC" w:rsidRDefault="00ED3BD8" w:rsidP="00B5675E">
            <w:pPr>
              <w:jc w:val="center"/>
              <w:rPr>
                <w:rFonts w:ascii="Times New Roman" w:hAnsi="Times New Roman" w:cs="Times New Roman"/>
                <w:color w:val="000000"/>
              </w:rPr>
            </w:pPr>
            <w:r w:rsidRPr="004355DC">
              <w:rPr>
                <w:rFonts w:ascii="Times New Roman" w:hAnsi="Times New Roman" w:cs="Times New Roman"/>
                <w:color w:val="000000"/>
              </w:rPr>
              <w:t>250</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4355DC" w:rsidRDefault="00ED3BD8" w:rsidP="00B5675E">
            <w:pPr>
              <w:jc w:val="center"/>
              <w:rPr>
                <w:rFonts w:ascii="Times New Roman" w:hAnsi="Times New Roman" w:cs="Times New Roman"/>
                <w:color w:val="000000"/>
              </w:rPr>
            </w:pPr>
            <w:r w:rsidRPr="004355DC">
              <w:rPr>
                <w:rFonts w:ascii="Times New Roman" w:hAnsi="Times New Roman" w:cs="Times New Roman"/>
                <w:color w:val="000000"/>
              </w:rPr>
              <w:t>250</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4355DC" w:rsidRDefault="00ED3BD8" w:rsidP="00B5675E">
            <w:pPr>
              <w:jc w:val="center"/>
              <w:rPr>
                <w:rFonts w:ascii="Times New Roman" w:hAnsi="Times New Roman" w:cs="Times New Roman"/>
                <w:color w:val="000000"/>
              </w:rPr>
            </w:pPr>
            <w:r w:rsidRPr="004355DC">
              <w:rPr>
                <w:rFonts w:ascii="Times New Roman" w:hAnsi="Times New Roman" w:cs="Times New Roman"/>
                <w:color w:val="000000"/>
              </w:rPr>
              <w:t>250</w:t>
            </w:r>
          </w:p>
        </w:tc>
      </w:tr>
      <w:tr w:rsidR="00ED3BD8" w:rsidRPr="00A45F58" w:rsidTr="00B5675E">
        <w:trPr>
          <w:gridAfter w:val="2"/>
          <w:wAfter w:w="26" w:type="dxa"/>
          <w:trHeight w:val="24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ED3BD8" w:rsidRPr="004355DC" w:rsidRDefault="00ED3BD8" w:rsidP="00B5675E">
            <w:pPr>
              <w:spacing w:after="0" w:line="240" w:lineRule="auto"/>
              <w:jc w:val="center"/>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ED3BD8" w:rsidRPr="004355DC" w:rsidRDefault="00ED3BD8" w:rsidP="00B5675E">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ED3BD8" w:rsidRPr="004355DC" w:rsidRDefault="00ED3BD8" w:rsidP="00B5675E">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ED3BD8" w:rsidRPr="004355DC" w:rsidRDefault="00ED3BD8" w:rsidP="00B5675E">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ED3BD8" w:rsidRPr="004355DC" w:rsidRDefault="00ED3BD8" w:rsidP="00B5675E">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ED3BD8" w:rsidRPr="004355DC" w:rsidRDefault="00ED3BD8" w:rsidP="00B5675E">
            <w:pPr>
              <w:spacing w:after="0" w:line="240" w:lineRule="auto"/>
              <w:rPr>
                <w:rFonts w:ascii="Times New Roman" w:eastAsia="Times New Roman" w:hAnsi="Times New Roman" w:cs="Times New Roman"/>
                <w:color w:val="000000"/>
                <w:lang w:eastAsia="ru-RU"/>
              </w:rPr>
            </w:pPr>
          </w:p>
        </w:tc>
      </w:tr>
      <w:tr w:rsidR="00ED3BD8" w:rsidTr="00B5675E">
        <w:trPr>
          <w:gridAfter w:val="2"/>
          <w:wAfter w:w="26" w:type="dxa"/>
          <w:trHeight w:val="30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4355DC" w:rsidRDefault="00ED3BD8" w:rsidP="00B5675E">
            <w:pPr>
              <w:jc w:val="center"/>
              <w:rPr>
                <w:rFonts w:ascii="Times New Roman" w:hAnsi="Times New Roman" w:cs="Times New Roman"/>
                <w:color w:val="000000"/>
              </w:rPr>
            </w:pPr>
            <w:r w:rsidRPr="004355DC">
              <w:rPr>
                <w:rFonts w:ascii="Times New Roman" w:hAnsi="Times New Roman" w:cs="Times New Roman"/>
                <w:color w:val="000000"/>
              </w:rPr>
              <w:t>Број пријављених уједа од паса и мачака луталица од стране оштећених</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612428" w:rsidRDefault="00ED3BD8" w:rsidP="00B5675E">
            <w:pPr>
              <w:jc w:val="center"/>
              <w:rPr>
                <w:rFonts w:ascii="Times New Roman" w:hAnsi="Times New Roman" w:cs="Times New Roman"/>
                <w:color w:val="000000"/>
              </w:rPr>
            </w:pPr>
            <w:r>
              <w:rPr>
                <w:rFonts w:ascii="Times New Roman" w:hAnsi="Times New Roman" w:cs="Times New Roman"/>
                <w:color w:val="000000"/>
              </w:rPr>
              <w:t>162</w:t>
            </w:r>
          </w:p>
        </w:tc>
        <w:tc>
          <w:tcPr>
            <w:tcW w:w="1359"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612428" w:rsidRDefault="00ED3BD8" w:rsidP="00B5675E">
            <w:pPr>
              <w:jc w:val="center"/>
              <w:rPr>
                <w:rFonts w:ascii="Times New Roman" w:hAnsi="Times New Roman" w:cs="Times New Roman"/>
                <w:color w:val="000000"/>
              </w:rPr>
            </w:pPr>
            <w:r>
              <w:rPr>
                <w:rFonts w:ascii="Times New Roman" w:hAnsi="Times New Roman" w:cs="Times New Roman"/>
                <w:color w:val="000000"/>
              </w:rPr>
              <w:t>150</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4355DC" w:rsidRDefault="00ED3BD8" w:rsidP="00B5675E">
            <w:pPr>
              <w:jc w:val="center"/>
              <w:rPr>
                <w:rFonts w:ascii="Times New Roman" w:hAnsi="Times New Roman" w:cs="Times New Roman"/>
                <w:color w:val="000000"/>
              </w:rPr>
            </w:pPr>
            <w:r>
              <w:rPr>
                <w:rFonts w:ascii="Times New Roman" w:hAnsi="Times New Roman" w:cs="Times New Roman"/>
                <w:color w:val="000000"/>
              </w:rPr>
              <w:t>13</w:t>
            </w:r>
            <w:r w:rsidRPr="004355DC">
              <w:rPr>
                <w:rFonts w:ascii="Times New Roman" w:hAnsi="Times New Roman" w:cs="Times New Roman"/>
                <w:color w:val="000000"/>
              </w:rPr>
              <w:t>0</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4355DC" w:rsidRDefault="00ED3BD8" w:rsidP="00B5675E">
            <w:pPr>
              <w:jc w:val="center"/>
              <w:rPr>
                <w:rFonts w:ascii="Times New Roman" w:hAnsi="Times New Roman" w:cs="Times New Roman"/>
                <w:color w:val="000000"/>
              </w:rPr>
            </w:pPr>
            <w:r>
              <w:rPr>
                <w:rFonts w:ascii="Times New Roman" w:hAnsi="Times New Roman" w:cs="Times New Roman"/>
                <w:color w:val="000000"/>
              </w:rPr>
              <w:t>12</w:t>
            </w:r>
            <w:r w:rsidRPr="004355DC">
              <w:rPr>
                <w:rFonts w:ascii="Times New Roman" w:hAnsi="Times New Roman" w:cs="Times New Roman"/>
                <w:color w:val="000000"/>
              </w:rPr>
              <w:t>0</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4355DC" w:rsidRDefault="00ED3BD8" w:rsidP="00B5675E">
            <w:pPr>
              <w:jc w:val="center"/>
              <w:rPr>
                <w:rFonts w:ascii="Times New Roman" w:hAnsi="Times New Roman" w:cs="Times New Roman"/>
                <w:color w:val="000000"/>
              </w:rPr>
            </w:pPr>
            <w:r>
              <w:rPr>
                <w:rFonts w:ascii="Times New Roman" w:hAnsi="Times New Roman" w:cs="Times New Roman"/>
                <w:color w:val="000000"/>
              </w:rPr>
              <w:t>11</w:t>
            </w:r>
            <w:r w:rsidRPr="004355DC">
              <w:rPr>
                <w:rFonts w:ascii="Times New Roman" w:hAnsi="Times New Roman" w:cs="Times New Roman"/>
                <w:color w:val="000000"/>
              </w:rPr>
              <w:t>0</w:t>
            </w:r>
          </w:p>
        </w:tc>
      </w:tr>
      <w:tr w:rsidR="00ED3BD8" w:rsidRPr="00A45F58" w:rsidTr="00B5675E">
        <w:trPr>
          <w:gridAfter w:val="2"/>
          <w:wAfter w:w="26" w:type="dxa"/>
          <w:trHeight w:val="24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ED3BD8" w:rsidRPr="00A45F58" w:rsidRDefault="00ED3BD8" w:rsidP="00B5675E">
            <w:pPr>
              <w:spacing w:after="0" w:line="240" w:lineRule="auto"/>
              <w:rPr>
                <w:rFonts w:ascii="Times New Roman" w:eastAsia="Times New Roman" w:hAnsi="Times New Roman" w:cs="Times New Roman"/>
                <w:color w:val="000000"/>
                <w:lang w:eastAsia="ru-RU"/>
              </w:rPr>
            </w:pPr>
          </w:p>
        </w:tc>
      </w:tr>
      <w:tr w:rsidR="00ED3BD8" w:rsidRPr="003C1C72" w:rsidTr="00B5675E">
        <w:trPr>
          <w:gridAfter w:val="1"/>
          <w:wAfter w:w="14" w:type="dxa"/>
          <w:trHeight w:val="585"/>
        </w:trPr>
        <w:tc>
          <w:tcPr>
            <w:tcW w:w="1103"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D3BD8" w:rsidRPr="003C1C72"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3C1C72">
              <w:rPr>
                <w:rFonts w:ascii="Times New Roman" w:eastAsia="Times New Roman" w:hAnsi="Times New Roman" w:cs="Times New Roman"/>
                <w:b/>
                <w:bCs/>
                <w:color w:val="000000"/>
                <w:sz w:val="28"/>
                <w:szCs w:val="28"/>
                <w:lang w:eastAsia="ru-RU"/>
              </w:rPr>
              <w:t>1501</w:t>
            </w:r>
          </w:p>
        </w:tc>
        <w:tc>
          <w:tcPr>
            <w:tcW w:w="1748" w:type="dxa"/>
            <w:tcBorders>
              <w:top w:val="single" w:sz="4" w:space="0" w:color="auto"/>
              <w:left w:val="nil"/>
              <w:bottom w:val="single" w:sz="4" w:space="0" w:color="auto"/>
              <w:right w:val="single" w:sz="4" w:space="0" w:color="auto"/>
            </w:tcBorders>
            <w:shd w:val="clear" w:color="000000" w:fill="E6B8B7"/>
            <w:noWrap/>
            <w:vAlign w:val="center"/>
            <w:hideMark/>
          </w:tcPr>
          <w:p w:rsidR="00ED3BD8" w:rsidRPr="003C1C72"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3C1C72">
              <w:rPr>
                <w:rFonts w:ascii="Times New Roman" w:eastAsia="Times New Roman" w:hAnsi="Times New Roman" w:cs="Times New Roman"/>
                <w:b/>
                <w:bCs/>
                <w:color w:val="000000"/>
                <w:sz w:val="28"/>
                <w:szCs w:val="28"/>
                <w:lang w:eastAsia="ru-RU"/>
              </w:rPr>
              <w:t> </w:t>
            </w:r>
          </w:p>
        </w:tc>
        <w:tc>
          <w:tcPr>
            <w:tcW w:w="5300" w:type="dxa"/>
            <w:tcBorders>
              <w:top w:val="single" w:sz="4" w:space="0" w:color="auto"/>
              <w:left w:val="nil"/>
              <w:bottom w:val="single" w:sz="4" w:space="0" w:color="auto"/>
              <w:right w:val="single" w:sz="4" w:space="0" w:color="000000"/>
            </w:tcBorders>
            <w:shd w:val="clear" w:color="000000" w:fill="E6B8B7"/>
            <w:vAlign w:val="center"/>
            <w:hideMark/>
          </w:tcPr>
          <w:p w:rsidR="00ED3BD8" w:rsidRPr="003C1C72"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3C1C72">
              <w:rPr>
                <w:rFonts w:ascii="Times New Roman" w:eastAsia="Times New Roman" w:hAnsi="Times New Roman" w:cs="Times New Roman"/>
                <w:b/>
                <w:bCs/>
                <w:color w:val="000000"/>
                <w:sz w:val="28"/>
                <w:szCs w:val="28"/>
                <w:lang w:eastAsia="ru-RU"/>
              </w:rPr>
              <w:t>Програм 3. Локални економски развој</w:t>
            </w:r>
          </w:p>
        </w:tc>
        <w:tc>
          <w:tcPr>
            <w:tcW w:w="2587" w:type="dxa"/>
            <w:gridSpan w:val="13"/>
            <w:tcBorders>
              <w:top w:val="single" w:sz="4" w:space="0" w:color="auto"/>
              <w:left w:val="nil"/>
              <w:bottom w:val="single" w:sz="4" w:space="0" w:color="auto"/>
              <w:right w:val="single" w:sz="4" w:space="0" w:color="auto"/>
            </w:tcBorders>
            <w:shd w:val="clear" w:color="000000" w:fill="E6B8B7"/>
            <w:vAlign w:val="center"/>
            <w:hideMark/>
          </w:tcPr>
          <w:p w:rsidR="00ED3BD8" w:rsidRPr="00D23CAA"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27,250.000,00</w:t>
            </w:r>
          </w:p>
        </w:tc>
        <w:tc>
          <w:tcPr>
            <w:tcW w:w="1397" w:type="dxa"/>
            <w:gridSpan w:val="4"/>
            <w:tcBorders>
              <w:top w:val="single" w:sz="4" w:space="0" w:color="auto"/>
              <w:left w:val="nil"/>
              <w:bottom w:val="single" w:sz="4" w:space="0" w:color="auto"/>
              <w:right w:val="single" w:sz="4" w:space="0" w:color="auto"/>
            </w:tcBorders>
            <w:shd w:val="clear" w:color="000000" w:fill="E6B8B7"/>
            <w:vAlign w:val="center"/>
            <w:hideMark/>
          </w:tcPr>
          <w:p w:rsidR="00ED3BD8" w:rsidRPr="003C1C72" w:rsidRDefault="00ED3BD8" w:rsidP="00B5675E">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Општинска управа</w:t>
            </w:r>
          </w:p>
        </w:tc>
        <w:tc>
          <w:tcPr>
            <w:tcW w:w="2573" w:type="dxa"/>
            <w:gridSpan w:val="12"/>
            <w:tcBorders>
              <w:top w:val="single" w:sz="4" w:space="0" w:color="auto"/>
              <w:left w:val="nil"/>
              <w:bottom w:val="single" w:sz="4" w:space="0" w:color="auto"/>
              <w:right w:val="single" w:sz="4" w:space="0" w:color="auto"/>
            </w:tcBorders>
            <w:shd w:val="clear" w:color="000000" w:fill="E6B8B7"/>
            <w:vAlign w:val="center"/>
            <w:hideMark/>
          </w:tcPr>
          <w:p w:rsidR="00ED3BD8" w:rsidRPr="003C1C72" w:rsidRDefault="00ED3BD8" w:rsidP="00B5675E">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Милош Стојановић</w:t>
            </w:r>
          </w:p>
        </w:tc>
      </w:tr>
      <w:tr w:rsidR="00ED3BD8" w:rsidRPr="003C1C72" w:rsidTr="00B5675E">
        <w:trPr>
          <w:gridAfter w:val="1"/>
          <w:wAfter w:w="14" w:type="dxa"/>
          <w:trHeight w:val="585"/>
        </w:trPr>
        <w:tc>
          <w:tcPr>
            <w:tcW w:w="2851"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D3BD8" w:rsidRPr="007764ED"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nil"/>
              <w:bottom w:val="single" w:sz="4" w:space="0" w:color="auto"/>
              <w:right w:val="single" w:sz="4" w:space="0" w:color="auto"/>
            </w:tcBorders>
            <w:shd w:val="clear" w:color="000000" w:fill="E6B8B7"/>
            <w:vAlign w:val="center"/>
            <w:hideMark/>
          </w:tcPr>
          <w:p w:rsidR="00ED3BD8" w:rsidRPr="00A877C9" w:rsidRDefault="00ED3BD8" w:rsidP="00B5675E">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Подстицање директних улагања ради јачања економског и привредног развоја, раста запослености и свеобухватног друштвеног бољитка. Промоција развојних потенцијала Општине.</w:t>
            </w:r>
          </w:p>
        </w:tc>
      </w:tr>
      <w:tr w:rsidR="00ED3BD8" w:rsidRPr="003C1C72" w:rsidTr="00B5675E">
        <w:trPr>
          <w:gridAfter w:val="1"/>
          <w:wAfter w:w="14" w:type="dxa"/>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D3BD8" w:rsidRPr="003C1C72" w:rsidRDefault="00ED3BD8" w:rsidP="00B5675E">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D3BD8" w:rsidRPr="003C1C72" w:rsidRDefault="00ED3BD8" w:rsidP="00B5675E">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auto"/>
            </w:tcBorders>
            <w:shd w:val="clear" w:color="000000" w:fill="BFBFBF"/>
            <w:vAlign w:val="center"/>
            <w:hideMark/>
          </w:tcPr>
          <w:p w:rsidR="00ED3BD8" w:rsidRPr="003C1C72" w:rsidRDefault="00ED3BD8" w:rsidP="00B5675E">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Вредности</w:t>
            </w:r>
          </w:p>
        </w:tc>
      </w:tr>
      <w:tr w:rsidR="00ED3BD8" w:rsidRPr="003C1C72" w:rsidTr="00B5675E">
        <w:trPr>
          <w:gridAfter w:val="2"/>
          <w:wAfter w:w="26" w:type="dxa"/>
          <w:trHeight w:val="30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ED3BD8" w:rsidRPr="003C1C72" w:rsidRDefault="00ED3BD8" w:rsidP="00B5675E">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ED3BD8" w:rsidRPr="003C1C72" w:rsidRDefault="00ED3BD8" w:rsidP="00B5675E">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ED3BD8" w:rsidRPr="008630E4"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359" w:type="dxa"/>
            <w:gridSpan w:val="11"/>
            <w:tcBorders>
              <w:top w:val="nil"/>
              <w:left w:val="nil"/>
              <w:bottom w:val="single" w:sz="4" w:space="0" w:color="auto"/>
              <w:right w:val="single" w:sz="4" w:space="0" w:color="auto"/>
            </w:tcBorders>
            <w:shd w:val="clear" w:color="000000" w:fill="BFBFBF"/>
            <w:noWrap/>
            <w:vAlign w:val="center"/>
            <w:hideMark/>
          </w:tcPr>
          <w:p w:rsidR="00ED3BD8" w:rsidRPr="008630E4"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372"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ED3BD8" w:rsidRPr="008630E4"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50" w:type="dxa"/>
            <w:gridSpan w:val="9"/>
            <w:tcBorders>
              <w:top w:val="nil"/>
              <w:left w:val="nil"/>
              <w:bottom w:val="single" w:sz="4" w:space="0" w:color="auto"/>
              <w:right w:val="single" w:sz="4" w:space="0" w:color="auto"/>
            </w:tcBorders>
            <w:shd w:val="clear" w:color="000000" w:fill="BFBFBF"/>
            <w:noWrap/>
            <w:vAlign w:val="center"/>
            <w:hideMark/>
          </w:tcPr>
          <w:p w:rsidR="00ED3BD8" w:rsidRPr="008630E4"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236" w:type="dxa"/>
            <w:gridSpan w:val="3"/>
            <w:tcBorders>
              <w:top w:val="nil"/>
              <w:left w:val="nil"/>
              <w:bottom w:val="single" w:sz="4" w:space="0" w:color="auto"/>
              <w:right w:val="single" w:sz="4" w:space="0" w:color="auto"/>
            </w:tcBorders>
            <w:shd w:val="clear" w:color="000000" w:fill="BFBFBF"/>
            <w:noWrap/>
            <w:vAlign w:val="center"/>
            <w:hideMark/>
          </w:tcPr>
          <w:p w:rsidR="00ED3BD8" w:rsidRPr="008630E4"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Tr="00B5675E">
        <w:trPr>
          <w:gridAfter w:val="2"/>
          <w:wAfter w:w="26" w:type="dxa"/>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3C1C72" w:rsidRDefault="00ED3BD8" w:rsidP="00B5675E">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Повећање  запослености на територији града/општине</w:t>
            </w: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3C1C72" w:rsidRDefault="00ED3BD8" w:rsidP="00B5675E">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Број регистрованих запослених</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20580C" w:rsidRDefault="00ED3BD8" w:rsidP="00B5675E">
            <w:pPr>
              <w:jc w:val="center"/>
              <w:rPr>
                <w:rFonts w:ascii="Calibri" w:hAnsi="Calibri"/>
                <w:color w:val="000000"/>
                <w:sz w:val="20"/>
                <w:szCs w:val="20"/>
              </w:rPr>
            </w:pPr>
            <w:r>
              <w:rPr>
                <w:rFonts w:ascii="Calibri" w:hAnsi="Calibri"/>
                <w:color w:val="000000"/>
                <w:sz w:val="20"/>
                <w:szCs w:val="20"/>
              </w:rPr>
              <w:t>4928</w:t>
            </w:r>
          </w:p>
        </w:tc>
        <w:tc>
          <w:tcPr>
            <w:tcW w:w="1359"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20580C" w:rsidRDefault="00ED3BD8" w:rsidP="00B5675E">
            <w:pPr>
              <w:jc w:val="center"/>
              <w:rPr>
                <w:rFonts w:ascii="Calibri" w:hAnsi="Calibri"/>
                <w:color w:val="000000"/>
                <w:sz w:val="20"/>
                <w:szCs w:val="20"/>
              </w:rPr>
            </w:pPr>
            <w:r>
              <w:rPr>
                <w:rFonts w:ascii="Calibri" w:hAnsi="Calibri"/>
                <w:color w:val="000000"/>
                <w:sz w:val="20"/>
                <w:szCs w:val="20"/>
              </w:rPr>
              <w:t>5010</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20580C" w:rsidRDefault="00ED3BD8" w:rsidP="00B5675E">
            <w:pPr>
              <w:jc w:val="center"/>
              <w:rPr>
                <w:rFonts w:ascii="Calibri" w:hAnsi="Calibri"/>
                <w:color w:val="000000"/>
                <w:sz w:val="20"/>
                <w:szCs w:val="20"/>
              </w:rPr>
            </w:pPr>
            <w:r>
              <w:rPr>
                <w:rFonts w:ascii="Calibri" w:hAnsi="Calibri"/>
                <w:color w:val="000000"/>
                <w:sz w:val="20"/>
                <w:szCs w:val="20"/>
              </w:rPr>
              <w:t>5110</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20580C" w:rsidRDefault="00ED3BD8" w:rsidP="00B5675E">
            <w:pPr>
              <w:jc w:val="center"/>
              <w:rPr>
                <w:rFonts w:ascii="Calibri" w:hAnsi="Calibri"/>
                <w:color w:val="000000"/>
                <w:sz w:val="20"/>
                <w:szCs w:val="20"/>
              </w:rPr>
            </w:pPr>
            <w:r>
              <w:rPr>
                <w:rFonts w:ascii="Calibri" w:hAnsi="Calibri"/>
                <w:color w:val="000000"/>
                <w:sz w:val="20"/>
                <w:szCs w:val="20"/>
              </w:rPr>
              <w:t>5210</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20580C" w:rsidRDefault="00ED3BD8" w:rsidP="00B5675E">
            <w:pPr>
              <w:jc w:val="center"/>
              <w:rPr>
                <w:rFonts w:ascii="Calibri" w:hAnsi="Calibri"/>
                <w:color w:val="000000"/>
                <w:sz w:val="20"/>
                <w:szCs w:val="20"/>
              </w:rPr>
            </w:pPr>
            <w:r>
              <w:rPr>
                <w:rFonts w:ascii="Calibri" w:hAnsi="Calibri"/>
                <w:color w:val="000000"/>
                <w:sz w:val="20"/>
                <w:szCs w:val="20"/>
              </w:rPr>
              <w:t>5310</w:t>
            </w:r>
          </w:p>
        </w:tc>
      </w:tr>
      <w:tr w:rsidR="00ED3BD8" w:rsidRPr="003C1C72" w:rsidTr="00B5675E">
        <w:trPr>
          <w:gridAfter w:val="2"/>
          <w:wAfter w:w="26" w:type="dxa"/>
          <w:trHeight w:val="24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D3BD8" w:rsidRPr="003C1C72" w:rsidRDefault="00ED3BD8" w:rsidP="00B5675E">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ED3BD8" w:rsidRPr="003C1C72" w:rsidRDefault="00ED3BD8" w:rsidP="00B5675E">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ED3BD8" w:rsidRPr="003C1C72" w:rsidRDefault="00ED3BD8" w:rsidP="00B5675E">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ED3BD8" w:rsidRPr="003C1C72" w:rsidRDefault="00ED3BD8" w:rsidP="00B5675E">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ED3BD8" w:rsidRPr="003C1C72" w:rsidRDefault="00ED3BD8" w:rsidP="00B5675E">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ED3BD8" w:rsidRPr="003C1C72" w:rsidRDefault="00ED3BD8" w:rsidP="00B5675E">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ED3BD8" w:rsidRPr="003C1C72" w:rsidRDefault="00ED3BD8" w:rsidP="00B5675E">
            <w:pPr>
              <w:spacing w:after="0" w:line="240" w:lineRule="auto"/>
              <w:rPr>
                <w:rFonts w:ascii="Times New Roman" w:eastAsia="Times New Roman" w:hAnsi="Times New Roman" w:cs="Times New Roman"/>
                <w:color w:val="000000"/>
                <w:lang w:eastAsia="ru-RU"/>
              </w:rPr>
            </w:pPr>
          </w:p>
        </w:tc>
      </w:tr>
      <w:tr w:rsidR="00ED3BD8" w:rsidTr="00B5675E">
        <w:trPr>
          <w:gridAfter w:val="2"/>
          <w:wAfter w:w="26" w:type="dxa"/>
          <w:trHeight w:val="30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D3BD8" w:rsidRPr="003C1C72" w:rsidRDefault="00ED3BD8" w:rsidP="00B5675E">
            <w:pPr>
              <w:spacing w:after="0" w:line="240" w:lineRule="auto"/>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3C1C72" w:rsidRDefault="00ED3BD8" w:rsidP="00B5675E">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 xml:space="preserve">Број евидентираних незапослених лица на евиденцији НСЗ </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20580C" w:rsidRDefault="00ED3BD8" w:rsidP="00B5675E">
            <w:pPr>
              <w:jc w:val="center"/>
              <w:rPr>
                <w:rFonts w:ascii="Calibri" w:hAnsi="Calibri"/>
                <w:color w:val="000000"/>
                <w:sz w:val="20"/>
                <w:szCs w:val="20"/>
              </w:rPr>
            </w:pPr>
            <w:r>
              <w:rPr>
                <w:rFonts w:ascii="Calibri" w:hAnsi="Calibri"/>
                <w:color w:val="000000"/>
                <w:sz w:val="20"/>
                <w:szCs w:val="20"/>
              </w:rPr>
              <w:t>2016</w:t>
            </w:r>
          </w:p>
        </w:tc>
        <w:tc>
          <w:tcPr>
            <w:tcW w:w="1359"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20580C" w:rsidRDefault="00ED3BD8" w:rsidP="00B5675E">
            <w:pPr>
              <w:jc w:val="center"/>
              <w:rPr>
                <w:rFonts w:ascii="Calibri" w:hAnsi="Calibri"/>
                <w:color w:val="000000"/>
                <w:sz w:val="20"/>
                <w:szCs w:val="20"/>
              </w:rPr>
            </w:pPr>
            <w:r>
              <w:rPr>
                <w:rFonts w:ascii="Calibri" w:hAnsi="Calibri"/>
                <w:color w:val="000000"/>
                <w:sz w:val="20"/>
                <w:szCs w:val="20"/>
              </w:rPr>
              <w:t>1930</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20580C" w:rsidRDefault="00ED3BD8" w:rsidP="00B5675E">
            <w:pPr>
              <w:jc w:val="center"/>
              <w:rPr>
                <w:rFonts w:ascii="Calibri" w:hAnsi="Calibri"/>
                <w:color w:val="000000"/>
                <w:sz w:val="20"/>
                <w:szCs w:val="20"/>
              </w:rPr>
            </w:pPr>
            <w:r>
              <w:rPr>
                <w:rFonts w:ascii="Calibri" w:hAnsi="Calibri"/>
                <w:color w:val="000000"/>
                <w:sz w:val="20"/>
                <w:szCs w:val="20"/>
              </w:rPr>
              <w:t>1820</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20580C" w:rsidRDefault="00ED3BD8" w:rsidP="00B5675E">
            <w:pPr>
              <w:jc w:val="center"/>
              <w:rPr>
                <w:rFonts w:ascii="Calibri" w:hAnsi="Calibri"/>
                <w:color w:val="000000"/>
                <w:sz w:val="20"/>
                <w:szCs w:val="20"/>
              </w:rPr>
            </w:pPr>
            <w:r>
              <w:rPr>
                <w:rFonts w:ascii="Calibri" w:hAnsi="Calibri"/>
                <w:color w:val="000000"/>
                <w:sz w:val="20"/>
                <w:szCs w:val="20"/>
              </w:rPr>
              <w:t>1710</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20580C" w:rsidRDefault="00ED3BD8" w:rsidP="00B5675E">
            <w:pPr>
              <w:jc w:val="center"/>
              <w:rPr>
                <w:rFonts w:ascii="Calibri" w:hAnsi="Calibri"/>
                <w:color w:val="000000"/>
                <w:sz w:val="20"/>
                <w:szCs w:val="20"/>
              </w:rPr>
            </w:pPr>
            <w:r>
              <w:rPr>
                <w:rFonts w:ascii="Calibri" w:hAnsi="Calibri"/>
                <w:color w:val="000000"/>
                <w:sz w:val="20"/>
                <w:szCs w:val="20"/>
              </w:rPr>
              <w:t>1590</w:t>
            </w:r>
          </w:p>
        </w:tc>
      </w:tr>
      <w:tr w:rsidR="00ED3BD8" w:rsidRPr="003C1C72" w:rsidTr="00B5675E">
        <w:trPr>
          <w:gridAfter w:val="2"/>
          <w:wAfter w:w="26" w:type="dxa"/>
          <w:trHeight w:val="255"/>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D3BD8" w:rsidRPr="003C1C72" w:rsidRDefault="00ED3BD8" w:rsidP="00B5675E">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ED3BD8" w:rsidRPr="003C1C72" w:rsidRDefault="00ED3BD8" w:rsidP="00B5675E">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ED3BD8" w:rsidRPr="003C1C72" w:rsidRDefault="00ED3BD8" w:rsidP="00B5675E">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ED3BD8" w:rsidRPr="003C1C72" w:rsidRDefault="00ED3BD8" w:rsidP="00B5675E">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ED3BD8" w:rsidRPr="003C1C72" w:rsidRDefault="00ED3BD8" w:rsidP="00B5675E">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ED3BD8" w:rsidRPr="003C1C72" w:rsidRDefault="00ED3BD8" w:rsidP="00B5675E">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ED3BD8" w:rsidRPr="003C1C72" w:rsidRDefault="00ED3BD8" w:rsidP="00B5675E">
            <w:pPr>
              <w:spacing w:after="0" w:line="240" w:lineRule="auto"/>
              <w:rPr>
                <w:rFonts w:ascii="Times New Roman" w:eastAsia="Times New Roman" w:hAnsi="Times New Roman" w:cs="Times New Roman"/>
                <w:color w:val="000000"/>
                <w:lang w:eastAsia="ru-RU"/>
              </w:rPr>
            </w:pPr>
          </w:p>
        </w:tc>
      </w:tr>
      <w:tr w:rsidR="00ED3BD8" w:rsidRPr="003C1C72" w:rsidTr="00B5675E">
        <w:trPr>
          <w:gridAfter w:val="1"/>
          <w:wAfter w:w="14" w:type="dxa"/>
          <w:trHeight w:val="645"/>
        </w:trPr>
        <w:tc>
          <w:tcPr>
            <w:tcW w:w="1103"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3C1C72" w:rsidRDefault="00ED3BD8" w:rsidP="00B5675E">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 </w:t>
            </w:r>
          </w:p>
        </w:tc>
        <w:tc>
          <w:tcPr>
            <w:tcW w:w="1748" w:type="dxa"/>
            <w:tcBorders>
              <w:top w:val="nil"/>
              <w:left w:val="nil"/>
              <w:bottom w:val="single" w:sz="4" w:space="0" w:color="auto"/>
              <w:right w:val="single" w:sz="4" w:space="0" w:color="auto"/>
            </w:tcBorders>
            <w:shd w:val="clear" w:color="auto" w:fill="B6DDE8" w:themeFill="accent5" w:themeFillTint="66"/>
            <w:noWrap/>
            <w:vAlign w:val="center"/>
            <w:hideMark/>
          </w:tcPr>
          <w:p w:rsidR="00ED3BD8" w:rsidRPr="003C1C72" w:rsidRDefault="00ED3BD8" w:rsidP="00B5675E">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1501-0001</w:t>
            </w:r>
          </w:p>
        </w:tc>
        <w:tc>
          <w:tcPr>
            <w:tcW w:w="5300"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Default="00ED3BD8" w:rsidP="00B5675E">
            <w:pPr>
              <w:spacing w:after="0" w:line="240" w:lineRule="auto"/>
              <w:jc w:val="center"/>
              <w:rPr>
                <w:rFonts w:ascii="Times New Roman" w:eastAsia="Times New Roman" w:hAnsi="Times New Roman" w:cs="Times New Roman"/>
                <w:b/>
                <w:bCs/>
                <w:color w:val="000000"/>
                <w:lang w:val="sr-Latn-CS" w:eastAsia="ru-RU"/>
              </w:rPr>
            </w:pPr>
            <w:r w:rsidRPr="003C1C72">
              <w:rPr>
                <w:rFonts w:ascii="Times New Roman" w:eastAsia="Times New Roman" w:hAnsi="Times New Roman" w:cs="Times New Roman"/>
                <w:b/>
                <w:bCs/>
                <w:color w:val="000000"/>
                <w:lang w:eastAsia="ru-RU"/>
              </w:rPr>
              <w:t xml:space="preserve">Унапређење привредног и инвестиционог амбијента </w:t>
            </w:r>
          </w:p>
          <w:p w:rsidR="00ED3BD8" w:rsidRPr="003C1C72" w:rsidRDefault="00ED3BD8" w:rsidP="00B5675E">
            <w:pPr>
              <w:spacing w:after="0" w:line="240" w:lineRule="auto"/>
              <w:jc w:val="center"/>
              <w:rPr>
                <w:rFonts w:ascii="Times New Roman" w:eastAsia="Times New Roman" w:hAnsi="Times New Roman" w:cs="Times New Roman"/>
                <w:b/>
                <w:bCs/>
                <w:color w:val="000000"/>
                <w:lang w:val="sr-Latn-CS" w:eastAsia="ru-RU"/>
              </w:rPr>
            </w:pPr>
          </w:p>
        </w:tc>
        <w:tc>
          <w:tcPr>
            <w:tcW w:w="2587" w:type="dxa"/>
            <w:gridSpan w:val="13"/>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3C1C72"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3,900</w:t>
            </w:r>
            <w:r w:rsidRPr="003C1C72">
              <w:rPr>
                <w:rFonts w:ascii="Times New Roman" w:eastAsia="Times New Roman" w:hAnsi="Times New Roman" w:cs="Times New Roman"/>
                <w:b/>
                <w:bCs/>
                <w:color w:val="000000"/>
                <w:lang w:eastAsia="ru-RU"/>
              </w:rPr>
              <w:t>,000.00</w:t>
            </w:r>
          </w:p>
        </w:tc>
        <w:tc>
          <w:tcPr>
            <w:tcW w:w="1397" w:type="dxa"/>
            <w:gridSpan w:val="4"/>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3C1C72" w:rsidRDefault="00ED3BD8" w:rsidP="00B5675E">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Општинска управа</w:t>
            </w:r>
          </w:p>
        </w:tc>
        <w:tc>
          <w:tcPr>
            <w:tcW w:w="2573"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3C1C72" w:rsidRDefault="00ED3BD8" w:rsidP="00B5675E">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Милош Стојановић</w:t>
            </w:r>
          </w:p>
        </w:tc>
      </w:tr>
      <w:tr w:rsidR="00ED3BD8" w:rsidRPr="003C1C72" w:rsidTr="00B5675E">
        <w:trPr>
          <w:gridAfter w:val="1"/>
          <w:wAfter w:w="14" w:type="dxa"/>
          <w:trHeight w:val="645"/>
        </w:trPr>
        <w:tc>
          <w:tcPr>
            <w:tcW w:w="2851"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3C1C72"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3C1C72" w:rsidRDefault="00ED3BD8" w:rsidP="00B5675E">
            <w:pPr>
              <w:spacing w:after="0" w:line="240" w:lineRule="auto"/>
              <w:rPr>
                <w:rFonts w:ascii="Times New Roman" w:eastAsia="Times New Roman" w:hAnsi="Times New Roman" w:cs="Times New Roman"/>
                <w:b/>
                <w:bCs/>
                <w:color w:val="000000"/>
                <w:lang w:eastAsia="ru-RU"/>
              </w:rPr>
            </w:pPr>
            <w:r w:rsidRPr="00C202D7">
              <w:rPr>
                <w:rFonts w:ascii="Times New Roman" w:eastAsia="Times New Roman" w:hAnsi="Times New Roman" w:cs="Times New Roman"/>
                <w:b/>
                <w:bCs/>
                <w:color w:val="000000"/>
                <w:lang w:eastAsia="ru-RU"/>
              </w:rPr>
              <w:t>Стварање што повољнијих услова за унапређење привредног и инвестиционог амбијента кроз оснаживање регионалног повезивања општине, активним учешћем у раду Центра за развој Јабланичког и Пчињског округа, промотивне активности са циљем  презентoвања развојних потенцијала општине што ширем аудиторијуму потенцијалних инсвеститора, посете и учешћа на сајмовима локaлних самоуправа и сајмова из области привредног развоја и развоја предузетништва. Јачање административних капацитета у циљу техничке  подршке Локалном економском развоју.</w:t>
            </w:r>
          </w:p>
        </w:tc>
      </w:tr>
      <w:tr w:rsidR="00ED3BD8" w:rsidRPr="003C1C72" w:rsidTr="00B5675E">
        <w:trPr>
          <w:gridAfter w:val="1"/>
          <w:wAfter w:w="14" w:type="dxa"/>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D3BD8" w:rsidRPr="003C1C72" w:rsidRDefault="00ED3BD8" w:rsidP="00B5675E">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D3BD8" w:rsidRDefault="00ED3BD8" w:rsidP="00B5675E">
            <w:pPr>
              <w:spacing w:after="0" w:line="240" w:lineRule="auto"/>
              <w:jc w:val="center"/>
              <w:rPr>
                <w:rFonts w:ascii="Times New Roman" w:eastAsia="Times New Roman" w:hAnsi="Times New Roman" w:cs="Times New Roman"/>
                <w:i/>
                <w:iCs/>
                <w:color w:val="000000"/>
                <w:lang w:val="sr-Latn-CS" w:eastAsia="ru-RU"/>
              </w:rPr>
            </w:pPr>
            <w:r w:rsidRPr="003C1C72">
              <w:rPr>
                <w:rFonts w:ascii="Times New Roman" w:eastAsia="Times New Roman" w:hAnsi="Times New Roman" w:cs="Times New Roman"/>
                <w:i/>
                <w:iCs/>
                <w:color w:val="000000"/>
                <w:lang w:eastAsia="ru-RU"/>
              </w:rPr>
              <w:t>Индикатори:</w:t>
            </w:r>
          </w:p>
          <w:p w:rsidR="00ED3BD8" w:rsidRDefault="00ED3BD8" w:rsidP="00B5675E">
            <w:pPr>
              <w:spacing w:after="0" w:line="240" w:lineRule="auto"/>
              <w:rPr>
                <w:rFonts w:ascii="Times New Roman" w:eastAsia="Times New Roman" w:hAnsi="Times New Roman" w:cs="Times New Roman"/>
                <w:i/>
                <w:iCs/>
                <w:color w:val="000000"/>
                <w:lang w:val="sr-Latn-CS" w:eastAsia="ru-RU"/>
              </w:rPr>
            </w:pPr>
          </w:p>
          <w:p w:rsidR="00ED3BD8" w:rsidRPr="003C1C72" w:rsidRDefault="00ED3BD8" w:rsidP="00B5675E">
            <w:pPr>
              <w:spacing w:after="0" w:line="240" w:lineRule="auto"/>
              <w:jc w:val="center"/>
              <w:rPr>
                <w:rFonts w:ascii="Times New Roman" w:eastAsia="Times New Roman" w:hAnsi="Times New Roman" w:cs="Times New Roman"/>
                <w:i/>
                <w:iCs/>
                <w:color w:val="000000"/>
                <w:lang w:val="sr-Latn-CS" w:eastAsia="ru-RU"/>
              </w:rPr>
            </w:pPr>
          </w:p>
        </w:tc>
        <w:tc>
          <w:tcPr>
            <w:tcW w:w="6557" w:type="dxa"/>
            <w:gridSpan w:val="29"/>
            <w:tcBorders>
              <w:top w:val="single" w:sz="4" w:space="0" w:color="auto"/>
              <w:left w:val="nil"/>
              <w:bottom w:val="single" w:sz="4" w:space="0" w:color="auto"/>
              <w:right w:val="single" w:sz="4" w:space="0" w:color="auto"/>
            </w:tcBorders>
            <w:shd w:val="clear" w:color="000000" w:fill="BFBFBF"/>
            <w:vAlign w:val="center"/>
            <w:hideMark/>
          </w:tcPr>
          <w:p w:rsidR="00ED3BD8" w:rsidRPr="003C1C72" w:rsidRDefault="00ED3BD8" w:rsidP="00B5675E">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Вредности</w:t>
            </w:r>
          </w:p>
        </w:tc>
      </w:tr>
      <w:tr w:rsidR="00ED3BD8" w:rsidRPr="003C1C72" w:rsidTr="00B5675E">
        <w:trPr>
          <w:gridAfter w:val="2"/>
          <w:wAfter w:w="26" w:type="dxa"/>
          <w:trHeight w:val="30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ED3BD8" w:rsidRPr="003C1C72" w:rsidRDefault="00ED3BD8" w:rsidP="00B5675E">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ED3BD8" w:rsidRPr="003C1C72" w:rsidRDefault="00ED3BD8" w:rsidP="00B5675E">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ED3BD8" w:rsidRPr="008630E4"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359" w:type="dxa"/>
            <w:gridSpan w:val="11"/>
            <w:tcBorders>
              <w:top w:val="nil"/>
              <w:left w:val="nil"/>
              <w:bottom w:val="single" w:sz="4" w:space="0" w:color="auto"/>
              <w:right w:val="single" w:sz="4" w:space="0" w:color="auto"/>
            </w:tcBorders>
            <w:shd w:val="clear" w:color="000000" w:fill="BFBFBF"/>
            <w:noWrap/>
            <w:vAlign w:val="center"/>
            <w:hideMark/>
          </w:tcPr>
          <w:p w:rsidR="00ED3BD8" w:rsidRPr="008630E4"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372"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ED3BD8" w:rsidRPr="008630E4"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50" w:type="dxa"/>
            <w:gridSpan w:val="9"/>
            <w:tcBorders>
              <w:top w:val="nil"/>
              <w:left w:val="nil"/>
              <w:bottom w:val="single" w:sz="4" w:space="0" w:color="auto"/>
              <w:right w:val="single" w:sz="4" w:space="0" w:color="auto"/>
            </w:tcBorders>
            <w:shd w:val="clear" w:color="000000" w:fill="BFBFBF"/>
            <w:noWrap/>
            <w:vAlign w:val="center"/>
            <w:hideMark/>
          </w:tcPr>
          <w:p w:rsidR="00ED3BD8" w:rsidRPr="008630E4"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236" w:type="dxa"/>
            <w:gridSpan w:val="3"/>
            <w:tcBorders>
              <w:top w:val="nil"/>
              <w:left w:val="nil"/>
              <w:bottom w:val="single" w:sz="4" w:space="0" w:color="auto"/>
              <w:right w:val="single" w:sz="4" w:space="0" w:color="auto"/>
            </w:tcBorders>
            <w:shd w:val="clear" w:color="000000" w:fill="BFBFBF"/>
            <w:noWrap/>
            <w:vAlign w:val="center"/>
            <w:hideMark/>
          </w:tcPr>
          <w:p w:rsidR="00ED3BD8" w:rsidRPr="008630E4"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Tr="00B5675E">
        <w:trPr>
          <w:gridAfter w:val="2"/>
          <w:wAfter w:w="26" w:type="dxa"/>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A274B5" w:rsidRDefault="00ED3BD8" w:rsidP="00B5675E">
            <w:pPr>
              <w:spacing w:after="0" w:line="240" w:lineRule="auto"/>
              <w:jc w:val="center"/>
              <w:rPr>
                <w:rFonts w:ascii="Times New Roman" w:eastAsia="Times New Roman" w:hAnsi="Times New Roman" w:cs="Times New Roman"/>
                <w:color w:val="000000"/>
                <w:lang w:eastAsia="ru-RU"/>
              </w:rPr>
            </w:pPr>
            <w:r w:rsidRPr="00A274B5">
              <w:rPr>
                <w:rFonts w:ascii="Times New Roman" w:eastAsia="Times New Roman" w:hAnsi="Times New Roman" w:cs="Times New Roman"/>
                <w:color w:val="000000"/>
                <w:lang w:eastAsia="ru-RU"/>
              </w:rPr>
              <w:t>Повезивање Општине са регионалн</w:t>
            </w:r>
            <w:r>
              <w:rPr>
                <w:rFonts w:ascii="Times New Roman" w:eastAsia="Times New Roman" w:hAnsi="Times New Roman" w:cs="Times New Roman"/>
                <w:color w:val="000000"/>
                <w:lang w:eastAsia="ru-RU"/>
              </w:rPr>
              <w:t>и</w:t>
            </w:r>
            <w:r w:rsidRPr="00A274B5">
              <w:rPr>
                <w:rFonts w:ascii="Times New Roman" w:eastAsia="Times New Roman" w:hAnsi="Times New Roman" w:cs="Times New Roman"/>
                <w:color w:val="000000"/>
                <w:lang w:eastAsia="ru-RU"/>
              </w:rPr>
              <w:t>м и националним развојним агенцијама</w:t>
            </w:r>
          </w:p>
          <w:p w:rsidR="00ED3BD8" w:rsidRPr="003C1C72" w:rsidRDefault="00ED3BD8" w:rsidP="00B5675E">
            <w:pPr>
              <w:spacing w:after="0" w:line="240" w:lineRule="auto"/>
              <w:jc w:val="center"/>
              <w:rPr>
                <w:rFonts w:ascii="Times New Roman" w:eastAsia="Times New Roman" w:hAnsi="Times New Roman" w:cs="Times New Roman"/>
                <w:color w:val="000000"/>
                <w:lang w:eastAsia="ru-RU"/>
              </w:rPr>
            </w:pPr>
            <w:r w:rsidRPr="00A274B5">
              <w:rPr>
                <w:rFonts w:ascii="Times New Roman" w:eastAsia="Times New Roman" w:hAnsi="Times New Roman" w:cs="Times New Roman"/>
                <w:color w:val="000000"/>
                <w:lang w:eastAsia="ru-RU"/>
              </w:rPr>
              <w:tab/>
            </w: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3C1C72" w:rsidRDefault="00ED3BD8" w:rsidP="00B5675E">
            <w:pPr>
              <w:spacing w:after="0" w:line="240" w:lineRule="auto"/>
              <w:jc w:val="center"/>
              <w:rPr>
                <w:rFonts w:ascii="Times New Roman" w:eastAsia="Times New Roman" w:hAnsi="Times New Roman" w:cs="Times New Roman"/>
                <w:color w:val="000000"/>
                <w:lang w:eastAsia="ru-RU"/>
              </w:rPr>
            </w:pPr>
            <w:r w:rsidRPr="00A274B5">
              <w:rPr>
                <w:rFonts w:ascii="Times New Roman" w:eastAsia="Times New Roman" w:hAnsi="Times New Roman" w:cs="Times New Roman"/>
                <w:color w:val="000000"/>
                <w:lang w:eastAsia="ru-RU"/>
              </w:rPr>
              <w:t>Број развојних агенција са којима Општина сарађује</w:t>
            </w:r>
            <w:r w:rsidRPr="00A274B5">
              <w:rPr>
                <w:rFonts w:ascii="Times New Roman" w:eastAsia="Times New Roman" w:hAnsi="Times New Roman" w:cs="Times New Roman"/>
                <w:color w:val="000000"/>
                <w:lang w:eastAsia="ru-RU"/>
              </w:rPr>
              <w:tab/>
            </w:r>
            <w:r w:rsidRPr="00A274B5">
              <w:rPr>
                <w:rFonts w:ascii="Times New Roman" w:eastAsia="Times New Roman" w:hAnsi="Times New Roman" w:cs="Times New Roman"/>
                <w:color w:val="000000"/>
                <w:lang w:eastAsia="ru-RU"/>
              </w:rPr>
              <w:tab/>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3</w:t>
            </w:r>
          </w:p>
        </w:tc>
        <w:tc>
          <w:tcPr>
            <w:tcW w:w="1359"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704A24" w:rsidRDefault="00ED3BD8" w:rsidP="00B5675E">
            <w:pPr>
              <w:jc w:val="center"/>
              <w:rPr>
                <w:rFonts w:ascii="Calibri" w:hAnsi="Calibri"/>
                <w:color w:val="000000"/>
                <w:sz w:val="20"/>
                <w:szCs w:val="20"/>
              </w:rPr>
            </w:pPr>
            <w:r>
              <w:rPr>
                <w:rFonts w:ascii="Calibri" w:hAnsi="Calibri"/>
                <w:color w:val="000000"/>
                <w:sz w:val="20"/>
                <w:szCs w:val="20"/>
              </w:rPr>
              <w:t>3</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704A24" w:rsidRDefault="00ED3BD8" w:rsidP="00B5675E">
            <w:pPr>
              <w:jc w:val="center"/>
              <w:rPr>
                <w:rFonts w:ascii="Calibri" w:hAnsi="Calibri"/>
                <w:color w:val="000000"/>
                <w:sz w:val="20"/>
                <w:szCs w:val="20"/>
              </w:rPr>
            </w:pPr>
            <w:r>
              <w:rPr>
                <w:rFonts w:ascii="Calibri" w:hAnsi="Calibri"/>
                <w:color w:val="000000"/>
                <w:sz w:val="20"/>
                <w:szCs w:val="20"/>
              </w:rPr>
              <w:t>4</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704A24" w:rsidRDefault="00ED3BD8" w:rsidP="00B5675E">
            <w:pPr>
              <w:jc w:val="center"/>
              <w:rPr>
                <w:rFonts w:ascii="Calibri" w:hAnsi="Calibri"/>
                <w:color w:val="000000"/>
                <w:sz w:val="20"/>
                <w:szCs w:val="20"/>
              </w:rPr>
            </w:pPr>
            <w:r>
              <w:rPr>
                <w:rFonts w:ascii="Calibri" w:hAnsi="Calibri"/>
                <w:color w:val="000000"/>
                <w:sz w:val="20"/>
                <w:szCs w:val="20"/>
              </w:rPr>
              <w:t>4</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4</w:t>
            </w:r>
          </w:p>
        </w:tc>
      </w:tr>
      <w:tr w:rsidR="00ED3BD8" w:rsidRPr="003C1C72" w:rsidTr="00B5675E">
        <w:trPr>
          <w:gridAfter w:val="2"/>
          <w:wAfter w:w="26" w:type="dxa"/>
          <w:trHeight w:val="33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D3BD8" w:rsidRPr="003C1C72" w:rsidRDefault="00ED3BD8" w:rsidP="00B5675E">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ED3BD8" w:rsidRPr="003C1C72" w:rsidRDefault="00ED3BD8" w:rsidP="00B5675E">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ED3BD8" w:rsidRPr="003C1C72" w:rsidRDefault="00ED3BD8" w:rsidP="00B5675E">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ED3BD8" w:rsidRPr="003C1C72" w:rsidRDefault="00ED3BD8" w:rsidP="00B5675E">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ED3BD8" w:rsidRPr="003C1C72" w:rsidRDefault="00ED3BD8" w:rsidP="00B5675E">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ED3BD8" w:rsidRPr="003C1C72" w:rsidRDefault="00ED3BD8" w:rsidP="00B5675E">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ED3BD8" w:rsidRPr="003C1C72" w:rsidRDefault="00ED3BD8" w:rsidP="00B5675E">
            <w:pPr>
              <w:spacing w:after="0" w:line="240" w:lineRule="auto"/>
              <w:rPr>
                <w:rFonts w:ascii="Times New Roman" w:eastAsia="Times New Roman" w:hAnsi="Times New Roman" w:cs="Times New Roman"/>
                <w:color w:val="000000"/>
                <w:lang w:eastAsia="ru-RU"/>
              </w:rPr>
            </w:pPr>
          </w:p>
        </w:tc>
      </w:tr>
      <w:tr w:rsidR="00ED3BD8" w:rsidRPr="003C1C72" w:rsidTr="00B5675E">
        <w:trPr>
          <w:gridAfter w:val="2"/>
          <w:wAfter w:w="26" w:type="dxa"/>
          <w:trHeight w:val="207"/>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D3BD8" w:rsidRPr="003C1C72" w:rsidRDefault="00ED3BD8" w:rsidP="00B5675E">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ED3BD8" w:rsidRPr="003C1C72" w:rsidRDefault="00ED3BD8" w:rsidP="00B5675E">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ED3BD8" w:rsidRPr="003C1C72" w:rsidRDefault="00ED3BD8" w:rsidP="00B5675E">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ED3BD8" w:rsidRPr="003C1C72" w:rsidRDefault="00ED3BD8" w:rsidP="00B5675E">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ED3BD8" w:rsidRPr="003C1C72" w:rsidRDefault="00ED3BD8" w:rsidP="00B5675E">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ED3BD8" w:rsidRPr="003C1C72" w:rsidRDefault="00ED3BD8" w:rsidP="00B5675E">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ED3BD8" w:rsidRPr="003C1C72" w:rsidRDefault="00ED3BD8" w:rsidP="00B5675E">
            <w:pPr>
              <w:spacing w:after="0" w:line="240" w:lineRule="auto"/>
              <w:rPr>
                <w:rFonts w:ascii="Times New Roman" w:eastAsia="Times New Roman" w:hAnsi="Times New Roman" w:cs="Times New Roman"/>
                <w:color w:val="000000"/>
                <w:lang w:eastAsia="ru-RU"/>
              </w:rPr>
            </w:pPr>
          </w:p>
        </w:tc>
      </w:tr>
      <w:tr w:rsidR="00ED3BD8" w:rsidRPr="003C1C72" w:rsidTr="00B5675E">
        <w:trPr>
          <w:gridAfter w:val="1"/>
          <w:wAfter w:w="14" w:type="dxa"/>
          <w:trHeight w:val="220"/>
        </w:trPr>
        <w:tc>
          <w:tcPr>
            <w:tcW w:w="2851" w:type="dxa"/>
            <w:gridSpan w:val="2"/>
            <w:vMerge w:val="restart"/>
            <w:tcBorders>
              <w:top w:val="nil"/>
              <w:left w:val="single" w:sz="4" w:space="0" w:color="auto"/>
              <w:right w:val="single" w:sz="4" w:space="0" w:color="auto"/>
            </w:tcBorders>
            <w:shd w:val="clear" w:color="auto" w:fill="BFBFBF" w:themeFill="background1" w:themeFillShade="BF"/>
            <w:noWrap/>
            <w:vAlign w:val="center"/>
            <w:hideMark/>
          </w:tcPr>
          <w:p w:rsidR="00ED3BD8" w:rsidRPr="003C1C72" w:rsidRDefault="00ED3BD8" w:rsidP="00B5675E">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nil"/>
              <w:right w:val="single" w:sz="4" w:space="0" w:color="000000"/>
            </w:tcBorders>
            <w:shd w:val="clear" w:color="auto" w:fill="BFBFBF" w:themeFill="background1" w:themeFillShade="BF"/>
            <w:vAlign w:val="center"/>
            <w:hideMark/>
          </w:tcPr>
          <w:p w:rsidR="00ED3BD8" w:rsidRDefault="00ED3BD8" w:rsidP="00B5675E">
            <w:pPr>
              <w:spacing w:after="0" w:line="240" w:lineRule="auto"/>
              <w:jc w:val="center"/>
              <w:rPr>
                <w:rFonts w:ascii="Times New Roman" w:eastAsia="Times New Roman" w:hAnsi="Times New Roman" w:cs="Times New Roman"/>
                <w:i/>
                <w:iCs/>
                <w:color w:val="000000"/>
                <w:lang w:val="sr-Latn-CS" w:eastAsia="ru-RU"/>
              </w:rPr>
            </w:pPr>
            <w:r w:rsidRPr="003C1C72">
              <w:rPr>
                <w:rFonts w:ascii="Times New Roman" w:eastAsia="Times New Roman" w:hAnsi="Times New Roman" w:cs="Times New Roman"/>
                <w:i/>
                <w:iCs/>
                <w:color w:val="000000"/>
                <w:lang w:eastAsia="ru-RU"/>
              </w:rPr>
              <w:t>Индикатори:</w:t>
            </w:r>
          </w:p>
          <w:p w:rsidR="00ED3BD8" w:rsidRDefault="00ED3BD8" w:rsidP="00B5675E">
            <w:pPr>
              <w:spacing w:after="0" w:line="240" w:lineRule="auto"/>
              <w:rPr>
                <w:rFonts w:ascii="Times New Roman" w:eastAsia="Times New Roman" w:hAnsi="Times New Roman" w:cs="Times New Roman"/>
                <w:i/>
                <w:iCs/>
                <w:color w:val="000000"/>
                <w:lang w:val="sr-Latn-CS" w:eastAsia="ru-RU"/>
              </w:rPr>
            </w:pPr>
          </w:p>
          <w:p w:rsidR="00ED3BD8" w:rsidRPr="003C1C72" w:rsidRDefault="00ED3BD8" w:rsidP="00B5675E">
            <w:pPr>
              <w:spacing w:after="0" w:line="240" w:lineRule="auto"/>
              <w:jc w:val="center"/>
              <w:rPr>
                <w:rFonts w:ascii="Times New Roman" w:eastAsia="Times New Roman" w:hAnsi="Times New Roman" w:cs="Times New Roman"/>
                <w:i/>
                <w:iCs/>
                <w:color w:val="000000"/>
                <w:lang w:val="sr-Latn-CS" w:eastAsia="ru-RU"/>
              </w:rPr>
            </w:pPr>
          </w:p>
        </w:tc>
        <w:tc>
          <w:tcPr>
            <w:tcW w:w="6557" w:type="dxa"/>
            <w:gridSpan w:val="29"/>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D3BD8" w:rsidRPr="003C1C72" w:rsidRDefault="00ED3BD8" w:rsidP="00B5675E">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i/>
                <w:iCs/>
                <w:color w:val="000000"/>
                <w:lang w:eastAsia="ru-RU"/>
              </w:rPr>
              <w:t>Вредности</w:t>
            </w:r>
          </w:p>
        </w:tc>
      </w:tr>
      <w:tr w:rsidR="00ED3BD8" w:rsidRPr="003C1C72" w:rsidTr="00B5675E">
        <w:trPr>
          <w:gridAfter w:val="1"/>
          <w:wAfter w:w="14" w:type="dxa"/>
          <w:trHeight w:val="220"/>
        </w:trPr>
        <w:tc>
          <w:tcPr>
            <w:tcW w:w="2851" w:type="dxa"/>
            <w:gridSpan w:val="2"/>
            <w:vMerge/>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ED3BD8" w:rsidRPr="003C1C72" w:rsidRDefault="00ED3BD8" w:rsidP="00B5675E">
            <w:pPr>
              <w:spacing w:after="0" w:line="240" w:lineRule="auto"/>
              <w:jc w:val="center"/>
              <w:rPr>
                <w:rFonts w:ascii="Times New Roman" w:eastAsia="Times New Roman" w:hAnsi="Times New Roman" w:cs="Times New Roman"/>
                <w:b/>
                <w:bCs/>
                <w:color w:val="000000"/>
                <w:lang w:eastAsia="ru-RU"/>
              </w:rPr>
            </w:pPr>
          </w:p>
        </w:tc>
        <w:tc>
          <w:tcPr>
            <w:tcW w:w="5300" w:type="dxa"/>
            <w:vMerge/>
            <w:tcBorders>
              <w:left w:val="nil"/>
              <w:bottom w:val="single" w:sz="4" w:space="0" w:color="auto"/>
              <w:right w:val="single" w:sz="4" w:space="0" w:color="000000"/>
            </w:tcBorders>
            <w:shd w:val="clear" w:color="auto" w:fill="BFBFBF" w:themeFill="background1" w:themeFillShade="BF"/>
            <w:vAlign w:val="center"/>
            <w:hideMark/>
          </w:tcPr>
          <w:p w:rsidR="00ED3BD8" w:rsidRPr="003C1C72" w:rsidRDefault="00ED3BD8" w:rsidP="00B5675E">
            <w:pPr>
              <w:spacing w:after="0" w:line="240" w:lineRule="auto"/>
              <w:jc w:val="center"/>
              <w:rPr>
                <w:rFonts w:ascii="Times New Roman" w:eastAsia="Times New Roman" w:hAnsi="Times New Roman" w:cs="Times New Roman"/>
                <w:b/>
                <w:bCs/>
                <w:color w:val="000000"/>
                <w:lang w:eastAsia="ru-RU"/>
              </w:rPr>
            </w:pPr>
          </w:p>
        </w:tc>
        <w:tc>
          <w:tcPr>
            <w:tcW w:w="1228"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D3BD8" w:rsidRPr="008630E4" w:rsidRDefault="00ED3BD8" w:rsidP="00B5675E">
            <w:pPr>
              <w:spacing w:after="0" w:line="240" w:lineRule="auto"/>
              <w:jc w:val="center"/>
              <w:rPr>
                <w:rFonts w:ascii="Times New Roman" w:eastAsia="Times New Roman" w:hAnsi="Times New Roman" w:cs="Times New Roman"/>
                <w:bCs/>
                <w:i/>
                <w:color w:val="000000"/>
                <w:lang w:eastAsia="ru-RU"/>
              </w:rPr>
            </w:pPr>
            <w:r w:rsidRPr="00E8615E">
              <w:rPr>
                <w:rFonts w:ascii="Times New Roman" w:eastAsia="Times New Roman" w:hAnsi="Times New Roman" w:cs="Times New Roman"/>
                <w:bCs/>
                <w:i/>
                <w:color w:val="000000"/>
                <w:lang w:eastAsia="ru-RU"/>
              </w:rPr>
              <w:t>20</w:t>
            </w:r>
            <w:r>
              <w:rPr>
                <w:rFonts w:ascii="Times New Roman" w:eastAsia="Times New Roman" w:hAnsi="Times New Roman" w:cs="Times New Roman"/>
                <w:bCs/>
                <w:i/>
                <w:color w:val="000000"/>
                <w:lang w:eastAsia="ru-RU"/>
              </w:rPr>
              <w:t>19</w:t>
            </w:r>
          </w:p>
        </w:tc>
        <w:tc>
          <w:tcPr>
            <w:tcW w:w="1359" w:type="dxa"/>
            <w:gridSpan w:val="11"/>
            <w:tcBorders>
              <w:top w:val="single" w:sz="4" w:space="0" w:color="auto"/>
              <w:left w:val="nil"/>
              <w:bottom w:val="single" w:sz="4" w:space="0" w:color="auto"/>
              <w:right w:val="single" w:sz="4" w:space="0" w:color="auto"/>
            </w:tcBorders>
            <w:shd w:val="clear" w:color="auto" w:fill="BFBFBF" w:themeFill="background1" w:themeFillShade="BF"/>
            <w:vAlign w:val="center"/>
          </w:tcPr>
          <w:p w:rsidR="00ED3BD8" w:rsidRPr="008630E4" w:rsidRDefault="00ED3BD8" w:rsidP="00B5675E">
            <w:pPr>
              <w:spacing w:after="0" w:line="240" w:lineRule="auto"/>
              <w:jc w:val="center"/>
              <w:rPr>
                <w:rFonts w:ascii="Times New Roman" w:eastAsia="Times New Roman" w:hAnsi="Times New Roman" w:cs="Times New Roman"/>
                <w:bCs/>
                <w:i/>
                <w:color w:val="000000"/>
                <w:lang w:eastAsia="ru-RU"/>
              </w:rPr>
            </w:pPr>
            <w:r>
              <w:rPr>
                <w:rFonts w:ascii="Times New Roman" w:eastAsia="Times New Roman" w:hAnsi="Times New Roman" w:cs="Times New Roman"/>
                <w:bCs/>
                <w:i/>
                <w:color w:val="000000"/>
                <w:lang w:eastAsia="ru-RU"/>
              </w:rPr>
              <w:t>2020</w:t>
            </w:r>
          </w:p>
        </w:tc>
        <w:tc>
          <w:tcPr>
            <w:tcW w:w="1372"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D3BD8" w:rsidRPr="008630E4" w:rsidRDefault="00ED3BD8" w:rsidP="00B5675E">
            <w:pPr>
              <w:spacing w:after="0" w:line="240" w:lineRule="auto"/>
              <w:jc w:val="center"/>
              <w:rPr>
                <w:rFonts w:ascii="Times New Roman" w:eastAsia="Times New Roman" w:hAnsi="Times New Roman" w:cs="Times New Roman"/>
                <w:bCs/>
                <w:i/>
                <w:color w:val="000000"/>
                <w:lang w:eastAsia="ru-RU"/>
              </w:rPr>
            </w:pPr>
            <w:r>
              <w:rPr>
                <w:rFonts w:ascii="Times New Roman" w:eastAsia="Times New Roman" w:hAnsi="Times New Roman" w:cs="Times New Roman"/>
                <w:bCs/>
                <w:i/>
                <w:color w:val="000000"/>
                <w:lang w:eastAsia="ru-RU"/>
              </w:rPr>
              <w:t>2021</w:t>
            </w:r>
          </w:p>
        </w:tc>
        <w:tc>
          <w:tcPr>
            <w:tcW w:w="1344" w:type="dxa"/>
            <w:gridSpan w:val="8"/>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D3BD8" w:rsidRPr="00E8615E" w:rsidRDefault="00ED3BD8" w:rsidP="00B5675E">
            <w:pPr>
              <w:spacing w:after="0" w:line="240" w:lineRule="auto"/>
              <w:jc w:val="center"/>
              <w:rPr>
                <w:rFonts w:ascii="Times New Roman" w:eastAsia="Times New Roman" w:hAnsi="Times New Roman" w:cs="Times New Roman"/>
                <w:bCs/>
                <w:i/>
                <w:color w:val="000000"/>
                <w:lang w:eastAsia="ru-RU"/>
              </w:rPr>
            </w:pPr>
            <w:r w:rsidRPr="00E8615E">
              <w:rPr>
                <w:rFonts w:ascii="Times New Roman" w:eastAsia="Times New Roman" w:hAnsi="Times New Roman" w:cs="Times New Roman"/>
                <w:bCs/>
                <w:i/>
                <w:color w:val="000000"/>
                <w:lang w:eastAsia="ru-RU"/>
              </w:rPr>
              <w:t>2021</w:t>
            </w:r>
          </w:p>
        </w:tc>
        <w:tc>
          <w:tcPr>
            <w:tcW w:w="1254" w:type="dxa"/>
            <w:gridSpan w:val="5"/>
            <w:tcBorders>
              <w:top w:val="single" w:sz="4" w:space="0" w:color="auto"/>
              <w:left w:val="nil"/>
              <w:bottom w:val="single" w:sz="4" w:space="0" w:color="auto"/>
              <w:right w:val="single" w:sz="4" w:space="0" w:color="auto"/>
            </w:tcBorders>
            <w:shd w:val="clear" w:color="auto" w:fill="BFBFBF" w:themeFill="background1" w:themeFillShade="BF"/>
            <w:vAlign w:val="center"/>
          </w:tcPr>
          <w:p w:rsidR="00ED3BD8" w:rsidRPr="00E8615E" w:rsidRDefault="00ED3BD8" w:rsidP="00B5675E">
            <w:pPr>
              <w:spacing w:after="0" w:line="240" w:lineRule="auto"/>
              <w:jc w:val="center"/>
              <w:rPr>
                <w:rFonts w:ascii="Times New Roman" w:eastAsia="Times New Roman" w:hAnsi="Times New Roman" w:cs="Times New Roman"/>
                <w:bCs/>
                <w:i/>
                <w:color w:val="000000"/>
                <w:lang w:eastAsia="ru-RU"/>
              </w:rPr>
            </w:pPr>
            <w:r w:rsidRPr="00E8615E">
              <w:rPr>
                <w:rFonts w:ascii="Times New Roman" w:eastAsia="Times New Roman" w:hAnsi="Times New Roman" w:cs="Times New Roman"/>
                <w:bCs/>
                <w:i/>
                <w:color w:val="000000"/>
                <w:lang w:eastAsia="ru-RU"/>
              </w:rPr>
              <w:t>2022</w:t>
            </w:r>
          </w:p>
        </w:tc>
      </w:tr>
      <w:tr w:rsidR="00ED3BD8" w:rsidRPr="003C1C72" w:rsidTr="00B5675E">
        <w:trPr>
          <w:gridAfter w:val="1"/>
          <w:wAfter w:w="14" w:type="dxa"/>
          <w:trHeight w:val="495"/>
        </w:trPr>
        <w:tc>
          <w:tcPr>
            <w:tcW w:w="2851" w:type="dxa"/>
            <w:gridSpan w:val="2"/>
            <w:vMerge w:val="restart"/>
            <w:tcBorders>
              <w:top w:val="nil"/>
              <w:left w:val="single" w:sz="4" w:space="0" w:color="auto"/>
              <w:right w:val="single" w:sz="4" w:space="0" w:color="auto"/>
            </w:tcBorders>
            <w:shd w:val="clear" w:color="auto" w:fill="auto"/>
            <w:noWrap/>
            <w:vAlign w:val="center"/>
            <w:hideMark/>
          </w:tcPr>
          <w:p w:rsidR="00ED3BD8" w:rsidRPr="00E8615E" w:rsidRDefault="00ED3BD8" w:rsidP="00B5675E">
            <w:pPr>
              <w:spacing w:after="0" w:line="240" w:lineRule="auto"/>
              <w:jc w:val="center"/>
              <w:rPr>
                <w:rFonts w:ascii="Times New Roman" w:eastAsia="Times New Roman" w:hAnsi="Times New Roman" w:cs="Times New Roman"/>
                <w:bCs/>
                <w:color w:val="000000"/>
                <w:lang w:eastAsia="ru-RU"/>
              </w:rPr>
            </w:pPr>
            <w:r w:rsidRPr="00E8615E">
              <w:rPr>
                <w:rFonts w:ascii="Times New Roman" w:eastAsia="Times New Roman" w:hAnsi="Times New Roman" w:cs="Times New Roman"/>
                <w:bCs/>
                <w:color w:val="000000"/>
                <w:lang w:eastAsia="ru-RU"/>
              </w:rPr>
              <w:t>Ра</w:t>
            </w:r>
            <w:r>
              <w:rPr>
                <w:rFonts w:ascii="Times New Roman" w:eastAsia="Times New Roman" w:hAnsi="Times New Roman" w:cs="Times New Roman"/>
                <w:bCs/>
                <w:color w:val="000000"/>
                <w:lang w:eastAsia="ru-RU"/>
              </w:rPr>
              <w:t>вноправна заступљеност мушкараца и жена у промовисању општине</w:t>
            </w:r>
          </w:p>
        </w:tc>
        <w:tc>
          <w:tcPr>
            <w:tcW w:w="5300" w:type="dxa"/>
            <w:tcBorders>
              <w:top w:val="single" w:sz="4" w:space="0" w:color="auto"/>
              <w:left w:val="nil"/>
              <w:bottom w:val="single" w:sz="4" w:space="0" w:color="auto"/>
              <w:right w:val="single" w:sz="4" w:space="0" w:color="000000"/>
            </w:tcBorders>
            <w:shd w:val="clear" w:color="auto" w:fill="auto"/>
            <w:vAlign w:val="center"/>
            <w:hideMark/>
          </w:tcPr>
          <w:p w:rsidR="00ED3BD8" w:rsidRPr="00E8615E"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Број мушкараца активних промотера</w:t>
            </w:r>
          </w:p>
        </w:tc>
        <w:tc>
          <w:tcPr>
            <w:tcW w:w="1228" w:type="dxa"/>
            <w:gridSpan w:val="2"/>
            <w:tcBorders>
              <w:top w:val="single" w:sz="4" w:space="0" w:color="auto"/>
              <w:left w:val="nil"/>
              <w:bottom w:val="single" w:sz="4" w:space="0" w:color="auto"/>
              <w:right w:val="single" w:sz="4" w:space="0" w:color="auto"/>
            </w:tcBorders>
            <w:shd w:val="clear" w:color="auto" w:fill="auto"/>
            <w:vAlign w:val="center"/>
            <w:hideMark/>
          </w:tcPr>
          <w:p w:rsidR="00ED3BD8" w:rsidRPr="007F6803"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w:t>
            </w:r>
          </w:p>
        </w:tc>
        <w:tc>
          <w:tcPr>
            <w:tcW w:w="1359" w:type="dxa"/>
            <w:gridSpan w:val="11"/>
            <w:tcBorders>
              <w:top w:val="single" w:sz="4" w:space="0" w:color="auto"/>
              <w:left w:val="nil"/>
              <w:bottom w:val="single" w:sz="4" w:space="0" w:color="auto"/>
              <w:right w:val="single" w:sz="4" w:space="0" w:color="auto"/>
            </w:tcBorders>
            <w:shd w:val="clear" w:color="auto" w:fill="auto"/>
            <w:vAlign w:val="center"/>
          </w:tcPr>
          <w:p w:rsidR="00ED3BD8" w:rsidRPr="007F6803"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ED3BD8" w:rsidRPr="007F6803"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w:t>
            </w:r>
          </w:p>
        </w:tc>
        <w:tc>
          <w:tcPr>
            <w:tcW w:w="1373" w:type="dxa"/>
            <w:gridSpan w:val="11"/>
            <w:tcBorders>
              <w:top w:val="single" w:sz="4" w:space="0" w:color="auto"/>
              <w:left w:val="nil"/>
              <w:bottom w:val="single" w:sz="4" w:space="0" w:color="auto"/>
              <w:right w:val="single" w:sz="4" w:space="0" w:color="auto"/>
            </w:tcBorders>
            <w:shd w:val="clear" w:color="auto" w:fill="auto"/>
            <w:vAlign w:val="center"/>
            <w:hideMark/>
          </w:tcPr>
          <w:p w:rsidR="00ED3BD8" w:rsidRPr="007F6803"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p>
        </w:tc>
        <w:tc>
          <w:tcPr>
            <w:tcW w:w="1248" w:type="dxa"/>
            <w:gridSpan w:val="4"/>
            <w:tcBorders>
              <w:top w:val="single" w:sz="4" w:space="0" w:color="auto"/>
              <w:left w:val="nil"/>
              <w:bottom w:val="single" w:sz="4" w:space="0" w:color="auto"/>
              <w:right w:val="single" w:sz="4" w:space="0" w:color="auto"/>
            </w:tcBorders>
            <w:shd w:val="clear" w:color="auto" w:fill="auto"/>
            <w:vAlign w:val="center"/>
          </w:tcPr>
          <w:p w:rsidR="00ED3BD8" w:rsidRPr="007F6803"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p>
        </w:tc>
      </w:tr>
      <w:tr w:rsidR="00ED3BD8" w:rsidRPr="003C1C72" w:rsidTr="00B5675E">
        <w:trPr>
          <w:gridAfter w:val="1"/>
          <w:wAfter w:w="14" w:type="dxa"/>
          <w:trHeight w:val="495"/>
        </w:trPr>
        <w:tc>
          <w:tcPr>
            <w:tcW w:w="2851" w:type="dxa"/>
            <w:gridSpan w:val="2"/>
            <w:vMerge/>
            <w:tcBorders>
              <w:left w:val="single" w:sz="4" w:space="0" w:color="auto"/>
              <w:bottom w:val="single" w:sz="4" w:space="0" w:color="auto"/>
              <w:right w:val="single" w:sz="4" w:space="0" w:color="auto"/>
            </w:tcBorders>
            <w:shd w:val="clear" w:color="auto" w:fill="auto"/>
            <w:noWrap/>
            <w:vAlign w:val="center"/>
            <w:hideMark/>
          </w:tcPr>
          <w:p w:rsidR="00ED3BD8" w:rsidRPr="00E8615E" w:rsidRDefault="00ED3BD8" w:rsidP="00B5675E">
            <w:pPr>
              <w:spacing w:after="0" w:line="240" w:lineRule="auto"/>
              <w:jc w:val="center"/>
              <w:rPr>
                <w:rFonts w:ascii="Times New Roman" w:eastAsia="Times New Roman" w:hAnsi="Times New Roman" w:cs="Times New Roman"/>
                <w:bCs/>
                <w:color w:val="000000"/>
                <w:lang w:eastAsia="ru-RU"/>
              </w:rPr>
            </w:pPr>
          </w:p>
        </w:tc>
        <w:tc>
          <w:tcPr>
            <w:tcW w:w="5300" w:type="dxa"/>
            <w:tcBorders>
              <w:top w:val="single" w:sz="4" w:space="0" w:color="auto"/>
              <w:left w:val="nil"/>
              <w:bottom w:val="single" w:sz="4" w:space="0" w:color="auto"/>
              <w:right w:val="single" w:sz="4" w:space="0" w:color="000000"/>
            </w:tcBorders>
            <w:shd w:val="clear" w:color="auto" w:fill="auto"/>
            <w:vAlign w:val="center"/>
            <w:hideMark/>
          </w:tcPr>
          <w:p w:rsidR="00ED3BD8" w:rsidRPr="00E8615E"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Број жена активних промотера</w:t>
            </w:r>
          </w:p>
        </w:tc>
        <w:tc>
          <w:tcPr>
            <w:tcW w:w="1228" w:type="dxa"/>
            <w:gridSpan w:val="2"/>
            <w:tcBorders>
              <w:top w:val="single" w:sz="4" w:space="0" w:color="auto"/>
              <w:left w:val="nil"/>
              <w:bottom w:val="single" w:sz="4" w:space="0" w:color="auto"/>
              <w:right w:val="single" w:sz="4" w:space="0" w:color="auto"/>
            </w:tcBorders>
            <w:shd w:val="clear" w:color="auto" w:fill="auto"/>
            <w:vAlign w:val="center"/>
            <w:hideMark/>
          </w:tcPr>
          <w:p w:rsidR="00ED3BD8" w:rsidRPr="007F6803"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w:t>
            </w:r>
          </w:p>
        </w:tc>
        <w:tc>
          <w:tcPr>
            <w:tcW w:w="1359" w:type="dxa"/>
            <w:gridSpan w:val="11"/>
            <w:tcBorders>
              <w:top w:val="single" w:sz="4" w:space="0" w:color="auto"/>
              <w:left w:val="nil"/>
              <w:bottom w:val="single" w:sz="4" w:space="0" w:color="auto"/>
              <w:right w:val="single" w:sz="4" w:space="0" w:color="auto"/>
            </w:tcBorders>
            <w:shd w:val="clear" w:color="auto" w:fill="auto"/>
            <w:vAlign w:val="center"/>
          </w:tcPr>
          <w:p w:rsidR="00ED3BD8" w:rsidRPr="007F6803"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ED3BD8" w:rsidRPr="007F6803"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w:t>
            </w:r>
          </w:p>
        </w:tc>
        <w:tc>
          <w:tcPr>
            <w:tcW w:w="1373" w:type="dxa"/>
            <w:gridSpan w:val="11"/>
            <w:tcBorders>
              <w:top w:val="single" w:sz="4" w:space="0" w:color="auto"/>
              <w:left w:val="nil"/>
              <w:bottom w:val="single" w:sz="4" w:space="0" w:color="auto"/>
              <w:right w:val="single" w:sz="4" w:space="0" w:color="auto"/>
            </w:tcBorders>
            <w:shd w:val="clear" w:color="auto" w:fill="auto"/>
            <w:vAlign w:val="center"/>
            <w:hideMark/>
          </w:tcPr>
          <w:p w:rsidR="00ED3BD8" w:rsidRPr="007F6803"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w:t>
            </w:r>
          </w:p>
        </w:tc>
        <w:tc>
          <w:tcPr>
            <w:tcW w:w="1248" w:type="dxa"/>
            <w:gridSpan w:val="4"/>
            <w:tcBorders>
              <w:top w:val="single" w:sz="4" w:space="0" w:color="auto"/>
              <w:left w:val="nil"/>
              <w:bottom w:val="single" w:sz="4" w:space="0" w:color="auto"/>
              <w:right w:val="single" w:sz="4" w:space="0" w:color="auto"/>
            </w:tcBorders>
            <w:shd w:val="clear" w:color="auto" w:fill="auto"/>
            <w:vAlign w:val="center"/>
          </w:tcPr>
          <w:p w:rsidR="00ED3BD8" w:rsidRPr="007F6803"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w:t>
            </w:r>
          </w:p>
        </w:tc>
      </w:tr>
      <w:tr w:rsidR="00ED3BD8" w:rsidRPr="003C1C72" w:rsidTr="00B5675E">
        <w:trPr>
          <w:gridAfter w:val="1"/>
          <w:wAfter w:w="14" w:type="dxa"/>
          <w:trHeight w:val="495"/>
        </w:trPr>
        <w:tc>
          <w:tcPr>
            <w:tcW w:w="1103"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3C1C72" w:rsidRDefault="00ED3BD8" w:rsidP="00B5675E">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 </w:t>
            </w:r>
          </w:p>
        </w:tc>
        <w:tc>
          <w:tcPr>
            <w:tcW w:w="1748" w:type="dxa"/>
            <w:tcBorders>
              <w:top w:val="nil"/>
              <w:left w:val="nil"/>
              <w:bottom w:val="single" w:sz="4" w:space="0" w:color="auto"/>
              <w:right w:val="single" w:sz="4" w:space="0" w:color="auto"/>
            </w:tcBorders>
            <w:shd w:val="clear" w:color="auto" w:fill="B6DDE8" w:themeFill="accent5" w:themeFillTint="66"/>
            <w:noWrap/>
            <w:vAlign w:val="center"/>
            <w:hideMark/>
          </w:tcPr>
          <w:p w:rsidR="00ED3BD8" w:rsidRPr="003C1C72" w:rsidRDefault="00ED3BD8" w:rsidP="00B5675E">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1501-0002</w:t>
            </w:r>
          </w:p>
        </w:tc>
        <w:tc>
          <w:tcPr>
            <w:tcW w:w="5300"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C1C72" w:rsidRDefault="00ED3BD8" w:rsidP="00B5675E">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Мере активне политике запошљавања</w:t>
            </w:r>
          </w:p>
        </w:tc>
        <w:tc>
          <w:tcPr>
            <w:tcW w:w="2587" w:type="dxa"/>
            <w:gridSpan w:val="13"/>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3C1C72"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23,500</w:t>
            </w:r>
            <w:r w:rsidRPr="003C1C72">
              <w:rPr>
                <w:rFonts w:ascii="Times New Roman" w:eastAsia="Times New Roman" w:hAnsi="Times New Roman" w:cs="Times New Roman"/>
                <w:b/>
                <w:bCs/>
                <w:color w:val="000000"/>
                <w:lang w:eastAsia="ru-RU"/>
              </w:rPr>
              <w:t>,000.00</w:t>
            </w:r>
          </w:p>
        </w:tc>
        <w:tc>
          <w:tcPr>
            <w:tcW w:w="1349"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3C1C72" w:rsidRDefault="00ED3BD8" w:rsidP="00B5675E">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Општинска управа</w:t>
            </w:r>
          </w:p>
        </w:tc>
        <w:tc>
          <w:tcPr>
            <w:tcW w:w="2621" w:type="dxa"/>
            <w:gridSpan w:val="15"/>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3C1C72" w:rsidRDefault="00ED3BD8" w:rsidP="00B5675E">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Милош Стојановић</w:t>
            </w:r>
          </w:p>
        </w:tc>
      </w:tr>
      <w:tr w:rsidR="00ED3BD8" w:rsidRPr="003C1C72" w:rsidTr="00B5675E">
        <w:trPr>
          <w:gridAfter w:val="1"/>
          <w:wAfter w:w="14" w:type="dxa"/>
          <w:trHeight w:val="495"/>
        </w:trPr>
        <w:tc>
          <w:tcPr>
            <w:tcW w:w="2851"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3C1C72"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3C1C72" w:rsidRDefault="00ED3BD8" w:rsidP="00B5675E">
            <w:pPr>
              <w:spacing w:after="0" w:line="240" w:lineRule="auto"/>
              <w:rPr>
                <w:rFonts w:ascii="Times New Roman" w:eastAsia="Times New Roman" w:hAnsi="Times New Roman" w:cs="Times New Roman"/>
                <w:b/>
                <w:bCs/>
                <w:color w:val="000000"/>
                <w:lang w:eastAsia="ru-RU"/>
              </w:rPr>
            </w:pPr>
            <w:r w:rsidRPr="00C202D7">
              <w:rPr>
                <w:rFonts w:ascii="Times New Roman" w:eastAsia="Times New Roman" w:hAnsi="Times New Roman" w:cs="Times New Roman"/>
                <w:b/>
                <w:bCs/>
                <w:color w:val="000000"/>
                <w:lang w:eastAsia="ru-RU"/>
              </w:rPr>
              <w:t xml:space="preserve">Развој привреде и повећања запослености  кроз давање субвенција јавним нефинансијским предузећима и организацијама, субвенција приватним предузећима, као и кроз  учешће Општине  </w:t>
            </w:r>
            <w:r>
              <w:rPr>
                <w:rFonts w:ascii="Times New Roman" w:eastAsia="Times New Roman" w:hAnsi="Times New Roman" w:cs="Times New Roman"/>
                <w:b/>
                <w:bCs/>
                <w:color w:val="000000"/>
                <w:lang w:eastAsia="ru-RU"/>
              </w:rPr>
              <w:t xml:space="preserve">у </w:t>
            </w:r>
            <w:r w:rsidRPr="00C202D7">
              <w:rPr>
                <w:rFonts w:ascii="Times New Roman" w:eastAsia="Times New Roman" w:hAnsi="Times New Roman" w:cs="Times New Roman"/>
                <w:b/>
                <w:bCs/>
                <w:color w:val="000000"/>
                <w:lang w:eastAsia="ru-RU"/>
              </w:rPr>
              <w:t>Пројекту Смањења сиромаштва кроз повећање могућности запошљавања са ХЕЛП организацијом, учешће у програмима активне политике запошљавања у сарадњи са НСЗ за териториј</w:t>
            </w:r>
            <w:r>
              <w:rPr>
                <w:rFonts w:ascii="Times New Roman" w:eastAsia="Times New Roman" w:hAnsi="Times New Roman" w:cs="Times New Roman"/>
                <w:b/>
                <w:bCs/>
                <w:color w:val="000000"/>
                <w:lang w:eastAsia="ru-RU"/>
              </w:rPr>
              <w:t>и</w:t>
            </w:r>
            <w:r w:rsidRPr="00C202D7">
              <w:rPr>
                <w:rFonts w:ascii="Times New Roman" w:eastAsia="Times New Roman" w:hAnsi="Times New Roman" w:cs="Times New Roman"/>
                <w:b/>
                <w:bCs/>
                <w:color w:val="000000"/>
                <w:lang w:eastAsia="ru-RU"/>
              </w:rPr>
              <w:t xml:space="preserve"> Општине Владичин Хан.</w:t>
            </w:r>
          </w:p>
        </w:tc>
      </w:tr>
      <w:tr w:rsidR="00ED3BD8" w:rsidRPr="003C1C72" w:rsidTr="00B5675E">
        <w:trPr>
          <w:gridAfter w:val="1"/>
          <w:wAfter w:w="14" w:type="dxa"/>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D3BD8" w:rsidRPr="003C1C72" w:rsidRDefault="00ED3BD8" w:rsidP="00B5675E">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D3BD8" w:rsidRPr="003C1C72" w:rsidRDefault="00ED3BD8" w:rsidP="00B5675E">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auto"/>
            </w:tcBorders>
            <w:shd w:val="clear" w:color="000000" w:fill="BFBFBF"/>
            <w:vAlign w:val="center"/>
            <w:hideMark/>
          </w:tcPr>
          <w:p w:rsidR="00ED3BD8" w:rsidRPr="003C1C72" w:rsidRDefault="00ED3BD8" w:rsidP="00B5675E">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Вредности</w:t>
            </w:r>
          </w:p>
        </w:tc>
      </w:tr>
      <w:tr w:rsidR="00ED3BD8" w:rsidRPr="003C1C72" w:rsidTr="00B5675E">
        <w:trPr>
          <w:gridAfter w:val="2"/>
          <w:wAfter w:w="26" w:type="dxa"/>
          <w:trHeight w:val="30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ED3BD8" w:rsidRPr="003C1C72" w:rsidRDefault="00ED3BD8" w:rsidP="00B5675E">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ED3BD8" w:rsidRPr="003C1C72" w:rsidRDefault="00ED3BD8" w:rsidP="00B5675E">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ED3BD8" w:rsidRPr="0020580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359" w:type="dxa"/>
            <w:gridSpan w:val="11"/>
            <w:tcBorders>
              <w:top w:val="nil"/>
              <w:left w:val="nil"/>
              <w:bottom w:val="single" w:sz="4" w:space="0" w:color="auto"/>
              <w:right w:val="single" w:sz="4" w:space="0" w:color="auto"/>
            </w:tcBorders>
            <w:shd w:val="clear" w:color="000000" w:fill="BFBFBF"/>
            <w:noWrap/>
            <w:vAlign w:val="center"/>
            <w:hideMark/>
          </w:tcPr>
          <w:p w:rsidR="00ED3BD8" w:rsidRPr="0020580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372"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ED3BD8" w:rsidRPr="00C70787"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50" w:type="dxa"/>
            <w:gridSpan w:val="9"/>
            <w:tcBorders>
              <w:top w:val="nil"/>
              <w:left w:val="nil"/>
              <w:bottom w:val="single" w:sz="4" w:space="0" w:color="auto"/>
              <w:right w:val="single" w:sz="4" w:space="0" w:color="auto"/>
            </w:tcBorders>
            <w:shd w:val="clear" w:color="000000" w:fill="BFBFBF"/>
            <w:noWrap/>
            <w:vAlign w:val="center"/>
            <w:hideMark/>
          </w:tcPr>
          <w:p w:rsidR="00ED3BD8" w:rsidRPr="00C70787"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236" w:type="dxa"/>
            <w:gridSpan w:val="3"/>
            <w:tcBorders>
              <w:top w:val="nil"/>
              <w:left w:val="nil"/>
              <w:bottom w:val="single" w:sz="4" w:space="0" w:color="auto"/>
              <w:right w:val="single" w:sz="4" w:space="0" w:color="auto"/>
            </w:tcBorders>
            <w:shd w:val="clear" w:color="000000" w:fill="BFBFBF"/>
            <w:noWrap/>
            <w:vAlign w:val="center"/>
            <w:hideMark/>
          </w:tcPr>
          <w:p w:rsidR="00ED3BD8" w:rsidRPr="00C70787"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Tr="00B5675E">
        <w:trPr>
          <w:gridAfter w:val="2"/>
          <w:wAfter w:w="26" w:type="dxa"/>
          <w:trHeight w:val="300"/>
        </w:trPr>
        <w:tc>
          <w:tcPr>
            <w:tcW w:w="2851"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ED3BD8" w:rsidRPr="003C1C72" w:rsidRDefault="00ED3BD8" w:rsidP="00B5675E">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Успостављање механизама за финансијску подршку запошљавању</w:t>
            </w:r>
          </w:p>
        </w:tc>
        <w:tc>
          <w:tcPr>
            <w:tcW w:w="5300"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ED3BD8" w:rsidRPr="003C1C72" w:rsidRDefault="00ED3BD8" w:rsidP="00B5675E">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Висина средстава буџета Општине издвојених за реализацију мера политике запошљавања</w:t>
            </w:r>
          </w:p>
        </w:tc>
        <w:tc>
          <w:tcPr>
            <w:tcW w:w="122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C70787" w:rsidRDefault="00ED3BD8" w:rsidP="00B5675E">
            <w:pPr>
              <w:jc w:val="center"/>
              <w:rPr>
                <w:rFonts w:ascii="Calibri" w:hAnsi="Calibri"/>
                <w:color w:val="000000"/>
                <w:sz w:val="20"/>
                <w:szCs w:val="20"/>
              </w:rPr>
            </w:pPr>
            <w:r>
              <w:rPr>
                <w:rFonts w:ascii="Calibri" w:hAnsi="Calibri"/>
                <w:color w:val="000000"/>
                <w:sz w:val="20"/>
                <w:szCs w:val="20"/>
              </w:rPr>
              <w:t>23.000.000</w:t>
            </w:r>
          </w:p>
        </w:tc>
        <w:tc>
          <w:tcPr>
            <w:tcW w:w="1359"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22.050.000</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23.500.000</w:t>
            </w:r>
          </w:p>
        </w:tc>
        <w:tc>
          <w:tcPr>
            <w:tcW w:w="1350"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25,000.000</w:t>
            </w:r>
          </w:p>
        </w:tc>
        <w:tc>
          <w:tcPr>
            <w:tcW w:w="123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25,000.000</w:t>
            </w:r>
          </w:p>
        </w:tc>
      </w:tr>
      <w:tr w:rsidR="00ED3BD8" w:rsidRPr="003C1C72" w:rsidTr="00B5675E">
        <w:trPr>
          <w:gridAfter w:val="2"/>
          <w:wAfter w:w="26" w:type="dxa"/>
          <w:trHeight w:val="390"/>
        </w:trPr>
        <w:tc>
          <w:tcPr>
            <w:tcW w:w="2851" w:type="dxa"/>
            <w:gridSpan w:val="2"/>
            <w:vMerge/>
            <w:tcBorders>
              <w:top w:val="single" w:sz="4" w:space="0" w:color="auto"/>
              <w:left w:val="single" w:sz="4" w:space="0" w:color="auto"/>
              <w:bottom w:val="single" w:sz="4" w:space="0" w:color="auto"/>
              <w:right w:val="single" w:sz="4" w:space="0" w:color="000000"/>
            </w:tcBorders>
            <w:vAlign w:val="center"/>
            <w:hideMark/>
          </w:tcPr>
          <w:p w:rsidR="00ED3BD8" w:rsidRPr="003C1C72" w:rsidRDefault="00ED3BD8" w:rsidP="00B5675E">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auto"/>
              <w:right w:val="single" w:sz="4" w:space="0" w:color="000000"/>
            </w:tcBorders>
            <w:vAlign w:val="center"/>
            <w:hideMark/>
          </w:tcPr>
          <w:p w:rsidR="00ED3BD8" w:rsidRPr="003C1C72" w:rsidRDefault="00ED3BD8" w:rsidP="00B5675E">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ED3BD8" w:rsidRPr="003C1C72" w:rsidRDefault="00ED3BD8" w:rsidP="00B5675E">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ED3BD8" w:rsidRPr="003C1C72" w:rsidRDefault="00ED3BD8" w:rsidP="00B5675E">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ED3BD8" w:rsidRPr="003C1C72" w:rsidRDefault="00ED3BD8" w:rsidP="00B5675E">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ED3BD8" w:rsidRPr="003C1C72" w:rsidRDefault="00ED3BD8" w:rsidP="00B5675E">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ED3BD8" w:rsidRPr="003C1C72" w:rsidRDefault="00ED3BD8" w:rsidP="00B5675E">
            <w:pPr>
              <w:spacing w:after="0" w:line="240" w:lineRule="auto"/>
              <w:rPr>
                <w:rFonts w:ascii="Times New Roman" w:eastAsia="Times New Roman" w:hAnsi="Times New Roman" w:cs="Times New Roman"/>
                <w:color w:val="000000"/>
                <w:lang w:eastAsia="ru-RU"/>
              </w:rPr>
            </w:pPr>
          </w:p>
        </w:tc>
      </w:tr>
      <w:tr w:rsidR="00ED3BD8" w:rsidTr="00B5675E">
        <w:trPr>
          <w:gridAfter w:val="2"/>
          <w:wAfter w:w="26" w:type="dxa"/>
          <w:trHeight w:val="300"/>
        </w:trPr>
        <w:tc>
          <w:tcPr>
            <w:tcW w:w="2851" w:type="dxa"/>
            <w:gridSpan w:val="2"/>
            <w:vMerge/>
            <w:tcBorders>
              <w:top w:val="single" w:sz="4" w:space="0" w:color="auto"/>
              <w:left w:val="single" w:sz="4" w:space="0" w:color="auto"/>
              <w:bottom w:val="single" w:sz="4" w:space="0" w:color="auto"/>
              <w:right w:val="single" w:sz="4" w:space="0" w:color="000000"/>
            </w:tcBorders>
            <w:vAlign w:val="center"/>
            <w:hideMark/>
          </w:tcPr>
          <w:p w:rsidR="00ED3BD8" w:rsidRPr="003C1C72" w:rsidRDefault="00ED3BD8" w:rsidP="00B5675E">
            <w:pPr>
              <w:spacing w:after="0" w:line="240" w:lineRule="auto"/>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ED3BD8" w:rsidRPr="003C1C72" w:rsidRDefault="00ED3BD8" w:rsidP="00B5675E">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Број новозапослених уз помоћ успостав</w:t>
            </w:r>
            <w:r>
              <w:rPr>
                <w:rFonts w:ascii="Times New Roman" w:eastAsia="Times New Roman" w:hAnsi="Times New Roman" w:cs="Times New Roman"/>
                <w:color w:val="000000"/>
                <w:lang w:eastAsia="ru-RU"/>
              </w:rPr>
              <w:t>љ</w:t>
            </w:r>
            <w:r w:rsidRPr="003C1C72">
              <w:rPr>
                <w:rFonts w:ascii="Times New Roman" w:eastAsia="Times New Roman" w:hAnsi="Times New Roman" w:cs="Times New Roman"/>
                <w:color w:val="000000"/>
                <w:lang w:eastAsia="ru-RU"/>
              </w:rPr>
              <w:t>ених механизама за финансијску подршку за запошљавање</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A124FA" w:rsidRDefault="00ED3BD8" w:rsidP="00B5675E">
            <w:pPr>
              <w:jc w:val="center"/>
              <w:rPr>
                <w:rFonts w:ascii="Calibri" w:hAnsi="Calibri"/>
                <w:color w:val="000000"/>
                <w:sz w:val="20"/>
                <w:szCs w:val="20"/>
              </w:rPr>
            </w:pPr>
            <w:r>
              <w:rPr>
                <w:rFonts w:ascii="Calibri" w:hAnsi="Calibri"/>
                <w:color w:val="000000"/>
                <w:sz w:val="20"/>
                <w:szCs w:val="20"/>
              </w:rPr>
              <w:t>100</w:t>
            </w:r>
          </w:p>
        </w:tc>
        <w:tc>
          <w:tcPr>
            <w:tcW w:w="1359"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A124FA" w:rsidRDefault="00ED3BD8" w:rsidP="00B5675E">
            <w:pPr>
              <w:jc w:val="center"/>
              <w:rPr>
                <w:rFonts w:ascii="Calibri" w:hAnsi="Calibri"/>
                <w:color w:val="000000"/>
                <w:sz w:val="20"/>
                <w:szCs w:val="20"/>
              </w:rPr>
            </w:pPr>
            <w:r>
              <w:rPr>
                <w:rFonts w:ascii="Calibri" w:hAnsi="Calibri"/>
                <w:color w:val="000000"/>
                <w:sz w:val="20"/>
                <w:szCs w:val="20"/>
              </w:rPr>
              <w:t>105</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A124FA" w:rsidRDefault="00ED3BD8" w:rsidP="00B5675E">
            <w:pPr>
              <w:jc w:val="center"/>
              <w:rPr>
                <w:rFonts w:ascii="Calibri" w:hAnsi="Calibri"/>
                <w:color w:val="000000"/>
                <w:sz w:val="20"/>
                <w:szCs w:val="20"/>
              </w:rPr>
            </w:pPr>
            <w:r>
              <w:rPr>
                <w:rFonts w:ascii="Calibri" w:hAnsi="Calibri"/>
                <w:color w:val="000000"/>
                <w:sz w:val="20"/>
                <w:szCs w:val="20"/>
              </w:rPr>
              <w:t>110</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120</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120</w:t>
            </w:r>
          </w:p>
        </w:tc>
      </w:tr>
      <w:tr w:rsidR="00ED3BD8" w:rsidRPr="003C1C72" w:rsidTr="00B5675E">
        <w:trPr>
          <w:gridAfter w:val="2"/>
          <w:wAfter w:w="26" w:type="dxa"/>
          <w:trHeight w:val="285"/>
        </w:trPr>
        <w:tc>
          <w:tcPr>
            <w:tcW w:w="2851" w:type="dxa"/>
            <w:gridSpan w:val="2"/>
            <w:vMerge/>
            <w:tcBorders>
              <w:top w:val="single" w:sz="4" w:space="0" w:color="auto"/>
              <w:left w:val="single" w:sz="4" w:space="0" w:color="auto"/>
              <w:bottom w:val="single" w:sz="4" w:space="0" w:color="auto"/>
              <w:right w:val="single" w:sz="4" w:space="0" w:color="000000"/>
            </w:tcBorders>
            <w:vAlign w:val="center"/>
            <w:hideMark/>
          </w:tcPr>
          <w:p w:rsidR="00ED3BD8" w:rsidRPr="003C1C72" w:rsidRDefault="00ED3BD8" w:rsidP="00B5675E">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auto"/>
              <w:right w:val="single" w:sz="4" w:space="0" w:color="000000"/>
            </w:tcBorders>
            <w:vAlign w:val="center"/>
            <w:hideMark/>
          </w:tcPr>
          <w:p w:rsidR="00ED3BD8" w:rsidRPr="003C1C72" w:rsidRDefault="00ED3BD8" w:rsidP="00B5675E">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ED3BD8" w:rsidRPr="003C1C72" w:rsidRDefault="00ED3BD8" w:rsidP="00B5675E">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ED3BD8" w:rsidRPr="003C1C72" w:rsidRDefault="00ED3BD8" w:rsidP="00B5675E">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ED3BD8" w:rsidRPr="003C1C72" w:rsidRDefault="00ED3BD8" w:rsidP="00B5675E">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ED3BD8" w:rsidRPr="003C1C72" w:rsidRDefault="00ED3BD8" w:rsidP="00B5675E">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ED3BD8" w:rsidRPr="003C1C72" w:rsidRDefault="00ED3BD8" w:rsidP="00B5675E">
            <w:pPr>
              <w:spacing w:after="0" w:line="240" w:lineRule="auto"/>
              <w:rPr>
                <w:rFonts w:ascii="Times New Roman" w:eastAsia="Times New Roman" w:hAnsi="Times New Roman" w:cs="Times New Roman"/>
                <w:color w:val="000000"/>
                <w:lang w:eastAsia="ru-RU"/>
              </w:rPr>
            </w:pPr>
          </w:p>
        </w:tc>
      </w:tr>
      <w:tr w:rsidR="00ED3BD8" w:rsidRPr="00A274B5" w:rsidTr="00B5675E">
        <w:trPr>
          <w:gridAfter w:val="1"/>
          <w:wAfter w:w="14" w:type="dxa"/>
          <w:trHeight w:val="240"/>
        </w:trPr>
        <w:tc>
          <w:tcPr>
            <w:tcW w:w="2851" w:type="dxa"/>
            <w:gridSpan w:val="2"/>
            <w:vMerge w:val="restart"/>
            <w:tcBorders>
              <w:top w:val="single" w:sz="4" w:space="0" w:color="auto"/>
              <w:left w:val="single" w:sz="4" w:space="0" w:color="auto"/>
              <w:right w:val="single" w:sz="4" w:space="0" w:color="auto"/>
            </w:tcBorders>
            <w:shd w:val="clear" w:color="auto" w:fill="BFBFBF" w:themeFill="background1" w:themeFillShade="BF"/>
            <w:noWrap/>
            <w:vAlign w:val="center"/>
            <w:hideMark/>
          </w:tcPr>
          <w:p w:rsidR="00ED3BD8" w:rsidRPr="003C1C72" w:rsidRDefault="00ED3BD8" w:rsidP="00B5675E">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nil"/>
              <w:right w:val="single" w:sz="4" w:space="0" w:color="000000"/>
            </w:tcBorders>
            <w:shd w:val="clear" w:color="auto" w:fill="BFBFBF" w:themeFill="background1" w:themeFillShade="BF"/>
            <w:vAlign w:val="center"/>
            <w:hideMark/>
          </w:tcPr>
          <w:p w:rsidR="00ED3BD8" w:rsidRPr="003C1C72" w:rsidRDefault="00ED3BD8" w:rsidP="00B5675E">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D3BD8" w:rsidRPr="003C1C72" w:rsidRDefault="00ED3BD8" w:rsidP="00B5675E">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Вредности</w:t>
            </w:r>
          </w:p>
        </w:tc>
      </w:tr>
      <w:tr w:rsidR="00ED3BD8" w:rsidRPr="00A274B5" w:rsidTr="00B5675E">
        <w:trPr>
          <w:gridAfter w:val="1"/>
          <w:wAfter w:w="14" w:type="dxa"/>
          <w:trHeight w:val="240"/>
        </w:trPr>
        <w:tc>
          <w:tcPr>
            <w:tcW w:w="2851" w:type="dxa"/>
            <w:gridSpan w:val="2"/>
            <w:vMerge/>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ED3BD8" w:rsidRDefault="00ED3BD8" w:rsidP="00B5675E">
            <w:pPr>
              <w:spacing w:after="0" w:line="240" w:lineRule="auto"/>
              <w:jc w:val="center"/>
              <w:rPr>
                <w:rFonts w:ascii="Times New Roman" w:eastAsia="Times New Roman" w:hAnsi="Times New Roman" w:cs="Times New Roman"/>
                <w:b/>
                <w:bCs/>
                <w:color w:val="000000"/>
                <w:lang w:eastAsia="ru-RU"/>
              </w:rPr>
            </w:pPr>
          </w:p>
        </w:tc>
        <w:tc>
          <w:tcPr>
            <w:tcW w:w="5300" w:type="dxa"/>
            <w:vMerge/>
            <w:tcBorders>
              <w:left w:val="nil"/>
              <w:bottom w:val="single" w:sz="4" w:space="0" w:color="auto"/>
              <w:right w:val="single" w:sz="4" w:space="0" w:color="000000"/>
            </w:tcBorders>
            <w:shd w:val="clear" w:color="auto" w:fill="BFBFBF" w:themeFill="background1" w:themeFillShade="BF"/>
            <w:vAlign w:val="center"/>
            <w:hideMark/>
          </w:tcPr>
          <w:p w:rsidR="00ED3BD8" w:rsidRPr="00BC659E" w:rsidRDefault="00ED3BD8" w:rsidP="00B5675E">
            <w:pPr>
              <w:jc w:val="center"/>
              <w:rPr>
                <w:rFonts w:ascii="Times New Roman" w:hAnsi="Times New Roman" w:cs="Times New Roman"/>
                <w:b/>
                <w:bCs/>
                <w:color w:val="000000"/>
                <w:sz w:val="24"/>
                <w:szCs w:val="24"/>
              </w:rPr>
            </w:pPr>
          </w:p>
        </w:tc>
        <w:tc>
          <w:tcPr>
            <w:tcW w:w="1313"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D3BD8" w:rsidRPr="00704A24"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i/>
                <w:iCs/>
                <w:color w:val="000000"/>
                <w:lang w:eastAsia="ru-RU"/>
              </w:rPr>
              <w:t>2019</w:t>
            </w:r>
          </w:p>
        </w:tc>
        <w:tc>
          <w:tcPr>
            <w:tcW w:w="1274" w:type="dxa"/>
            <w:gridSpan w:val="9"/>
            <w:tcBorders>
              <w:top w:val="single" w:sz="4" w:space="0" w:color="auto"/>
              <w:left w:val="nil"/>
              <w:bottom w:val="single" w:sz="4" w:space="0" w:color="auto"/>
              <w:right w:val="single" w:sz="4" w:space="0" w:color="auto"/>
            </w:tcBorders>
            <w:shd w:val="clear" w:color="auto" w:fill="BFBFBF" w:themeFill="background1" w:themeFillShade="BF"/>
            <w:vAlign w:val="center"/>
          </w:tcPr>
          <w:p w:rsidR="00ED3BD8" w:rsidRPr="00704A24"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364"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D3BD8" w:rsidRPr="00704A24"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58" w:type="dxa"/>
            <w:gridSpan w:val="10"/>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D3BD8" w:rsidRPr="00704A24"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248"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tcPr>
          <w:p w:rsidR="00ED3BD8" w:rsidRPr="00704A24"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RPr="00A274B5" w:rsidTr="00B5675E">
        <w:trPr>
          <w:gridAfter w:val="1"/>
          <w:wAfter w:w="14" w:type="dxa"/>
          <w:trHeight w:val="533"/>
        </w:trPr>
        <w:tc>
          <w:tcPr>
            <w:tcW w:w="2851"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ED3BD8" w:rsidRPr="006E7B1B" w:rsidRDefault="00ED3BD8" w:rsidP="00B5675E">
            <w:pPr>
              <w:spacing w:after="0" w:line="240" w:lineRule="auto"/>
              <w:jc w:val="center"/>
              <w:rPr>
                <w:rFonts w:ascii="Times New Roman" w:eastAsia="Times New Roman" w:hAnsi="Times New Roman" w:cs="Times New Roman"/>
                <w:bCs/>
                <w:color w:val="000000"/>
                <w:lang w:eastAsia="ru-RU"/>
              </w:rPr>
            </w:pPr>
            <w:r w:rsidRPr="006E7B1B">
              <w:rPr>
                <w:rFonts w:ascii="Times New Roman" w:eastAsia="Times New Roman" w:hAnsi="Times New Roman" w:cs="Times New Roman"/>
                <w:bCs/>
                <w:color w:val="000000"/>
                <w:lang w:eastAsia="ru-RU"/>
              </w:rPr>
              <w:t>Ра</w:t>
            </w:r>
            <w:r>
              <w:rPr>
                <w:rFonts w:ascii="Times New Roman" w:eastAsia="Times New Roman" w:hAnsi="Times New Roman" w:cs="Times New Roman"/>
                <w:bCs/>
                <w:color w:val="000000"/>
                <w:lang w:eastAsia="ru-RU"/>
              </w:rPr>
              <w:t>вноправно повећање броја запослених по полу кроз мере активне политике запошљавања</w:t>
            </w:r>
          </w:p>
        </w:tc>
        <w:tc>
          <w:tcPr>
            <w:tcW w:w="5300" w:type="dxa"/>
            <w:tcBorders>
              <w:top w:val="single" w:sz="4" w:space="0" w:color="auto"/>
              <w:left w:val="nil"/>
              <w:bottom w:val="single" w:sz="4" w:space="0" w:color="auto"/>
              <w:right w:val="single" w:sz="4" w:space="0" w:color="000000"/>
            </w:tcBorders>
            <w:shd w:val="clear" w:color="auto" w:fill="auto"/>
            <w:vAlign w:val="center"/>
            <w:hideMark/>
          </w:tcPr>
          <w:p w:rsidR="00ED3BD8" w:rsidRDefault="00ED3BD8" w:rsidP="00B5675E">
            <w:pPr>
              <w:jc w:val="center"/>
              <w:rPr>
                <w:rFonts w:ascii="Times New Roman" w:hAnsi="Times New Roman" w:cs="Times New Roman"/>
                <w:bCs/>
                <w:color w:val="000000"/>
              </w:rPr>
            </w:pPr>
          </w:p>
          <w:p w:rsidR="00ED3BD8" w:rsidRPr="006E7B1B" w:rsidRDefault="00ED3BD8" w:rsidP="00B5675E">
            <w:pPr>
              <w:jc w:val="center"/>
              <w:rPr>
                <w:rFonts w:ascii="Times New Roman" w:hAnsi="Times New Roman" w:cs="Times New Roman"/>
                <w:bCs/>
                <w:color w:val="000000"/>
              </w:rPr>
            </w:pPr>
            <w:r w:rsidRPr="006E7B1B">
              <w:rPr>
                <w:rFonts w:ascii="Times New Roman" w:hAnsi="Times New Roman" w:cs="Times New Roman"/>
                <w:bCs/>
                <w:color w:val="000000"/>
              </w:rPr>
              <w:t>Број новозапослених мушкараца</w:t>
            </w:r>
          </w:p>
        </w:tc>
        <w:tc>
          <w:tcPr>
            <w:tcW w:w="1293" w:type="dxa"/>
            <w:gridSpan w:val="3"/>
            <w:tcBorders>
              <w:top w:val="single" w:sz="4" w:space="0" w:color="auto"/>
              <w:left w:val="nil"/>
              <w:bottom w:val="single" w:sz="4" w:space="0" w:color="auto"/>
              <w:right w:val="single" w:sz="4" w:space="0" w:color="auto"/>
            </w:tcBorders>
            <w:shd w:val="clear" w:color="auto" w:fill="auto"/>
            <w:vAlign w:val="center"/>
            <w:hideMark/>
          </w:tcPr>
          <w:p w:rsidR="00ED3BD8" w:rsidRPr="00A124FA"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70</w:t>
            </w:r>
          </w:p>
        </w:tc>
        <w:tc>
          <w:tcPr>
            <w:tcW w:w="1294" w:type="dxa"/>
            <w:gridSpan w:val="10"/>
            <w:tcBorders>
              <w:top w:val="single" w:sz="4" w:space="0" w:color="auto"/>
              <w:left w:val="nil"/>
              <w:bottom w:val="single" w:sz="4" w:space="0" w:color="auto"/>
              <w:right w:val="single" w:sz="4" w:space="0" w:color="auto"/>
            </w:tcBorders>
            <w:shd w:val="clear" w:color="auto" w:fill="auto"/>
            <w:vAlign w:val="center"/>
          </w:tcPr>
          <w:p w:rsidR="00ED3BD8" w:rsidRPr="00A124FA"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60</w:t>
            </w:r>
          </w:p>
        </w:tc>
        <w:tc>
          <w:tcPr>
            <w:tcW w:w="1397" w:type="dxa"/>
            <w:gridSpan w:val="4"/>
            <w:tcBorders>
              <w:top w:val="single" w:sz="4" w:space="0" w:color="auto"/>
              <w:left w:val="nil"/>
              <w:bottom w:val="single" w:sz="4" w:space="0" w:color="auto"/>
              <w:right w:val="single" w:sz="4" w:space="0" w:color="auto"/>
            </w:tcBorders>
            <w:shd w:val="clear" w:color="auto" w:fill="auto"/>
            <w:vAlign w:val="center"/>
            <w:hideMark/>
          </w:tcPr>
          <w:p w:rsidR="00ED3BD8" w:rsidRPr="00A124FA"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60</w:t>
            </w:r>
          </w:p>
        </w:tc>
        <w:tc>
          <w:tcPr>
            <w:tcW w:w="1293" w:type="dxa"/>
            <w:gridSpan w:val="6"/>
            <w:tcBorders>
              <w:top w:val="single" w:sz="4" w:space="0" w:color="auto"/>
              <w:left w:val="nil"/>
              <w:bottom w:val="single" w:sz="4" w:space="0" w:color="auto"/>
              <w:right w:val="single" w:sz="4" w:space="0" w:color="auto"/>
            </w:tcBorders>
            <w:shd w:val="clear" w:color="auto" w:fill="auto"/>
            <w:vAlign w:val="center"/>
            <w:hideMark/>
          </w:tcPr>
          <w:p w:rsidR="00ED3BD8" w:rsidRPr="00A124FA"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60</w:t>
            </w:r>
          </w:p>
        </w:tc>
        <w:tc>
          <w:tcPr>
            <w:tcW w:w="1280" w:type="dxa"/>
            <w:gridSpan w:val="6"/>
            <w:tcBorders>
              <w:top w:val="single" w:sz="4" w:space="0" w:color="auto"/>
              <w:left w:val="nil"/>
              <w:bottom w:val="single" w:sz="4" w:space="0" w:color="auto"/>
              <w:right w:val="single" w:sz="4" w:space="0" w:color="auto"/>
            </w:tcBorders>
            <w:shd w:val="clear" w:color="auto" w:fill="auto"/>
            <w:vAlign w:val="center"/>
          </w:tcPr>
          <w:p w:rsidR="00ED3BD8" w:rsidRPr="00A124FA"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60</w:t>
            </w:r>
          </w:p>
        </w:tc>
      </w:tr>
      <w:tr w:rsidR="00ED3BD8" w:rsidRPr="00A274B5" w:rsidTr="00B5675E">
        <w:trPr>
          <w:gridAfter w:val="1"/>
          <w:wAfter w:w="14" w:type="dxa"/>
          <w:trHeight w:val="533"/>
        </w:trPr>
        <w:tc>
          <w:tcPr>
            <w:tcW w:w="2851" w:type="dxa"/>
            <w:gridSpan w:val="2"/>
            <w:vMerge/>
            <w:tcBorders>
              <w:left w:val="single" w:sz="4" w:space="0" w:color="auto"/>
              <w:bottom w:val="single" w:sz="4" w:space="0" w:color="auto"/>
              <w:right w:val="single" w:sz="4" w:space="0" w:color="auto"/>
            </w:tcBorders>
            <w:shd w:val="clear" w:color="auto" w:fill="auto"/>
            <w:noWrap/>
            <w:vAlign w:val="center"/>
            <w:hideMark/>
          </w:tcPr>
          <w:p w:rsidR="00ED3BD8" w:rsidRDefault="00ED3BD8" w:rsidP="00B5675E">
            <w:pPr>
              <w:spacing w:after="0" w:line="240" w:lineRule="auto"/>
              <w:jc w:val="center"/>
              <w:rPr>
                <w:rFonts w:ascii="Times New Roman" w:eastAsia="Times New Roman" w:hAnsi="Times New Roman" w:cs="Times New Roman"/>
                <w:b/>
                <w:bCs/>
                <w:color w:val="000000"/>
                <w:lang w:eastAsia="ru-RU"/>
              </w:rPr>
            </w:pPr>
          </w:p>
        </w:tc>
        <w:tc>
          <w:tcPr>
            <w:tcW w:w="5300" w:type="dxa"/>
            <w:tcBorders>
              <w:top w:val="single" w:sz="4" w:space="0" w:color="auto"/>
              <w:left w:val="nil"/>
              <w:bottom w:val="single" w:sz="4" w:space="0" w:color="auto"/>
              <w:right w:val="single" w:sz="4" w:space="0" w:color="000000"/>
            </w:tcBorders>
            <w:shd w:val="clear" w:color="auto" w:fill="auto"/>
            <w:vAlign w:val="center"/>
            <w:hideMark/>
          </w:tcPr>
          <w:p w:rsidR="00ED3BD8" w:rsidRDefault="00ED3BD8" w:rsidP="00B5675E">
            <w:pPr>
              <w:jc w:val="center"/>
              <w:rPr>
                <w:rFonts w:ascii="Times New Roman" w:hAnsi="Times New Roman" w:cs="Times New Roman"/>
                <w:bCs/>
                <w:color w:val="000000"/>
              </w:rPr>
            </w:pPr>
          </w:p>
          <w:p w:rsidR="00ED3BD8" w:rsidRPr="006E7B1B" w:rsidRDefault="00ED3BD8" w:rsidP="00B5675E">
            <w:pPr>
              <w:jc w:val="center"/>
              <w:rPr>
                <w:rFonts w:ascii="Times New Roman" w:hAnsi="Times New Roman" w:cs="Times New Roman"/>
                <w:bCs/>
                <w:color w:val="000000"/>
              </w:rPr>
            </w:pPr>
            <w:r w:rsidRPr="006E7B1B">
              <w:rPr>
                <w:rFonts w:ascii="Times New Roman" w:hAnsi="Times New Roman" w:cs="Times New Roman"/>
                <w:bCs/>
                <w:color w:val="000000"/>
              </w:rPr>
              <w:t>Број новозапослених жена</w:t>
            </w:r>
          </w:p>
        </w:tc>
        <w:tc>
          <w:tcPr>
            <w:tcW w:w="1293" w:type="dxa"/>
            <w:gridSpan w:val="3"/>
            <w:tcBorders>
              <w:top w:val="single" w:sz="4" w:space="0" w:color="auto"/>
              <w:left w:val="nil"/>
              <w:bottom w:val="single" w:sz="4" w:space="0" w:color="auto"/>
              <w:right w:val="single" w:sz="4" w:space="0" w:color="auto"/>
            </w:tcBorders>
            <w:shd w:val="clear" w:color="auto" w:fill="auto"/>
            <w:vAlign w:val="center"/>
            <w:hideMark/>
          </w:tcPr>
          <w:p w:rsidR="00ED3BD8" w:rsidRPr="00A124FA"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30</w:t>
            </w:r>
          </w:p>
        </w:tc>
        <w:tc>
          <w:tcPr>
            <w:tcW w:w="1294" w:type="dxa"/>
            <w:gridSpan w:val="10"/>
            <w:tcBorders>
              <w:top w:val="single" w:sz="4" w:space="0" w:color="auto"/>
              <w:left w:val="nil"/>
              <w:bottom w:val="single" w:sz="4" w:space="0" w:color="auto"/>
              <w:right w:val="single" w:sz="4" w:space="0" w:color="auto"/>
            </w:tcBorders>
            <w:shd w:val="clear" w:color="auto" w:fill="auto"/>
            <w:vAlign w:val="center"/>
          </w:tcPr>
          <w:p w:rsidR="00ED3BD8" w:rsidRPr="00A124FA"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45</w:t>
            </w:r>
          </w:p>
        </w:tc>
        <w:tc>
          <w:tcPr>
            <w:tcW w:w="1397" w:type="dxa"/>
            <w:gridSpan w:val="4"/>
            <w:tcBorders>
              <w:top w:val="single" w:sz="4" w:space="0" w:color="auto"/>
              <w:left w:val="nil"/>
              <w:bottom w:val="single" w:sz="4" w:space="0" w:color="auto"/>
              <w:right w:val="single" w:sz="4" w:space="0" w:color="auto"/>
            </w:tcBorders>
            <w:shd w:val="clear" w:color="auto" w:fill="auto"/>
            <w:vAlign w:val="center"/>
            <w:hideMark/>
          </w:tcPr>
          <w:p w:rsidR="00ED3BD8" w:rsidRPr="00A124FA"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50</w:t>
            </w:r>
          </w:p>
        </w:tc>
        <w:tc>
          <w:tcPr>
            <w:tcW w:w="1293" w:type="dxa"/>
            <w:gridSpan w:val="6"/>
            <w:tcBorders>
              <w:top w:val="single" w:sz="4" w:space="0" w:color="auto"/>
              <w:left w:val="nil"/>
              <w:bottom w:val="single" w:sz="4" w:space="0" w:color="auto"/>
              <w:right w:val="single" w:sz="4" w:space="0" w:color="auto"/>
            </w:tcBorders>
            <w:shd w:val="clear" w:color="auto" w:fill="auto"/>
            <w:vAlign w:val="center"/>
            <w:hideMark/>
          </w:tcPr>
          <w:p w:rsidR="00ED3BD8" w:rsidRPr="00A124FA"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60</w:t>
            </w:r>
          </w:p>
        </w:tc>
        <w:tc>
          <w:tcPr>
            <w:tcW w:w="1280" w:type="dxa"/>
            <w:gridSpan w:val="6"/>
            <w:tcBorders>
              <w:top w:val="single" w:sz="4" w:space="0" w:color="auto"/>
              <w:left w:val="nil"/>
              <w:bottom w:val="single" w:sz="4" w:space="0" w:color="auto"/>
              <w:right w:val="single" w:sz="4" w:space="0" w:color="auto"/>
            </w:tcBorders>
            <w:shd w:val="clear" w:color="auto" w:fill="auto"/>
            <w:vAlign w:val="center"/>
          </w:tcPr>
          <w:p w:rsidR="00ED3BD8" w:rsidRPr="00A124FA"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60</w:t>
            </w:r>
          </w:p>
        </w:tc>
      </w:tr>
      <w:tr w:rsidR="00ED3BD8" w:rsidRPr="004024F4" w:rsidTr="00B5675E">
        <w:trPr>
          <w:gridAfter w:val="1"/>
          <w:wAfter w:w="14" w:type="dxa"/>
          <w:trHeight w:val="515"/>
        </w:trPr>
        <w:tc>
          <w:tcPr>
            <w:tcW w:w="1103" w:type="dxa"/>
            <w:tcBorders>
              <w:top w:val="nil"/>
              <w:left w:val="single" w:sz="4" w:space="0" w:color="auto"/>
              <w:bottom w:val="single" w:sz="4" w:space="0" w:color="auto"/>
              <w:right w:val="single" w:sz="4" w:space="0" w:color="auto"/>
            </w:tcBorders>
            <w:shd w:val="clear" w:color="000000" w:fill="E6B8B7"/>
            <w:noWrap/>
            <w:vAlign w:val="center"/>
            <w:hideMark/>
          </w:tcPr>
          <w:p w:rsidR="00ED3BD8" w:rsidRPr="004024F4"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4024F4">
              <w:rPr>
                <w:rFonts w:ascii="Times New Roman" w:eastAsia="Times New Roman" w:hAnsi="Times New Roman" w:cs="Times New Roman"/>
                <w:b/>
                <w:bCs/>
                <w:color w:val="000000"/>
                <w:sz w:val="28"/>
                <w:szCs w:val="28"/>
                <w:lang w:eastAsia="ru-RU"/>
              </w:rPr>
              <w:t>1502</w:t>
            </w:r>
          </w:p>
        </w:tc>
        <w:tc>
          <w:tcPr>
            <w:tcW w:w="1748" w:type="dxa"/>
            <w:tcBorders>
              <w:top w:val="nil"/>
              <w:left w:val="nil"/>
              <w:bottom w:val="single" w:sz="4" w:space="0" w:color="auto"/>
              <w:right w:val="single" w:sz="4" w:space="0" w:color="auto"/>
            </w:tcBorders>
            <w:shd w:val="clear" w:color="000000" w:fill="E6B8B7"/>
            <w:noWrap/>
            <w:vAlign w:val="center"/>
            <w:hideMark/>
          </w:tcPr>
          <w:p w:rsidR="00ED3BD8" w:rsidRPr="004024F4"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4024F4">
              <w:rPr>
                <w:rFonts w:ascii="Times New Roman" w:eastAsia="Times New Roman" w:hAnsi="Times New Roman" w:cs="Times New Roman"/>
                <w:b/>
                <w:bCs/>
                <w:color w:val="000000"/>
                <w:sz w:val="28"/>
                <w:szCs w:val="28"/>
                <w:lang w:eastAsia="ru-RU"/>
              </w:rPr>
              <w:t> </w:t>
            </w:r>
          </w:p>
        </w:tc>
        <w:tc>
          <w:tcPr>
            <w:tcW w:w="5300" w:type="dxa"/>
            <w:tcBorders>
              <w:top w:val="single" w:sz="4" w:space="0" w:color="auto"/>
              <w:left w:val="nil"/>
              <w:bottom w:val="single" w:sz="4" w:space="0" w:color="auto"/>
              <w:right w:val="single" w:sz="4" w:space="0" w:color="000000"/>
            </w:tcBorders>
            <w:shd w:val="clear" w:color="000000" w:fill="E6B8B7"/>
            <w:vAlign w:val="center"/>
            <w:hideMark/>
          </w:tcPr>
          <w:p w:rsidR="00ED3BD8" w:rsidRPr="004024F4"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4024F4">
              <w:rPr>
                <w:rFonts w:ascii="Times New Roman" w:eastAsia="Times New Roman" w:hAnsi="Times New Roman" w:cs="Times New Roman"/>
                <w:b/>
                <w:bCs/>
                <w:color w:val="000000"/>
                <w:sz w:val="28"/>
                <w:szCs w:val="28"/>
                <w:lang w:eastAsia="ru-RU"/>
              </w:rPr>
              <w:t>Програм 4. Развој туризма</w:t>
            </w:r>
          </w:p>
        </w:tc>
        <w:tc>
          <w:tcPr>
            <w:tcW w:w="2587" w:type="dxa"/>
            <w:gridSpan w:val="13"/>
            <w:tcBorders>
              <w:top w:val="single" w:sz="4" w:space="0" w:color="auto"/>
              <w:left w:val="nil"/>
              <w:bottom w:val="single" w:sz="4" w:space="0" w:color="auto"/>
              <w:right w:val="single" w:sz="4" w:space="0" w:color="auto"/>
            </w:tcBorders>
            <w:shd w:val="clear" w:color="000000" w:fill="E6B8B7"/>
            <w:vAlign w:val="center"/>
            <w:hideMark/>
          </w:tcPr>
          <w:p w:rsidR="00ED3BD8" w:rsidRPr="004024F4"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w:t>
            </w:r>
            <w:r w:rsidRPr="00664886">
              <w:rPr>
                <w:rFonts w:ascii="Times New Roman" w:eastAsia="Times New Roman" w:hAnsi="Times New Roman" w:cs="Times New Roman"/>
                <w:b/>
                <w:bCs/>
                <w:color w:val="000000"/>
                <w:lang w:val="sr-Latn-CS" w:eastAsia="ru-RU"/>
              </w:rPr>
              <w:t>,</w:t>
            </w:r>
            <w:r>
              <w:rPr>
                <w:rFonts w:ascii="Times New Roman" w:eastAsia="Times New Roman" w:hAnsi="Times New Roman" w:cs="Times New Roman"/>
                <w:b/>
                <w:bCs/>
                <w:color w:val="000000"/>
                <w:lang w:eastAsia="ru-RU"/>
              </w:rPr>
              <w:t>220</w:t>
            </w:r>
            <w:r w:rsidRPr="00664886">
              <w:rPr>
                <w:rFonts w:ascii="Times New Roman" w:eastAsia="Times New Roman" w:hAnsi="Times New Roman" w:cs="Times New Roman"/>
                <w:b/>
                <w:bCs/>
                <w:color w:val="000000"/>
                <w:lang w:eastAsia="ru-RU"/>
              </w:rPr>
              <w:t>,000.00</w:t>
            </w:r>
          </w:p>
        </w:tc>
        <w:tc>
          <w:tcPr>
            <w:tcW w:w="1492" w:type="dxa"/>
            <w:gridSpan w:val="6"/>
            <w:tcBorders>
              <w:top w:val="single" w:sz="4" w:space="0" w:color="auto"/>
              <w:left w:val="nil"/>
              <w:bottom w:val="single" w:sz="4" w:space="0" w:color="auto"/>
              <w:right w:val="single" w:sz="4" w:space="0" w:color="auto"/>
            </w:tcBorders>
            <w:shd w:val="clear" w:color="000000" w:fill="E6B8B7"/>
            <w:vAlign w:val="center"/>
            <w:hideMark/>
          </w:tcPr>
          <w:p w:rsidR="00ED3BD8" w:rsidRPr="004D414C" w:rsidRDefault="00ED3BD8" w:rsidP="00B5675E">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Центар  културе</w:t>
            </w:r>
          </w:p>
        </w:tc>
        <w:tc>
          <w:tcPr>
            <w:tcW w:w="2478" w:type="dxa"/>
            <w:gridSpan w:val="10"/>
            <w:tcBorders>
              <w:top w:val="single" w:sz="4" w:space="0" w:color="auto"/>
              <w:left w:val="nil"/>
              <w:bottom w:val="single" w:sz="4" w:space="0" w:color="auto"/>
              <w:right w:val="single" w:sz="4" w:space="0" w:color="auto"/>
            </w:tcBorders>
            <w:shd w:val="clear" w:color="000000" w:fill="E6B8B7"/>
            <w:vAlign w:val="center"/>
            <w:hideMark/>
          </w:tcPr>
          <w:p w:rsidR="00ED3BD8" w:rsidRPr="00B471F1"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Часлав Младеновић</w:t>
            </w:r>
          </w:p>
        </w:tc>
      </w:tr>
      <w:tr w:rsidR="00ED3BD8" w:rsidRPr="004024F4" w:rsidTr="00B5675E">
        <w:trPr>
          <w:gridAfter w:val="1"/>
          <w:wAfter w:w="14" w:type="dxa"/>
          <w:trHeight w:val="515"/>
        </w:trPr>
        <w:tc>
          <w:tcPr>
            <w:tcW w:w="2851" w:type="dxa"/>
            <w:gridSpan w:val="2"/>
            <w:tcBorders>
              <w:top w:val="nil"/>
              <w:left w:val="single" w:sz="4" w:space="0" w:color="auto"/>
              <w:bottom w:val="single" w:sz="4" w:space="0" w:color="auto"/>
              <w:right w:val="single" w:sz="4" w:space="0" w:color="auto"/>
            </w:tcBorders>
            <w:shd w:val="clear" w:color="000000" w:fill="E6B8B7"/>
            <w:noWrap/>
            <w:vAlign w:val="center"/>
            <w:hideMark/>
          </w:tcPr>
          <w:p w:rsidR="00ED3BD8" w:rsidRPr="00236F3B"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nil"/>
              <w:bottom w:val="single" w:sz="4" w:space="0" w:color="auto"/>
              <w:right w:val="single" w:sz="4" w:space="0" w:color="auto"/>
            </w:tcBorders>
            <w:shd w:val="clear" w:color="000000" w:fill="E6B8B7"/>
            <w:vAlign w:val="center"/>
            <w:hideMark/>
          </w:tcPr>
          <w:p w:rsidR="00ED3BD8" w:rsidRPr="00236F3B" w:rsidRDefault="00ED3BD8" w:rsidP="00B5675E">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Овај програм подразумева активну промоцију туристичких потенцијала Општине Владичин Хан као и организацију и реализацију туристичких манифестација од значаја за Општину. У оквиру програма прекограничне сарадње предвиђена је реализација пројекта истраживања нових могућности за одрживи развој туризма у сеоским срединама.</w:t>
            </w:r>
          </w:p>
        </w:tc>
      </w:tr>
      <w:tr w:rsidR="00ED3BD8" w:rsidRPr="004024F4" w:rsidTr="00B5675E">
        <w:trPr>
          <w:gridAfter w:val="1"/>
          <w:wAfter w:w="14" w:type="dxa"/>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4024F4" w:rsidRDefault="00ED3BD8" w:rsidP="00B5675E">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4024F4" w:rsidRDefault="00ED3BD8" w:rsidP="00B5675E">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000000"/>
            </w:tcBorders>
            <w:shd w:val="clear" w:color="000000" w:fill="BFBFBF"/>
            <w:vAlign w:val="center"/>
            <w:hideMark/>
          </w:tcPr>
          <w:p w:rsidR="00ED3BD8" w:rsidRPr="004024F4" w:rsidRDefault="00ED3BD8" w:rsidP="00B5675E">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Вредности</w:t>
            </w:r>
          </w:p>
        </w:tc>
      </w:tr>
      <w:tr w:rsidR="00ED3BD8" w:rsidRPr="004024F4" w:rsidTr="00B5675E">
        <w:trPr>
          <w:gridAfter w:val="1"/>
          <w:wAfter w:w="14" w:type="dxa"/>
          <w:trHeight w:val="7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D3BD8" w:rsidRPr="004024F4" w:rsidRDefault="00ED3BD8" w:rsidP="00B5675E">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ED3BD8" w:rsidRPr="004024F4" w:rsidRDefault="00ED3BD8" w:rsidP="00B5675E">
            <w:pPr>
              <w:spacing w:after="0" w:line="240" w:lineRule="auto"/>
              <w:rPr>
                <w:rFonts w:ascii="Times New Roman" w:eastAsia="Times New Roman" w:hAnsi="Times New Roman" w:cs="Times New Roman"/>
                <w:i/>
                <w:iCs/>
                <w:color w:val="000000"/>
                <w:lang w:eastAsia="ru-RU"/>
              </w:rPr>
            </w:pPr>
          </w:p>
        </w:tc>
        <w:tc>
          <w:tcPr>
            <w:tcW w:w="1648" w:type="dxa"/>
            <w:gridSpan w:val="7"/>
            <w:tcBorders>
              <w:top w:val="nil"/>
              <w:left w:val="nil"/>
              <w:bottom w:val="single" w:sz="4" w:space="0" w:color="auto"/>
              <w:right w:val="single" w:sz="4" w:space="0" w:color="auto"/>
            </w:tcBorders>
            <w:shd w:val="clear" w:color="000000" w:fill="BFBFBF"/>
            <w:noWrap/>
            <w:vAlign w:val="center"/>
            <w:hideMark/>
          </w:tcPr>
          <w:p w:rsidR="00ED3BD8" w:rsidRPr="00F40582"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884" w:type="dxa"/>
            <w:gridSpan w:val="5"/>
            <w:tcBorders>
              <w:top w:val="nil"/>
              <w:left w:val="nil"/>
              <w:bottom w:val="single" w:sz="4" w:space="0" w:color="auto"/>
              <w:right w:val="single" w:sz="4" w:space="0" w:color="auto"/>
            </w:tcBorders>
            <w:shd w:val="clear" w:color="000000" w:fill="BFBFBF"/>
            <w:noWrap/>
            <w:vAlign w:val="center"/>
            <w:hideMark/>
          </w:tcPr>
          <w:p w:rsidR="00ED3BD8" w:rsidRPr="00F40582"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590" w:type="dxa"/>
            <w:gridSpan w:val="8"/>
            <w:tcBorders>
              <w:top w:val="single" w:sz="4" w:space="0" w:color="auto"/>
              <w:left w:val="nil"/>
              <w:bottom w:val="single" w:sz="4" w:space="0" w:color="auto"/>
              <w:right w:val="single" w:sz="4" w:space="0" w:color="000000"/>
            </w:tcBorders>
            <w:shd w:val="clear" w:color="000000" w:fill="BFBFBF"/>
            <w:noWrap/>
            <w:vAlign w:val="center"/>
            <w:hideMark/>
          </w:tcPr>
          <w:p w:rsidR="00ED3BD8" w:rsidRPr="00F40582"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260" w:type="dxa"/>
            <w:gridSpan w:val="7"/>
            <w:tcBorders>
              <w:top w:val="nil"/>
              <w:left w:val="nil"/>
              <w:bottom w:val="single" w:sz="4" w:space="0" w:color="auto"/>
              <w:right w:val="single" w:sz="4" w:space="0" w:color="auto"/>
            </w:tcBorders>
            <w:shd w:val="clear" w:color="000000" w:fill="BFBFBF"/>
            <w:noWrap/>
            <w:vAlign w:val="center"/>
            <w:hideMark/>
          </w:tcPr>
          <w:p w:rsidR="00ED3BD8" w:rsidRPr="00F40582"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c>
          <w:tcPr>
            <w:tcW w:w="1175" w:type="dxa"/>
            <w:gridSpan w:val="2"/>
            <w:tcBorders>
              <w:top w:val="nil"/>
              <w:left w:val="nil"/>
              <w:bottom w:val="single" w:sz="4" w:space="0" w:color="auto"/>
              <w:right w:val="single" w:sz="4" w:space="0" w:color="auto"/>
            </w:tcBorders>
            <w:shd w:val="clear" w:color="000000" w:fill="BFBFBF"/>
            <w:noWrap/>
            <w:vAlign w:val="center"/>
            <w:hideMark/>
          </w:tcPr>
          <w:p w:rsidR="00ED3BD8" w:rsidRPr="00F40582"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ED3BD8" w:rsidTr="00B5675E">
        <w:trPr>
          <w:gridAfter w:val="1"/>
          <w:wAfter w:w="14" w:type="dxa"/>
          <w:trHeight w:val="569"/>
        </w:trPr>
        <w:tc>
          <w:tcPr>
            <w:tcW w:w="28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D3BD8" w:rsidRPr="00236F3B"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Развој и проширење туристичке понуде Општине</w:t>
            </w:r>
          </w:p>
        </w:tc>
        <w:tc>
          <w:tcPr>
            <w:tcW w:w="5300" w:type="dxa"/>
            <w:tcBorders>
              <w:top w:val="single" w:sz="4" w:space="0" w:color="auto"/>
              <w:left w:val="single" w:sz="4" w:space="0" w:color="auto"/>
              <w:bottom w:val="single" w:sz="4" w:space="0" w:color="000000"/>
              <w:right w:val="single" w:sz="4" w:space="0" w:color="000000"/>
            </w:tcBorders>
            <w:shd w:val="clear" w:color="auto" w:fill="auto"/>
            <w:hideMark/>
          </w:tcPr>
          <w:p w:rsidR="00ED3BD8" w:rsidRPr="00236F3B" w:rsidRDefault="00ED3BD8" w:rsidP="00B5675E">
            <w:pPr>
              <w:rPr>
                <w:rFonts w:ascii="Times New Roman" w:hAnsi="Times New Roman" w:cs="Times New Roman"/>
              </w:rPr>
            </w:pPr>
            <w:r w:rsidRPr="00236F3B">
              <w:rPr>
                <w:rFonts w:ascii="Times New Roman" w:hAnsi="Times New Roman" w:cs="Times New Roman"/>
              </w:rPr>
              <w:t xml:space="preserve">број културних манифестација </w:t>
            </w:r>
            <w:r>
              <w:rPr>
                <w:rFonts w:ascii="Times New Roman" w:hAnsi="Times New Roman" w:cs="Times New Roman"/>
              </w:rPr>
              <w:t xml:space="preserve">реализованих уз финансијску </w:t>
            </w:r>
            <w:r w:rsidRPr="00236F3B">
              <w:rPr>
                <w:rFonts w:ascii="Times New Roman" w:hAnsi="Times New Roman" w:cs="Times New Roman"/>
              </w:rPr>
              <w:t>подршку</w:t>
            </w:r>
            <w:r>
              <w:rPr>
                <w:rFonts w:ascii="Times New Roman" w:hAnsi="Times New Roman" w:cs="Times New Roman"/>
              </w:rPr>
              <w:t xml:space="preserve"> Општине</w:t>
            </w:r>
          </w:p>
        </w:tc>
        <w:tc>
          <w:tcPr>
            <w:tcW w:w="1648" w:type="dxa"/>
            <w:gridSpan w:val="7"/>
            <w:tcBorders>
              <w:top w:val="nil"/>
              <w:left w:val="single" w:sz="4" w:space="0" w:color="auto"/>
              <w:bottom w:val="single" w:sz="4" w:space="0" w:color="000000"/>
              <w:right w:val="single" w:sz="4" w:space="0" w:color="auto"/>
            </w:tcBorders>
            <w:shd w:val="clear" w:color="auto" w:fill="auto"/>
            <w:noWrap/>
            <w:hideMark/>
          </w:tcPr>
          <w:p w:rsidR="00ED3BD8" w:rsidRPr="00236F3B" w:rsidRDefault="00ED3BD8" w:rsidP="00B5675E">
            <w:pPr>
              <w:jc w:val="center"/>
              <w:rPr>
                <w:rFonts w:ascii="Times New Roman" w:hAnsi="Times New Roman" w:cs="Times New Roman"/>
              </w:rPr>
            </w:pPr>
            <w:r w:rsidRPr="00236F3B">
              <w:rPr>
                <w:rFonts w:ascii="Times New Roman" w:hAnsi="Times New Roman" w:cs="Times New Roman"/>
              </w:rPr>
              <w:t>10</w:t>
            </w:r>
          </w:p>
        </w:tc>
        <w:tc>
          <w:tcPr>
            <w:tcW w:w="884" w:type="dxa"/>
            <w:gridSpan w:val="5"/>
            <w:tcBorders>
              <w:top w:val="nil"/>
              <w:left w:val="single" w:sz="4" w:space="0" w:color="auto"/>
              <w:bottom w:val="single" w:sz="4" w:space="0" w:color="000000"/>
              <w:right w:val="single" w:sz="4" w:space="0" w:color="auto"/>
            </w:tcBorders>
            <w:shd w:val="clear" w:color="auto" w:fill="auto"/>
            <w:noWrap/>
            <w:hideMark/>
          </w:tcPr>
          <w:p w:rsidR="00ED3BD8" w:rsidRPr="00F40582" w:rsidRDefault="00ED3BD8" w:rsidP="00B5675E">
            <w:pPr>
              <w:jc w:val="center"/>
              <w:rPr>
                <w:rFonts w:ascii="Times New Roman" w:hAnsi="Times New Roman" w:cs="Times New Roman"/>
              </w:rPr>
            </w:pPr>
            <w:r>
              <w:rPr>
                <w:rFonts w:ascii="Times New Roman" w:hAnsi="Times New Roman" w:cs="Times New Roman"/>
              </w:rPr>
              <w:t>0</w:t>
            </w:r>
          </w:p>
        </w:tc>
        <w:tc>
          <w:tcPr>
            <w:tcW w:w="1590" w:type="dxa"/>
            <w:gridSpan w:val="8"/>
            <w:tcBorders>
              <w:top w:val="single" w:sz="4" w:space="0" w:color="auto"/>
              <w:left w:val="single" w:sz="4" w:space="0" w:color="auto"/>
              <w:bottom w:val="single" w:sz="4" w:space="0" w:color="000000"/>
              <w:right w:val="single" w:sz="4" w:space="0" w:color="000000"/>
            </w:tcBorders>
            <w:shd w:val="clear" w:color="auto" w:fill="auto"/>
            <w:noWrap/>
            <w:hideMark/>
          </w:tcPr>
          <w:p w:rsidR="00ED3BD8" w:rsidRPr="00F40582" w:rsidRDefault="00ED3BD8" w:rsidP="00B5675E">
            <w:pPr>
              <w:jc w:val="center"/>
              <w:rPr>
                <w:rFonts w:ascii="Times New Roman" w:hAnsi="Times New Roman" w:cs="Times New Roman"/>
              </w:rPr>
            </w:pPr>
            <w:r>
              <w:rPr>
                <w:rFonts w:ascii="Times New Roman" w:hAnsi="Times New Roman" w:cs="Times New Roman"/>
              </w:rPr>
              <w:t>12</w:t>
            </w:r>
          </w:p>
        </w:tc>
        <w:tc>
          <w:tcPr>
            <w:tcW w:w="1260" w:type="dxa"/>
            <w:gridSpan w:val="7"/>
            <w:tcBorders>
              <w:top w:val="nil"/>
              <w:left w:val="single" w:sz="4" w:space="0" w:color="auto"/>
              <w:bottom w:val="single" w:sz="4" w:space="0" w:color="000000"/>
              <w:right w:val="single" w:sz="4" w:space="0" w:color="auto"/>
            </w:tcBorders>
            <w:shd w:val="clear" w:color="auto" w:fill="auto"/>
            <w:noWrap/>
            <w:hideMark/>
          </w:tcPr>
          <w:p w:rsidR="00ED3BD8" w:rsidRPr="00236F3B" w:rsidRDefault="00ED3BD8" w:rsidP="00B5675E">
            <w:pPr>
              <w:jc w:val="center"/>
              <w:rPr>
                <w:rFonts w:ascii="Times New Roman" w:hAnsi="Times New Roman" w:cs="Times New Roman"/>
              </w:rPr>
            </w:pPr>
            <w:r w:rsidRPr="00236F3B">
              <w:rPr>
                <w:rFonts w:ascii="Times New Roman" w:hAnsi="Times New Roman" w:cs="Times New Roman"/>
              </w:rPr>
              <w:t>14</w:t>
            </w:r>
          </w:p>
        </w:tc>
        <w:tc>
          <w:tcPr>
            <w:tcW w:w="1175" w:type="dxa"/>
            <w:gridSpan w:val="2"/>
            <w:tcBorders>
              <w:top w:val="nil"/>
              <w:left w:val="single" w:sz="4" w:space="0" w:color="auto"/>
              <w:bottom w:val="single" w:sz="4" w:space="0" w:color="000000"/>
              <w:right w:val="single" w:sz="4" w:space="0" w:color="auto"/>
            </w:tcBorders>
            <w:shd w:val="clear" w:color="auto" w:fill="auto"/>
            <w:noWrap/>
            <w:hideMark/>
          </w:tcPr>
          <w:p w:rsidR="00ED3BD8" w:rsidRPr="00236F3B" w:rsidRDefault="00ED3BD8" w:rsidP="00B5675E">
            <w:pPr>
              <w:jc w:val="center"/>
              <w:rPr>
                <w:rFonts w:ascii="Times New Roman" w:hAnsi="Times New Roman" w:cs="Times New Roman"/>
              </w:rPr>
            </w:pPr>
            <w:r w:rsidRPr="00236F3B">
              <w:rPr>
                <w:rFonts w:ascii="Times New Roman" w:hAnsi="Times New Roman" w:cs="Times New Roman"/>
              </w:rPr>
              <w:t>14</w:t>
            </w:r>
          </w:p>
        </w:tc>
      </w:tr>
      <w:tr w:rsidR="00ED3BD8" w:rsidTr="00B5675E">
        <w:trPr>
          <w:gridAfter w:val="1"/>
          <w:wAfter w:w="14" w:type="dxa"/>
          <w:trHeight w:val="566"/>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BD8" w:rsidRPr="002864C5"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Прилагођавање туристичких садржаја интересовањима и потребама посетилаца по половима</w:t>
            </w:r>
          </w:p>
        </w:tc>
        <w:tc>
          <w:tcPr>
            <w:tcW w:w="5300" w:type="dxa"/>
            <w:tcBorders>
              <w:top w:val="single" w:sz="4" w:space="0" w:color="auto"/>
              <w:left w:val="single" w:sz="4" w:space="0" w:color="auto"/>
              <w:bottom w:val="single" w:sz="4" w:space="0" w:color="auto"/>
              <w:right w:val="single" w:sz="4" w:space="0" w:color="000000"/>
            </w:tcBorders>
            <w:shd w:val="clear" w:color="auto" w:fill="auto"/>
            <w:hideMark/>
          </w:tcPr>
          <w:p w:rsidR="00ED3BD8" w:rsidRPr="00236F3B" w:rsidRDefault="00ED3BD8" w:rsidP="00B5675E">
            <w:pPr>
              <w:rPr>
                <w:rFonts w:ascii="Times New Roman" w:hAnsi="Times New Roman" w:cs="Times New Roman"/>
              </w:rPr>
            </w:pPr>
            <w:r w:rsidRPr="00236F3B">
              <w:rPr>
                <w:rFonts w:ascii="Times New Roman" w:hAnsi="Times New Roman" w:cs="Times New Roman"/>
              </w:rPr>
              <w:t>број посетиоца (жена)</w:t>
            </w:r>
            <w:r>
              <w:rPr>
                <w:rFonts w:ascii="Times New Roman" w:hAnsi="Times New Roman" w:cs="Times New Roman"/>
              </w:rPr>
              <w:t xml:space="preserve"> </w:t>
            </w:r>
            <w:r w:rsidRPr="00236F3B">
              <w:rPr>
                <w:rFonts w:ascii="Times New Roman" w:hAnsi="Times New Roman" w:cs="Times New Roman"/>
              </w:rPr>
              <w:t>на ку</w:t>
            </w:r>
            <w:r>
              <w:rPr>
                <w:rFonts w:ascii="Times New Roman" w:hAnsi="Times New Roman" w:cs="Times New Roman"/>
              </w:rPr>
              <w:t xml:space="preserve">лтурним </w:t>
            </w:r>
            <w:r w:rsidRPr="00236F3B">
              <w:rPr>
                <w:rFonts w:ascii="Times New Roman" w:hAnsi="Times New Roman" w:cs="Times New Roman"/>
              </w:rPr>
              <w:t>манифест</w:t>
            </w:r>
            <w:r>
              <w:rPr>
                <w:rFonts w:ascii="Times New Roman" w:hAnsi="Times New Roman" w:cs="Times New Roman"/>
              </w:rPr>
              <w:t xml:space="preserve">ацијама везаним за унапређење </w:t>
            </w:r>
            <w:r w:rsidRPr="00236F3B">
              <w:rPr>
                <w:rFonts w:ascii="Times New Roman" w:hAnsi="Times New Roman" w:cs="Times New Roman"/>
              </w:rPr>
              <w:t>туризма</w:t>
            </w:r>
          </w:p>
        </w:tc>
        <w:tc>
          <w:tcPr>
            <w:tcW w:w="1648" w:type="dxa"/>
            <w:gridSpan w:val="7"/>
            <w:tcBorders>
              <w:top w:val="nil"/>
              <w:left w:val="single" w:sz="4" w:space="0" w:color="auto"/>
              <w:bottom w:val="single" w:sz="4" w:space="0" w:color="auto"/>
              <w:right w:val="single" w:sz="4" w:space="0" w:color="auto"/>
            </w:tcBorders>
            <w:shd w:val="clear" w:color="auto" w:fill="auto"/>
            <w:noWrap/>
            <w:hideMark/>
          </w:tcPr>
          <w:p w:rsidR="00ED3BD8" w:rsidRPr="00236F3B" w:rsidRDefault="00ED3BD8" w:rsidP="00B5675E">
            <w:pPr>
              <w:jc w:val="center"/>
              <w:rPr>
                <w:rFonts w:ascii="Times New Roman" w:hAnsi="Times New Roman" w:cs="Times New Roman"/>
              </w:rPr>
            </w:pPr>
            <w:r w:rsidRPr="00236F3B">
              <w:rPr>
                <w:rFonts w:ascii="Times New Roman" w:hAnsi="Times New Roman" w:cs="Times New Roman"/>
              </w:rPr>
              <w:t>20000</w:t>
            </w:r>
          </w:p>
        </w:tc>
        <w:tc>
          <w:tcPr>
            <w:tcW w:w="884" w:type="dxa"/>
            <w:gridSpan w:val="5"/>
            <w:tcBorders>
              <w:top w:val="nil"/>
              <w:left w:val="single" w:sz="4" w:space="0" w:color="auto"/>
              <w:bottom w:val="single" w:sz="4" w:space="0" w:color="auto"/>
              <w:right w:val="single" w:sz="4" w:space="0" w:color="auto"/>
            </w:tcBorders>
            <w:shd w:val="clear" w:color="auto" w:fill="auto"/>
            <w:noWrap/>
            <w:hideMark/>
          </w:tcPr>
          <w:p w:rsidR="00ED3BD8" w:rsidRPr="00F40582" w:rsidRDefault="00ED3BD8" w:rsidP="00B5675E">
            <w:pPr>
              <w:jc w:val="center"/>
              <w:rPr>
                <w:rFonts w:ascii="Times New Roman" w:hAnsi="Times New Roman" w:cs="Times New Roman"/>
              </w:rPr>
            </w:pPr>
            <w:r>
              <w:rPr>
                <w:rFonts w:ascii="Times New Roman" w:hAnsi="Times New Roman" w:cs="Times New Roman"/>
              </w:rPr>
              <w:t>0</w:t>
            </w:r>
          </w:p>
        </w:tc>
        <w:tc>
          <w:tcPr>
            <w:tcW w:w="159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ED3BD8" w:rsidRPr="00F40582" w:rsidRDefault="00ED3BD8" w:rsidP="00B5675E">
            <w:pPr>
              <w:jc w:val="center"/>
              <w:rPr>
                <w:rFonts w:ascii="Times New Roman" w:hAnsi="Times New Roman" w:cs="Times New Roman"/>
              </w:rPr>
            </w:pPr>
            <w:r>
              <w:rPr>
                <w:rFonts w:ascii="Times New Roman" w:hAnsi="Times New Roman" w:cs="Times New Roman"/>
              </w:rPr>
              <w:t>22000</w:t>
            </w:r>
          </w:p>
        </w:tc>
        <w:tc>
          <w:tcPr>
            <w:tcW w:w="1260" w:type="dxa"/>
            <w:gridSpan w:val="7"/>
            <w:tcBorders>
              <w:top w:val="nil"/>
              <w:left w:val="single" w:sz="4" w:space="0" w:color="auto"/>
              <w:bottom w:val="single" w:sz="4" w:space="0" w:color="auto"/>
              <w:right w:val="single" w:sz="4" w:space="0" w:color="auto"/>
            </w:tcBorders>
            <w:shd w:val="clear" w:color="auto" w:fill="auto"/>
            <w:noWrap/>
            <w:hideMark/>
          </w:tcPr>
          <w:p w:rsidR="00ED3BD8" w:rsidRPr="00236F3B" w:rsidRDefault="00ED3BD8" w:rsidP="00B5675E">
            <w:pPr>
              <w:jc w:val="center"/>
              <w:rPr>
                <w:rFonts w:ascii="Times New Roman" w:hAnsi="Times New Roman" w:cs="Times New Roman"/>
              </w:rPr>
            </w:pPr>
            <w:r>
              <w:rPr>
                <w:rFonts w:ascii="Times New Roman" w:hAnsi="Times New Roman" w:cs="Times New Roman"/>
              </w:rPr>
              <w:t>24</w:t>
            </w:r>
            <w:r w:rsidRPr="00236F3B">
              <w:rPr>
                <w:rFonts w:ascii="Times New Roman" w:hAnsi="Times New Roman" w:cs="Times New Roman"/>
              </w:rPr>
              <w:t>000</w:t>
            </w:r>
          </w:p>
        </w:tc>
        <w:tc>
          <w:tcPr>
            <w:tcW w:w="1175" w:type="dxa"/>
            <w:gridSpan w:val="2"/>
            <w:tcBorders>
              <w:top w:val="nil"/>
              <w:left w:val="single" w:sz="4" w:space="0" w:color="auto"/>
              <w:bottom w:val="single" w:sz="4" w:space="0" w:color="auto"/>
              <w:right w:val="single" w:sz="4" w:space="0" w:color="auto"/>
            </w:tcBorders>
            <w:shd w:val="clear" w:color="auto" w:fill="auto"/>
            <w:noWrap/>
            <w:hideMark/>
          </w:tcPr>
          <w:p w:rsidR="00ED3BD8" w:rsidRPr="00236F3B" w:rsidRDefault="00ED3BD8" w:rsidP="00B5675E">
            <w:pPr>
              <w:jc w:val="center"/>
              <w:rPr>
                <w:rFonts w:ascii="Times New Roman" w:hAnsi="Times New Roman" w:cs="Times New Roman"/>
              </w:rPr>
            </w:pPr>
            <w:r>
              <w:rPr>
                <w:rFonts w:ascii="Times New Roman" w:hAnsi="Times New Roman" w:cs="Times New Roman"/>
              </w:rPr>
              <w:t>25</w:t>
            </w:r>
            <w:r w:rsidRPr="00236F3B">
              <w:rPr>
                <w:rFonts w:ascii="Times New Roman" w:hAnsi="Times New Roman" w:cs="Times New Roman"/>
              </w:rPr>
              <w:t>000</w:t>
            </w:r>
          </w:p>
        </w:tc>
      </w:tr>
      <w:tr w:rsidR="00ED3BD8" w:rsidTr="00B5675E">
        <w:trPr>
          <w:gridAfter w:val="1"/>
          <w:wAfter w:w="14" w:type="dxa"/>
          <w:trHeight w:val="366"/>
        </w:trPr>
        <w:tc>
          <w:tcPr>
            <w:tcW w:w="28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c>
          <w:tcPr>
            <w:tcW w:w="5300" w:type="dxa"/>
            <w:tcBorders>
              <w:top w:val="single" w:sz="4" w:space="0" w:color="auto"/>
              <w:left w:val="single" w:sz="4" w:space="0" w:color="auto"/>
              <w:bottom w:val="single" w:sz="4" w:space="0" w:color="000000"/>
              <w:right w:val="single" w:sz="4" w:space="0" w:color="000000"/>
            </w:tcBorders>
          </w:tcPr>
          <w:p w:rsidR="00ED3BD8" w:rsidRPr="00236F3B" w:rsidRDefault="00ED3BD8" w:rsidP="00B5675E">
            <w:pPr>
              <w:rPr>
                <w:rFonts w:ascii="Times New Roman" w:hAnsi="Times New Roman" w:cs="Times New Roman"/>
              </w:rPr>
            </w:pPr>
            <w:r w:rsidRPr="00236F3B">
              <w:rPr>
                <w:rFonts w:ascii="Times New Roman" w:hAnsi="Times New Roman" w:cs="Times New Roman"/>
              </w:rPr>
              <w:t>број посетиоца (мушкараца)</w:t>
            </w:r>
            <w:r>
              <w:rPr>
                <w:rFonts w:ascii="Times New Roman" w:hAnsi="Times New Roman" w:cs="Times New Roman"/>
              </w:rPr>
              <w:t xml:space="preserve"> на културним </w:t>
            </w:r>
            <w:r w:rsidRPr="00236F3B">
              <w:rPr>
                <w:rFonts w:ascii="Times New Roman" w:hAnsi="Times New Roman" w:cs="Times New Roman"/>
              </w:rPr>
              <w:t>манифест</w:t>
            </w:r>
            <w:r>
              <w:rPr>
                <w:rFonts w:ascii="Times New Roman" w:hAnsi="Times New Roman" w:cs="Times New Roman"/>
              </w:rPr>
              <w:t xml:space="preserve">ацијама везаним за унапређење </w:t>
            </w:r>
            <w:r w:rsidRPr="00236F3B">
              <w:rPr>
                <w:rFonts w:ascii="Times New Roman" w:hAnsi="Times New Roman" w:cs="Times New Roman"/>
              </w:rPr>
              <w:t>туризма</w:t>
            </w:r>
          </w:p>
        </w:tc>
        <w:tc>
          <w:tcPr>
            <w:tcW w:w="1648" w:type="dxa"/>
            <w:gridSpan w:val="7"/>
            <w:tcBorders>
              <w:top w:val="nil"/>
              <w:left w:val="single" w:sz="4" w:space="0" w:color="auto"/>
              <w:bottom w:val="single" w:sz="4" w:space="0" w:color="auto"/>
              <w:right w:val="single" w:sz="4" w:space="0" w:color="auto"/>
            </w:tcBorders>
            <w:shd w:val="clear" w:color="auto" w:fill="auto"/>
          </w:tcPr>
          <w:p w:rsidR="00ED3BD8" w:rsidRPr="00236F3B" w:rsidRDefault="00ED3BD8" w:rsidP="00B5675E">
            <w:pPr>
              <w:jc w:val="center"/>
              <w:rPr>
                <w:rFonts w:ascii="Times New Roman" w:hAnsi="Times New Roman" w:cs="Times New Roman"/>
              </w:rPr>
            </w:pPr>
            <w:r w:rsidRPr="00236F3B">
              <w:rPr>
                <w:rFonts w:ascii="Times New Roman" w:hAnsi="Times New Roman" w:cs="Times New Roman"/>
              </w:rPr>
              <w:t>15000</w:t>
            </w:r>
          </w:p>
        </w:tc>
        <w:tc>
          <w:tcPr>
            <w:tcW w:w="884" w:type="dxa"/>
            <w:gridSpan w:val="5"/>
            <w:tcBorders>
              <w:top w:val="nil"/>
              <w:left w:val="single" w:sz="4" w:space="0" w:color="auto"/>
              <w:bottom w:val="single" w:sz="4" w:space="0" w:color="auto"/>
              <w:right w:val="single" w:sz="4" w:space="0" w:color="auto"/>
            </w:tcBorders>
            <w:shd w:val="clear" w:color="auto" w:fill="auto"/>
          </w:tcPr>
          <w:p w:rsidR="00ED3BD8" w:rsidRPr="00F40582" w:rsidRDefault="00ED3BD8" w:rsidP="00B5675E">
            <w:pPr>
              <w:jc w:val="center"/>
              <w:rPr>
                <w:rFonts w:ascii="Times New Roman" w:hAnsi="Times New Roman" w:cs="Times New Roman"/>
              </w:rPr>
            </w:pPr>
            <w:r>
              <w:rPr>
                <w:rFonts w:ascii="Times New Roman" w:hAnsi="Times New Roman" w:cs="Times New Roman"/>
              </w:rPr>
              <w:t>0</w:t>
            </w:r>
          </w:p>
        </w:tc>
        <w:tc>
          <w:tcPr>
            <w:tcW w:w="1590" w:type="dxa"/>
            <w:gridSpan w:val="8"/>
            <w:tcBorders>
              <w:top w:val="single" w:sz="4" w:space="0" w:color="auto"/>
              <w:left w:val="single" w:sz="4" w:space="0" w:color="auto"/>
              <w:bottom w:val="single" w:sz="4" w:space="0" w:color="auto"/>
              <w:right w:val="single" w:sz="4" w:space="0" w:color="auto"/>
            </w:tcBorders>
            <w:shd w:val="clear" w:color="auto" w:fill="auto"/>
          </w:tcPr>
          <w:p w:rsidR="00ED3BD8" w:rsidRPr="00F40582" w:rsidRDefault="00ED3BD8" w:rsidP="00B5675E">
            <w:pPr>
              <w:jc w:val="center"/>
              <w:rPr>
                <w:rFonts w:ascii="Times New Roman" w:hAnsi="Times New Roman" w:cs="Times New Roman"/>
              </w:rPr>
            </w:pPr>
            <w:r>
              <w:rPr>
                <w:rFonts w:ascii="Times New Roman" w:hAnsi="Times New Roman" w:cs="Times New Roman"/>
              </w:rPr>
              <w:t>18000</w:t>
            </w:r>
          </w:p>
        </w:tc>
        <w:tc>
          <w:tcPr>
            <w:tcW w:w="1260" w:type="dxa"/>
            <w:gridSpan w:val="7"/>
            <w:tcBorders>
              <w:top w:val="nil"/>
              <w:left w:val="single" w:sz="4" w:space="0" w:color="auto"/>
              <w:bottom w:val="single" w:sz="4" w:space="0" w:color="auto"/>
              <w:right w:val="single" w:sz="4" w:space="0" w:color="auto"/>
            </w:tcBorders>
            <w:shd w:val="clear" w:color="auto" w:fill="auto"/>
          </w:tcPr>
          <w:p w:rsidR="00ED3BD8" w:rsidRPr="00236F3B" w:rsidRDefault="00ED3BD8" w:rsidP="00B5675E">
            <w:pPr>
              <w:jc w:val="center"/>
              <w:rPr>
                <w:rFonts w:ascii="Times New Roman" w:hAnsi="Times New Roman" w:cs="Times New Roman"/>
              </w:rPr>
            </w:pPr>
            <w:r w:rsidRPr="00236F3B">
              <w:rPr>
                <w:rFonts w:ascii="Times New Roman" w:hAnsi="Times New Roman" w:cs="Times New Roman"/>
              </w:rPr>
              <w:t>2</w:t>
            </w:r>
            <w:r>
              <w:rPr>
                <w:rFonts w:ascii="Times New Roman" w:hAnsi="Times New Roman" w:cs="Times New Roman"/>
              </w:rPr>
              <w:t>2</w:t>
            </w:r>
            <w:r w:rsidRPr="00236F3B">
              <w:rPr>
                <w:rFonts w:ascii="Times New Roman" w:hAnsi="Times New Roman" w:cs="Times New Roman"/>
              </w:rPr>
              <w:t>000</w:t>
            </w:r>
          </w:p>
        </w:tc>
        <w:tc>
          <w:tcPr>
            <w:tcW w:w="1175" w:type="dxa"/>
            <w:gridSpan w:val="2"/>
            <w:tcBorders>
              <w:top w:val="nil"/>
              <w:left w:val="single" w:sz="4" w:space="0" w:color="auto"/>
              <w:bottom w:val="single" w:sz="4" w:space="0" w:color="auto"/>
              <w:right w:val="single" w:sz="4" w:space="0" w:color="auto"/>
            </w:tcBorders>
            <w:shd w:val="clear" w:color="auto" w:fill="auto"/>
          </w:tcPr>
          <w:p w:rsidR="00ED3BD8" w:rsidRPr="00236F3B" w:rsidRDefault="00ED3BD8" w:rsidP="00B5675E">
            <w:pPr>
              <w:jc w:val="center"/>
              <w:rPr>
                <w:rFonts w:ascii="Times New Roman" w:hAnsi="Times New Roman" w:cs="Times New Roman"/>
              </w:rPr>
            </w:pPr>
            <w:r>
              <w:rPr>
                <w:rFonts w:ascii="Times New Roman" w:hAnsi="Times New Roman" w:cs="Times New Roman"/>
              </w:rPr>
              <w:t>25</w:t>
            </w:r>
            <w:r w:rsidRPr="00236F3B">
              <w:rPr>
                <w:rFonts w:ascii="Times New Roman" w:hAnsi="Times New Roman" w:cs="Times New Roman"/>
              </w:rPr>
              <w:t>000</w:t>
            </w:r>
          </w:p>
        </w:tc>
      </w:tr>
      <w:tr w:rsidR="00ED3BD8" w:rsidRPr="004024F4" w:rsidTr="00B5675E">
        <w:trPr>
          <w:gridAfter w:val="1"/>
          <w:wAfter w:w="14" w:type="dxa"/>
          <w:trHeight w:val="509"/>
        </w:trPr>
        <w:tc>
          <w:tcPr>
            <w:tcW w:w="1103"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4024F4" w:rsidRDefault="00ED3BD8" w:rsidP="00B5675E">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 </w:t>
            </w:r>
          </w:p>
        </w:tc>
        <w:tc>
          <w:tcPr>
            <w:tcW w:w="1748"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ED3BD8" w:rsidRPr="004024F4" w:rsidRDefault="00ED3BD8" w:rsidP="00B5675E">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1502-0002</w:t>
            </w:r>
          </w:p>
        </w:tc>
        <w:tc>
          <w:tcPr>
            <w:tcW w:w="5300"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4024F4" w:rsidRDefault="00ED3BD8" w:rsidP="00B5675E">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Промоција туристичке понуде</w:t>
            </w:r>
          </w:p>
        </w:tc>
        <w:tc>
          <w:tcPr>
            <w:tcW w:w="2532" w:type="dxa"/>
            <w:gridSpan w:val="1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6B6EC5" w:rsidRDefault="00ED3BD8" w:rsidP="00B5675E">
            <w:pPr>
              <w:spacing w:after="0" w:line="240" w:lineRule="auto"/>
              <w:jc w:val="center"/>
              <w:rPr>
                <w:rFonts w:ascii="Times New Roman" w:eastAsia="Times New Roman" w:hAnsi="Times New Roman" w:cs="Times New Roman"/>
                <w:b/>
                <w:bCs/>
                <w:color w:val="000000"/>
                <w:highlight w:val="yellow"/>
                <w:lang w:eastAsia="ru-RU"/>
              </w:rPr>
            </w:pPr>
            <w:r>
              <w:rPr>
                <w:rFonts w:ascii="Times New Roman" w:eastAsia="Times New Roman" w:hAnsi="Times New Roman" w:cs="Times New Roman"/>
                <w:b/>
                <w:bCs/>
                <w:color w:val="000000"/>
                <w:lang w:eastAsia="ru-RU"/>
              </w:rPr>
              <w:t>1,220</w:t>
            </w:r>
            <w:r w:rsidRPr="00664886">
              <w:rPr>
                <w:rFonts w:ascii="Times New Roman" w:eastAsia="Times New Roman" w:hAnsi="Times New Roman" w:cs="Times New Roman"/>
                <w:b/>
                <w:bCs/>
                <w:color w:val="000000"/>
                <w:lang w:eastAsia="ru-RU"/>
              </w:rPr>
              <w:t>.00</w:t>
            </w:r>
            <w:r>
              <w:rPr>
                <w:rFonts w:ascii="Times New Roman" w:eastAsia="Times New Roman" w:hAnsi="Times New Roman" w:cs="Times New Roman"/>
                <w:b/>
                <w:bCs/>
                <w:color w:val="000000"/>
                <w:lang w:eastAsia="ru-RU"/>
              </w:rPr>
              <w:t>0</w:t>
            </w:r>
          </w:p>
        </w:tc>
        <w:tc>
          <w:tcPr>
            <w:tcW w:w="1590" w:type="dxa"/>
            <w:gridSpan w:val="8"/>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4D414C" w:rsidRDefault="00ED3BD8" w:rsidP="00B5675E">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Центар  културе</w:t>
            </w:r>
          </w:p>
        </w:tc>
        <w:tc>
          <w:tcPr>
            <w:tcW w:w="2435" w:type="dxa"/>
            <w:gridSpan w:val="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B471F1"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Часлав Младеновић</w:t>
            </w:r>
          </w:p>
        </w:tc>
      </w:tr>
      <w:tr w:rsidR="00ED3BD8" w:rsidRPr="004024F4" w:rsidTr="00B5675E">
        <w:trPr>
          <w:gridAfter w:val="1"/>
          <w:wAfter w:w="14" w:type="dxa"/>
          <w:trHeight w:val="509"/>
        </w:trPr>
        <w:tc>
          <w:tcPr>
            <w:tcW w:w="2851"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4024F4"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F40582"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Ораганизација најразноврснијих туристичких манифестација у циљу промоцие Општине Владичин Хан, углавном у организацији Центра за културне делтаности, туризам и библиотекарство. </w:t>
            </w:r>
            <w:r>
              <w:rPr>
                <w:rFonts w:ascii="Times New Roman" w:hAnsi="Times New Roman" w:cs="Times New Roman"/>
                <w:b/>
              </w:rPr>
              <w:t>П</w:t>
            </w:r>
            <w:r w:rsidRPr="001A5D3B">
              <w:rPr>
                <w:rFonts w:ascii="Times New Roman" w:hAnsi="Times New Roman" w:cs="Times New Roman"/>
                <w:b/>
              </w:rPr>
              <w:t xml:space="preserve">ројекат </w:t>
            </w:r>
            <w:r>
              <w:rPr>
                <w:rFonts w:ascii="Times New Roman" w:hAnsi="Times New Roman" w:cs="Times New Roman"/>
                <w:b/>
              </w:rPr>
              <w:t xml:space="preserve"> „Нове могућности за одрживи развој туризма у селима“ биће реализован </w:t>
            </w:r>
            <w:r w:rsidRPr="001A5D3B">
              <w:rPr>
                <w:rFonts w:ascii="Times New Roman" w:hAnsi="Times New Roman" w:cs="Times New Roman"/>
                <w:b/>
              </w:rPr>
              <w:t>у оквиру програма прекограничне сарадње Србија – Бугарска, а у сарадњи са општином Ћустендил из Бугарске. Основне карактеристике пројекта су истраживање културног наслеђа, опремање Центра културе аудио опремом за велике манифестације, међусобна размена културних блага и наслеђа општина партнера. Носилац пројекта је Центар за културне делатности, туризам и библиотекарство</w:t>
            </w:r>
            <w:r>
              <w:rPr>
                <w:rFonts w:ascii="Times New Roman" w:hAnsi="Times New Roman" w:cs="Times New Roman"/>
                <w:b/>
              </w:rPr>
              <w:t xml:space="preserve"> а период реализације је две године.</w:t>
            </w:r>
          </w:p>
        </w:tc>
      </w:tr>
      <w:tr w:rsidR="00ED3BD8" w:rsidRPr="004024F4" w:rsidTr="00B5675E">
        <w:trPr>
          <w:gridAfter w:val="1"/>
          <w:wAfter w:w="14" w:type="dxa"/>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664886" w:rsidRDefault="00ED3BD8" w:rsidP="00B5675E">
            <w:pPr>
              <w:spacing w:after="0" w:line="240" w:lineRule="auto"/>
              <w:jc w:val="center"/>
              <w:rPr>
                <w:rFonts w:ascii="Times New Roman" w:eastAsia="Times New Roman" w:hAnsi="Times New Roman" w:cs="Times New Roman"/>
                <w:i/>
                <w:iCs/>
                <w:lang w:eastAsia="ru-RU"/>
              </w:rPr>
            </w:pPr>
            <w:r w:rsidRPr="00664886">
              <w:rPr>
                <w:rFonts w:ascii="Times New Roman" w:eastAsia="Times New Roman" w:hAnsi="Times New Roman" w:cs="Times New Roman"/>
                <w:i/>
                <w:iCs/>
                <w:lang w:eastAsia="ru-RU"/>
              </w:rPr>
              <w:t>Циљ:</w:t>
            </w:r>
          </w:p>
        </w:tc>
        <w:tc>
          <w:tcPr>
            <w:tcW w:w="530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4024F4" w:rsidRDefault="00ED3BD8" w:rsidP="00B5675E">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000000"/>
            </w:tcBorders>
            <w:shd w:val="clear" w:color="000000" w:fill="BFBFBF"/>
            <w:vAlign w:val="center"/>
            <w:hideMark/>
          </w:tcPr>
          <w:p w:rsidR="00ED3BD8" w:rsidRPr="004024F4" w:rsidRDefault="00ED3BD8" w:rsidP="00B5675E">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Вредности</w:t>
            </w:r>
          </w:p>
        </w:tc>
      </w:tr>
      <w:tr w:rsidR="00ED3BD8" w:rsidRPr="004024F4" w:rsidTr="00B5675E">
        <w:trPr>
          <w:gridAfter w:val="1"/>
          <w:wAfter w:w="14" w:type="dxa"/>
          <w:trHeight w:val="78"/>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D3BD8" w:rsidRPr="00664886" w:rsidRDefault="00ED3BD8" w:rsidP="00B5675E">
            <w:pPr>
              <w:spacing w:after="0" w:line="240" w:lineRule="auto"/>
              <w:rPr>
                <w:rFonts w:ascii="Times New Roman" w:eastAsia="Times New Roman" w:hAnsi="Times New Roman" w:cs="Times New Roman"/>
                <w:i/>
                <w:iCs/>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ED3BD8" w:rsidRPr="004024F4" w:rsidRDefault="00ED3BD8" w:rsidP="00B5675E">
            <w:pPr>
              <w:spacing w:after="0" w:line="240" w:lineRule="auto"/>
              <w:rPr>
                <w:rFonts w:ascii="Times New Roman" w:eastAsia="Times New Roman" w:hAnsi="Times New Roman" w:cs="Times New Roman"/>
                <w:i/>
                <w:iCs/>
                <w:color w:val="000000"/>
                <w:lang w:eastAsia="ru-RU"/>
              </w:rPr>
            </w:pPr>
          </w:p>
        </w:tc>
        <w:tc>
          <w:tcPr>
            <w:tcW w:w="1596" w:type="dxa"/>
            <w:gridSpan w:val="6"/>
            <w:tcBorders>
              <w:top w:val="nil"/>
              <w:left w:val="nil"/>
              <w:bottom w:val="single" w:sz="4" w:space="0" w:color="auto"/>
              <w:right w:val="single" w:sz="4" w:space="0" w:color="auto"/>
            </w:tcBorders>
            <w:shd w:val="clear" w:color="000000" w:fill="BFBFBF"/>
            <w:noWrap/>
            <w:vAlign w:val="center"/>
            <w:hideMark/>
          </w:tcPr>
          <w:p w:rsidR="00ED3BD8" w:rsidRPr="00F40582"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936" w:type="dxa"/>
            <w:gridSpan w:val="6"/>
            <w:tcBorders>
              <w:top w:val="nil"/>
              <w:left w:val="nil"/>
              <w:bottom w:val="single" w:sz="4" w:space="0" w:color="auto"/>
              <w:right w:val="single" w:sz="4" w:space="0" w:color="auto"/>
            </w:tcBorders>
            <w:shd w:val="clear" w:color="000000" w:fill="BFBFBF"/>
            <w:noWrap/>
            <w:vAlign w:val="center"/>
            <w:hideMark/>
          </w:tcPr>
          <w:p w:rsidR="00ED3BD8" w:rsidRPr="00F40582"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590" w:type="dxa"/>
            <w:gridSpan w:val="8"/>
            <w:tcBorders>
              <w:top w:val="single" w:sz="4" w:space="0" w:color="auto"/>
              <w:left w:val="nil"/>
              <w:bottom w:val="single" w:sz="4" w:space="0" w:color="auto"/>
              <w:right w:val="single" w:sz="4" w:space="0" w:color="000000"/>
            </w:tcBorders>
            <w:shd w:val="clear" w:color="000000" w:fill="BFBFBF"/>
            <w:noWrap/>
            <w:vAlign w:val="center"/>
            <w:hideMark/>
          </w:tcPr>
          <w:p w:rsidR="00ED3BD8" w:rsidRPr="00F40582"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260" w:type="dxa"/>
            <w:gridSpan w:val="7"/>
            <w:tcBorders>
              <w:top w:val="nil"/>
              <w:left w:val="nil"/>
              <w:bottom w:val="single" w:sz="4" w:space="0" w:color="auto"/>
              <w:right w:val="single" w:sz="4" w:space="0" w:color="auto"/>
            </w:tcBorders>
            <w:shd w:val="clear" w:color="000000" w:fill="BFBFBF"/>
            <w:noWrap/>
            <w:vAlign w:val="center"/>
            <w:hideMark/>
          </w:tcPr>
          <w:p w:rsidR="00ED3BD8" w:rsidRPr="00F40582"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175" w:type="dxa"/>
            <w:gridSpan w:val="2"/>
            <w:tcBorders>
              <w:top w:val="nil"/>
              <w:left w:val="nil"/>
              <w:bottom w:val="single" w:sz="4" w:space="0" w:color="auto"/>
              <w:right w:val="single" w:sz="4" w:space="0" w:color="auto"/>
            </w:tcBorders>
            <w:shd w:val="clear" w:color="000000" w:fill="BFBFBF"/>
            <w:noWrap/>
            <w:vAlign w:val="center"/>
            <w:hideMark/>
          </w:tcPr>
          <w:p w:rsidR="00ED3BD8" w:rsidRPr="00F40582"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RPr="004024F4" w:rsidTr="00B5675E">
        <w:trPr>
          <w:gridAfter w:val="1"/>
          <w:wAfter w:w="14" w:type="dxa"/>
          <w:trHeight w:val="492"/>
        </w:trPr>
        <w:tc>
          <w:tcPr>
            <w:tcW w:w="2851" w:type="dxa"/>
            <w:gridSpan w:val="2"/>
            <w:vMerge w:val="restart"/>
            <w:tcBorders>
              <w:top w:val="single" w:sz="4" w:space="0" w:color="auto"/>
              <w:left w:val="single" w:sz="4" w:space="0" w:color="auto"/>
              <w:right w:val="single" w:sz="4" w:space="0" w:color="000000"/>
            </w:tcBorders>
            <w:vAlign w:val="center"/>
            <w:hideMark/>
          </w:tcPr>
          <w:p w:rsidR="00ED3BD8" w:rsidRPr="002864C5" w:rsidRDefault="00ED3BD8" w:rsidP="00B5675E">
            <w:pPr>
              <w:spacing w:after="0" w:line="240" w:lineRule="auto"/>
              <w:jc w:val="center"/>
              <w:rPr>
                <w:rFonts w:ascii="Times New Roman" w:eastAsia="Times New Roman" w:hAnsi="Times New Roman" w:cs="Times New Roman"/>
                <w:iCs/>
                <w:lang w:eastAsia="ru-RU"/>
              </w:rPr>
            </w:pPr>
            <w:r w:rsidRPr="002864C5">
              <w:rPr>
                <w:rFonts w:ascii="Times New Roman" w:eastAsia="Times New Roman" w:hAnsi="Times New Roman" w:cs="Times New Roman"/>
                <w:iCs/>
                <w:lang w:eastAsia="ru-RU"/>
              </w:rPr>
              <w:lastRenderedPageBreak/>
              <w:t>Адекватна промоција туристичке понуде  општине на циљаним тржиштима</w:t>
            </w:r>
          </w:p>
        </w:tc>
        <w:tc>
          <w:tcPr>
            <w:tcW w:w="5300" w:type="dxa"/>
            <w:tcBorders>
              <w:top w:val="single" w:sz="4" w:space="0" w:color="auto"/>
              <w:left w:val="single" w:sz="4" w:space="0" w:color="auto"/>
              <w:bottom w:val="single" w:sz="4" w:space="0" w:color="000000"/>
              <w:right w:val="single" w:sz="4" w:space="0" w:color="000000"/>
            </w:tcBorders>
            <w:vAlign w:val="center"/>
            <w:hideMark/>
          </w:tcPr>
          <w:p w:rsidR="00ED3BD8" w:rsidRPr="002864C5" w:rsidRDefault="00ED3BD8" w:rsidP="00B5675E">
            <w:pPr>
              <w:spacing w:after="0" w:line="240" w:lineRule="auto"/>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Број догађаја који промовишу туристичку понуду општине</w:t>
            </w:r>
          </w:p>
        </w:tc>
        <w:tc>
          <w:tcPr>
            <w:tcW w:w="1596" w:type="dxa"/>
            <w:gridSpan w:val="6"/>
            <w:tcBorders>
              <w:top w:val="nil"/>
              <w:left w:val="nil"/>
              <w:bottom w:val="single" w:sz="4" w:space="0" w:color="auto"/>
              <w:right w:val="single" w:sz="4" w:space="0" w:color="auto"/>
            </w:tcBorders>
            <w:shd w:val="clear" w:color="auto" w:fill="auto"/>
            <w:noWrap/>
            <w:vAlign w:val="center"/>
            <w:hideMark/>
          </w:tcPr>
          <w:p w:rsidR="00ED3BD8" w:rsidRPr="00F40582" w:rsidRDefault="00ED3BD8" w:rsidP="00B5675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12</w:t>
            </w:r>
          </w:p>
        </w:tc>
        <w:tc>
          <w:tcPr>
            <w:tcW w:w="936" w:type="dxa"/>
            <w:gridSpan w:val="6"/>
            <w:tcBorders>
              <w:top w:val="nil"/>
              <w:left w:val="nil"/>
              <w:bottom w:val="single" w:sz="4" w:space="0" w:color="auto"/>
              <w:right w:val="single" w:sz="4" w:space="0" w:color="auto"/>
            </w:tcBorders>
            <w:shd w:val="clear" w:color="auto" w:fill="auto"/>
            <w:noWrap/>
            <w:vAlign w:val="center"/>
            <w:hideMark/>
          </w:tcPr>
          <w:p w:rsidR="00ED3BD8" w:rsidRPr="00F40582" w:rsidRDefault="00ED3BD8" w:rsidP="00B5675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0</w:t>
            </w:r>
          </w:p>
        </w:tc>
        <w:tc>
          <w:tcPr>
            <w:tcW w:w="1590" w:type="dxa"/>
            <w:gridSpan w:val="8"/>
            <w:tcBorders>
              <w:top w:val="single" w:sz="4" w:space="0" w:color="auto"/>
              <w:left w:val="nil"/>
              <w:bottom w:val="single" w:sz="4" w:space="0" w:color="auto"/>
              <w:right w:val="single" w:sz="4" w:space="0" w:color="000000"/>
            </w:tcBorders>
            <w:shd w:val="clear" w:color="auto" w:fill="auto"/>
            <w:noWrap/>
            <w:vAlign w:val="center"/>
            <w:hideMark/>
          </w:tcPr>
          <w:p w:rsidR="00ED3BD8" w:rsidRPr="001A5D3B" w:rsidRDefault="00ED3BD8" w:rsidP="00B5675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13</w:t>
            </w:r>
          </w:p>
        </w:tc>
        <w:tc>
          <w:tcPr>
            <w:tcW w:w="1260" w:type="dxa"/>
            <w:gridSpan w:val="7"/>
            <w:tcBorders>
              <w:top w:val="nil"/>
              <w:left w:val="nil"/>
              <w:bottom w:val="single" w:sz="4" w:space="0" w:color="auto"/>
              <w:right w:val="single" w:sz="4" w:space="0" w:color="auto"/>
            </w:tcBorders>
            <w:shd w:val="clear" w:color="auto" w:fill="auto"/>
            <w:noWrap/>
            <w:vAlign w:val="center"/>
            <w:hideMark/>
          </w:tcPr>
          <w:p w:rsidR="00ED3BD8" w:rsidRPr="001A5D3B" w:rsidRDefault="00ED3BD8" w:rsidP="00B5675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14</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ED3BD8" w:rsidRPr="001A5D3B" w:rsidRDefault="00ED3BD8" w:rsidP="00B5675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14</w:t>
            </w:r>
          </w:p>
        </w:tc>
      </w:tr>
      <w:tr w:rsidR="00ED3BD8" w:rsidRPr="004024F4" w:rsidTr="00B5675E">
        <w:trPr>
          <w:gridAfter w:val="1"/>
          <w:wAfter w:w="14" w:type="dxa"/>
          <w:trHeight w:val="423"/>
        </w:trPr>
        <w:tc>
          <w:tcPr>
            <w:tcW w:w="2851" w:type="dxa"/>
            <w:gridSpan w:val="2"/>
            <w:vMerge/>
            <w:tcBorders>
              <w:left w:val="single" w:sz="4" w:space="0" w:color="auto"/>
              <w:bottom w:val="single" w:sz="4" w:space="0" w:color="000000"/>
              <w:right w:val="single" w:sz="4" w:space="0" w:color="000000"/>
            </w:tcBorders>
            <w:vAlign w:val="center"/>
            <w:hideMark/>
          </w:tcPr>
          <w:p w:rsidR="00ED3BD8" w:rsidRPr="002864C5" w:rsidRDefault="00ED3BD8" w:rsidP="00B5675E">
            <w:pPr>
              <w:spacing w:after="0" w:line="240" w:lineRule="auto"/>
              <w:rPr>
                <w:rFonts w:ascii="Times New Roman" w:eastAsia="Times New Roman" w:hAnsi="Times New Roman" w:cs="Times New Roman"/>
                <w:iCs/>
                <w:lang w:eastAsia="ru-RU"/>
              </w:rPr>
            </w:pPr>
          </w:p>
        </w:tc>
        <w:tc>
          <w:tcPr>
            <w:tcW w:w="5300" w:type="dxa"/>
            <w:tcBorders>
              <w:top w:val="single" w:sz="4" w:space="0" w:color="auto"/>
              <w:left w:val="single" w:sz="4" w:space="0" w:color="auto"/>
              <w:bottom w:val="single" w:sz="4" w:space="0" w:color="000000"/>
              <w:right w:val="single" w:sz="4" w:space="0" w:color="000000"/>
            </w:tcBorders>
            <w:vAlign w:val="center"/>
            <w:hideMark/>
          </w:tcPr>
          <w:p w:rsidR="00ED3BD8" w:rsidRPr="002864C5" w:rsidRDefault="00ED3BD8" w:rsidP="00B5675E">
            <w:pPr>
              <w:spacing w:after="0" w:line="240" w:lineRule="auto"/>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 xml:space="preserve">Број различитих пропагандних материјала који се дистрибуирају </w:t>
            </w:r>
          </w:p>
        </w:tc>
        <w:tc>
          <w:tcPr>
            <w:tcW w:w="1596" w:type="dxa"/>
            <w:gridSpan w:val="6"/>
            <w:tcBorders>
              <w:top w:val="nil"/>
              <w:left w:val="nil"/>
              <w:bottom w:val="single" w:sz="4" w:space="0" w:color="auto"/>
              <w:right w:val="single" w:sz="4" w:space="0" w:color="auto"/>
            </w:tcBorders>
            <w:shd w:val="clear" w:color="auto" w:fill="auto"/>
            <w:noWrap/>
            <w:vAlign w:val="center"/>
            <w:hideMark/>
          </w:tcPr>
          <w:p w:rsidR="00ED3BD8" w:rsidRPr="00F40582" w:rsidRDefault="00ED3BD8" w:rsidP="00B5675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200</w:t>
            </w:r>
          </w:p>
        </w:tc>
        <w:tc>
          <w:tcPr>
            <w:tcW w:w="936" w:type="dxa"/>
            <w:gridSpan w:val="6"/>
            <w:tcBorders>
              <w:top w:val="nil"/>
              <w:left w:val="nil"/>
              <w:bottom w:val="single" w:sz="4" w:space="0" w:color="auto"/>
              <w:right w:val="single" w:sz="4" w:space="0" w:color="auto"/>
            </w:tcBorders>
            <w:shd w:val="clear" w:color="auto" w:fill="auto"/>
            <w:noWrap/>
            <w:vAlign w:val="center"/>
            <w:hideMark/>
          </w:tcPr>
          <w:p w:rsidR="00ED3BD8" w:rsidRPr="00F40582" w:rsidRDefault="00ED3BD8" w:rsidP="00B5675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300</w:t>
            </w:r>
          </w:p>
        </w:tc>
        <w:tc>
          <w:tcPr>
            <w:tcW w:w="1590" w:type="dxa"/>
            <w:gridSpan w:val="8"/>
            <w:tcBorders>
              <w:top w:val="single" w:sz="4" w:space="0" w:color="auto"/>
              <w:left w:val="nil"/>
              <w:bottom w:val="single" w:sz="4" w:space="0" w:color="auto"/>
              <w:right w:val="single" w:sz="4" w:space="0" w:color="000000"/>
            </w:tcBorders>
            <w:shd w:val="clear" w:color="auto" w:fill="auto"/>
            <w:noWrap/>
            <w:vAlign w:val="center"/>
            <w:hideMark/>
          </w:tcPr>
          <w:p w:rsidR="00ED3BD8" w:rsidRPr="001A5D3B" w:rsidRDefault="00ED3BD8" w:rsidP="00B5675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2000</w:t>
            </w:r>
          </w:p>
        </w:tc>
        <w:tc>
          <w:tcPr>
            <w:tcW w:w="1260" w:type="dxa"/>
            <w:gridSpan w:val="7"/>
            <w:tcBorders>
              <w:top w:val="nil"/>
              <w:left w:val="nil"/>
              <w:bottom w:val="single" w:sz="4" w:space="0" w:color="auto"/>
              <w:right w:val="single" w:sz="4" w:space="0" w:color="auto"/>
            </w:tcBorders>
            <w:shd w:val="clear" w:color="auto" w:fill="auto"/>
            <w:noWrap/>
            <w:vAlign w:val="center"/>
            <w:hideMark/>
          </w:tcPr>
          <w:p w:rsidR="00ED3BD8" w:rsidRPr="001A5D3B" w:rsidRDefault="00ED3BD8" w:rsidP="00B5675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2000</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ED3BD8" w:rsidRPr="001A5D3B" w:rsidRDefault="00ED3BD8" w:rsidP="00B5675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2000</w:t>
            </w:r>
          </w:p>
        </w:tc>
      </w:tr>
      <w:tr w:rsidR="00ED3BD8" w:rsidRPr="004024F4" w:rsidTr="00B5675E">
        <w:trPr>
          <w:gridAfter w:val="1"/>
          <w:wAfter w:w="14" w:type="dxa"/>
          <w:trHeight w:val="423"/>
        </w:trPr>
        <w:tc>
          <w:tcPr>
            <w:tcW w:w="2851" w:type="dxa"/>
            <w:gridSpan w:val="2"/>
            <w:vMerge w:val="restart"/>
            <w:tcBorders>
              <w:top w:val="single" w:sz="4" w:space="0" w:color="auto"/>
              <w:left w:val="single" w:sz="4" w:space="0" w:color="auto"/>
              <w:right w:val="single" w:sz="4" w:space="0" w:color="000000"/>
            </w:tcBorders>
            <w:vAlign w:val="center"/>
            <w:hideMark/>
          </w:tcPr>
          <w:p w:rsidR="00ED3BD8" w:rsidRPr="002864C5" w:rsidRDefault="00ED3BD8" w:rsidP="00B5675E">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lang w:eastAsia="ru-RU"/>
              </w:rPr>
              <w:t>Унапређење волонтеризма у организацији туристичких манифестација посматрано по половима</w:t>
            </w:r>
          </w:p>
        </w:tc>
        <w:tc>
          <w:tcPr>
            <w:tcW w:w="5300" w:type="dxa"/>
            <w:tcBorders>
              <w:top w:val="single" w:sz="4" w:space="0" w:color="auto"/>
              <w:left w:val="single" w:sz="4" w:space="0" w:color="auto"/>
              <w:bottom w:val="single" w:sz="4" w:space="0" w:color="000000"/>
              <w:right w:val="single" w:sz="4" w:space="0" w:color="000000"/>
            </w:tcBorders>
            <w:vAlign w:val="center"/>
            <w:hideMark/>
          </w:tcPr>
          <w:p w:rsidR="00ED3BD8" w:rsidRPr="002864C5" w:rsidRDefault="00ED3BD8" w:rsidP="00B5675E">
            <w:pPr>
              <w:spacing w:after="0" w:line="240" w:lineRule="auto"/>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Број жена волонтера ангажованих у оганизацији туристичких манифестација</w:t>
            </w:r>
          </w:p>
        </w:tc>
        <w:tc>
          <w:tcPr>
            <w:tcW w:w="1596" w:type="dxa"/>
            <w:gridSpan w:val="6"/>
            <w:tcBorders>
              <w:top w:val="nil"/>
              <w:left w:val="nil"/>
              <w:bottom w:val="single" w:sz="4" w:space="0" w:color="auto"/>
              <w:right w:val="single" w:sz="4" w:space="0" w:color="auto"/>
            </w:tcBorders>
            <w:shd w:val="clear" w:color="auto" w:fill="auto"/>
            <w:noWrap/>
            <w:vAlign w:val="center"/>
            <w:hideMark/>
          </w:tcPr>
          <w:p w:rsidR="00ED3BD8" w:rsidRPr="001A5D3B" w:rsidRDefault="00ED3BD8" w:rsidP="00B5675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8</w:t>
            </w:r>
          </w:p>
        </w:tc>
        <w:tc>
          <w:tcPr>
            <w:tcW w:w="936" w:type="dxa"/>
            <w:gridSpan w:val="6"/>
            <w:tcBorders>
              <w:top w:val="nil"/>
              <w:left w:val="nil"/>
              <w:bottom w:val="single" w:sz="4" w:space="0" w:color="auto"/>
              <w:right w:val="single" w:sz="4" w:space="0" w:color="auto"/>
            </w:tcBorders>
            <w:shd w:val="clear" w:color="auto" w:fill="auto"/>
            <w:noWrap/>
            <w:vAlign w:val="center"/>
            <w:hideMark/>
          </w:tcPr>
          <w:p w:rsidR="00ED3BD8" w:rsidRPr="00F40582" w:rsidRDefault="00ED3BD8" w:rsidP="00B5675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0</w:t>
            </w:r>
          </w:p>
        </w:tc>
        <w:tc>
          <w:tcPr>
            <w:tcW w:w="1590" w:type="dxa"/>
            <w:gridSpan w:val="8"/>
            <w:tcBorders>
              <w:top w:val="single" w:sz="4" w:space="0" w:color="auto"/>
              <w:left w:val="nil"/>
              <w:bottom w:val="single" w:sz="4" w:space="0" w:color="auto"/>
              <w:right w:val="single" w:sz="4" w:space="0" w:color="000000"/>
            </w:tcBorders>
            <w:shd w:val="clear" w:color="auto" w:fill="auto"/>
            <w:noWrap/>
            <w:vAlign w:val="center"/>
            <w:hideMark/>
          </w:tcPr>
          <w:p w:rsidR="00ED3BD8" w:rsidRPr="00F40582" w:rsidRDefault="00ED3BD8" w:rsidP="00B5675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12</w:t>
            </w:r>
          </w:p>
        </w:tc>
        <w:tc>
          <w:tcPr>
            <w:tcW w:w="1260" w:type="dxa"/>
            <w:gridSpan w:val="7"/>
            <w:tcBorders>
              <w:top w:val="nil"/>
              <w:left w:val="nil"/>
              <w:bottom w:val="single" w:sz="4" w:space="0" w:color="auto"/>
              <w:right w:val="single" w:sz="4" w:space="0" w:color="auto"/>
            </w:tcBorders>
            <w:shd w:val="clear" w:color="auto" w:fill="auto"/>
            <w:noWrap/>
            <w:vAlign w:val="center"/>
            <w:hideMark/>
          </w:tcPr>
          <w:p w:rsidR="00ED3BD8" w:rsidRPr="00F40582" w:rsidRDefault="00ED3BD8" w:rsidP="00B5675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15</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ED3BD8" w:rsidRPr="00F40582" w:rsidRDefault="00ED3BD8" w:rsidP="00B5675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17</w:t>
            </w:r>
          </w:p>
        </w:tc>
      </w:tr>
      <w:tr w:rsidR="00ED3BD8" w:rsidTr="00B5675E">
        <w:trPr>
          <w:gridAfter w:val="1"/>
          <w:wAfter w:w="14" w:type="dxa"/>
          <w:trHeight w:val="917"/>
        </w:trPr>
        <w:tc>
          <w:tcPr>
            <w:tcW w:w="2851" w:type="dxa"/>
            <w:gridSpan w:val="2"/>
            <w:vMerge/>
            <w:tcBorders>
              <w:left w:val="single" w:sz="4" w:space="0" w:color="auto"/>
              <w:bottom w:val="single" w:sz="4" w:space="0" w:color="auto"/>
              <w:right w:val="single" w:sz="4" w:space="0" w:color="000000"/>
            </w:tcBorders>
            <w:shd w:val="clear" w:color="auto" w:fill="auto"/>
            <w:vAlign w:val="center"/>
            <w:hideMark/>
          </w:tcPr>
          <w:p w:rsidR="00ED3BD8" w:rsidRPr="00664886" w:rsidRDefault="00ED3BD8" w:rsidP="00B5675E">
            <w:pPr>
              <w:spacing w:after="0" w:line="240" w:lineRule="auto"/>
              <w:jc w:val="center"/>
              <w:rPr>
                <w:rFonts w:ascii="Times New Roman" w:eastAsia="Times New Roman" w:hAnsi="Times New Roman" w:cs="Times New Roman"/>
                <w:lang w:eastAsia="ru-RU"/>
              </w:rPr>
            </w:pPr>
          </w:p>
        </w:tc>
        <w:tc>
          <w:tcPr>
            <w:tcW w:w="53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D3BD8" w:rsidRPr="002864C5" w:rsidRDefault="00ED3BD8" w:rsidP="00B5675E">
            <w:pPr>
              <w:spacing w:after="0" w:line="240" w:lineRule="auto"/>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Број мушкараца волонтера ангажованих у оганизацији туристичких манифестација</w:t>
            </w:r>
          </w:p>
        </w:tc>
        <w:tc>
          <w:tcPr>
            <w:tcW w:w="1596" w:type="dxa"/>
            <w:gridSpan w:val="6"/>
            <w:tcBorders>
              <w:top w:val="nil"/>
              <w:left w:val="single" w:sz="4" w:space="0" w:color="auto"/>
              <w:bottom w:val="single" w:sz="4" w:space="0" w:color="auto"/>
              <w:right w:val="single" w:sz="4" w:space="0" w:color="auto"/>
            </w:tcBorders>
            <w:shd w:val="clear" w:color="auto" w:fill="auto"/>
            <w:noWrap/>
            <w:vAlign w:val="center"/>
            <w:hideMark/>
          </w:tcPr>
          <w:p w:rsidR="00ED3BD8" w:rsidRPr="001A5D3B" w:rsidRDefault="00ED3BD8" w:rsidP="00B5675E">
            <w:pPr>
              <w:jc w:val="center"/>
            </w:pPr>
            <w:r>
              <w:t>22</w:t>
            </w:r>
          </w:p>
        </w:tc>
        <w:tc>
          <w:tcPr>
            <w:tcW w:w="936" w:type="dxa"/>
            <w:gridSpan w:val="6"/>
            <w:tcBorders>
              <w:top w:val="nil"/>
              <w:left w:val="single" w:sz="4" w:space="0" w:color="auto"/>
              <w:bottom w:val="single" w:sz="4" w:space="0" w:color="auto"/>
              <w:right w:val="single" w:sz="4" w:space="0" w:color="auto"/>
            </w:tcBorders>
            <w:shd w:val="clear" w:color="auto" w:fill="auto"/>
            <w:noWrap/>
            <w:vAlign w:val="center"/>
            <w:hideMark/>
          </w:tcPr>
          <w:p w:rsidR="00ED3BD8" w:rsidRPr="00F40582" w:rsidRDefault="00ED3BD8" w:rsidP="00B5675E">
            <w:pPr>
              <w:jc w:val="center"/>
            </w:pPr>
            <w:r>
              <w:t>0</w:t>
            </w:r>
          </w:p>
        </w:tc>
        <w:tc>
          <w:tcPr>
            <w:tcW w:w="159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3BD8" w:rsidRPr="00F40582" w:rsidRDefault="00ED3BD8" w:rsidP="00B5675E">
            <w:pPr>
              <w:jc w:val="center"/>
            </w:pPr>
            <w:r>
              <w:t>23</w:t>
            </w:r>
          </w:p>
        </w:tc>
        <w:tc>
          <w:tcPr>
            <w:tcW w:w="1260" w:type="dxa"/>
            <w:gridSpan w:val="7"/>
            <w:tcBorders>
              <w:top w:val="nil"/>
              <w:left w:val="single" w:sz="4" w:space="0" w:color="auto"/>
              <w:bottom w:val="single" w:sz="4" w:space="0" w:color="auto"/>
              <w:right w:val="single" w:sz="4" w:space="0" w:color="auto"/>
            </w:tcBorders>
            <w:shd w:val="clear" w:color="auto" w:fill="auto"/>
            <w:noWrap/>
            <w:vAlign w:val="center"/>
            <w:hideMark/>
          </w:tcPr>
          <w:p w:rsidR="00ED3BD8" w:rsidRPr="00F40582" w:rsidRDefault="00ED3BD8" w:rsidP="00B5675E">
            <w:pPr>
              <w:jc w:val="center"/>
            </w:pPr>
            <w:r>
              <w:t>25</w:t>
            </w:r>
          </w:p>
        </w:tc>
        <w:tc>
          <w:tcPr>
            <w:tcW w:w="1175" w:type="dxa"/>
            <w:gridSpan w:val="2"/>
            <w:tcBorders>
              <w:top w:val="nil"/>
              <w:left w:val="single" w:sz="4" w:space="0" w:color="auto"/>
              <w:bottom w:val="single" w:sz="4" w:space="0" w:color="auto"/>
              <w:right w:val="single" w:sz="4" w:space="0" w:color="auto"/>
            </w:tcBorders>
            <w:shd w:val="clear" w:color="auto" w:fill="auto"/>
            <w:noWrap/>
            <w:vAlign w:val="center"/>
            <w:hideMark/>
          </w:tcPr>
          <w:p w:rsidR="00ED3BD8" w:rsidRPr="00F40582" w:rsidRDefault="00ED3BD8" w:rsidP="00B5675E">
            <w:pPr>
              <w:jc w:val="center"/>
            </w:pPr>
            <w:r>
              <w:t>25</w:t>
            </w:r>
          </w:p>
        </w:tc>
      </w:tr>
      <w:tr w:rsidR="00ED3BD8" w:rsidTr="00B5675E">
        <w:trPr>
          <w:gridAfter w:val="1"/>
          <w:wAfter w:w="14" w:type="dxa"/>
          <w:trHeight w:val="738"/>
        </w:trPr>
        <w:tc>
          <w:tcPr>
            <w:tcW w:w="2851" w:type="dxa"/>
            <w:gridSpan w:val="2"/>
            <w:tcBorders>
              <w:top w:val="single" w:sz="4" w:space="0" w:color="auto"/>
              <w:left w:val="single" w:sz="4" w:space="0" w:color="auto"/>
              <w:bottom w:val="nil"/>
              <w:right w:val="single" w:sz="4" w:space="0" w:color="000000"/>
            </w:tcBorders>
            <w:shd w:val="clear" w:color="auto" w:fill="auto"/>
            <w:vAlign w:val="center"/>
            <w:hideMark/>
          </w:tcPr>
          <w:p w:rsidR="00ED3BD8" w:rsidRPr="005C486E" w:rsidRDefault="00ED3BD8" w:rsidP="00B5675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Успостављање културне и туристичке сарадње Општине Владичин Хан и Ћустендил</w:t>
            </w:r>
          </w:p>
        </w:tc>
        <w:tc>
          <w:tcPr>
            <w:tcW w:w="530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Default="00ED3BD8" w:rsidP="00B5675E">
            <w:pPr>
              <w:spacing w:after="0" w:line="240" w:lineRule="auto"/>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Број одржаних кампова, радионица и осталих јавних скупова у обе општине</w:t>
            </w:r>
          </w:p>
        </w:tc>
        <w:tc>
          <w:tcPr>
            <w:tcW w:w="1596" w:type="dxa"/>
            <w:gridSpan w:val="6"/>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3BD8" w:rsidRDefault="00ED3BD8" w:rsidP="00B5675E">
            <w:pPr>
              <w:jc w:val="center"/>
            </w:pPr>
          </w:p>
        </w:tc>
        <w:tc>
          <w:tcPr>
            <w:tcW w:w="936" w:type="dxa"/>
            <w:gridSpan w:val="6"/>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3BD8" w:rsidRPr="00F40582" w:rsidRDefault="00ED3BD8" w:rsidP="00B5675E">
            <w:pPr>
              <w:jc w:val="center"/>
            </w:pPr>
            <w:r>
              <w:t>0</w:t>
            </w:r>
          </w:p>
        </w:tc>
        <w:tc>
          <w:tcPr>
            <w:tcW w:w="1590" w:type="dxa"/>
            <w:gridSpan w:val="8"/>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D3BD8" w:rsidRPr="00F40582" w:rsidRDefault="00ED3BD8" w:rsidP="00B5675E">
            <w:pPr>
              <w:jc w:val="center"/>
            </w:pPr>
            <w:r>
              <w:t>10</w:t>
            </w:r>
          </w:p>
        </w:tc>
        <w:tc>
          <w:tcPr>
            <w:tcW w:w="1260" w:type="dxa"/>
            <w:gridSpan w:val="7"/>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3BD8" w:rsidRPr="00F40582" w:rsidRDefault="00ED3BD8" w:rsidP="00B5675E">
            <w:pPr>
              <w:jc w:val="center"/>
            </w:pPr>
          </w:p>
        </w:tc>
        <w:tc>
          <w:tcPr>
            <w:tcW w:w="1175"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3BD8" w:rsidRDefault="00ED3BD8" w:rsidP="00B5675E">
            <w:pPr>
              <w:jc w:val="center"/>
            </w:pPr>
          </w:p>
        </w:tc>
      </w:tr>
      <w:tr w:rsidR="00ED3BD8" w:rsidTr="00B5675E">
        <w:trPr>
          <w:gridAfter w:val="1"/>
          <w:wAfter w:w="14" w:type="dxa"/>
          <w:trHeight w:val="550"/>
        </w:trPr>
        <w:tc>
          <w:tcPr>
            <w:tcW w:w="2851" w:type="dxa"/>
            <w:gridSpan w:val="2"/>
            <w:tcBorders>
              <w:left w:val="single" w:sz="4" w:space="0" w:color="auto"/>
              <w:bottom w:val="nil"/>
              <w:right w:val="single" w:sz="4" w:space="0" w:color="000000"/>
            </w:tcBorders>
            <w:shd w:val="clear" w:color="auto" w:fill="auto"/>
            <w:vAlign w:val="center"/>
            <w:hideMark/>
          </w:tcPr>
          <w:p w:rsidR="00ED3BD8" w:rsidRPr="00664886" w:rsidRDefault="00ED3BD8" w:rsidP="00B5675E">
            <w:pPr>
              <w:spacing w:after="0" w:line="240" w:lineRule="auto"/>
              <w:jc w:val="center"/>
              <w:rPr>
                <w:rFonts w:ascii="Times New Roman" w:eastAsia="Times New Roman" w:hAnsi="Times New Roman" w:cs="Times New Roman"/>
                <w:lang w:eastAsia="ru-RU"/>
              </w:rPr>
            </w:pPr>
          </w:p>
        </w:tc>
        <w:tc>
          <w:tcPr>
            <w:tcW w:w="530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Default="00ED3BD8" w:rsidP="00B5675E">
            <w:pPr>
              <w:spacing w:after="0" w:line="240" w:lineRule="auto"/>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Учешће Општине у суфинансирању пројекта</w:t>
            </w:r>
          </w:p>
        </w:tc>
        <w:tc>
          <w:tcPr>
            <w:tcW w:w="1596" w:type="dxa"/>
            <w:gridSpan w:val="6"/>
            <w:tcBorders>
              <w:top w:val="nil"/>
              <w:left w:val="single" w:sz="4" w:space="0" w:color="auto"/>
              <w:bottom w:val="single" w:sz="4" w:space="0" w:color="000000"/>
              <w:right w:val="single" w:sz="4" w:space="0" w:color="auto"/>
            </w:tcBorders>
            <w:shd w:val="clear" w:color="auto" w:fill="auto"/>
            <w:noWrap/>
            <w:vAlign w:val="center"/>
            <w:hideMark/>
          </w:tcPr>
          <w:p w:rsidR="00ED3BD8" w:rsidRDefault="00ED3BD8" w:rsidP="00B5675E">
            <w:pPr>
              <w:jc w:val="center"/>
            </w:pPr>
          </w:p>
        </w:tc>
        <w:tc>
          <w:tcPr>
            <w:tcW w:w="936" w:type="dxa"/>
            <w:gridSpan w:val="6"/>
            <w:tcBorders>
              <w:top w:val="nil"/>
              <w:left w:val="single" w:sz="4" w:space="0" w:color="auto"/>
              <w:bottom w:val="single" w:sz="4" w:space="0" w:color="000000"/>
              <w:right w:val="single" w:sz="4" w:space="0" w:color="auto"/>
            </w:tcBorders>
            <w:shd w:val="clear" w:color="auto" w:fill="auto"/>
            <w:noWrap/>
            <w:vAlign w:val="center"/>
            <w:hideMark/>
          </w:tcPr>
          <w:p w:rsidR="00ED3BD8" w:rsidRPr="00F40582" w:rsidRDefault="00ED3BD8" w:rsidP="00B5675E">
            <w:pPr>
              <w:jc w:val="center"/>
            </w:pPr>
            <w:r>
              <w:t>0</w:t>
            </w:r>
          </w:p>
        </w:tc>
        <w:tc>
          <w:tcPr>
            <w:tcW w:w="1590" w:type="dxa"/>
            <w:gridSpan w:val="8"/>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D3BD8" w:rsidRDefault="00ED3BD8" w:rsidP="00B5675E">
            <w:pPr>
              <w:jc w:val="center"/>
            </w:pPr>
            <w:r>
              <w:t>15</w:t>
            </w:r>
          </w:p>
        </w:tc>
        <w:tc>
          <w:tcPr>
            <w:tcW w:w="1260" w:type="dxa"/>
            <w:gridSpan w:val="7"/>
            <w:tcBorders>
              <w:top w:val="nil"/>
              <w:left w:val="single" w:sz="4" w:space="0" w:color="auto"/>
              <w:bottom w:val="single" w:sz="4" w:space="0" w:color="000000"/>
              <w:right w:val="single" w:sz="4" w:space="0" w:color="auto"/>
            </w:tcBorders>
            <w:shd w:val="clear" w:color="auto" w:fill="auto"/>
            <w:noWrap/>
            <w:vAlign w:val="center"/>
            <w:hideMark/>
          </w:tcPr>
          <w:p w:rsidR="00ED3BD8" w:rsidRDefault="00ED3BD8" w:rsidP="00B5675E">
            <w:pPr>
              <w:jc w:val="center"/>
            </w:pPr>
          </w:p>
        </w:tc>
        <w:tc>
          <w:tcPr>
            <w:tcW w:w="1175" w:type="dxa"/>
            <w:gridSpan w:val="2"/>
            <w:tcBorders>
              <w:top w:val="nil"/>
              <w:left w:val="single" w:sz="4" w:space="0" w:color="auto"/>
              <w:bottom w:val="single" w:sz="4" w:space="0" w:color="000000"/>
              <w:right w:val="single" w:sz="4" w:space="0" w:color="auto"/>
            </w:tcBorders>
            <w:shd w:val="clear" w:color="auto" w:fill="auto"/>
            <w:noWrap/>
            <w:vAlign w:val="center"/>
            <w:hideMark/>
          </w:tcPr>
          <w:p w:rsidR="00ED3BD8" w:rsidRDefault="00ED3BD8" w:rsidP="00B5675E">
            <w:pPr>
              <w:jc w:val="center"/>
            </w:pPr>
          </w:p>
        </w:tc>
      </w:tr>
    </w:tbl>
    <w:tbl>
      <w:tblPr>
        <w:tblW w:w="14699" w:type="dxa"/>
        <w:tblInd w:w="93" w:type="dxa"/>
        <w:tblLayout w:type="fixed"/>
        <w:tblLook w:val="04A0"/>
      </w:tblPr>
      <w:tblGrid>
        <w:gridCol w:w="1080"/>
        <w:gridCol w:w="9"/>
        <w:gridCol w:w="1675"/>
        <w:gridCol w:w="20"/>
        <w:gridCol w:w="15"/>
        <w:gridCol w:w="51"/>
        <w:gridCol w:w="4837"/>
        <w:gridCol w:w="111"/>
        <w:gridCol w:w="283"/>
        <w:gridCol w:w="652"/>
        <w:gridCol w:w="203"/>
        <w:gridCol w:w="17"/>
        <w:gridCol w:w="39"/>
        <w:gridCol w:w="21"/>
        <w:gridCol w:w="10"/>
        <w:gridCol w:w="56"/>
        <w:gridCol w:w="71"/>
        <w:gridCol w:w="37"/>
        <w:gridCol w:w="15"/>
        <w:gridCol w:w="226"/>
        <w:gridCol w:w="283"/>
        <w:gridCol w:w="52"/>
        <w:gridCol w:w="115"/>
        <w:gridCol w:w="139"/>
        <w:gridCol w:w="57"/>
        <w:gridCol w:w="139"/>
        <w:gridCol w:w="184"/>
        <w:gridCol w:w="236"/>
        <w:gridCol w:w="662"/>
        <w:gridCol w:w="12"/>
        <w:gridCol w:w="10"/>
        <w:gridCol w:w="39"/>
        <w:gridCol w:w="19"/>
        <w:gridCol w:w="116"/>
        <w:gridCol w:w="253"/>
        <w:gridCol w:w="34"/>
        <w:gridCol w:w="9"/>
        <w:gridCol w:w="135"/>
        <w:gridCol w:w="131"/>
        <w:gridCol w:w="148"/>
        <w:gridCol w:w="351"/>
        <w:gridCol w:w="69"/>
        <w:gridCol w:w="19"/>
        <w:gridCol w:w="128"/>
        <w:gridCol w:w="13"/>
        <w:gridCol w:w="270"/>
        <w:gridCol w:w="104"/>
        <w:gridCol w:w="27"/>
        <w:gridCol w:w="9"/>
        <w:gridCol w:w="33"/>
        <w:gridCol w:w="8"/>
        <w:gridCol w:w="78"/>
        <w:gridCol w:w="31"/>
        <w:gridCol w:w="141"/>
        <w:gridCol w:w="1217"/>
      </w:tblGrid>
      <w:tr w:rsidR="00ED3BD8" w:rsidRPr="00693342" w:rsidTr="00B5675E">
        <w:trPr>
          <w:trHeight w:val="447"/>
        </w:trPr>
        <w:tc>
          <w:tcPr>
            <w:tcW w:w="1080"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D3BD8" w:rsidRPr="00693342"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693342">
              <w:rPr>
                <w:rFonts w:ascii="Times New Roman" w:eastAsia="Times New Roman" w:hAnsi="Times New Roman" w:cs="Times New Roman"/>
                <w:b/>
                <w:bCs/>
                <w:color w:val="000000"/>
                <w:sz w:val="28"/>
                <w:szCs w:val="28"/>
                <w:lang w:eastAsia="ru-RU"/>
              </w:rPr>
              <w:t>0101</w:t>
            </w:r>
          </w:p>
        </w:tc>
        <w:tc>
          <w:tcPr>
            <w:tcW w:w="1704" w:type="dxa"/>
            <w:gridSpan w:val="3"/>
            <w:tcBorders>
              <w:top w:val="single" w:sz="4" w:space="0" w:color="auto"/>
              <w:left w:val="nil"/>
              <w:bottom w:val="single" w:sz="4" w:space="0" w:color="auto"/>
              <w:right w:val="single" w:sz="4" w:space="0" w:color="auto"/>
            </w:tcBorders>
            <w:shd w:val="clear" w:color="000000" w:fill="E6B8B7"/>
            <w:noWrap/>
            <w:vAlign w:val="center"/>
            <w:hideMark/>
          </w:tcPr>
          <w:p w:rsidR="00ED3BD8" w:rsidRPr="00693342"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693342">
              <w:rPr>
                <w:rFonts w:ascii="Times New Roman" w:eastAsia="Times New Roman" w:hAnsi="Times New Roman" w:cs="Times New Roman"/>
                <w:b/>
                <w:bCs/>
                <w:color w:val="000000"/>
                <w:sz w:val="28"/>
                <w:szCs w:val="28"/>
                <w:lang w:eastAsia="ru-RU"/>
              </w:rPr>
              <w:t> </w:t>
            </w:r>
          </w:p>
        </w:tc>
        <w:tc>
          <w:tcPr>
            <w:tcW w:w="5297" w:type="dxa"/>
            <w:gridSpan w:val="5"/>
            <w:tcBorders>
              <w:top w:val="single" w:sz="4" w:space="0" w:color="auto"/>
              <w:left w:val="nil"/>
              <w:bottom w:val="single" w:sz="4" w:space="0" w:color="auto"/>
              <w:right w:val="single" w:sz="4" w:space="0" w:color="000000"/>
            </w:tcBorders>
            <w:shd w:val="clear" w:color="000000" w:fill="E6B8B7"/>
            <w:vAlign w:val="center"/>
            <w:hideMark/>
          </w:tcPr>
          <w:p w:rsidR="00ED3BD8" w:rsidRPr="00693342"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693342">
              <w:rPr>
                <w:rFonts w:ascii="Times New Roman" w:eastAsia="Times New Roman" w:hAnsi="Times New Roman" w:cs="Times New Roman"/>
                <w:b/>
                <w:bCs/>
                <w:color w:val="000000"/>
                <w:sz w:val="28"/>
                <w:szCs w:val="28"/>
                <w:lang w:eastAsia="ru-RU"/>
              </w:rPr>
              <w:t>Програм 5. Пољопривреда и рурални развој</w:t>
            </w:r>
          </w:p>
        </w:tc>
        <w:tc>
          <w:tcPr>
            <w:tcW w:w="2552" w:type="dxa"/>
            <w:gridSpan w:val="19"/>
            <w:tcBorders>
              <w:top w:val="single" w:sz="4" w:space="0" w:color="auto"/>
              <w:left w:val="nil"/>
              <w:bottom w:val="single" w:sz="4" w:space="0" w:color="auto"/>
              <w:right w:val="single" w:sz="4" w:space="0" w:color="auto"/>
            </w:tcBorders>
            <w:shd w:val="clear" w:color="000000" w:fill="E6B8B7"/>
            <w:vAlign w:val="center"/>
            <w:hideMark/>
          </w:tcPr>
          <w:p w:rsidR="00ED3BD8" w:rsidRPr="00D23CAA"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6,200.000,00</w:t>
            </w:r>
          </w:p>
        </w:tc>
        <w:tc>
          <w:tcPr>
            <w:tcW w:w="1568" w:type="dxa"/>
            <w:gridSpan w:val="12"/>
            <w:tcBorders>
              <w:top w:val="single" w:sz="4" w:space="0" w:color="auto"/>
              <w:left w:val="nil"/>
              <w:bottom w:val="single" w:sz="4" w:space="0" w:color="auto"/>
              <w:right w:val="single" w:sz="4" w:space="0" w:color="auto"/>
            </w:tcBorders>
            <w:shd w:val="clear" w:color="000000" w:fill="E6B8B7"/>
            <w:vAlign w:val="center"/>
            <w:hideMark/>
          </w:tcPr>
          <w:p w:rsidR="00ED3BD8" w:rsidRPr="00693342" w:rsidRDefault="00ED3BD8" w:rsidP="00B5675E">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auto"/>
            </w:tcBorders>
            <w:shd w:val="clear" w:color="000000" w:fill="E6B8B7"/>
            <w:vAlign w:val="center"/>
            <w:hideMark/>
          </w:tcPr>
          <w:p w:rsidR="00ED3BD8" w:rsidRPr="00693342" w:rsidRDefault="00ED3BD8" w:rsidP="00B5675E">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Милош Стојановић</w:t>
            </w:r>
          </w:p>
        </w:tc>
      </w:tr>
      <w:tr w:rsidR="00ED3BD8" w:rsidRPr="00693342" w:rsidTr="00B5675E">
        <w:trPr>
          <w:trHeight w:val="447"/>
        </w:trPr>
        <w:tc>
          <w:tcPr>
            <w:tcW w:w="2784" w:type="dxa"/>
            <w:gridSpan w:val="4"/>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D3BD8" w:rsidRPr="005C486E"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15" w:type="dxa"/>
            <w:gridSpan w:val="51"/>
            <w:tcBorders>
              <w:top w:val="single" w:sz="4" w:space="0" w:color="auto"/>
              <w:left w:val="nil"/>
              <w:bottom w:val="single" w:sz="4" w:space="0" w:color="auto"/>
              <w:right w:val="single" w:sz="4" w:space="0" w:color="auto"/>
            </w:tcBorders>
            <w:shd w:val="clear" w:color="000000" w:fill="E6B8B7"/>
            <w:vAlign w:val="center"/>
            <w:hideMark/>
          </w:tcPr>
          <w:p w:rsidR="00ED3BD8" w:rsidRPr="005C486E" w:rsidRDefault="00ED3BD8" w:rsidP="00B5675E">
            <w:pPr>
              <w:spacing w:after="0" w:line="240" w:lineRule="auto"/>
              <w:rPr>
                <w:rFonts w:ascii="Times New Roman" w:eastAsia="Times New Roman" w:hAnsi="Times New Roman" w:cs="Times New Roman"/>
                <w:b/>
                <w:bCs/>
                <w:color w:val="000000"/>
                <w:lang w:eastAsia="ru-RU"/>
              </w:rPr>
            </w:pPr>
            <w:r w:rsidRPr="005C486E">
              <w:rPr>
                <w:rFonts w:ascii="Times New Roman" w:eastAsia="Times New Roman" w:hAnsi="Times New Roman" w:cs="Times New Roman"/>
                <w:b/>
                <w:bCs/>
                <w:color w:val="000000"/>
                <w:lang w:eastAsia="ru-RU"/>
              </w:rPr>
              <w:t>Стварање услова за развој и унапређење пољопривредне прозводње,подстицаји развоја пољопривреде и отклањање проблема у области пољопривредне производње путем учешћа у финансирању програма унапређења и развоја појединих области пољопривреде, јачање конкурентности сектора пољопривреде кроз повећање нивоа инвестиција, унапређење и модернизација пољопривредне производње кроз стимулисање прераде пољопривредних производа и изградње капацитета пољопривредних газдинстава за коришћење савремених технологија.</w:t>
            </w:r>
          </w:p>
        </w:tc>
      </w:tr>
      <w:tr w:rsidR="00ED3BD8" w:rsidRPr="00693342" w:rsidTr="00B5675E">
        <w:trPr>
          <w:trHeight w:val="300"/>
        </w:trPr>
        <w:tc>
          <w:tcPr>
            <w:tcW w:w="2784" w:type="dxa"/>
            <w:gridSpan w:val="4"/>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D3BD8" w:rsidRPr="00693342" w:rsidRDefault="00ED3BD8" w:rsidP="00B5675E">
            <w:pPr>
              <w:spacing w:after="0" w:line="240" w:lineRule="auto"/>
              <w:jc w:val="center"/>
              <w:rPr>
                <w:rFonts w:ascii="Times New Roman" w:eastAsia="Times New Roman" w:hAnsi="Times New Roman" w:cs="Times New Roman"/>
                <w:i/>
                <w:iCs/>
                <w:color w:val="000000"/>
                <w:lang w:eastAsia="ru-RU"/>
              </w:rPr>
            </w:pPr>
            <w:r w:rsidRPr="00693342">
              <w:rPr>
                <w:rFonts w:ascii="Times New Roman" w:eastAsia="Times New Roman" w:hAnsi="Times New Roman" w:cs="Times New Roman"/>
                <w:i/>
                <w:iCs/>
                <w:color w:val="000000"/>
                <w:lang w:eastAsia="ru-RU"/>
              </w:rPr>
              <w:t>Циљ:</w:t>
            </w:r>
          </w:p>
        </w:tc>
        <w:tc>
          <w:tcPr>
            <w:tcW w:w="5297"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D3BD8" w:rsidRPr="00693342" w:rsidRDefault="00ED3BD8" w:rsidP="00B5675E">
            <w:pPr>
              <w:spacing w:after="0" w:line="240" w:lineRule="auto"/>
              <w:jc w:val="center"/>
              <w:rPr>
                <w:rFonts w:ascii="Times New Roman" w:eastAsia="Times New Roman" w:hAnsi="Times New Roman" w:cs="Times New Roman"/>
                <w:i/>
                <w:iCs/>
                <w:color w:val="000000"/>
                <w:lang w:eastAsia="ru-RU"/>
              </w:rPr>
            </w:pPr>
            <w:r w:rsidRPr="00693342">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auto"/>
            </w:tcBorders>
            <w:shd w:val="clear" w:color="000000" w:fill="BFBFBF"/>
            <w:vAlign w:val="center"/>
            <w:hideMark/>
          </w:tcPr>
          <w:p w:rsidR="00ED3BD8" w:rsidRPr="00693342" w:rsidRDefault="00ED3BD8" w:rsidP="00B5675E">
            <w:pPr>
              <w:spacing w:after="0" w:line="240" w:lineRule="auto"/>
              <w:jc w:val="center"/>
              <w:rPr>
                <w:rFonts w:ascii="Times New Roman" w:eastAsia="Times New Roman" w:hAnsi="Times New Roman" w:cs="Times New Roman"/>
                <w:i/>
                <w:iCs/>
                <w:color w:val="000000"/>
                <w:lang w:eastAsia="ru-RU"/>
              </w:rPr>
            </w:pPr>
            <w:r w:rsidRPr="00693342">
              <w:rPr>
                <w:rFonts w:ascii="Times New Roman" w:eastAsia="Times New Roman" w:hAnsi="Times New Roman" w:cs="Times New Roman"/>
                <w:i/>
                <w:iCs/>
                <w:color w:val="000000"/>
                <w:lang w:eastAsia="ru-RU"/>
              </w:rPr>
              <w:t>Вредности</w:t>
            </w:r>
          </w:p>
        </w:tc>
      </w:tr>
      <w:tr w:rsidR="00ED3BD8" w:rsidRPr="00693342" w:rsidTr="00B5675E">
        <w:trPr>
          <w:trHeight w:val="148"/>
        </w:trPr>
        <w:tc>
          <w:tcPr>
            <w:tcW w:w="2784" w:type="dxa"/>
            <w:gridSpan w:val="4"/>
            <w:vMerge/>
            <w:tcBorders>
              <w:top w:val="single" w:sz="4" w:space="0" w:color="auto"/>
              <w:left w:val="single" w:sz="4" w:space="0" w:color="auto"/>
              <w:bottom w:val="single" w:sz="4" w:space="0" w:color="auto"/>
              <w:right w:val="single" w:sz="4" w:space="0" w:color="auto"/>
            </w:tcBorders>
            <w:vAlign w:val="center"/>
            <w:hideMark/>
          </w:tcPr>
          <w:p w:rsidR="00ED3BD8" w:rsidRPr="00693342" w:rsidRDefault="00ED3BD8" w:rsidP="00B5675E">
            <w:pPr>
              <w:spacing w:after="0" w:line="240" w:lineRule="auto"/>
              <w:rPr>
                <w:rFonts w:ascii="Times New Roman" w:eastAsia="Times New Roman" w:hAnsi="Times New Roman" w:cs="Times New Roman"/>
                <w:i/>
                <w:iCs/>
                <w:color w:val="000000"/>
                <w:lang w:eastAsia="ru-RU"/>
              </w:rPr>
            </w:pPr>
          </w:p>
        </w:tc>
        <w:tc>
          <w:tcPr>
            <w:tcW w:w="5297" w:type="dxa"/>
            <w:gridSpan w:val="5"/>
            <w:vMerge/>
            <w:tcBorders>
              <w:top w:val="single" w:sz="4" w:space="0" w:color="auto"/>
              <w:left w:val="single" w:sz="4" w:space="0" w:color="auto"/>
              <w:bottom w:val="single" w:sz="4" w:space="0" w:color="auto"/>
              <w:right w:val="single" w:sz="4" w:space="0" w:color="auto"/>
            </w:tcBorders>
            <w:vAlign w:val="center"/>
            <w:hideMark/>
          </w:tcPr>
          <w:p w:rsidR="00ED3BD8" w:rsidRPr="00693342" w:rsidRDefault="00ED3BD8" w:rsidP="00B5675E">
            <w:pPr>
              <w:spacing w:after="0" w:line="240" w:lineRule="auto"/>
              <w:rPr>
                <w:rFonts w:ascii="Times New Roman" w:eastAsia="Times New Roman" w:hAnsi="Times New Roman" w:cs="Times New Roman"/>
                <w:i/>
                <w:iCs/>
                <w:color w:val="000000"/>
                <w:lang w:eastAsia="ru-RU"/>
              </w:rPr>
            </w:pPr>
          </w:p>
        </w:tc>
        <w:tc>
          <w:tcPr>
            <w:tcW w:w="1347" w:type="dxa"/>
            <w:gridSpan w:val="11"/>
            <w:tcBorders>
              <w:top w:val="nil"/>
              <w:left w:val="nil"/>
              <w:bottom w:val="single" w:sz="4" w:space="0" w:color="auto"/>
              <w:right w:val="single" w:sz="4" w:space="0" w:color="auto"/>
            </w:tcBorders>
            <w:shd w:val="clear" w:color="000000" w:fill="BFBFBF"/>
            <w:noWrap/>
            <w:vAlign w:val="center"/>
            <w:hideMark/>
          </w:tcPr>
          <w:p w:rsidR="00ED3BD8" w:rsidRPr="00F40582"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205" w:type="dxa"/>
            <w:gridSpan w:val="8"/>
            <w:tcBorders>
              <w:top w:val="nil"/>
              <w:left w:val="nil"/>
              <w:bottom w:val="single" w:sz="4" w:space="0" w:color="auto"/>
              <w:right w:val="single" w:sz="4" w:space="0" w:color="auto"/>
            </w:tcBorders>
            <w:shd w:val="clear" w:color="000000" w:fill="BFBFBF"/>
            <w:noWrap/>
            <w:vAlign w:val="center"/>
            <w:hideMark/>
          </w:tcPr>
          <w:p w:rsidR="00ED3BD8" w:rsidRPr="00F40582"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568" w:type="dxa"/>
            <w:gridSpan w:val="12"/>
            <w:tcBorders>
              <w:top w:val="single" w:sz="4" w:space="0" w:color="auto"/>
              <w:left w:val="nil"/>
              <w:bottom w:val="single" w:sz="4" w:space="0" w:color="auto"/>
              <w:right w:val="single" w:sz="4" w:space="0" w:color="auto"/>
            </w:tcBorders>
            <w:shd w:val="clear" w:color="000000" w:fill="BFBFBF"/>
            <w:noWrap/>
            <w:vAlign w:val="center"/>
            <w:hideMark/>
          </w:tcPr>
          <w:p w:rsidR="00ED3BD8" w:rsidRPr="00F40582"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981" w:type="dxa"/>
            <w:gridSpan w:val="8"/>
            <w:tcBorders>
              <w:top w:val="nil"/>
              <w:left w:val="nil"/>
              <w:bottom w:val="single" w:sz="4" w:space="0" w:color="auto"/>
              <w:right w:val="single" w:sz="4" w:space="0" w:color="auto"/>
            </w:tcBorders>
            <w:shd w:val="clear" w:color="000000" w:fill="BFBFBF"/>
            <w:noWrap/>
            <w:vAlign w:val="center"/>
            <w:hideMark/>
          </w:tcPr>
          <w:p w:rsidR="00ED3BD8" w:rsidRPr="00F40582"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ED3BD8" w:rsidRPr="00AC124F" w:rsidRDefault="00ED3BD8" w:rsidP="00B5675E">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2</w:t>
            </w:r>
          </w:p>
        </w:tc>
      </w:tr>
      <w:tr w:rsidR="00ED3BD8" w:rsidRPr="002A64BF" w:rsidTr="00B5675E">
        <w:trPr>
          <w:trHeight w:val="300"/>
        </w:trPr>
        <w:tc>
          <w:tcPr>
            <w:tcW w:w="278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693342" w:rsidRDefault="00ED3BD8" w:rsidP="00B5675E">
            <w:pPr>
              <w:spacing w:after="0" w:line="240" w:lineRule="auto"/>
              <w:jc w:val="center"/>
              <w:rPr>
                <w:rFonts w:ascii="Times New Roman" w:eastAsia="Times New Roman" w:hAnsi="Times New Roman" w:cs="Times New Roman"/>
                <w:color w:val="000000"/>
                <w:lang w:eastAsia="ru-RU"/>
              </w:rPr>
            </w:pPr>
            <w:r w:rsidRPr="00693342">
              <w:rPr>
                <w:rFonts w:ascii="Times New Roman" w:eastAsia="Times New Roman" w:hAnsi="Times New Roman" w:cs="Times New Roman"/>
                <w:color w:val="000000"/>
                <w:lang w:eastAsia="ru-RU"/>
              </w:rPr>
              <w:t>Раст производње и стабилност дохотка</w:t>
            </w:r>
            <w:r>
              <w:rPr>
                <w:rFonts w:ascii="Times New Roman" w:eastAsia="Times New Roman" w:hAnsi="Times New Roman" w:cs="Times New Roman"/>
                <w:color w:val="000000"/>
                <w:lang w:eastAsia="ru-RU"/>
              </w:rPr>
              <w:t xml:space="preserve"> индивидуалних пољопривредних</w:t>
            </w:r>
            <w:r w:rsidRPr="00693342">
              <w:rPr>
                <w:rFonts w:ascii="Times New Roman" w:eastAsia="Times New Roman" w:hAnsi="Times New Roman" w:cs="Times New Roman"/>
                <w:color w:val="000000"/>
                <w:lang w:eastAsia="ru-RU"/>
              </w:rPr>
              <w:t xml:space="preserve"> произвођача</w:t>
            </w: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B471F1" w:rsidRDefault="00ED3BD8" w:rsidP="00B5675E">
            <w:pPr>
              <w:spacing w:after="0" w:line="240" w:lineRule="auto"/>
              <w:jc w:val="center"/>
              <w:rPr>
                <w:rFonts w:ascii="Times New Roman" w:eastAsia="Times New Roman" w:hAnsi="Times New Roman" w:cs="Times New Roman"/>
                <w:color w:val="000000"/>
                <w:lang w:eastAsia="ru-RU"/>
              </w:rPr>
            </w:pPr>
            <w:r w:rsidRPr="00693342">
              <w:rPr>
                <w:rFonts w:ascii="Times New Roman" w:eastAsia="Times New Roman" w:hAnsi="Times New Roman" w:cs="Times New Roman"/>
                <w:color w:val="000000"/>
                <w:lang w:eastAsia="ru-RU"/>
              </w:rPr>
              <w:t>Висина подстицајних средтава издвојена за развој пољопривреде из Буџета Општине</w:t>
            </w:r>
            <w:r>
              <w:rPr>
                <w:rFonts w:ascii="Times New Roman" w:eastAsia="Times New Roman" w:hAnsi="Times New Roman" w:cs="Times New Roman"/>
                <w:color w:val="000000"/>
                <w:lang w:eastAsia="ru-RU"/>
              </w:rPr>
              <w:t xml:space="preserve"> (000 динара)</w:t>
            </w:r>
          </w:p>
        </w:tc>
        <w:tc>
          <w:tcPr>
            <w:tcW w:w="1347" w:type="dxa"/>
            <w:gridSpan w:val="11"/>
            <w:vMerge w:val="restart"/>
            <w:tcBorders>
              <w:top w:val="nil"/>
              <w:left w:val="single" w:sz="4" w:space="0" w:color="auto"/>
              <w:bottom w:val="single" w:sz="4" w:space="0" w:color="auto"/>
              <w:right w:val="single" w:sz="4" w:space="0" w:color="auto"/>
            </w:tcBorders>
            <w:shd w:val="clear" w:color="auto" w:fill="auto"/>
            <w:noWrap/>
            <w:hideMark/>
          </w:tcPr>
          <w:p w:rsidR="00ED3BD8" w:rsidRPr="006C240A" w:rsidRDefault="00ED3BD8" w:rsidP="00B5675E">
            <w:pPr>
              <w:jc w:val="center"/>
            </w:pPr>
            <w:r>
              <w:t>2800</w:t>
            </w:r>
          </w:p>
        </w:tc>
        <w:tc>
          <w:tcPr>
            <w:tcW w:w="1205" w:type="dxa"/>
            <w:gridSpan w:val="8"/>
            <w:vMerge w:val="restart"/>
            <w:tcBorders>
              <w:top w:val="nil"/>
              <w:left w:val="single" w:sz="4" w:space="0" w:color="auto"/>
              <w:bottom w:val="single" w:sz="4" w:space="0" w:color="auto"/>
              <w:right w:val="single" w:sz="4" w:space="0" w:color="auto"/>
            </w:tcBorders>
            <w:shd w:val="clear" w:color="auto" w:fill="auto"/>
            <w:noWrap/>
            <w:hideMark/>
          </w:tcPr>
          <w:p w:rsidR="00ED3BD8" w:rsidRPr="006C240A" w:rsidRDefault="00ED3BD8" w:rsidP="00B5675E">
            <w:pPr>
              <w:jc w:val="center"/>
            </w:pPr>
            <w:r>
              <w:t>4500</w:t>
            </w:r>
          </w:p>
        </w:tc>
        <w:tc>
          <w:tcPr>
            <w:tcW w:w="1568"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3BD8" w:rsidRPr="006C240A" w:rsidRDefault="00ED3BD8" w:rsidP="00B5675E">
            <w:pPr>
              <w:jc w:val="center"/>
            </w:pPr>
            <w:r w:rsidRPr="00D6460A">
              <w:t>4,</w:t>
            </w:r>
            <w:r>
              <w:t>000</w:t>
            </w:r>
          </w:p>
        </w:tc>
        <w:tc>
          <w:tcPr>
            <w:tcW w:w="981" w:type="dxa"/>
            <w:gridSpan w:val="8"/>
            <w:vMerge w:val="restart"/>
            <w:tcBorders>
              <w:top w:val="nil"/>
              <w:left w:val="single" w:sz="4" w:space="0" w:color="auto"/>
              <w:bottom w:val="single" w:sz="4" w:space="0" w:color="auto"/>
              <w:right w:val="single" w:sz="4" w:space="0" w:color="auto"/>
            </w:tcBorders>
            <w:shd w:val="clear" w:color="auto" w:fill="auto"/>
            <w:noWrap/>
            <w:hideMark/>
          </w:tcPr>
          <w:p w:rsidR="00ED3BD8" w:rsidRPr="006C240A" w:rsidRDefault="00ED3BD8" w:rsidP="00B5675E">
            <w:pPr>
              <w:jc w:val="center"/>
            </w:pPr>
            <w:r>
              <w:t>5,000</w:t>
            </w:r>
          </w:p>
        </w:tc>
        <w:tc>
          <w:tcPr>
            <w:tcW w:w="1517" w:type="dxa"/>
            <w:gridSpan w:val="7"/>
            <w:vMerge w:val="restart"/>
            <w:tcBorders>
              <w:top w:val="nil"/>
              <w:left w:val="single" w:sz="4" w:space="0" w:color="auto"/>
              <w:bottom w:val="single" w:sz="4" w:space="0" w:color="auto"/>
              <w:right w:val="single" w:sz="4" w:space="0" w:color="auto"/>
            </w:tcBorders>
            <w:shd w:val="clear" w:color="auto" w:fill="auto"/>
            <w:noWrap/>
            <w:hideMark/>
          </w:tcPr>
          <w:p w:rsidR="00ED3BD8" w:rsidRPr="006C240A" w:rsidRDefault="00ED3BD8" w:rsidP="00B5675E">
            <w:pPr>
              <w:jc w:val="center"/>
            </w:pPr>
            <w:r>
              <w:t>6,000</w:t>
            </w:r>
          </w:p>
        </w:tc>
      </w:tr>
      <w:tr w:rsidR="00ED3BD8" w:rsidRPr="00693342" w:rsidTr="00B5675E">
        <w:trPr>
          <w:trHeight w:val="236"/>
        </w:trPr>
        <w:tc>
          <w:tcPr>
            <w:tcW w:w="2784" w:type="dxa"/>
            <w:gridSpan w:val="4"/>
            <w:vMerge/>
            <w:tcBorders>
              <w:top w:val="single" w:sz="4" w:space="0" w:color="auto"/>
              <w:left w:val="single" w:sz="4" w:space="0" w:color="auto"/>
              <w:bottom w:val="single" w:sz="4" w:space="0" w:color="000000"/>
              <w:right w:val="single" w:sz="4" w:space="0" w:color="000000"/>
            </w:tcBorders>
            <w:vAlign w:val="center"/>
            <w:hideMark/>
          </w:tcPr>
          <w:p w:rsidR="00ED3BD8" w:rsidRPr="00693342" w:rsidRDefault="00ED3BD8" w:rsidP="00B5675E">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ED3BD8" w:rsidRPr="00693342" w:rsidRDefault="00ED3BD8" w:rsidP="00B5675E">
            <w:pPr>
              <w:spacing w:after="0" w:line="240" w:lineRule="auto"/>
              <w:rPr>
                <w:rFonts w:ascii="Times New Roman" w:eastAsia="Times New Roman" w:hAnsi="Times New Roman" w:cs="Times New Roman"/>
                <w:color w:val="000000"/>
                <w:lang w:eastAsia="ru-RU"/>
              </w:rPr>
            </w:pPr>
          </w:p>
        </w:tc>
        <w:tc>
          <w:tcPr>
            <w:tcW w:w="1347" w:type="dxa"/>
            <w:gridSpan w:val="11"/>
            <w:vMerge/>
            <w:tcBorders>
              <w:top w:val="nil"/>
              <w:left w:val="single" w:sz="4" w:space="0" w:color="auto"/>
              <w:bottom w:val="single" w:sz="4" w:space="0" w:color="auto"/>
              <w:right w:val="single" w:sz="4" w:space="0" w:color="auto"/>
            </w:tcBorders>
            <w:vAlign w:val="center"/>
            <w:hideMark/>
          </w:tcPr>
          <w:p w:rsidR="00ED3BD8" w:rsidRPr="00693342" w:rsidRDefault="00ED3BD8" w:rsidP="00B5675E">
            <w:pPr>
              <w:spacing w:after="0" w:line="240" w:lineRule="auto"/>
              <w:rPr>
                <w:rFonts w:ascii="Times New Roman" w:eastAsia="Times New Roman" w:hAnsi="Times New Roman" w:cs="Times New Roman"/>
                <w:color w:val="000000"/>
                <w:lang w:eastAsia="ru-RU"/>
              </w:rPr>
            </w:pPr>
          </w:p>
        </w:tc>
        <w:tc>
          <w:tcPr>
            <w:tcW w:w="1205" w:type="dxa"/>
            <w:gridSpan w:val="8"/>
            <w:vMerge/>
            <w:tcBorders>
              <w:top w:val="nil"/>
              <w:left w:val="single" w:sz="4" w:space="0" w:color="auto"/>
              <w:bottom w:val="single" w:sz="4" w:space="0" w:color="auto"/>
              <w:right w:val="single" w:sz="4" w:space="0" w:color="auto"/>
            </w:tcBorders>
            <w:vAlign w:val="center"/>
            <w:hideMark/>
          </w:tcPr>
          <w:p w:rsidR="00ED3BD8" w:rsidRPr="00693342" w:rsidRDefault="00ED3BD8" w:rsidP="00B5675E">
            <w:pPr>
              <w:spacing w:after="0" w:line="240" w:lineRule="auto"/>
              <w:rPr>
                <w:rFonts w:ascii="Times New Roman" w:eastAsia="Times New Roman" w:hAnsi="Times New Roman" w:cs="Times New Roman"/>
                <w:color w:val="000000"/>
                <w:lang w:eastAsia="ru-RU"/>
              </w:rPr>
            </w:pPr>
          </w:p>
        </w:tc>
        <w:tc>
          <w:tcPr>
            <w:tcW w:w="1568" w:type="dxa"/>
            <w:gridSpan w:val="12"/>
            <w:vMerge/>
            <w:tcBorders>
              <w:top w:val="single" w:sz="4" w:space="0" w:color="auto"/>
              <w:left w:val="single" w:sz="4" w:space="0" w:color="auto"/>
              <w:bottom w:val="single" w:sz="4" w:space="0" w:color="auto"/>
              <w:right w:val="single" w:sz="4" w:space="0" w:color="auto"/>
            </w:tcBorders>
            <w:vAlign w:val="center"/>
            <w:hideMark/>
          </w:tcPr>
          <w:p w:rsidR="00ED3BD8" w:rsidRPr="00693342" w:rsidRDefault="00ED3BD8" w:rsidP="00B5675E">
            <w:pPr>
              <w:spacing w:after="0" w:line="240" w:lineRule="auto"/>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auto"/>
              <w:right w:val="single" w:sz="4" w:space="0" w:color="auto"/>
            </w:tcBorders>
            <w:vAlign w:val="center"/>
            <w:hideMark/>
          </w:tcPr>
          <w:p w:rsidR="00ED3BD8" w:rsidRPr="00693342" w:rsidRDefault="00ED3BD8" w:rsidP="00B5675E">
            <w:pPr>
              <w:spacing w:after="0" w:line="240" w:lineRule="auto"/>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auto"/>
              <w:right w:val="single" w:sz="4" w:space="0" w:color="auto"/>
            </w:tcBorders>
            <w:vAlign w:val="center"/>
            <w:hideMark/>
          </w:tcPr>
          <w:p w:rsidR="00ED3BD8" w:rsidRPr="00693342" w:rsidRDefault="00ED3BD8" w:rsidP="00B5675E">
            <w:pPr>
              <w:spacing w:after="0" w:line="240" w:lineRule="auto"/>
              <w:rPr>
                <w:rFonts w:ascii="Times New Roman" w:eastAsia="Times New Roman" w:hAnsi="Times New Roman" w:cs="Times New Roman"/>
                <w:color w:val="000000"/>
                <w:lang w:eastAsia="ru-RU"/>
              </w:rPr>
            </w:pPr>
          </w:p>
        </w:tc>
      </w:tr>
      <w:tr w:rsidR="00ED3BD8" w:rsidTr="00B5675E">
        <w:trPr>
          <w:trHeight w:val="300"/>
        </w:trPr>
        <w:tc>
          <w:tcPr>
            <w:tcW w:w="2784" w:type="dxa"/>
            <w:gridSpan w:val="4"/>
            <w:vMerge/>
            <w:tcBorders>
              <w:top w:val="single" w:sz="4" w:space="0" w:color="auto"/>
              <w:left w:val="single" w:sz="4" w:space="0" w:color="auto"/>
              <w:bottom w:val="single" w:sz="4" w:space="0" w:color="000000"/>
              <w:right w:val="single" w:sz="4" w:space="0" w:color="000000"/>
            </w:tcBorders>
            <w:vAlign w:val="center"/>
            <w:hideMark/>
          </w:tcPr>
          <w:p w:rsidR="00ED3BD8" w:rsidRPr="00693342" w:rsidRDefault="00ED3BD8" w:rsidP="00B5675E">
            <w:pPr>
              <w:spacing w:after="0" w:line="240" w:lineRule="auto"/>
              <w:rPr>
                <w:rFonts w:ascii="Times New Roman" w:eastAsia="Times New Roman" w:hAnsi="Times New Roman" w:cs="Times New Roman"/>
                <w:color w:val="000000"/>
                <w:lang w:eastAsia="ru-RU"/>
              </w:rPr>
            </w:pP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693342" w:rsidRDefault="00ED3BD8" w:rsidP="00B5675E">
            <w:pPr>
              <w:spacing w:after="0" w:line="240" w:lineRule="auto"/>
              <w:jc w:val="center"/>
              <w:rPr>
                <w:rFonts w:ascii="Times New Roman" w:eastAsia="Times New Roman" w:hAnsi="Times New Roman" w:cs="Times New Roman"/>
                <w:color w:val="000000"/>
                <w:lang w:eastAsia="ru-RU"/>
              </w:rPr>
            </w:pPr>
            <w:r w:rsidRPr="00693342">
              <w:rPr>
                <w:rFonts w:ascii="Times New Roman" w:eastAsia="Times New Roman" w:hAnsi="Times New Roman" w:cs="Times New Roman"/>
                <w:color w:val="000000"/>
                <w:lang w:eastAsia="ru-RU"/>
              </w:rPr>
              <w:t xml:space="preserve">Број регистрованих пољопривредних газдинстава годишње </w:t>
            </w:r>
          </w:p>
        </w:tc>
        <w:tc>
          <w:tcPr>
            <w:tcW w:w="1347"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3BD8" w:rsidRPr="006C240A" w:rsidRDefault="00ED3BD8" w:rsidP="00B5675E">
            <w:pPr>
              <w:jc w:val="center"/>
            </w:pPr>
            <w:r>
              <w:t>2300</w:t>
            </w:r>
          </w:p>
        </w:tc>
        <w:tc>
          <w:tcPr>
            <w:tcW w:w="1205"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3BD8" w:rsidRPr="006C240A" w:rsidRDefault="00ED3BD8" w:rsidP="00B5675E">
            <w:pPr>
              <w:jc w:val="center"/>
            </w:pPr>
            <w:r>
              <w:t>2320</w:t>
            </w:r>
          </w:p>
        </w:tc>
        <w:tc>
          <w:tcPr>
            <w:tcW w:w="1568"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3BD8" w:rsidRPr="007478BA" w:rsidRDefault="00ED3BD8" w:rsidP="00B5675E">
            <w:pPr>
              <w:jc w:val="center"/>
            </w:pPr>
            <w:r>
              <w:t>233</w:t>
            </w:r>
            <w:r w:rsidRPr="007478BA">
              <w:t>0</w:t>
            </w:r>
          </w:p>
        </w:tc>
        <w:tc>
          <w:tcPr>
            <w:tcW w:w="981"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3BD8" w:rsidRPr="007478BA" w:rsidRDefault="00ED3BD8" w:rsidP="00B5675E">
            <w:pPr>
              <w:jc w:val="center"/>
            </w:pPr>
            <w:r>
              <w:t>235</w:t>
            </w:r>
            <w:r w:rsidRPr="007478BA">
              <w:t>0</w:t>
            </w:r>
          </w:p>
        </w:tc>
        <w:tc>
          <w:tcPr>
            <w:tcW w:w="151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3BD8" w:rsidRPr="006C240A" w:rsidRDefault="00ED3BD8" w:rsidP="00B5675E">
            <w:pPr>
              <w:jc w:val="center"/>
            </w:pPr>
            <w:r w:rsidRPr="007478BA">
              <w:t>2</w:t>
            </w:r>
            <w:r>
              <w:t>400</w:t>
            </w:r>
          </w:p>
        </w:tc>
      </w:tr>
      <w:tr w:rsidR="00ED3BD8" w:rsidRPr="00693342" w:rsidTr="00B5675E">
        <w:trPr>
          <w:trHeight w:val="258"/>
        </w:trPr>
        <w:tc>
          <w:tcPr>
            <w:tcW w:w="2784" w:type="dxa"/>
            <w:gridSpan w:val="4"/>
            <w:vMerge/>
            <w:tcBorders>
              <w:top w:val="single" w:sz="4" w:space="0" w:color="auto"/>
              <w:left w:val="single" w:sz="4" w:space="0" w:color="auto"/>
              <w:bottom w:val="single" w:sz="4" w:space="0" w:color="000000"/>
              <w:right w:val="single" w:sz="4" w:space="0" w:color="000000"/>
            </w:tcBorders>
            <w:vAlign w:val="center"/>
            <w:hideMark/>
          </w:tcPr>
          <w:p w:rsidR="00ED3BD8" w:rsidRPr="00693342" w:rsidRDefault="00ED3BD8" w:rsidP="00B5675E">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ED3BD8" w:rsidRPr="00693342" w:rsidRDefault="00ED3BD8" w:rsidP="00B5675E">
            <w:pPr>
              <w:spacing w:after="0" w:line="240" w:lineRule="auto"/>
              <w:rPr>
                <w:rFonts w:ascii="Times New Roman" w:eastAsia="Times New Roman" w:hAnsi="Times New Roman" w:cs="Times New Roman"/>
                <w:color w:val="000000"/>
                <w:lang w:eastAsia="ru-RU"/>
              </w:rPr>
            </w:pPr>
          </w:p>
        </w:tc>
        <w:tc>
          <w:tcPr>
            <w:tcW w:w="1347" w:type="dxa"/>
            <w:gridSpan w:val="11"/>
            <w:vMerge/>
            <w:tcBorders>
              <w:top w:val="single" w:sz="4" w:space="0" w:color="auto"/>
              <w:left w:val="single" w:sz="4" w:space="0" w:color="auto"/>
              <w:bottom w:val="single" w:sz="4" w:space="0" w:color="auto"/>
              <w:right w:val="single" w:sz="4" w:space="0" w:color="auto"/>
            </w:tcBorders>
            <w:vAlign w:val="center"/>
            <w:hideMark/>
          </w:tcPr>
          <w:p w:rsidR="00ED3BD8" w:rsidRPr="00693342" w:rsidRDefault="00ED3BD8" w:rsidP="00B5675E">
            <w:pPr>
              <w:spacing w:after="0" w:line="240" w:lineRule="auto"/>
              <w:rPr>
                <w:rFonts w:ascii="Times New Roman" w:eastAsia="Times New Roman" w:hAnsi="Times New Roman" w:cs="Times New Roman"/>
                <w:color w:val="000000"/>
                <w:lang w:eastAsia="ru-RU"/>
              </w:rPr>
            </w:pPr>
          </w:p>
        </w:tc>
        <w:tc>
          <w:tcPr>
            <w:tcW w:w="1205" w:type="dxa"/>
            <w:gridSpan w:val="8"/>
            <w:vMerge/>
            <w:tcBorders>
              <w:top w:val="single" w:sz="4" w:space="0" w:color="auto"/>
              <w:left w:val="single" w:sz="4" w:space="0" w:color="auto"/>
              <w:bottom w:val="single" w:sz="4" w:space="0" w:color="auto"/>
              <w:right w:val="single" w:sz="4" w:space="0" w:color="auto"/>
            </w:tcBorders>
            <w:vAlign w:val="center"/>
            <w:hideMark/>
          </w:tcPr>
          <w:p w:rsidR="00ED3BD8" w:rsidRPr="00693342" w:rsidRDefault="00ED3BD8" w:rsidP="00B5675E">
            <w:pPr>
              <w:spacing w:after="0" w:line="240" w:lineRule="auto"/>
              <w:rPr>
                <w:rFonts w:ascii="Times New Roman" w:eastAsia="Times New Roman" w:hAnsi="Times New Roman" w:cs="Times New Roman"/>
                <w:color w:val="000000"/>
                <w:lang w:eastAsia="ru-RU"/>
              </w:rPr>
            </w:pPr>
          </w:p>
        </w:tc>
        <w:tc>
          <w:tcPr>
            <w:tcW w:w="1568" w:type="dxa"/>
            <w:gridSpan w:val="12"/>
            <w:vMerge/>
            <w:tcBorders>
              <w:top w:val="single" w:sz="4" w:space="0" w:color="auto"/>
              <w:left w:val="single" w:sz="4" w:space="0" w:color="auto"/>
              <w:bottom w:val="single" w:sz="4" w:space="0" w:color="auto"/>
              <w:right w:val="single" w:sz="4" w:space="0" w:color="auto"/>
            </w:tcBorders>
            <w:vAlign w:val="center"/>
            <w:hideMark/>
          </w:tcPr>
          <w:p w:rsidR="00ED3BD8" w:rsidRPr="00693342" w:rsidRDefault="00ED3BD8" w:rsidP="00B5675E">
            <w:pPr>
              <w:spacing w:after="0" w:line="240" w:lineRule="auto"/>
              <w:rPr>
                <w:rFonts w:ascii="Times New Roman" w:eastAsia="Times New Roman" w:hAnsi="Times New Roman" w:cs="Times New Roman"/>
                <w:color w:val="000000"/>
                <w:lang w:eastAsia="ru-RU"/>
              </w:rPr>
            </w:pPr>
          </w:p>
        </w:tc>
        <w:tc>
          <w:tcPr>
            <w:tcW w:w="981" w:type="dxa"/>
            <w:gridSpan w:val="8"/>
            <w:vMerge/>
            <w:tcBorders>
              <w:top w:val="single" w:sz="4" w:space="0" w:color="auto"/>
              <w:left w:val="single" w:sz="4" w:space="0" w:color="auto"/>
              <w:bottom w:val="single" w:sz="4" w:space="0" w:color="auto"/>
              <w:right w:val="single" w:sz="4" w:space="0" w:color="auto"/>
            </w:tcBorders>
            <w:vAlign w:val="center"/>
            <w:hideMark/>
          </w:tcPr>
          <w:p w:rsidR="00ED3BD8" w:rsidRPr="00693342" w:rsidRDefault="00ED3BD8" w:rsidP="00B5675E">
            <w:pPr>
              <w:spacing w:after="0" w:line="240" w:lineRule="auto"/>
              <w:rPr>
                <w:rFonts w:ascii="Times New Roman" w:eastAsia="Times New Roman" w:hAnsi="Times New Roman" w:cs="Times New Roman"/>
                <w:color w:val="000000"/>
                <w:lang w:eastAsia="ru-RU"/>
              </w:rPr>
            </w:pPr>
          </w:p>
        </w:tc>
        <w:tc>
          <w:tcPr>
            <w:tcW w:w="1517" w:type="dxa"/>
            <w:gridSpan w:val="7"/>
            <w:vMerge/>
            <w:tcBorders>
              <w:top w:val="single" w:sz="4" w:space="0" w:color="auto"/>
              <w:left w:val="single" w:sz="4" w:space="0" w:color="auto"/>
              <w:bottom w:val="single" w:sz="4" w:space="0" w:color="auto"/>
              <w:right w:val="single" w:sz="4" w:space="0" w:color="auto"/>
            </w:tcBorders>
            <w:vAlign w:val="center"/>
            <w:hideMark/>
          </w:tcPr>
          <w:p w:rsidR="00ED3BD8" w:rsidRPr="00693342" w:rsidRDefault="00ED3BD8" w:rsidP="00B5675E">
            <w:pPr>
              <w:spacing w:after="0" w:line="240" w:lineRule="auto"/>
              <w:rPr>
                <w:rFonts w:ascii="Times New Roman" w:eastAsia="Times New Roman" w:hAnsi="Times New Roman" w:cs="Times New Roman"/>
                <w:color w:val="000000"/>
                <w:lang w:eastAsia="ru-RU"/>
              </w:rPr>
            </w:pPr>
          </w:p>
        </w:tc>
      </w:tr>
      <w:tr w:rsidR="00ED3BD8" w:rsidRPr="00693342" w:rsidTr="00B5675E">
        <w:trPr>
          <w:trHeight w:val="630"/>
        </w:trPr>
        <w:tc>
          <w:tcPr>
            <w:tcW w:w="1080"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693342" w:rsidRDefault="00ED3BD8" w:rsidP="00B5675E">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 </w:t>
            </w:r>
          </w:p>
        </w:tc>
        <w:tc>
          <w:tcPr>
            <w:tcW w:w="1704" w:type="dxa"/>
            <w:gridSpan w:val="3"/>
            <w:tcBorders>
              <w:top w:val="nil"/>
              <w:left w:val="nil"/>
              <w:bottom w:val="single" w:sz="4" w:space="0" w:color="auto"/>
              <w:right w:val="single" w:sz="4" w:space="0" w:color="auto"/>
            </w:tcBorders>
            <w:shd w:val="clear" w:color="auto" w:fill="B6DDE8" w:themeFill="accent5" w:themeFillTint="66"/>
            <w:noWrap/>
            <w:vAlign w:val="center"/>
            <w:hideMark/>
          </w:tcPr>
          <w:p w:rsidR="00ED3BD8" w:rsidRPr="00693342" w:rsidRDefault="00ED3BD8" w:rsidP="00B5675E">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0101-0001</w:t>
            </w:r>
          </w:p>
        </w:tc>
        <w:tc>
          <w:tcPr>
            <w:tcW w:w="5297" w:type="dxa"/>
            <w:gridSpan w:val="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693342" w:rsidRDefault="00ED3BD8" w:rsidP="00B5675E">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Подршка за спровођење пољопривредне политике у Општини</w:t>
            </w:r>
          </w:p>
        </w:tc>
        <w:tc>
          <w:tcPr>
            <w:tcW w:w="2552" w:type="dxa"/>
            <w:gridSpan w:val="1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693342"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5,950</w:t>
            </w:r>
            <w:r w:rsidRPr="00693342">
              <w:rPr>
                <w:rFonts w:ascii="Times New Roman" w:eastAsia="Times New Roman" w:hAnsi="Times New Roman" w:cs="Times New Roman"/>
                <w:b/>
                <w:bCs/>
                <w:color w:val="000000"/>
                <w:lang w:eastAsia="ru-RU"/>
              </w:rPr>
              <w:t>,000.00</w:t>
            </w:r>
          </w:p>
        </w:tc>
        <w:tc>
          <w:tcPr>
            <w:tcW w:w="1568"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693342" w:rsidRDefault="00ED3BD8" w:rsidP="00B5675E">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693342" w:rsidRDefault="00ED3BD8" w:rsidP="00B5675E">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Драган Стевановић</w:t>
            </w:r>
          </w:p>
        </w:tc>
      </w:tr>
      <w:tr w:rsidR="00ED3BD8" w:rsidRPr="00693342" w:rsidTr="00B5675E">
        <w:trPr>
          <w:trHeight w:val="630"/>
        </w:trPr>
        <w:tc>
          <w:tcPr>
            <w:tcW w:w="2784" w:type="dxa"/>
            <w:gridSpan w:val="4"/>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693342"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15" w:type="dxa"/>
            <w:gridSpan w:val="51"/>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6C240A" w:rsidRDefault="00ED3BD8" w:rsidP="00B5675E">
            <w:pPr>
              <w:spacing w:after="0" w:line="240" w:lineRule="auto"/>
              <w:rPr>
                <w:rFonts w:ascii="Times New Roman" w:eastAsia="Times New Roman" w:hAnsi="Times New Roman" w:cs="Times New Roman"/>
                <w:b/>
                <w:bCs/>
                <w:color w:val="000000"/>
                <w:lang w:eastAsia="ru-RU"/>
              </w:rPr>
            </w:pPr>
            <w:r w:rsidRPr="00756202">
              <w:rPr>
                <w:rFonts w:ascii="Times New Roman" w:eastAsia="Times New Roman" w:hAnsi="Times New Roman" w:cs="Times New Roman"/>
                <w:b/>
                <w:bCs/>
                <w:color w:val="000000"/>
                <w:lang w:eastAsia="ru-RU"/>
              </w:rPr>
              <w:t xml:space="preserve">Финансирање конкретних мера подршка развоју пољопривреде на територији општине кроз организацију едукација за ЈИПГ, посете сајмова пољопривреде и пчеларства, финансирање против градне заштите ( ракете и стрелци), подстицањ JИПГ кроз капиталне субвенције превсходно кроз подизање квалитета и увећање сточног фонда на територији </w:t>
            </w:r>
            <w:r>
              <w:rPr>
                <w:rFonts w:ascii="Times New Roman" w:eastAsia="Times New Roman" w:hAnsi="Times New Roman" w:cs="Times New Roman"/>
                <w:b/>
                <w:bCs/>
                <w:color w:val="000000"/>
                <w:lang w:eastAsia="ru-RU"/>
              </w:rPr>
              <w:t>О</w:t>
            </w:r>
            <w:r w:rsidRPr="00756202">
              <w:rPr>
                <w:rFonts w:ascii="Times New Roman" w:eastAsia="Times New Roman" w:hAnsi="Times New Roman" w:cs="Times New Roman"/>
                <w:b/>
                <w:bCs/>
                <w:color w:val="000000"/>
                <w:lang w:eastAsia="ru-RU"/>
              </w:rPr>
              <w:t>пштине</w:t>
            </w:r>
            <w:r>
              <w:rPr>
                <w:rFonts w:ascii="Times New Roman" w:eastAsia="Times New Roman" w:hAnsi="Times New Roman" w:cs="Times New Roman"/>
                <w:b/>
                <w:bCs/>
                <w:color w:val="000000"/>
                <w:lang w:eastAsia="ru-RU"/>
              </w:rPr>
              <w:t>, као и пружање помоћи у подизању вишегодишњих засада воћа.</w:t>
            </w:r>
          </w:p>
        </w:tc>
      </w:tr>
      <w:tr w:rsidR="00ED3BD8" w:rsidRPr="00693342" w:rsidTr="00B5675E">
        <w:trPr>
          <w:trHeight w:val="300"/>
        </w:trPr>
        <w:tc>
          <w:tcPr>
            <w:tcW w:w="2784" w:type="dxa"/>
            <w:gridSpan w:val="4"/>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D3BD8" w:rsidRPr="00693342" w:rsidRDefault="00ED3BD8" w:rsidP="00B5675E">
            <w:pPr>
              <w:spacing w:after="0" w:line="240" w:lineRule="auto"/>
              <w:jc w:val="center"/>
              <w:rPr>
                <w:rFonts w:ascii="Times New Roman" w:eastAsia="Times New Roman" w:hAnsi="Times New Roman" w:cs="Times New Roman"/>
                <w:i/>
                <w:iCs/>
                <w:color w:val="000000"/>
                <w:lang w:eastAsia="ru-RU"/>
              </w:rPr>
            </w:pPr>
            <w:r w:rsidRPr="00693342">
              <w:rPr>
                <w:rFonts w:ascii="Times New Roman" w:eastAsia="Times New Roman" w:hAnsi="Times New Roman" w:cs="Times New Roman"/>
                <w:i/>
                <w:iCs/>
                <w:color w:val="000000"/>
                <w:lang w:eastAsia="ru-RU"/>
              </w:rPr>
              <w:t>Циљ:</w:t>
            </w:r>
          </w:p>
        </w:tc>
        <w:tc>
          <w:tcPr>
            <w:tcW w:w="5297"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D3BD8" w:rsidRPr="00693342" w:rsidRDefault="00ED3BD8" w:rsidP="00B5675E">
            <w:pPr>
              <w:spacing w:after="0" w:line="240" w:lineRule="auto"/>
              <w:jc w:val="center"/>
              <w:rPr>
                <w:rFonts w:ascii="Times New Roman" w:eastAsia="Times New Roman" w:hAnsi="Times New Roman" w:cs="Times New Roman"/>
                <w:i/>
                <w:iCs/>
                <w:color w:val="000000"/>
                <w:lang w:eastAsia="ru-RU"/>
              </w:rPr>
            </w:pPr>
            <w:r w:rsidRPr="00693342">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auto"/>
            </w:tcBorders>
            <w:shd w:val="clear" w:color="000000" w:fill="BFBFBF"/>
            <w:vAlign w:val="center"/>
            <w:hideMark/>
          </w:tcPr>
          <w:p w:rsidR="00ED3BD8" w:rsidRPr="00693342" w:rsidRDefault="00ED3BD8" w:rsidP="00B5675E">
            <w:pPr>
              <w:spacing w:after="0" w:line="240" w:lineRule="auto"/>
              <w:jc w:val="center"/>
              <w:rPr>
                <w:rFonts w:ascii="Times New Roman" w:eastAsia="Times New Roman" w:hAnsi="Times New Roman" w:cs="Times New Roman"/>
                <w:i/>
                <w:iCs/>
                <w:color w:val="000000"/>
                <w:lang w:eastAsia="ru-RU"/>
              </w:rPr>
            </w:pPr>
            <w:r w:rsidRPr="00693342">
              <w:rPr>
                <w:rFonts w:ascii="Times New Roman" w:eastAsia="Times New Roman" w:hAnsi="Times New Roman" w:cs="Times New Roman"/>
                <w:i/>
                <w:iCs/>
                <w:color w:val="000000"/>
                <w:lang w:eastAsia="ru-RU"/>
              </w:rPr>
              <w:t>Вредности</w:t>
            </w:r>
          </w:p>
        </w:tc>
      </w:tr>
      <w:tr w:rsidR="00ED3BD8" w:rsidRPr="00693342" w:rsidTr="00B5675E">
        <w:trPr>
          <w:trHeight w:val="452"/>
        </w:trPr>
        <w:tc>
          <w:tcPr>
            <w:tcW w:w="2784" w:type="dxa"/>
            <w:gridSpan w:val="4"/>
            <w:vMerge/>
            <w:tcBorders>
              <w:top w:val="single" w:sz="4" w:space="0" w:color="auto"/>
              <w:left w:val="single" w:sz="4" w:space="0" w:color="auto"/>
              <w:bottom w:val="single" w:sz="4" w:space="0" w:color="auto"/>
              <w:right w:val="single" w:sz="4" w:space="0" w:color="auto"/>
            </w:tcBorders>
            <w:vAlign w:val="center"/>
            <w:hideMark/>
          </w:tcPr>
          <w:p w:rsidR="00ED3BD8" w:rsidRPr="00693342" w:rsidRDefault="00ED3BD8" w:rsidP="00B5675E">
            <w:pPr>
              <w:spacing w:after="0" w:line="240" w:lineRule="auto"/>
              <w:rPr>
                <w:rFonts w:ascii="Times New Roman" w:eastAsia="Times New Roman" w:hAnsi="Times New Roman" w:cs="Times New Roman"/>
                <w:i/>
                <w:iCs/>
                <w:color w:val="000000"/>
                <w:lang w:eastAsia="ru-RU"/>
              </w:rPr>
            </w:pPr>
          </w:p>
        </w:tc>
        <w:tc>
          <w:tcPr>
            <w:tcW w:w="5297" w:type="dxa"/>
            <w:gridSpan w:val="5"/>
            <w:vMerge/>
            <w:tcBorders>
              <w:top w:val="single" w:sz="4" w:space="0" w:color="auto"/>
              <w:left w:val="single" w:sz="4" w:space="0" w:color="auto"/>
              <w:bottom w:val="single" w:sz="4" w:space="0" w:color="auto"/>
              <w:right w:val="single" w:sz="4" w:space="0" w:color="auto"/>
            </w:tcBorders>
            <w:vAlign w:val="center"/>
            <w:hideMark/>
          </w:tcPr>
          <w:p w:rsidR="00ED3BD8" w:rsidRPr="00693342" w:rsidRDefault="00ED3BD8" w:rsidP="00B5675E">
            <w:pPr>
              <w:spacing w:after="0" w:line="240" w:lineRule="auto"/>
              <w:rPr>
                <w:rFonts w:ascii="Times New Roman" w:eastAsia="Times New Roman" w:hAnsi="Times New Roman" w:cs="Times New Roman"/>
                <w:i/>
                <w:iCs/>
                <w:color w:val="000000"/>
                <w:lang w:eastAsia="ru-RU"/>
              </w:rPr>
            </w:pPr>
          </w:p>
        </w:tc>
        <w:tc>
          <w:tcPr>
            <w:tcW w:w="1347" w:type="dxa"/>
            <w:gridSpan w:val="11"/>
            <w:tcBorders>
              <w:top w:val="nil"/>
              <w:left w:val="nil"/>
              <w:bottom w:val="single" w:sz="4" w:space="0" w:color="auto"/>
              <w:right w:val="single" w:sz="4" w:space="0" w:color="auto"/>
            </w:tcBorders>
            <w:shd w:val="clear" w:color="000000" w:fill="BFBFBF"/>
            <w:noWrap/>
            <w:vAlign w:val="center"/>
            <w:hideMark/>
          </w:tcPr>
          <w:p w:rsidR="00ED3BD8" w:rsidRPr="006C240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205" w:type="dxa"/>
            <w:gridSpan w:val="8"/>
            <w:tcBorders>
              <w:top w:val="nil"/>
              <w:left w:val="nil"/>
              <w:bottom w:val="single" w:sz="4" w:space="0" w:color="auto"/>
              <w:right w:val="single" w:sz="4" w:space="0" w:color="auto"/>
            </w:tcBorders>
            <w:shd w:val="clear" w:color="000000" w:fill="BFBFBF"/>
            <w:noWrap/>
            <w:vAlign w:val="center"/>
            <w:hideMark/>
          </w:tcPr>
          <w:p w:rsidR="00ED3BD8" w:rsidRPr="006C240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568" w:type="dxa"/>
            <w:gridSpan w:val="12"/>
            <w:tcBorders>
              <w:top w:val="single" w:sz="4" w:space="0" w:color="auto"/>
              <w:left w:val="nil"/>
              <w:bottom w:val="single" w:sz="4" w:space="0" w:color="auto"/>
              <w:right w:val="single" w:sz="4" w:space="0" w:color="auto"/>
            </w:tcBorders>
            <w:shd w:val="clear" w:color="000000" w:fill="BFBFBF"/>
            <w:noWrap/>
            <w:vAlign w:val="center"/>
            <w:hideMark/>
          </w:tcPr>
          <w:p w:rsidR="00ED3BD8" w:rsidRPr="006C240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981" w:type="dxa"/>
            <w:gridSpan w:val="8"/>
            <w:tcBorders>
              <w:top w:val="nil"/>
              <w:left w:val="nil"/>
              <w:bottom w:val="single" w:sz="4" w:space="0" w:color="auto"/>
              <w:right w:val="single" w:sz="4" w:space="0" w:color="auto"/>
            </w:tcBorders>
            <w:shd w:val="clear" w:color="000000" w:fill="BFBFBF"/>
            <w:noWrap/>
            <w:vAlign w:val="center"/>
            <w:hideMark/>
          </w:tcPr>
          <w:p w:rsidR="00ED3BD8" w:rsidRPr="006C240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ED3BD8" w:rsidRPr="006C240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Tr="00B5675E">
        <w:trPr>
          <w:trHeight w:val="300"/>
        </w:trPr>
        <w:tc>
          <w:tcPr>
            <w:tcW w:w="278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D6460A" w:rsidRDefault="00ED3BD8" w:rsidP="00B5675E">
            <w:pPr>
              <w:spacing w:after="0" w:line="240" w:lineRule="auto"/>
              <w:jc w:val="center"/>
              <w:rPr>
                <w:rFonts w:ascii="Times New Roman" w:eastAsia="Times New Roman" w:hAnsi="Times New Roman" w:cs="Times New Roman"/>
                <w:color w:val="000000"/>
                <w:lang w:eastAsia="ru-RU"/>
              </w:rPr>
            </w:pPr>
            <w:r w:rsidRPr="00693342">
              <w:rPr>
                <w:rFonts w:ascii="Times New Roman" w:eastAsia="Times New Roman" w:hAnsi="Times New Roman" w:cs="Times New Roman"/>
                <w:color w:val="000000"/>
                <w:lang w:eastAsia="ru-RU"/>
              </w:rPr>
              <w:t xml:space="preserve">Стварање услова за </w:t>
            </w:r>
            <w:r>
              <w:rPr>
                <w:rFonts w:ascii="Times New Roman" w:eastAsia="Times New Roman" w:hAnsi="Times New Roman" w:cs="Times New Roman"/>
                <w:color w:val="000000"/>
                <w:lang w:eastAsia="ru-RU"/>
              </w:rPr>
              <w:t>веће учешће жена у укупном обиму подстицајних мера у организацији Општине</w:t>
            </w: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B471F1" w:rsidRDefault="00ED3BD8" w:rsidP="00B5675E">
            <w:pPr>
              <w:spacing w:after="0" w:line="240" w:lineRule="auto"/>
              <w:jc w:val="center"/>
              <w:rPr>
                <w:rFonts w:ascii="Times New Roman" w:eastAsia="Times New Roman" w:hAnsi="Times New Roman" w:cs="Times New Roman"/>
                <w:color w:val="000000"/>
                <w:lang w:eastAsia="ru-RU"/>
              </w:rPr>
            </w:pPr>
            <w:r w:rsidRPr="00693342">
              <w:rPr>
                <w:rFonts w:ascii="Times New Roman" w:eastAsia="Times New Roman" w:hAnsi="Times New Roman" w:cs="Times New Roman"/>
                <w:color w:val="000000"/>
                <w:lang w:eastAsia="ru-RU"/>
              </w:rPr>
              <w:t>Висина подстицајних средстава одобрених ИПГ чији су ноиоци жене</w:t>
            </w:r>
            <w:r>
              <w:rPr>
                <w:rFonts w:ascii="Times New Roman" w:eastAsia="Times New Roman" w:hAnsi="Times New Roman" w:cs="Times New Roman"/>
                <w:color w:val="000000"/>
                <w:lang w:eastAsia="ru-RU"/>
              </w:rPr>
              <w:t xml:space="preserve"> (у 000 динара)</w:t>
            </w:r>
          </w:p>
        </w:tc>
        <w:tc>
          <w:tcPr>
            <w:tcW w:w="1347"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3BD8" w:rsidRPr="006C240A" w:rsidRDefault="00ED3BD8" w:rsidP="00B5675E">
            <w:pPr>
              <w:jc w:val="center"/>
              <w:rPr>
                <w:rFonts w:ascii="Times New Roman" w:hAnsi="Times New Roman" w:cs="Times New Roman"/>
              </w:rPr>
            </w:pPr>
            <w:r w:rsidRPr="004355DC">
              <w:rPr>
                <w:rFonts w:ascii="Times New Roman" w:hAnsi="Times New Roman" w:cs="Times New Roman"/>
              </w:rPr>
              <w:t>850</w:t>
            </w:r>
          </w:p>
        </w:tc>
        <w:tc>
          <w:tcPr>
            <w:tcW w:w="1205"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3BD8" w:rsidRPr="006C240A" w:rsidRDefault="00ED3BD8" w:rsidP="00B5675E">
            <w:pPr>
              <w:jc w:val="center"/>
              <w:rPr>
                <w:rFonts w:ascii="Times New Roman" w:hAnsi="Times New Roman" w:cs="Times New Roman"/>
              </w:rPr>
            </w:pPr>
            <w:r>
              <w:rPr>
                <w:rFonts w:ascii="Times New Roman" w:hAnsi="Times New Roman" w:cs="Times New Roman"/>
              </w:rPr>
              <w:t>1,884</w:t>
            </w:r>
          </w:p>
        </w:tc>
        <w:tc>
          <w:tcPr>
            <w:tcW w:w="1568"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3BD8" w:rsidRPr="004355DC" w:rsidRDefault="00ED3BD8" w:rsidP="00B5675E">
            <w:pPr>
              <w:jc w:val="center"/>
              <w:rPr>
                <w:rFonts w:ascii="Times New Roman" w:hAnsi="Times New Roman" w:cs="Times New Roman"/>
              </w:rPr>
            </w:pPr>
            <w:r w:rsidRPr="004355DC">
              <w:rPr>
                <w:rFonts w:ascii="Times New Roman" w:hAnsi="Times New Roman" w:cs="Times New Roman"/>
              </w:rPr>
              <w:t>2, 000</w:t>
            </w:r>
          </w:p>
        </w:tc>
        <w:tc>
          <w:tcPr>
            <w:tcW w:w="981"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3BD8" w:rsidRPr="004355DC" w:rsidRDefault="00ED3BD8" w:rsidP="00B5675E">
            <w:pPr>
              <w:jc w:val="center"/>
              <w:rPr>
                <w:rFonts w:ascii="Times New Roman" w:hAnsi="Times New Roman" w:cs="Times New Roman"/>
              </w:rPr>
            </w:pPr>
            <w:r w:rsidRPr="004355DC">
              <w:rPr>
                <w:rFonts w:ascii="Times New Roman" w:hAnsi="Times New Roman" w:cs="Times New Roman"/>
              </w:rPr>
              <w:t>2,500</w:t>
            </w:r>
          </w:p>
        </w:tc>
        <w:tc>
          <w:tcPr>
            <w:tcW w:w="151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3BD8" w:rsidRPr="004355DC" w:rsidRDefault="00ED3BD8" w:rsidP="00B5675E">
            <w:pPr>
              <w:jc w:val="center"/>
              <w:rPr>
                <w:rFonts w:ascii="Times New Roman" w:hAnsi="Times New Roman" w:cs="Times New Roman"/>
              </w:rPr>
            </w:pPr>
            <w:r w:rsidRPr="004355DC">
              <w:rPr>
                <w:rFonts w:ascii="Times New Roman" w:hAnsi="Times New Roman" w:cs="Times New Roman"/>
              </w:rPr>
              <w:t>3,000</w:t>
            </w:r>
          </w:p>
        </w:tc>
      </w:tr>
      <w:tr w:rsidR="00ED3BD8" w:rsidRPr="00693342" w:rsidTr="00B5675E">
        <w:trPr>
          <w:trHeight w:val="390"/>
        </w:trPr>
        <w:tc>
          <w:tcPr>
            <w:tcW w:w="2784" w:type="dxa"/>
            <w:gridSpan w:val="4"/>
            <w:vMerge/>
            <w:tcBorders>
              <w:top w:val="single" w:sz="4" w:space="0" w:color="auto"/>
              <w:left w:val="single" w:sz="4" w:space="0" w:color="auto"/>
              <w:bottom w:val="single" w:sz="4" w:space="0" w:color="000000"/>
              <w:right w:val="single" w:sz="4" w:space="0" w:color="000000"/>
            </w:tcBorders>
            <w:vAlign w:val="center"/>
            <w:hideMark/>
          </w:tcPr>
          <w:p w:rsidR="00ED3BD8" w:rsidRPr="00693342" w:rsidRDefault="00ED3BD8" w:rsidP="00B5675E">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ED3BD8" w:rsidRPr="00693342" w:rsidRDefault="00ED3BD8" w:rsidP="00B5675E">
            <w:pPr>
              <w:spacing w:after="0" w:line="240" w:lineRule="auto"/>
              <w:rPr>
                <w:rFonts w:ascii="Times New Roman" w:eastAsia="Times New Roman" w:hAnsi="Times New Roman" w:cs="Times New Roman"/>
                <w:color w:val="000000"/>
                <w:lang w:eastAsia="ru-RU"/>
              </w:rPr>
            </w:pPr>
          </w:p>
        </w:tc>
        <w:tc>
          <w:tcPr>
            <w:tcW w:w="1347" w:type="dxa"/>
            <w:gridSpan w:val="11"/>
            <w:vMerge/>
            <w:tcBorders>
              <w:top w:val="single" w:sz="4" w:space="0" w:color="auto"/>
              <w:left w:val="single" w:sz="4" w:space="0" w:color="auto"/>
              <w:bottom w:val="single" w:sz="4" w:space="0" w:color="auto"/>
              <w:right w:val="single" w:sz="4" w:space="0" w:color="auto"/>
            </w:tcBorders>
            <w:vAlign w:val="center"/>
            <w:hideMark/>
          </w:tcPr>
          <w:p w:rsidR="00ED3BD8" w:rsidRPr="004355DC" w:rsidRDefault="00ED3BD8" w:rsidP="00B5675E">
            <w:pPr>
              <w:spacing w:after="0" w:line="240" w:lineRule="auto"/>
              <w:jc w:val="center"/>
              <w:rPr>
                <w:rFonts w:ascii="Times New Roman" w:eastAsia="Times New Roman" w:hAnsi="Times New Roman" w:cs="Times New Roman"/>
                <w:color w:val="000000"/>
                <w:lang w:eastAsia="ru-RU"/>
              </w:rPr>
            </w:pPr>
          </w:p>
        </w:tc>
        <w:tc>
          <w:tcPr>
            <w:tcW w:w="1205" w:type="dxa"/>
            <w:gridSpan w:val="8"/>
            <w:vMerge/>
            <w:tcBorders>
              <w:top w:val="single" w:sz="4" w:space="0" w:color="auto"/>
              <w:left w:val="single" w:sz="4" w:space="0" w:color="auto"/>
              <w:bottom w:val="single" w:sz="4" w:space="0" w:color="auto"/>
              <w:right w:val="single" w:sz="4" w:space="0" w:color="auto"/>
            </w:tcBorders>
            <w:vAlign w:val="center"/>
            <w:hideMark/>
          </w:tcPr>
          <w:p w:rsidR="00ED3BD8" w:rsidRPr="004355DC" w:rsidRDefault="00ED3BD8" w:rsidP="00B5675E">
            <w:pPr>
              <w:spacing w:after="0" w:line="240" w:lineRule="auto"/>
              <w:jc w:val="center"/>
              <w:rPr>
                <w:rFonts w:ascii="Times New Roman" w:eastAsia="Times New Roman" w:hAnsi="Times New Roman" w:cs="Times New Roman"/>
                <w:color w:val="000000"/>
                <w:lang w:eastAsia="ru-RU"/>
              </w:rPr>
            </w:pPr>
          </w:p>
        </w:tc>
        <w:tc>
          <w:tcPr>
            <w:tcW w:w="1568" w:type="dxa"/>
            <w:gridSpan w:val="12"/>
            <w:vMerge/>
            <w:tcBorders>
              <w:top w:val="single" w:sz="4" w:space="0" w:color="auto"/>
              <w:left w:val="single" w:sz="4" w:space="0" w:color="auto"/>
              <w:bottom w:val="single" w:sz="4" w:space="0" w:color="auto"/>
              <w:right w:val="single" w:sz="4" w:space="0" w:color="auto"/>
            </w:tcBorders>
            <w:vAlign w:val="center"/>
            <w:hideMark/>
          </w:tcPr>
          <w:p w:rsidR="00ED3BD8" w:rsidRPr="004355DC" w:rsidRDefault="00ED3BD8" w:rsidP="00B5675E">
            <w:pPr>
              <w:spacing w:after="0" w:line="240" w:lineRule="auto"/>
              <w:jc w:val="center"/>
              <w:rPr>
                <w:rFonts w:ascii="Times New Roman" w:eastAsia="Times New Roman" w:hAnsi="Times New Roman" w:cs="Times New Roman"/>
                <w:color w:val="000000"/>
                <w:lang w:eastAsia="ru-RU"/>
              </w:rPr>
            </w:pPr>
          </w:p>
        </w:tc>
        <w:tc>
          <w:tcPr>
            <w:tcW w:w="981" w:type="dxa"/>
            <w:gridSpan w:val="8"/>
            <w:vMerge/>
            <w:tcBorders>
              <w:top w:val="single" w:sz="4" w:space="0" w:color="auto"/>
              <w:left w:val="single" w:sz="4" w:space="0" w:color="auto"/>
              <w:bottom w:val="single" w:sz="4" w:space="0" w:color="auto"/>
              <w:right w:val="single" w:sz="4" w:space="0" w:color="auto"/>
            </w:tcBorders>
            <w:vAlign w:val="center"/>
            <w:hideMark/>
          </w:tcPr>
          <w:p w:rsidR="00ED3BD8" w:rsidRPr="004355DC" w:rsidRDefault="00ED3BD8" w:rsidP="00B5675E">
            <w:pPr>
              <w:spacing w:after="0" w:line="240" w:lineRule="auto"/>
              <w:jc w:val="center"/>
              <w:rPr>
                <w:rFonts w:ascii="Times New Roman" w:eastAsia="Times New Roman" w:hAnsi="Times New Roman" w:cs="Times New Roman"/>
                <w:color w:val="000000"/>
                <w:lang w:eastAsia="ru-RU"/>
              </w:rPr>
            </w:pPr>
          </w:p>
        </w:tc>
        <w:tc>
          <w:tcPr>
            <w:tcW w:w="1517" w:type="dxa"/>
            <w:gridSpan w:val="7"/>
            <w:vMerge/>
            <w:tcBorders>
              <w:top w:val="single" w:sz="4" w:space="0" w:color="auto"/>
              <w:left w:val="single" w:sz="4" w:space="0" w:color="auto"/>
              <w:bottom w:val="single" w:sz="4" w:space="0" w:color="auto"/>
              <w:right w:val="single" w:sz="4" w:space="0" w:color="auto"/>
            </w:tcBorders>
            <w:vAlign w:val="center"/>
            <w:hideMark/>
          </w:tcPr>
          <w:p w:rsidR="00ED3BD8" w:rsidRPr="004355DC" w:rsidRDefault="00ED3BD8" w:rsidP="00B5675E">
            <w:pPr>
              <w:spacing w:after="0" w:line="240" w:lineRule="auto"/>
              <w:jc w:val="center"/>
              <w:rPr>
                <w:rFonts w:ascii="Times New Roman" w:eastAsia="Times New Roman" w:hAnsi="Times New Roman" w:cs="Times New Roman"/>
                <w:color w:val="000000"/>
                <w:lang w:eastAsia="ru-RU"/>
              </w:rPr>
            </w:pPr>
          </w:p>
        </w:tc>
      </w:tr>
      <w:tr w:rsidR="00ED3BD8" w:rsidTr="00B5675E">
        <w:trPr>
          <w:trHeight w:val="300"/>
        </w:trPr>
        <w:tc>
          <w:tcPr>
            <w:tcW w:w="2784" w:type="dxa"/>
            <w:gridSpan w:val="4"/>
            <w:vMerge/>
            <w:tcBorders>
              <w:top w:val="single" w:sz="4" w:space="0" w:color="auto"/>
              <w:left w:val="single" w:sz="4" w:space="0" w:color="auto"/>
              <w:bottom w:val="single" w:sz="4" w:space="0" w:color="000000"/>
              <w:right w:val="single" w:sz="4" w:space="0" w:color="000000"/>
            </w:tcBorders>
            <w:vAlign w:val="center"/>
            <w:hideMark/>
          </w:tcPr>
          <w:p w:rsidR="00ED3BD8" w:rsidRPr="00693342" w:rsidRDefault="00ED3BD8" w:rsidP="00B5675E">
            <w:pPr>
              <w:spacing w:after="0" w:line="240" w:lineRule="auto"/>
              <w:rPr>
                <w:rFonts w:ascii="Times New Roman" w:eastAsia="Times New Roman" w:hAnsi="Times New Roman" w:cs="Times New Roman"/>
                <w:color w:val="000000"/>
                <w:lang w:eastAsia="ru-RU"/>
              </w:rPr>
            </w:pP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693342" w:rsidRDefault="00ED3BD8" w:rsidP="00B5675E">
            <w:pPr>
              <w:spacing w:after="0" w:line="240" w:lineRule="auto"/>
              <w:jc w:val="center"/>
              <w:rPr>
                <w:rFonts w:ascii="Times New Roman" w:eastAsia="Times New Roman" w:hAnsi="Times New Roman" w:cs="Times New Roman"/>
                <w:color w:val="000000"/>
                <w:lang w:eastAsia="ru-RU"/>
              </w:rPr>
            </w:pPr>
            <w:r w:rsidRPr="00693342">
              <w:rPr>
                <w:rFonts w:ascii="Times New Roman" w:eastAsia="Times New Roman" w:hAnsi="Times New Roman" w:cs="Times New Roman"/>
                <w:color w:val="000000"/>
                <w:lang w:eastAsia="ru-RU"/>
              </w:rPr>
              <w:t xml:space="preserve">Број учесника/ца едукација и сајмова у вези са развојем </w:t>
            </w:r>
            <w:r w:rsidRPr="00693342">
              <w:rPr>
                <w:rFonts w:ascii="Times New Roman" w:eastAsia="Times New Roman" w:hAnsi="Times New Roman" w:cs="Times New Roman"/>
                <w:color w:val="000000"/>
                <w:lang w:eastAsia="ru-RU"/>
              </w:rPr>
              <w:lastRenderedPageBreak/>
              <w:t>пољопривреде организованих под окриљем Општине</w:t>
            </w:r>
          </w:p>
        </w:tc>
        <w:tc>
          <w:tcPr>
            <w:tcW w:w="1347" w:type="dxa"/>
            <w:gridSpan w:val="11"/>
            <w:vMerge w:val="restart"/>
            <w:tcBorders>
              <w:top w:val="nil"/>
              <w:left w:val="single" w:sz="4" w:space="0" w:color="auto"/>
              <w:bottom w:val="single" w:sz="4" w:space="0" w:color="auto"/>
              <w:right w:val="single" w:sz="4" w:space="0" w:color="auto"/>
            </w:tcBorders>
            <w:shd w:val="clear" w:color="auto" w:fill="auto"/>
            <w:noWrap/>
            <w:hideMark/>
          </w:tcPr>
          <w:p w:rsidR="00ED3BD8" w:rsidRPr="006C240A" w:rsidRDefault="00ED3BD8" w:rsidP="00B5675E">
            <w:pPr>
              <w:jc w:val="center"/>
              <w:rPr>
                <w:rFonts w:ascii="Times New Roman" w:hAnsi="Times New Roman" w:cs="Times New Roman"/>
              </w:rPr>
            </w:pPr>
            <w:r>
              <w:rPr>
                <w:rFonts w:ascii="Times New Roman" w:hAnsi="Times New Roman" w:cs="Times New Roman"/>
              </w:rPr>
              <w:lastRenderedPageBreak/>
              <w:t>180/20</w:t>
            </w:r>
          </w:p>
        </w:tc>
        <w:tc>
          <w:tcPr>
            <w:tcW w:w="1205" w:type="dxa"/>
            <w:gridSpan w:val="8"/>
            <w:vMerge w:val="restart"/>
            <w:tcBorders>
              <w:top w:val="nil"/>
              <w:left w:val="single" w:sz="4" w:space="0" w:color="auto"/>
              <w:bottom w:val="single" w:sz="4" w:space="0" w:color="auto"/>
              <w:right w:val="single" w:sz="4" w:space="0" w:color="auto"/>
            </w:tcBorders>
            <w:shd w:val="clear" w:color="auto" w:fill="auto"/>
            <w:noWrap/>
            <w:hideMark/>
          </w:tcPr>
          <w:p w:rsidR="00ED3BD8" w:rsidRPr="006C240A" w:rsidRDefault="00ED3BD8" w:rsidP="00B5675E">
            <w:pPr>
              <w:jc w:val="center"/>
              <w:rPr>
                <w:rFonts w:ascii="Times New Roman" w:hAnsi="Times New Roman" w:cs="Times New Roman"/>
              </w:rPr>
            </w:pPr>
            <w:r>
              <w:rPr>
                <w:rFonts w:ascii="Times New Roman" w:hAnsi="Times New Roman" w:cs="Times New Roman"/>
              </w:rPr>
              <w:t>38/2</w:t>
            </w:r>
          </w:p>
        </w:tc>
        <w:tc>
          <w:tcPr>
            <w:tcW w:w="1568"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3BD8" w:rsidRPr="004355DC" w:rsidRDefault="00ED3BD8" w:rsidP="00B5675E">
            <w:pPr>
              <w:jc w:val="center"/>
              <w:rPr>
                <w:rFonts w:ascii="Times New Roman" w:hAnsi="Times New Roman" w:cs="Times New Roman"/>
              </w:rPr>
            </w:pPr>
            <w:r w:rsidRPr="004355DC">
              <w:rPr>
                <w:rFonts w:ascii="Times New Roman" w:hAnsi="Times New Roman" w:cs="Times New Roman"/>
              </w:rPr>
              <w:t>64/26</w:t>
            </w:r>
          </w:p>
        </w:tc>
        <w:tc>
          <w:tcPr>
            <w:tcW w:w="981" w:type="dxa"/>
            <w:gridSpan w:val="8"/>
            <w:vMerge w:val="restart"/>
            <w:tcBorders>
              <w:top w:val="nil"/>
              <w:left w:val="single" w:sz="4" w:space="0" w:color="auto"/>
              <w:bottom w:val="single" w:sz="4" w:space="0" w:color="auto"/>
              <w:right w:val="single" w:sz="4" w:space="0" w:color="auto"/>
            </w:tcBorders>
            <w:shd w:val="clear" w:color="auto" w:fill="auto"/>
            <w:noWrap/>
            <w:hideMark/>
          </w:tcPr>
          <w:p w:rsidR="00ED3BD8" w:rsidRPr="004355DC" w:rsidRDefault="00ED3BD8" w:rsidP="00B5675E">
            <w:pPr>
              <w:jc w:val="center"/>
              <w:rPr>
                <w:rFonts w:ascii="Times New Roman" w:hAnsi="Times New Roman" w:cs="Times New Roman"/>
              </w:rPr>
            </w:pPr>
            <w:r w:rsidRPr="004355DC">
              <w:rPr>
                <w:rFonts w:ascii="Times New Roman" w:hAnsi="Times New Roman" w:cs="Times New Roman"/>
              </w:rPr>
              <w:t>130/80</w:t>
            </w:r>
          </w:p>
        </w:tc>
        <w:tc>
          <w:tcPr>
            <w:tcW w:w="1517" w:type="dxa"/>
            <w:gridSpan w:val="7"/>
            <w:vMerge w:val="restart"/>
            <w:tcBorders>
              <w:top w:val="nil"/>
              <w:left w:val="single" w:sz="4" w:space="0" w:color="auto"/>
              <w:bottom w:val="single" w:sz="4" w:space="0" w:color="auto"/>
              <w:right w:val="single" w:sz="4" w:space="0" w:color="auto"/>
            </w:tcBorders>
            <w:shd w:val="clear" w:color="auto" w:fill="auto"/>
            <w:noWrap/>
            <w:hideMark/>
          </w:tcPr>
          <w:p w:rsidR="00ED3BD8" w:rsidRPr="004355DC" w:rsidRDefault="00ED3BD8" w:rsidP="00B5675E">
            <w:pPr>
              <w:jc w:val="center"/>
              <w:rPr>
                <w:rFonts w:ascii="Times New Roman" w:hAnsi="Times New Roman" w:cs="Times New Roman"/>
              </w:rPr>
            </w:pPr>
            <w:r w:rsidRPr="004355DC">
              <w:rPr>
                <w:rFonts w:ascii="Times New Roman" w:hAnsi="Times New Roman" w:cs="Times New Roman"/>
              </w:rPr>
              <w:t>130/100</w:t>
            </w:r>
          </w:p>
        </w:tc>
      </w:tr>
      <w:tr w:rsidR="00ED3BD8" w:rsidRPr="00693342" w:rsidTr="00B5675E">
        <w:trPr>
          <w:trHeight w:val="465"/>
        </w:trPr>
        <w:tc>
          <w:tcPr>
            <w:tcW w:w="2784" w:type="dxa"/>
            <w:gridSpan w:val="4"/>
            <w:vMerge/>
            <w:tcBorders>
              <w:top w:val="single" w:sz="4" w:space="0" w:color="auto"/>
              <w:left w:val="single" w:sz="4" w:space="0" w:color="auto"/>
              <w:bottom w:val="single" w:sz="4" w:space="0" w:color="000000"/>
              <w:right w:val="single" w:sz="4" w:space="0" w:color="000000"/>
            </w:tcBorders>
            <w:vAlign w:val="center"/>
            <w:hideMark/>
          </w:tcPr>
          <w:p w:rsidR="00ED3BD8" w:rsidRPr="00693342" w:rsidRDefault="00ED3BD8" w:rsidP="00B5675E">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ED3BD8" w:rsidRPr="00693342" w:rsidRDefault="00ED3BD8" w:rsidP="00B5675E">
            <w:pPr>
              <w:spacing w:after="0" w:line="240" w:lineRule="auto"/>
              <w:rPr>
                <w:rFonts w:ascii="Times New Roman" w:eastAsia="Times New Roman" w:hAnsi="Times New Roman" w:cs="Times New Roman"/>
                <w:color w:val="000000"/>
                <w:lang w:eastAsia="ru-RU"/>
              </w:rPr>
            </w:pPr>
          </w:p>
        </w:tc>
        <w:tc>
          <w:tcPr>
            <w:tcW w:w="1347" w:type="dxa"/>
            <w:gridSpan w:val="11"/>
            <w:vMerge/>
            <w:tcBorders>
              <w:top w:val="nil"/>
              <w:left w:val="single" w:sz="4" w:space="0" w:color="auto"/>
              <w:bottom w:val="single" w:sz="4" w:space="0" w:color="auto"/>
              <w:right w:val="single" w:sz="4" w:space="0" w:color="auto"/>
            </w:tcBorders>
            <w:vAlign w:val="center"/>
            <w:hideMark/>
          </w:tcPr>
          <w:p w:rsidR="00ED3BD8" w:rsidRPr="00693342" w:rsidRDefault="00ED3BD8" w:rsidP="00B5675E">
            <w:pPr>
              <w:spacing w:after="0" w:line="240" w:lineRule="auto"/>
              <w:rPr>
                <w:rFonts w:ascii="Times New Roman" w:eastAsia="Times New Roman" w:hAnsi="Times New Roman" w:cs="Times New Roman"/>
                <w:color w:val="000000"/>
                <w:lang w:eastAsia="ru-RU"/>
              </w:rPr>
            </w:pPr>
          </w:p>
        </w:tc>
        <w:tc>
          <w:tcPr>
            <w:tcW w:w="1205" w:type="dxa"/>
            <w:gridSpan w:val="8"/>
            <w:vMerge/>
            <w:tcBorders>
              <w:top w:val="nil"/>
              <w:left w:val="single" w:sz="4" w:space="0" w:color="auto"/>
              <w:bottom w:val="single" w:sz="4" w:space="0" w:color="auto"/>
              <w:right w:val="single" w:sz="4" w:space="0" w:color="auto"/>
            </w:tcBorders>
            <w:vAlign w:val="center"/>
            <w:hideMark/>
          </w:tcPr>
          <w:p w:rsidR="00ED3BD8" w:rsidRPr="00693342" w:rsidRDefault="00ED3BD8" w:rsidP="00B5675E">
            <w:pPr>
              <w:spacing w:after="0" w:line="240" w:lineRule="auto"/>
              <w:rPr>
                <w:rFonts w:ascii="Times New Roman" w:eastAsia="Times New Roman" w:hAnsi="Times New Roman" w:cs="Times New Roman"/>
                <w:color w:val="000000"/>
                <w:lang w:eastAsia="ru-RU"/>
              </w:rPr>
            </w:pPr>
          </w:p>
        </w:tc>
        <w:tc>
          <w:tcPr>
            <w:tcW w:w="1568" w:type="dxa"/>
            <w:gridSpan w:val="12"/>
            <w:vMerge/>
            <w:tcBorders>
              <w:top w:val="single" w:sz="4" w:space="0" w:color="auto"/>
              <w:left w:val="single" w:sz="4" w:space="0" w:color="auto"/>
              <w:bottom w:val="single" w:sz="4" w:space="0" w:color="auto"/>
              <w:right w:val="single" w:sz="4" w:space="0" w:color="auto"/>
            </w:tcBorders>
            <w:vAlign w:val="center"/>
            <w:hideMark/>
          </w:tcPr>
          <w:p w:rsidR="00ED3BD8" w:rsidRPr="00693342" w:rsidRDefault="00ED3BD8" w:rsidP="00B5675E">
            <w:pPr>
              <w:spacing w:after="0" w:line="240" w:lineRule="auto"/>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auto"/>
              <w:right w:val="single" w:sz="4" w:space="0" w:color="auto"/>
            </w:tcBorders>
            <w:vAlign w:val="center"/>
            <w:hideMark/>
          </w:tcPr>
          <w:p w:rsidR="00ED3BD8" w:rsidRPr="00693342" w:rsidRDefault="00ED3BD8" w:rsidP="00B5675E">
            <w:pPr>
              <w:spacing w:after="0" w:line="240" w:lineRule="auto"/>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auto"/>
              <w:right w:val="single" w:sz="4" w:space="0" w:color="auto"/>
            </w:tcBorders>
            <w:vAlign w:val="center"/>
            <w:hideMark/>
          </w:tcPr>
          <w:p w:rsidR="00ED3BD8" w:rsidRPr="00693342" w:rsidRDefault="00ED3BD8" w:rsidP="00B5675E">
            <w:pPr>
              <w:spacing w:after="0" w:line="240" w:lineRule="auto"/>
              <w:rPr>
                <w:rFonts w:ascii="Times New Roman" w:eastAsia="Times New Roman" w:hAnsi="Times New Roman" w:cs="Times New Roman"/>
                <w:color w:val="000000"/>
                <w:lang w:eastAsia="ru-RU"/>
              </w:rPr>
            </w:pPr>
          </w:p>
        </w:tc>
      </w:tr>
      <w:tr w:rsidR="00ED3BD8" w:rsidRPr="004024F4" w:rsidTr="00B5675E">
        <w:trPr>
          <w:trHeight w:val="750"/>
        </w:trPr>
        <w:tc>
          <w:tcPr>
            <w:tcW w:w="1080"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D3BD8" w:rsidRPr="004024F4"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4024F4">
              <w:rPr>
                <w:rFonts w:ascii="Times New Roman" w:eastAsia="Times New Roman" w:hAnsi="Times New Roman" w:cs="Times New Roman"/>
                <w:b/>
                <w:bCs/>
                <w:color w:val="000000"/>
                <w:sz w:val="28"/>
                <w:szCs w:val="28"/>
                <w:lang w:eastAsia="ru-RU"/>
              </w:rPr>
              <w:lastRenderedPageBreak/>
              <w:t>0401</w:t>
            </w:r>
          </w:p>
        </w:tc>
        <w:tc>
          <w:tcPr>
            <w:tcW w:w="1704" w:type="dxa"/>
            <w:gridSpan w:val="3"/>
            <w:tcBorders>
              <w:top w:val="single" w:sz="4" w:space="0" w:color="auto"/>
              <w:left w:val="nil"/>
              <w:bottom w:val="single" w:sz="4" w:space="0" w:color="auto"/>
              <w:right w:val="single" w:sz="4" w:space="0" w:color="auto"/>
            </w:tcBorders>
            <w:shd w:val="clear" w:color="000000" w:fill="E6B8B7"/>
            <w:noWrap/>
            <w:vAlign w:val="center"/>
            <w:hideMark/>
          </w:tcPr>
          <w:p w:rsidR="00ED3BD8" w:rsidRPr="004024F4"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4024F4">
              <w:rPr>
                <w:rFonts w:ascii="Times New Roman" w:eastAsia="Times New Roman" w:hAnsi="Times New Roman" w:cs="Times New Roman"/>
                <w:b/>
                <w:bCs/>
                <w:color w:val="000000"/>
                <w:sz w:val="28"/>
                <w:szCs w:val="28"/>
                <w:lang w:eastAsia="ru-RU"/>
              </w:rPr>
              <w:t> </w:t>
            </w:r>
          </w:p>
        </w:tc>
        <w:tc>
          <w:tcPr>
            <w:tcW w:w="5297" w:type="dxa"/>
            <w:gridSpan w:val="5"/>
            <w:tcBorders>
              <w:top w:val="single" w:sz="4" w:space="0" w:color="auto"/>
              <w:left w:val="nil"/>
              <w:bottom w:val="single" w:sz="4" w:space="0" w:color="auto"/>
              <w:right w:val="single" w:sz="4" w:space="0" w:color="000000"/>
            </w:tcBorders>
            <w:shd w:val="clear" w:color="000000" w:fill="E6B8B7"/>
            <w:vAlign w:val="center"/>
            <w:hideMark/>
          </w:tcPr>
          <w:p w:rsidR="00ED3BD8" w:rsidRPr="004024F4"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4024F4">
              <w:rPr>
                <w:rFonts w:ascii="Times New Roman" w:eastAsia="Times New Roman" w:hAnsi="Times New Roman" w:cs="Times New Roman"/>
                <w:b/>
                <w:bCs/>
                <w:color w:val="000000"/>
                <w:sz w:val="28"/>
                <w:szCs w:val="28"/>
                <w:lang w:eastAsia="ru-RU"/>
              </w:rPr>
              <w:t>Програм 6. Заштита животне средине</w:t>
            </w:r>
          </w:p>
        </w:tc>
        <w:tc>
          <w:tcPr>
            <w:tcW w:w="2552" w:type="dxa"/>
            <w:gridSpan w:val="19"/>
            <w:tcBorders>
              <w:top w:val="single" w:sz="4" w:space="0" w:color="auto"/>
              <w:left w:val="nil"/>
              <w:bottom w:val="single" w:sz="4" w:space="0" w:color="auto"/>
              <w:right w:val="single" w:sz="4" w:space="0" w:color="auto"/>
            </w:tcBorders>
            <w:shd w:val="clear" w:color="000000" w:fill="E6B8B7"/>
            <w:vAlign w:val="center"/>
            <w:hideMark/>
          </w:tcPr>
          <w:p w:rsidR="00ED3BD8" w:rsidRPr="00D23CAA"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11,700.000,00</w:t>
            </w:r>
          </w:p>
        </w:tc>
        <w:tc>
          <w:tcPr>
            <w:tcW w:w="1568" w:type="dxa"/>
            <w:gridSpan w:val="12"/>
            <w:tcBorders>
              <w:top w:val="single" w:sz="4" w:space="0" w:color="auto"/>
              <w:left w:val="nil"/>
              <w:bottom w:val="single" w:sz="4" w:space="0" w:color="auto"/>
              <w:right w:val="single" w:sz="4" w:space="0" w:color="auto"/>
            </w:tcBorders>
            <w:shd w:val="clear" w:color="000000" w:fill="E6B8B7"/>
            <w:vAlign w:val="center"/>
            <w:hideMark/>
          </w:tcPr>
          <w:p w:rsidR="00ED3BD8" w:rsidRPr="004024F4" w:rsidRDefault="00ED3BD8" w:rsidP="00B5675E">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Буџетски фонд за екологију</w:t>
            </w:r>
          </w:p>
        </w:tc>
        <w:tc>
          <w:tcPr>
            <w:tcW w:w="2498" w:type="dxa"/>
            <w:gridSpan w:val="15"/>
            <w:tcBorders>
              <w:top w:val="single" w:sz="4" w:space="0" w:color="auto"/>
              <w:left w:val="nil"/>
              <w:bottom w:val="single" w:sz="4" w:space="0" w:color="auto"/>
              <w:right w:val="single" w:sz="4" w:space="0" w:color="auto"/>
            </w:tcBorders>
            <w:shd w:val="clear" w:color="000000" w:fill="E6B8B7"/>
            <w:vAlign w:val="center"/>
            <w:hideMark/>
          </w:tcPr>
          <w:p w:rsidR="00ED3BD8" w:rsidRPr="004024F4" w:rsidRDefault="00ED3BD8" w:rsidP="00B5675E">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Горан Младеновић</w:t>
            </w:r>
          </w:p>
        </w:tc>
      </w:tr>
      <w:tr w:rsidR="00ED3BD8" w:rsidRPr="004024F4" w:rsidTr="00B5675E">
        <w:trPr>
          <w:trHeight w:val="750"/>
        </w:trPr>
        <w:tc>
          <w:tcPr>
            <w:tcW w:w="2784" w:type="dxa"/>
            <w:gridSpan w:val="4"/>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D3BD8" w:rsidRPr="004355DC"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15" w:type="dxa"/>
            <w:gridSpan w:val="51"/>
            <w:tcBorders>
              <w:top w:val="single" w:sz="4" w:space="0" w:color="auto"/>
              <w:left w:val="nil"/>
              <w:bottom w:val="single" w:sz="4" w:space="0" w:color="auto"/>
              <w:right w:val="single" w:sz="4" w:space="0" w:color="auto"/>
            </w:tcBorders>
            <w:shd w:val="clear" w:color="000000" w:fill="E6B8B7"/>
            <w:vAlign w:val="center"/>
            <w:hideMark/>
          </w:tcPr>
          <w:p w:rsidR="00ED3BD8" w:rsidRPr="0087230F" w:rsidRDefault="00ED3BD8" w:rsidP="00B5675E">
            <w:pPr>
              <w:spacing w:after="0" w:line="240" w:lineRule="auto"/>
              <w:rPr>
                <w:rFonts w:ascii="Times New Roman" w:eastAsia="Times New Roman" w:hAnsi="Times New Roman" w:cs="Times New Roman"/>
                <w:b/>
                <w:bCs/>
                <w:color w:val="000000"/>
                <w:lang w:eastAsia="ru-RU"/>
              </w:rPr>
            </w:pPr>
            <w:r w:rsidRPr="0087230F">
              <w:rPr>
                <w:rFonts w:ascii="Times New Roman" w:eastAsia="Times New Roman" w:hAnsi="Times New Roman" w:cs="Times New Roman"/>
                <w:b/>
                <w:bCs/>
                <w:color w:val="000000"/>
                <w:lang w:eastAsia="ru-RU"/>
              </w:rPr>
              <w:t>Скуп различитих поступака и мера који спречавају угрожавање животне средине с циљем очувања биолошке равнотеже, очување и заштита здравља људи, целовитости, разноврсности и квалитета екосистема, плодности земљишта, обезбеђење услова за ограничено, разумно и одрживо газдовање живом и неживом природом, очување еколошке стабилности природе, количине и квалитета природних богатстава, као и спречавање опасности и ризика по животну средину.</w:t>
            </w:r>
          </w:p>
        </w:tc>
      </w:tr>
      <w:tr w:rsidR="00ED3BD8" w:rsidRPr="004024F4" w:rsidTr="00B5675E">
        <w:trPr>
          <w:trHeight w:val="300"/>
        </w:trPr>
        <w:tc>
          <w:tcPr>
            <w:tcW w:w="2784" w:type="dxa"/>
            <w:gridSpan w:val="4"/>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4024F4" w:rsidRDefault="00ED3BD8" w:rsidP="00B5675E">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Циљ:</w:t>
            </w: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4024F4" w:rsidRDefault="00ED3BD8" w:rsidP="00B5675E">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D3BD8" w:rsidRPr="004024F4" w:rsidRDefault="00ED3BD8" w:rsidP="00B5675E">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Вредности</w:t>
            </w:r>
          </w:p>
        </w:tc>
      </w:tr>
      <w:tr w:rsidR="00ED3BD8" w:rsidRPr="004024F4" w:rsidTr="00B5675E">
        <w:trPr>
          <w:trHeight w:val="300"/>
        </w:trPr>
        <w:tc>
          <w:tcPr>
            <w:tcW w:w="2784" w:type="dxa"/>
            <w:gridSpan w:val="4"/>
            <w:vMerge/>
            <w:tcBorders>
              <w:top w:val="single" w:sz="4" w:space="0" w:color="auto"/>
              <w:left w:val="single" w:sz="4" w:space="0" w:color="auto"/>
              <w:bottom w:val="single" w:sz="4" w:space="0" w:color="000000"/>
              <w:right w:val="single" w:sz="4" w:space="0" w:color="000000"/>
            </w:tcBorders>
            <w:vAlign w:val="center"/>
            <w:hideMark/>
          </w:tcPr>
          <w:p w:rsidR="00ED3BD8" w:rsidRPr="004024F4" w:rsidRDefault="00ED3BD8" w:rsidP="00B5675E">
            <w:pPr>
              <w:spacing w:after="0" w:line="240" w:lineRule="auto"/>
              <w:rPr>
                <w:rFonts w:ascii="Times New Roman" w:eastAsia="Times New Roman" w:hAnsi="Times New Roman" w:cs="Times New Roman"/>
                <w:i/>
                <w:iCs/>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ED3BD8" w:rsidRPr="004024F4" w:rsidRDefault="00ED3BD8" w:rsidP="00B5675E">
            <w:pPr>
              <w:spacing w:after="0" w:line="240" w:lineRule="auto"/>
              <w:rPr>
                <w:rFonts w:ascii="Times New Roman" w:eastAsia="Times New Roman" w:hAnsi="Times New Roman" w:cs="Times New Roman"/>
                <w:i/>
                <w:iCs/>
                <w:color w:val="000000"/>
                <w:lang w:eastAsia="ru-RU"/>
              </w:rPr>
            </w:pPr>
          </w:p>
        </w:tc>
        <w:tc>
          <w:tcPr>
            <w:tcW w:w="942" w:type="dxa"/>
            <w:gridSpan w:val="6"/>
            <w:tcBorders>
              <w:top w:val="nil"/>
              <w:left w:val="nil"/>
              <w:bottom w:val="single" w:sz="4" w:space="0" w:color="auto"/>
              <w:right w:val="single" w:sz="4" w:space="0" w:color="auto"/>
            </w:tcBorders>
            <w:shd w:val="clear" w:color="000000" w:fill="BFBFBF"/>
            <w:noWrap/>
            <w:vAlign w:val="center"/>
            <w:hideMark/>
          </w:tcPr>
          <w:p w:rsidR="00ED3BD8" w:rsidRPr="006C240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610" w:type="dxa"/>
            <w:gridSpan w:val="13"/>
            <w:tcBorders>
              <w:top w:val="nil"/>
              <w:left w:val="nil"/>
              <w:bottom w:val="single" w:sz="4" w:space="0" w:color="auto"/>
              <w:right w:val="single" w:sz="4" w:space="0" w:color="auto"/>
            </w:tcBorders>
            <w:shd w:val="clear" w:color="000000" w:fill="BFBFBF"/>
            <w:noWrap/>
            <w:vAlign w:val="center"/>
            <w:hideMark/>
          </w:tcPr>
          <w:p w:rsidR="00ED3BD8" w:rsidRPr="006C240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420" w:type="dxa"/>
            <w:gridSpan w:val="11"/>
            <w:tcBorders>
              <w:top w:val="single" w:sz="4" w:space="0" w:color="auto"/>
              <w:left w:val="nil"/>
              <w:bottom w:val="single" w:sz="4" w:space="0" w:color="auto"/>
              <w:right w:val="single" w:sz="4" w:space="0" w:color="000000"/>
            </w:tcBorders>
            <w:shd w:val="clear" w:color="000000" w:fill="BFBFBF"/>
            <w:noWrap/>
            <w:vAlign w:val="center"/>
            <w:hideMark/>
          </w:tcPr>
          <w:p w:rsidR="00ED3BD8" w:rsidRPr="006C240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179" w:type="dxa"/>
            <w:gridSpan w:val="12"/>
            <w:tcBorders>
              <w:top w:val="nil"/>
              <w:left w:val="nil"/>
              <w:bottom w:val="single" w:sz="4" w:space="0" w:color="auto"/>
              <w:right w:val="single" w:sz="4" w:space="0" w:color="auto"/>
            </w:tcBorders>
            <w:shd w:val="clear" w:color="000000" w:fill="BFBFBF"/>
            <w:noWrap/>
            <w:vAlign w:val="center"/>
            <w:hideMark/>
          </w:tcPr>
          <w:p w:rsidR="00ED3BD8" w:rsidRPr="006C240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467" w:type="dxa"/>
            <w:gridSpan w:val="4"/>
            <w:tcBorders>
              <w:top w:val="nil"/>
              <w:left w:val="nil"/>
              <w:bottom w:val="single" w:sz="4" w:space="0" w:color="auto"/>
              <w:right w:val="single" w:sz="4" w:space="0" w:color="auto"/>
            </w:tcBorders>
            <w:shd w:val="clear" w:color="000000" w:fill="BFBFBF"/>
            <w:noWrap/>
            <w:vAlign w:val="center"/>
            <w:hideMark/>
          </w:tcPr>
          <w:p w:rsidR="00ED3BD8" w:rsidRPr="006C240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RPr="006014E5" w:rsidTr="00B5675E">
        <w:trPr>
          <w:trHeight w:val="300"/>
        </w:trPr>
        <w:tc>
          <w:tcPr>
            <w:tcW w:w="278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87230F" w:rsidRDefault="00ED3BD8" w:rsidP="00B5675E">
            <w:pPr>
              <w:spacing w:after="0" w:line="240" w:lineRule="auto"/>
              <w:jc w:val="center"/>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t xml:space="preserve">Унапређење управљања </w:t>
            </w:r>
            <w:r>
              <w:rPr>
                <w:rFonts w:ascii="Times New Roman" w:eastAsia="Times New Roman" w:hAnsi="Times New Roman" w:cs="Times New Roman"/>
                <w:color w:val="000000"/>
                <w:lang w:eastAsia="ru-RU"/>
              </w:rPr>
              <w:t>отпадним водама</w:t>
            </w: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4024F4" w:rsidRDefault="00ED3BD8" w:rsidP="00B5675E">
            <w:pPr>
              <w:spacing w:after="0" w:line="240" w:lineRule="auto"/>
              <w:jc w:val="center"/>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t>Број становника прикључен на јавну канализацију у односу на укупан број становника</w:t>
            </w:r>
            <w:r w:rsidRPr="004024F4">
              <w:rPr>
                <w:rFonts w:ascii="Times New Roman" w:eastAsia="Times New Roman" w:hAnsi="Times New Roman" w:cs="Times New Roman"/>
                <w:color w:val="000000"/>
                <w:lang w:eastAsia="ru-RU"/>
              </w:rPr>
              <w:tab/>
            </w:r>
            <w:r w:rsidRPr="004024F4">
              <w:rPr>
                <w:rFonts w:ascii="Times New Roman" w:eastAsia="Times New Roman" w:hAnsi="Times New Roman" w:cs="Times New Roman"/>
                <w:color w:val="000000"/>
                <w:lang w:eastAsia="ru-RU"/>
              </w:rPr>
              <w:tab/>
            </w:r>
          </w:p>
        </w:tc>
        <w:tc>
          <w:tcPr>
            <w:tcW w:w="942" w:type="dxa"/>
            <w:gridSpan w:val="6"/>
            <w:vMerge w:val="restart"/>
            <w:tcBorders>
              <w:top w:val="nil"/>
              <w:left w:val="single" w:sz="4" w:space="0" w:color="auto"/>
              <w:bottom w:val="single" w:sz="4" w:space="0" w:color="000000"/>
              <w:right w:val="single" w:sz="4" w:space="0" w:color="auto"/>
            </w:tcBorders>
            <w:shd w:val="clear" w:color="auto" w:fill="auto"/>
            <w:noWrap/>
            <w:hideMark/>
          </w:tcPr>
          <w:p w:rsidR="00ED3BD8" w:rsidRPr="006C240A" w:rsidRDefault="00ED3BD8" w:rsidP="00B5675E">
            <w:pPr>
              <w:jc w:val="center"/>
            </w:pPr>
            <w:r>
              <w:t>16700</w:t>
            </w:r>
          </w:p>
        </w:tc>
        <w:tc>
          <w:tcPr>
            <w:tcW w:w="1610" w:type="dxa"/>
            <w:gridSpan w:val="13"/>
            <w:vMerge w:val="restart"/>
            <w:tcBorders>
              <w:top w:val="nil"/>
              <w:left w:val="single" w:sz="4" w:space="0" w:color="auto"/>
              <w:bottom w:val="single" w:sz="4" w:space="0" w:color="000000"/>
              <w:right w:val="single" w:sz="4" w:space="0" w:color="auto"/>
            </w:tcBorders>
            <w:shd w:val="clear" w:color="auto" w:fill="auto"/>
            <w:noWrap/>
            <w:hideMark/>
          </w:tcPr>
          <w:p w:rsidR="00ED3BD8" w:rsidRPr="006C240A" w:rsidRDefault="00ED3BD8" w:rsidP="00B5675E">
            <w:pPr>
              <w:jc w:val="center"/>
            </w:pPr>
            <w:r>
              <w:t>17200</w:t>
            </w:r>
          </w:p>
        </w:tc>
        <w:tc>
          <w:tcPr>
            <w:tcW w:w="1420"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ED3BD8" w:rsidRPr="006C240A" w:rsidRDefault="00ED3BD8" w:rsidP="00B5675E">
            <w:pPr>
              <w:jc w:val="center"/>
            </w:pPr>
            <w:r>
              <w:t>18000</w:t>
            </w:r>
          </w:p>
        </w:tc>
        <w:tc>
          <w:tcPr>
            <w:tcW w:w="1179" w:type="dxa"/>
            <w:gridSpan w:val="12"/>
            <w:vMerge w:val="restart"/>
            <w:tcBorders>
              <w:top w:val="nil"/>
              <w:left w:val="single" w:sz="4" w:space="0" w:color="auto"/>
              <w:bottom w:val="single" w:sz="4" w:space="0" w:color="000000"/>
              <w:right w:val="single" w:sz="4" w:space="0" w:color="auto"/>
            </w:tcBorders>
            <w:shd w:val="clear" w:color="auto" w:fill="auto"/>
            <w:noWrap/>
            <w:hideMark/>
          </w:tcPr>
          <w:p w:rsidR="00ED3BD8" w:rsidRPr="006C240A" w:rsidRDefault="00ED3BD8" w:rsidP="00B5675E">
            <w:pPr>
              <w:jc w:val="center"/>
            </w:pPr>
            <w:r>
              <w:t>18500</w:t>
            </w:r>
          </w:p>
        </w:tc>
        <w:tc>
          <w:tcPr>
            <w:tcW w:w="1467" w:type="dxa"/>
            <w:gridSpan w:val="4"/>
            <w:vMerge w:val="restart"/>
            <w:tcBorders>
              <w:top w:val="nil"/>
              <w:left w:val="single" w:sz="4" w:space="0" w:color="auto"/>
              <w:bottom w:val="single" w:sz="4" w:space="0" w:color="000000"/>
              <w:right w:val="single" w:sz="4" w:space="0" w:color="auto"/>
            </w:tcBorders>
            <w:shd w:val="clear" w:color="auto" w:fill="auto"/>
            <w:noWrap/>
            <w:hideMark/>
          </w:tcPr>
          <w:p w:rsidR="00ED3BD8" w:rsidRPr="006C240A" w:rsidRDefault="00ED3BD8" w:rsidP="00B5675E">
            <w:pPr>
              <w:jc w:val="center"/>
            </w:pPr>
            <w:r>
              <w:t>18600</w:t>
            </w:r>
          </w:p>
        </w:tc>
      </w:tr>
      <w:tr w:rsidR="00ED3BD8" w:rsidRPr="006014E5" w:rsidTr="00B5675E">
        <w:trPr>
          <w:trHeight w:val="390"/>
        </w:trPr>
        <w:tc>
          <w:tcPr>
            <w:tcW w:w="2784" w:type="dxa"/>
            <w:gridSpan w:val="4"/>
            <w:vMerge/>
            <w:tcBorders>
              <w:top w:val="single" w:sz="4" w:space="0" w:color="auto"/>
              <w:left w:val="single" w:sz="4" w:space="0" w:color="auto"/>
              <w:bottom w:val="single" w:sz="4" w:space="0" w:color="000000"/>
              <w:right w:val="single" w:sz="4" w:space="0" w:color="000000"/>
            </w:tcBorders>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c>
          <w:tcPr>
            <w:tcW w:w="942" w:type="dxa"/>
            <w:gridSpan w:val="6"/>
            <w:vMerge/>
            <w:tcBorders>
              <w:top w:val="nil"/>
              <w:left w:val="single" w:sz="4" w:space="0" w:color="auto"/>
              <w:bottom w:val="single" w:sz="4" w:space="0" w:color="000000"/>
              <w:right w:val="single" w:sz="4" w:space="0" w:color="auto"/>
            </w:tcBorders>
            <w:vAlign w:val="center"/>
            <w:hideMark/>
          </w:tcPr>
          <w:p w:rsidR="00ED3BD8" w:rsidRPr="006014E5" w:rsidRDefault="00ED3BD8" w:rsidP="00B5675E">
            <w:pPr>
              <w:spacing w:after="0" w:line="240" w:lineRule="auto"/>
              <w:jc w:val="center"/>
              <w:rPr>
                <w:rFonts w:ascii="Times New Roman" w:eastAsia="Times New Roman" w:hAnsi="Times New Roman" w:cs="Times New Roman"/>
                <w:color w:val="000000"/>
                <w:lang w:eastAsia="ru-RU"/>
              </w:rPr>
            </w:pPr>
          </w:p>
        </w:tc>
        <w:tc>
          <w:tcPr>
            <w:tcW w:w="1610" w:type="dxa"/>
            <w:gridSpan w:val="13"/>
            <w:vMerge/>
            <w:tcBorders>
              <w:top w:val="nil"/>
              <w:left w:val="single" w:sz="4" w:space="0" w:color="auto"/>
              <w:bottom w:val="single" w:sz="4" w:space="0" w:color="000000"/>
              <w:right w:val="single" w:sz="4" w:space="0" w:color="auto"/>
            </w:tcBorders>
            <w:vAlign w:val="center"/>
            <w:hideMark/>
          </w:tcPr>
          <w:p w:rsidR="00ED3BD8" w:rsidRPr="006014E5" w:rsidRDefault="00ED3BD8" w:rsidP="00B5675E">
            <w:pPr>
              <w:spacing w:after="0" w:line="240" w:lineRule="auto"/>
              <w:jc w:val="center"/>
              <w:rPr>
                <w:rFonts w:ascii="Times New Roman" w:eastAsia="Times New Roman" w:hAnsi="Times New Roman" w:cs="Times New Roman"/>
                <w:color w:val="000000"/>
                <w:lang w:eastAsia="ru-RU"/>
              </w:rPr>
            </w:pPr>
          </w:p>
        </w:tc>
        <w:tc>
          <w:tcPr>
            <w:tcW w:w="1420" w:type="dxa"/>
            <w:gridSpan w:val="11"/>
            <w:vMerge/>
            <w:tcBorders>
              <w:top w:val="single" w:sz="4" w:space="0" w:color="auto"/>
              <w:left w:val="single" w:sz="4" w:space="0" w:color="auto"/>
              <w:bottom w:val="single" w:sz="4" w:space="0" w:color="000000"/>
              <w:right w:val="single" w:sz="4" w:space="0" w:color="000000"/>
            </w:tcBorders>
            <w:vAlign w:val="center"/>
            <w:hideMark/>
          </w:tcPr>
          <w:p w:rsidR="00ED3BD8" w:rsidRPr="006014E5" w:rsidRDefault="00ED3BD8" w:rsidP="00B5675E">
            <w:pPr>
              <w:spacing w:after="0" w:line="240" w:lineRule="auto"/>
              <w:jc w:val="center"/>
              <w:rPr>
                <w:rFonts w:ascii="Times New Roman" w:eastAsia="Times New Roman" w:hAnsi="Times New Roman" w:cs="Times New Roman"/>
                <w:color w:val="000000"/>
                <w:lang w:eastAsia="ru-RU"/>
              </w:rPr>
            </w:pPr>
          </w:p>
        </w:tc>
        <w:tc>
          <w:tcPr>
            <w:tcW w:w="1179" w:type="dxa"/>
            <w:gridSpan w:val="12"/>
            <w:vMerge/>
            <w:tcBorders>
              <w:top w:val="nil"/>
              <w:left w:val="single" w:sz="4" w:space="0" w:color="auto"/>
              <w:bottom w:val="single" w:sz="4" w:space="0" w:color="000000"/>
              <w:right w:val="single" w:sz="4" w:space="0" w:color="auto"/>
            </w:tcBorders>
            <w:vAlign w:val="center"/>
            <w:hideMark/>
          </w:tcPr>
          <w:p w:rsidR="00ED3BD8" w:rsidRPr="006014E5" w:rsidRDefault="00ED3BD8" w:rsidP="00B5675E">
            <w:pPr>
              <w:spacing w:after="0" w:line="240" w:lineRule="auto"/>
              <w:jc w:val="center"/>
              <w:rPr>
                <w:rFonts w:ascii="Times New Roman" w:eastAsia="Times New Roman" w:hAnsi="Times New Roman" w:cs="Times New Roman"/>
                <w:color w:val="000000"/>
                <w:lang w:eastAsia="ru-RU"/>
              </w:rPr>
            </w:pPr>
          </w:p>
        </w:tc>
        <w:tc>
          <w:tcPr>
            <w:tcW w:w="1467" w:type="dxa"/>
            <w:gridSpan w:val="4"/>
            <w:vMerge/>
            <w:tcBorders>
              <w:top w:val="nil"/>
              <w:left w:val="single" w:sz="4" w:space="0" w:color="auto"/>
              <w:bottom w:val="single" w:sz="4" w:space="0" w:color="000000"/>
              <w:right w:val="single" w:sz="4" w:space="0" w:color="auto"/>
            </w:tcBorders>
            <w:vAlign w:val="center"/>
            <w:hideMark/>
          </w:tcPr>
          <w:p w:rsidR="00ED3BD8" w:rsidRPr="006014E5" w:rsidRDefault="00ED3BD8" w:rsidP="00B5675E">
            <w:pPr>
              <w:spacing w:after="0" w:line="240" w:lineRule="auto"/>
              <w:jc w:val="center"/>
              <w:rPr>
                <w:rFonts w:ascii="Times New Roman" w:eastAsia="Times New Roman" w:hAnsi="Times New Roman" w:cs="Times New Roman"/>
                <w:color w:val="000000"/>
                <w:lang w:eastAsia="ru-RU"/>
              </w:rPr>
            </w:pPr>
          </w:p>
        </w:tc>
      </w:tr>
      <w:tr w:rsidR="00ED3BD8" w:rsidRPr="006014E5" w:rsidTr="00B5675E">
        <w:trPr>
          <w:trHeight w:val="300"/>
        </w:trPr>
        <w:tc>
          <w:tcPr>
            <w:tcW w:w="2784" w:type="dxa"/>
            <w:gridSpan w:val="4"/>
            <w:vMerge/>
            <w:tcBorders>
              <w:top w:val="single" w:sz="4" w:space="0" w:color="auto"/>
              <w:left w:val="single" w:sz="4" w:space="0" w:color="auto"/>
              <w:bottom w:val="single" w:sz="4" w:space="0" w:color="000000"/>
              <w:right w:val="single" w:sz="4" w:space="0" w:color="000000"/>
            </w:tcBorders>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4024F4" w:rsidRDefault="00ED3BD8" w:rsidP="00B5675E">
            <w:pPr>
              <w:spacing w:after="0" w:line="240" w:lineRule="auto"/>
              <w:jc w:val="center"/>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t>Број нових пројеката за доградњу система фекалне канализације на територији Општине</w:t>
            </w:r>
            <w:r w:rsidRPr="004024F4">
              <w:rPr>
                <w:rFonts w:ascii="Times New Roman" w:eastAsia="Times New Roman" w:hAnsi="Times New Roman" w:cs="Times New Roman"/>
                <w:color w:val="000000"/>
                <w:lang w:eastAsia="ru-RU"/>
              </w:rPr>
              <w:tab/>
            </w:r>
            <w:r w:rsidRPr="004024F4">
              <w:rPr>
                <w:rFonts w:ascii="Times New Roman" w:eastAsia="Times New Roman" w:hAnsi="Times New Roman" w:cs="Times New Roman"/>
                <w:color w:val="000000"/>
                <w:lang w:eastAsia="ru-RU"/>
              </w:rPr>
              <w:tab/>
            </w:r>
          </w:p>
        </w:tc>
        <w:tc>
          <w:tcPr>
            <w:tcW w:w="942" w:type="dxa"/>
            <w:gridSpan w:val="6"/>
            <w:vMerge w:val="restart"/>
            <w:tcBorders>
              <w:top w:val="nil"/>
              <w:left w:val="single" w:sz="4" w:space="0" w:color="auto"/>
              <w:bottom w:val="single" w:sz="4" w:space="0" w:color="auto"/>
              <w:right w:val="single" w:sz="4" w:space="0" w:color="auto"/>
            </w:tcBorders>
            <w:shd w:val="clear" w:color="auto" w:fill="auto"/>
            <w:noWrap/>
            <w:hideMark/>
          </w:tcPr>
          <w:p w:rsidR="00ED3BD8" w:rsidRPr="0087230F" w:rsidRDefault="00ED3BD8" w:rsidP="00B5675E">
            <w:pPr>
              <w:jc w:val="center"/>
            </w:pPr>
            <w:r>
              <w:t>3</w:t>
            </w:r>
          </w:p>
        </w:tc>
        <w:tc>
          <w:tcPr>
            <w:tcW w:w="1610" w:type="dxa"/>
            <w:gridSpan w:val="13"/>
            <w:vMerge w:val="restart"/>
            <w:tcBorders>
              <w:top w:val="nil"/>
              <w:left w:val="single" w:sz="4" w:space="0" w:color="auto"/>
              <w:bottom w:val="single" w:sz="4" w:space="0" w:color="auto"/>
              <w:right w:val="single" w:sz="4" w:space="0" w:color="auto"/>
            </w:tcBorders>
            <w:shd w:val="clear" w:color="auto" w:fill="auto"/>
            <w:noWrap/>
            <w:hideMark/>
          </w:tcPr>
          <w:p w:rsidR="00ED3BD8" w:rsidRPr="006C240A" w:rsidRDefault="00ED3BD8" w:rsidP="00B5675E">
            <w:pPr>
              <w:jc w:val="center"/>
            </w:pPr>
            <w:r>
              <w:t>2</w:t>
            </w:r>
          </w:p>
        </w:tc>
        <w:tc>
          <w:tcPr>
            <w:tcW w:w="1420"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3BD8" w:rsidRPr="006C240A" w:rsidRDefault="00ED3BD8" w:rsidP="00B5675E">
            <w:pPr>
              <w:jc w:val="center"/>
            </w:pPr>
            <w:r>
              <w:t>3</w:t>
            </w:r>
          </w:p>
        </w:tc>
        <w:tc>
          <w:tcPr>
            <w:tcW w:w="1179" w:type="dxa"/>
            <w:gridSpan w:val="12"/>
            <w:vMerge w:val="restart"/>
            <w:tcBorders>
              <w:top w:val="nil"/>
              <w:left w:val="single" w:sz="4" w:space="0" w:color="auto"/>
              <w:bottom w:val="single" w:sz="4" w:space="0" w:color="auto"/>
              <w:right w:val="single" w:sz="4" w:space="0" w:color="auto"/>
            </w:tcBorders>
            <w:shd w:val="clear" w:color="auto" w:fill="auto"/>
            <w:noWrap/>
            <w:hideMark/>
          </w:tcPr>
          <w:p w:rsidR="00ED3BD8" w:rsidRPr="006C240A" w:rsidRDefault="00ED3BD8" w:rsidP="00B5675E">
            <w:pPr>
              <w:jc w:val="center"/>
            </w:pPr>
            <w:r>
              <w:t>4</w:t>
            </w:r>
          </w:p>
        </w:tc>
        <w:tc>
          <w:tcPr>
            <w:tcW w:w="1467" w:type="dxa"/>
            <w:gridSpan w:val="4"/>
            <w:vMerge w:val="restart"/>
            <w:tcBorders>
              <w:top w:val="nil"/>
              <w:left w:val="single" w:sz="4" w:space="0" w:color="auto"/>
              <w:bottom w:val="single" w:sz="4" w:space="0" w:color="auto"/>
              <w:right w:val="single" w:sz="4" w:space="0" w:color="auto"/>
            </w:tcBorders>
            <w:shd w:val="clear" w:color="auto" w:fill="auto"/>
            <w:noWrap/>
            <w:hideMark/>
          </w:tcPr>
          <w:p w:rsidR="00ED3BD8" w:rsidRPr="006C240A" w:rsidRDefault="00ED3BD8" w:rsidP="00B5675E">
            <w:pPr>
              <w:jc w:val="center"/>
            </w:pPr>
            <w:r>
              <w:t>5</w:t>
            </w:r>
          </w:p>
        </w:tc>
      </w:tr>
      <w:tr w:rsidR="00ED3BD8" w:rsidRPr="004024F4" w:rsidTr="00B5675E">
        <w:trPr>
          <w:trHeight w:val="376"/>
        </w:trPr>
        <w:tc>
          <w:tcPr>
            <w:tcW w:w="2784" w:type="dxa"/>
            <w:gridSpan w:val="4"/>
            <w:vMerge/>
            <w:tcBorders>
              <w:top w:val="single" w:sz="4" w:space="0" w:color="auto"/>
              <w:left w:val="single" w:sz="4" w:space="0" w:color="auto"/>
              <w:bottom w:val="single" w:sz="4" w:space="0" w:color="000000"/>
              <w:right w:val="single" w:sz="4" w:space="0" w:color="000000"/>
            </w:tcBorders>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c>
          <w:tcPr>
            <w:tcW w:w="942" w:type="dxa"/>
            <w:gridSpan w:val="6"/>
            <w:vMerge/>
            <w:tcBorders>
              <w:top w:val="nil"/>
              <w:left w:val="single" w:sz="4" w:space="0" w:color="auto"/>
              <w:bottom w:val="single" w:sz="4" w:space="0" w:color="auto"/>
              <w:right w:val="single" w:sz="4" w:space="0" w:color="auto"/>
            </w:tcBorders>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c>
          <w:tcPr>
            <w:tcW w:w="1610" w:type="dxa"/>
            <w:gridSpan w:val="13"/>
            <w:vMerge/>
            <w:tcBorders>
              <w:top w:val="nil"/>
              <w:left w:val="single" w:sz="4" w:space="0" w:color="auto"/>
              <w:bottom w:val="single" w:sz="4" w:space="0" w:color="auto"/>
              <w:right w:val="single" w:sz="4" w:space="0" w:color="auto"/>
            </w:tcBorders>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c>
          <w:tcPr>
            <w:tcW w:w="1420" w:type="dxa"/>
            <w:gridSpan w:val="11"/>
            <w:vMerge/>
            <w:tcBorders>
              <w:top w:val="single" w:sz="4" w:space="0" w:color="auto"/>
              <w:left w:val="single" w:sz="4" w:space="0" w:color="auto"/>
              <w:bottom w:val="single" w:sz="4" w:space="0" w:color="auto"/>
              <w:right w:val="single" w:sz="4" w:space="0" w:color="auto"/>
            </w:tcBorders>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c>
          <w:tcPr>
            <w:tcW w:w="1179" w:type="dxa"/>
            <w:gridSpan w:val="12"/>
            <w:vMerge/>
            <w:tcBorders>
              <w:top w:val="nil"/>
              <w:left w:val="single" w:sz="4" w:space="0" w:color="auto"/>
              <w:bottom w:val="single" w:sz="4" w:space="0" w:color="auto"/>
              <w:right w:val="single" w:sz="4" w:space="0" w:color="auto"/>
            </w:tcBorders>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c>
          <w:tcPr>
            <w:tcW w:w="1467" w:type="dxa"/>
            <w:gridSpan w:val="4"/>
            <w:vMerge/>
            <w:tcBorders>
              <w:top w:val="nil"/>
              <w:left w:val="single" w:sz="4" w:space="0" w:color="auto"/>
              <w:bottom w:val="single" w:sz="4" w:space="0" w:color="auto"/>
              <w:right w:val="single" w:sz="4" w:space="0" w:color="auto"/>
            </w:tcBorders>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r>
      <w:tr w:rsidR="00ED3BD8" w:rsidRPr="004024F4" w:rsidTr="00B5675E">
        <w:trPr>
          <w:trHeight w:val="495"/>
        </w:trPr>
        <w:tc>
          <w:tcPr>
            <w:tcW w:w="1080"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4024F4" w:rsidRDefault="00ED3BD8" w:rsidP="00B5675E">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 </w:t>
            </w:r>
          </w:p>
        </w:tc>
        <w:tc>
          <w:tcPr>
            <w:tcW w:w="1704" w:type="dxa"/>
            <w:gridSpan w:val="3"/>
            <w:tcBorders>
              <w:top w:val="nil"/>
              <w:left w:val="nil"/>
              <w:bottom w:val="single" w:sz="4" w:space="0" w:color="auto"/>
              <w:right w:val="single" w:sz="4" w:space="0" w:color="auto"/>
            </w:tcBorders>
            <w:shd w:val="clear" w:color="auto" w:fill="B6DDE8" w:themeFill="accent5" w:themeFillTint="66"/>
            <w:noWrap/>
            <w:vAlign w:val="center"/>
            <w:hideMark/>
          </w:tcPr>
          <w:p w:rsidR="00ED3BD8" w:rsidRPr="004024F4" w:rsidRDefault="00ED3BD8" w:rsidP="00B5675E">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0401-0001</w:t>
            </w:r>
          </w:p>
        </w:tc>
        <w:tc>
          <w:tcPr>
            <w:tcW w:w="5297" w:type="dxa"/>
            <w:gridSpan w:val="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4024F4" w:rsidRDefault="00ED3BD8" w:rsidP="00B5675E">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Управљање заштитом животне средине</w:t>
            </w:r>
          </w:p>
        </w:tc>
        <w:tc>
          <w:tcPr>
            <w:tcW w:w="2552" w:type="dxa"/>
            <w:gridSpan w:val="1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4024F4"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700</w:t>
            </w:r>
            <w:r w:rsidRPr="004024F4">
              <w:rPr>
                <w:rFonts w:ascii="Times New Roman" w:eastAsia="Times New Roman" w:hAnsi="Times New Roman" w:cs="Times New Roman"/>
                <w:b/>
                <w:bCs/>
                <w:color w:val="000000"/>
                <w:lang w:eastAsia="ru-RU"/>
              </w:rPr>
              <w:t>,000.00</w:t>
            </w:r>
          </w:p>
        </w:tc>
        <w:tc>
          <w:tcPr>
            <w:tcW w:w="1420" w:type="dxa"/>
            <w:gridSpan w:val="11"/>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4024F4" w:rsidRDefault="00ED3BD8" w:rsidP="00B5675E">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Буџетски фонд за екологију</w:t>
            </w:r>
          </w:p>
        </w:tc>
        <w:tc>
          <w:tcPr>
            <w:tcW w:w="2646"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4024F4" w:rsidRDefault="00ED3BD8" w:rsidP="00B5675E">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Драган Стевановић</w:t>
            </w:r>
          </w:p>
        </w:tc>
      </w:tr>
      <w:tr w:rsidR="00ED3BD8" w:rsidRPr="004024F4" w:rsidTr="00B5675E">
        <w:trPr>
          <w:trHeight w:val="495"/>
        </w:trPr>
        <w:tc>
          <w:tcPr>
            <w:tcW w:w="2784" w:type="dxa"/>
            <w:gridSpan w:val="4"/>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4024F4"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15" w:type="dxa"/>
            <w:gridSpan w:val="51"/>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6C240A" w:rsidRDefault="00ED3BD8" w:rsidP="00B5675E">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Подразумева  израду чишћење корита река и речних потока у граду, приградским насељима и најугроженијим месним заједницама. Како и израду неопходних елабората, процена и студија утицаја на животну средину.</w:t>
            </w:r>
          </w:p>
        </w:tc>
      </w:tr>
      <w:tr w:rsidR="00ED3BD8" w:rsidRPr="004024F4" w:rsidTr="00B5675E">
        <w:trPr>
          <w:trHeight w:val="420"/>
        </w:trPr>
        <w:tc>
          <w:tcPr>
            <w:tcW w:w="2784" w:type="dxa"/>
            <w:gridSpan w:val="4"/>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4024F4" w:rsidRDefault="00ED3BD8" w:rsidP="00B5675E">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Циљ:</w:t>
            </w: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4024F4" w:rsidRDefault="00ED3BD8" w:rsidP="00B5675E">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D3BD8" w:rsidRPr="004024F4" w:rsidRDefault="00ED3BD8" w:rsidP="00B5675E">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Вредности</w:t>
            </w:r>
          </w:p>
        </w:tc>
      </w:tr>
      <w:tr w:rsidR="00ED3BD8" w:rsidRPr="008949AD" w:rsidTr="00B5675E">
        <w:trPr>
          <w:trHeight w:val="300"/>
        </w:trPr>
        <w:tc>
          <w:tcPr>
            <w:tcW w:w="2784" w:type="dxa"/>
            <w:gridSpan w:val="4"/>
            <w:vMerge/>
            <w:tcBorders>
              <w:top w:val="single" w:sz="4" w:space="0" w:color="auto"/>
              <w:left w:val="single" w:sz="4" w:space="0" w:color="auto"/>
              <w:bottom w:val="single" w:sz="4" w:space="0" w:color="000000"/>
              <w:right w:val="single" w:sz="4" w:space="0" w:color="000000"/>
            </w:tcBorders>
            <w:vAlign w:val="center"/>
            <w:hideMark/>
          </w:tcPr>
          <w:p w:rsidR="00ED3BD8" w:rsidRPr="004024F4" w:rsidRDefault="00ED3BD8" w:rsidP="00B5675E">
            <w:pPr>
              <w:spacing w:after="0" w:line="240" w:lineRule="auto"/>
              <w:rPr>
                <w:rFonts w:ascii="Times New Roman" w:eastAsia="Times New Roman" w:hAnsi="Times New Roman" w:cs="Times New Roman"/>
                <w:i/>
                <w:iCs/>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ED3BD8" w:rsidRPr="004024F4" w:rsidRDefault="00ED3BD8" w:rsidP="00B5675E">
            <w:pPr>
              <w:spacing w:after="0" w:line="240" w:lineRule="auto"/>
              <w:rPr>
                <w:rFonts w:ascii="Times New Roman" w:eastAsia="Times New Roman" w:hAnsi="Times New Roman" w:cs="Times New Roman"/>
                <w:i/>
                <w:iCs/>
                <w:color w:val="000000"/>
                <w:lang w:eastAsia="ru-RU"/>
              </w:rPr>
            </w:pPr>
          </w:p>
        </w:tc>
        <w:tc>
          <w:tcPr>
            <w:tcW w:w="1069" w:type="dxa"/>
            <w:gridSpan w:val="8"/>
            <w:tcBorders>
              <w:top w:val="nil"/>
              <w:left w:val="nil"/>
              <w:bottom w:val="single" w:sz="4" w:space="0" w:color="auto"/>
              <w:right w:val="single" w:sz="4" w:space="0" w:color="auto"/>
            </w:tcBorders>
            <w:shd w:val="clear" w:color="000000" w:fill="BFBFBF"/>
            <w:noWrap/>
            <w:vAlign w:val="center"/>
            <w:hideMark/>
          </w:tcPr>
          <w:p w:rsidR="00ED3BD8" w:rsidRPr="006C240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483" w:type="dxa"/>
            <w:gridSpan w:val="11"/>
            <w:tcBorders>
              <w:top w:val="nil"/>
              <w:left w:val="nil"/>
              <w:bottom w:val="single" w:sz="4" w:space="0" w:color="auto"/>
              <w:right w:val="single" w:sz="4" w:space="0" w:color="auto"/>
            </w:tcBorders>
            <w:shd w:val="clear" w:color="000000" w:fill="BFBFBF"/>
            <w:noWrap/>
            <w:vAlign w:val="center"/>
            <w:hideMark/>
          </w:tcPr>
          <w:p w:rsidR="00ED3BD8" w:rsidRPr="006C240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420" w:type="dxa"/>
            <w:gridSpan w:val="11"/>
            <w:tcBorders>
              <w:top w:val="single" w:sz="4" w:space="0" w:color="auto"/>
              <w:left w:val="nil"/>
              <w:bottom w:val="single" w:sz="4" w:space="0" w:color="auto"/>
              <w:right w:val="single" w:sz="4" w:space="0" w:color="000000"/>
            </w:tcBorders>
            <w:shd w:val="clear" w:color="000000" w:fill="BFBFBF"/>
            <w:noWrap/>
            <w:vAlign w:val="center"/>
            <w:hideMark/>
          </w:tcPr>
          <w:p w:rsidR="00ED3BD8" w:rsidRPr="00213ABB"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179" w:type="dxa"/>
            <w:gridSpan w:val="12"/>
            <w:tcBorders>
              <w:top w:val="nil"/>
              <w:left w:val="nil"/>
              <w:bottom w:val="single" w:sz="4" w:space="0" w:color="auto"/>
              <w:right w:val="single" w:sz="4" w:space="0" w:color="auto"/>
            </w:tcBorders>
            <w:shd w:val="clear" w:color="000000" w:fill="BFBFBF"/>
            <w:noWrap/>
            <w:vAlign w:val="center"/>
            <w:hideMark/>
          </w:tcPr>
          <w:p w:rsidR="00ED3BD8" w:rsidRPr="00213ABB"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467" w:type="dxa"/>
            <w:gridSpan w:val="4"/>
            <w:tcBorders>
              <w:top w:val="nil"/>
              <w:left w:val="nil"/>
              <w:bottom w:val="single" w:sz="4" w:space="0" w:color="auto"/>
              <w:right w:val="single" w:sz="4" w:space="0" w:color="auto"/>
            </w:tcBorders>
            <w:shd w:val="clear" w:color="000000" w:fill="BFBFBF"/>
            <w:noWrap/>
            <w:vAlign w:val="center"/>
            <w:hideMark/>
          </w:tcPr>
          <w:p w:rsidR="00ED3BD8" w:rsidRPr="00213ABB"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Tr="00B5675E">
        <w:trPr>
          <w:trHeight w:val="300"/>
        </w:trPr>
        <w:tc>
          <w:tcPr>
            <w:tcW w:w="278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4024F4" w:rsidRDefault="00ED3BD8" w:rsidP="00B5675E">
            <w:pPr>
              <w:spacing w:after="0" w:line="240" w:lineRule="auto"/>
              <w:jc w:val="center"/>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t>Диверзификација облика заштите животне средине</w:t>
            </w:r>
          </w:p>
          <w:p w:rsidR="00ED3BD8" w:rsidRPr="004024F4" w:rsidRDefault="00ED3BD8" w:rsidP="00B5675E">
            <w:pPr>
              <w:spacing w:after="0" w:line="240" w:lineRule="auto"/>
              <w:jc w:val="center"/>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tab/>
            </w: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4024F4" w:rsidRDefault="00ED3BD8" w:rsidP="00B5675E">
            <w:pPr>
              <w:spacing w:after="0" w:line="240" w:lineRule="auto"/>
              <w:jc w:val="center"/>
              <w:rPr>
                <w:rFonts w:ascii="Times New Roman" w:eastAsia="Times New Roman" w:hAnsi="Times New Roman" w:cs="Times New Roman"/>
                <w:color w:val="000000"/>
                <w:lang w:eastAsia="ru-RU"/>
              </w:rPr>
            </w:pPr>
            <w:r w:rsidRPr="008949AD">
              <w:rPr>
                <w:rFonts w:ascii="Times New Roman" w:eastAsia="Times New Roman" w:hAnsi="Times New Roman" w:cs="Times New Roman"/>
                <w:color w:val="000000"/>
                <w:lang w:eastAsia="ru-RU"/>
              </w:rPr>
              <w:t>Број мера заштите животне средине садржаних у год програму Општине</w:t>
            </w:r>
            <w:r w:rsidRPr="008949AD">
              <w:rPr>
                <w:rFonts w:ascii="Times New Roman" w:eastAsia="Times New Roman" w:hAnsi="Times New Roman" w:cs="Times New Roman"/>
                <w:color w:val="000000"/>
                <w:lang w:eastAsia="ru-RU"/>
              </w:rPr>
              <w:tab/>
            </w:r>
            <w:r w:rsidRPr="008949AD">
              <w:rPr>
                <w:rFonts w:ascii="Times New Roman" w:eastAsia="Times New Roman" w:hAnsi="Times New Roman" w:cs="Times New Roman"/>
                <w:color w:val="000000"/>
                <w:lang w:eastAsia="ru-RU"/>
              </w:rPr>
              <w:tab/>
            </w:r>
          </w:p>
        </w:tc>
        <w:tc>
          <w:tcPr>
            <w:tcW w:w="1069" w:type="dxa"/>
            <w:gridSpan w:val="8"/>
            <w:vMerge w:val="restart"/>
            <w:tcBorders>
              <w:top w:val="nil"/>
              <w:left w:val="single" w:sz="4" w:space="0" w:color="auto"/>
              <w:bottom w:val="single" w:sz="4" w:space="0" w:color="000000"/>
              <w:right w:val="single" w:sz="4" w:space="0" w:color="auto"/>
            </w:tcBorders>
            <w:shd w:val="clear" w:color="auto" w:fill="auto"/>
            <w:noWrap/>
            <w:hideMark/>
          </w:tcPr>
          <w:p w:rsidR="00ED3BD8" w:rsidRPr="00213ABB" w:rsidRDefault="00ED3BD8" w:rsidP="00B5675E">
            <w:pPr>
              <w:jc w:val="center"/>
            </w:pPr>
            <w:r>
              <w:t>5</w:t>
            </w:r>
          </w:p>
        </w:tc>
        <w:tc>
          <w:tcPr>
            <w:tcW w:w="1483" w:type="dxa"/>
            <w:gridSpan w:val="11"/>
            <w:vMerge w:val="restart"/>
            <w:tcBorders>
              <w:top w:val="nil"/>
              <w:left w:val="single" w:sz="4" w:space="0" w:color="auto"/>
              <w:bottom w:val="single" w:sz="4" w:space="0" w:color="000000"/>
              <w:right w:val="single" w:sz="4" w:space="0" w:color="auto"/>
            </w:tcBorders>
            <w:shd w:val="clear" w:color="auto" w:fill="auto"/>
            <w:noWrap/>
            <w:hideMark/>
          </w:tcPr>
          <w:p w:rsidR="00ED3BD8" w:rsidRPr="00213ABB" w:rsidRDefault="00ED3BD8" w:rsidP="00B5675E">
            <w:pPr>
              <w:jc w:val="center"/>
            </w:pPr>
            <w:r>
              <w:t>3</w:t>
            </w:r>
          </w:p>
        </w:tc>
        <w:tc>
          <w:tcPr>
            <w:tcW w:w="1420"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ED3BD8" w:rsidRPr="00213ABB" w:rsidRDefault="00ED3BD8" w:rsidP="00B5675E">
            <w:pPr>
              <w:jc w:val="center"/>
            </w:pPr>
            <w:r>
              <w:t>3</w:t>
            </w:r>
          </w:p>
        </w:tc>
        <w:tc>
          <w:tcPr>
            <w:tcW w:w="1179" w:type="dxa"/>
            <w:gridSpan w:val="12"/>
            <w:vMerge w:val="restart"/>
            <w:tcBorders>
              <w:top w:val="nil"/>
              <w:left w:val="single" w:sz="4" w:space="0" w:color="auto"/>
              <w:bottom w:val="single" w:sz="4" w:space="0" w:color="000000"/>
              <w:right w:val="single" w:sz="4" w:space="0" w:color="auto"/>
            </w:tcBorders>
            <w:shd w:val="clear" w:color="auto" w:fill="auto"/>
            <w:noWrap/>
            <w:hideMark/>
          </w:tcPr>
          <w:p w:rsidR="00ED3BD8" w:rsidRPr="00213ABB" w:rsidRDefault="00ED3BD8" w:rsidP="00B5675E">
            <w:pPr>
              <w:jc w:val="center"/>
            </w:pPr>
            <w:r>
              <w:t>4</w:t>
            </w:r>
          </w:p>
        </w:tc>
        <w:tc>
          <w:tcPr>
            <w:tcW w:w="1467" w:type="dxa"/>
            <w:gridSpan w:val="4"/>
            <w:vMerge w:val="restart"/>
            <w:tcBorders>
              <w:top w:val="nil"/>
              <w:left w:val="single" w:sz="4" w:space="0" w:color="auto"/>
              <w:bottom w:val="single" w:sz="4" w:space="0" w:color="000000"/>
              <w:right w:val="single" w:sz="4" w:space="0" w:color="auto"/>
            </w:tcBorders>
            <w:shd w:val="clear" w:color="auto" w:fill="auto"/>
            <w:noWrap/>
            <w:hideMark/>
          </w:tcPr>
          <w:p w:rsidR="00ED3BD8" w:rsidRPr="00213ABB" w:rsidRDefault="00ED3BD8" w:rsidP="00B5675E">
            <w:pPr>
              <w:jc w:val="center"/>
            </w:pPr>
            <w:r>
              <w:t>5</w:t>
            </w:r>
          </w:p>
        </w:tc>
      </w:tr>
      <w:tr w:rsidR="00ED3BD8" w:rsidRPr="004024F4" w:rsidTr="00B5675E">
        <w:trPr>
          <w:trHeight w:val="390"/>
        </w:trPr>
        <w:tc>
          <w:tcPr>
            <w:tcW w:w="2784" w:type="dxa"/>
            <w:gridSpan w:val="4"/>
            <w:vMerge/>
            <w:tcBorders>
              <w:top w:val="single" w:sz="4" w:space="0" w:color="auto"/>
              <w:left w:val="single" w:sz="4" w:space="0" w:color="auto"/>
              <w:bottom w:val="single" w:sz="4" w:space="0" w:color="000000"/>
              <w:right w:val="single" w:sz="4" w:space="0" w:color="000000"/>
            </w:tcBorders>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c>
          <w:tcPr>
            <w:tcW w:w="1069" w:type="dxa"/>
            <w:gridSpan w:val="8"/>
            <w:vMerge/>
            <w:tcBorders>
              <w:top w:val="nil"/>
              <w:left w:val="single" w:sz="4" w:space="0" w:color="auto"/>
              <w:bottom w:val="single" w:sz="4" w:space="0" w:color="000000"/>
              <w:right w:val="single" w:sz="4" w:space="0" w:color="auto"/>
            </w:tcBorders>
            <w:vAlign w:val="center"/>
            <w:hideMark/>
          </w:tcPr>
          <w:p w:rsidR="00ED3BD8" w:rsidRPr="004024F4" w:rsidRDefault="00ED3BD8" w:rsidP="00B5675E">
            <w:pPr>
              <w:spacing w:after="0" w:line="240" w:lineRule="auto"/>
              <w:jc w:val="center"/>
              <w:rPr>
                <w:rFonts w:ascii="Times New Roman" w:eastAsia="Times New Roman" w:hAnsi="Times New Roman" w:cs="Times New Roman"/>
                <w:color w:val="000000"/>
                <w:lang w:eastAsia="ru-RU"/>
              </w:rPr>
            </w:pPr>
          </w:p>
        </w:tc>
        <w:tc>
          <w:tcPr>
            <w:tcW w:w="1483" w:type="dxa"/>
            <w:gridSpan w:val="11"/>
            <w:vMerge/>
            <w:tcBorders>
              <w:top w:val="nil"/>
              <w:left w:val="single" w:sz="4" w:space="0" w:color="auto"/>
              <w:bottom w:val="single" w:sz="4" w:space="0" w:color="000000"/>
              <w:right w:val="single" w:sz="4" w:space="0" w:color="auto"/>
            </w:tcBorders>
            <w:vAlign w:val="center"/>
            <w:hideMark/>
          </w:tcPr>
          <w:p w:rsidR="00ED3BD8" w:rsidRPr="004024F4" w:rsidRDefault="00ED3BD8" w:rsidP="00B5675E">
            <w:pPr>
              <w:spacing w:after="0" w:line="240" w:lineRule="auto"/>
              <w:jc w:val="center"/>
              <w:rPr>
                <w:rFonts w:ascii="Times New Roman" w:eastAsia="Times New Roman" w:hAnsi="Times New Roman" w:cs="Times New Roman"/>
                <w:color w:val="000000"/>
                <w:lang w:eastAsia="ru-RU"/>
              </w:rPr>
            </w:pPr>
          </w:p>
        </w:tc>
        <w:tc>
          <w:tcPr>
            <w:tcW w:w="1420" w:type="dxa"/>
            <w:gridSpan w:val="11"/>
            <w:vMerge/>
            <w:tcBorders>
              <w:top w:val="single" w:sz="4" w:space="0" w:color="auto"/>
              <w:left w:val="single" w:sz="4" w:space="0" w:color="auto"/>
              <w:bottom w:val="single" w:sz="4" w:space="0" w:color="000000"/>
              <w:right w:val="single" w:sz="4" w:space="0" w:color="000000"/>
            </w:tcBorders>
            <w:vAlign w:val="center"/>
            <w:hideMark/>
          </w:tcPr>
          <w:p w:rsidR="00ED3BD8" w:rsidRPr="004024F4" w:rsidRDefault="00ED3BD8" w:rsidP="00B5675E">
            <w:pPr>
              <w:spacing w:after="0" w:line="240" w:lineRule="auto"/>
              <w:jc w:val="center"/>
              <w:rPr>
                <w:rFonts w:ascii="Times New Roman" w:eastAsia="Times New Roman" w:hAnsi="Times New Roman" w:cs="Times New Roman"/>
                <w:color w:val="000000"/>
                <w:lang w:eastAsia="ru-RU"/>
              </w:rPr>
            </w:pPr>
          </w:p>
        </w:tc>
        <w:tc>
          <w:tcPr>
            <w:tcW w:w="1179" w:type="dxa"/>
            <w:gridSpan w:val="12"/>
            <w:vMerge/>
            <w:tcBorders>
              <w:top w:val="nil"/>
              <w:left w:val="single" w:sz="4" w:space="0" w:color="auto"/>
              <w:bottom w:val="single" w:sz="4" w:space="0" w:color="000000"/>
              <w:right w:val="single" w:sz="4" w:space="0" w:color="auto"/>
            </w:tcBorders>
            <w:vAlign w:val="center"/>
            <w:hideMark/>
          </w:tcPr>
          <w:p w:rsidR="00ED3BD8" w:rsidRPr="004024F4" w:rsidRDefault="00ED3BD8" w:rsidP="00B5675E">
            <w:pPr>
              <w:spacing w:after="0" w:line="240" w:lineRule="auto"/>
              <w:jc w:val="center"/>
              <w:rPr>
                <w:rFonts w:ascii="Times New Roman" w:eastAsia="Times New Roman" w:hAnsi="Times New Roman" w:cs="Times New Roman"/>
                <w:color w:val="000000"/>
                <w:lang w:eastAsia="ru-RU"/>
              </w:rPr>
            </w:pPr>
          </w:p>
        </w:tc>
        <w:tc>
          <w:tcPr>
            <w:tcW w:w="1467" w:type="dxa"/>
            <w:gridSpan w:val="4"/>
            <w:vMerge/>
            <w:tcBorders>
              <w:top w:val="nil"/>
              <w:left w:val="single" w:sz="4" w:space="0" w:color="auto"/>
              <w:bottom w:val="single" w:sz="4" w:space="0" w:color="000000"/>
              <w:right w:val="single" w:sz="4" w:space="0" w:color="auto"/>
            </w:tcBorders>
            <w:vAlign w:val="center"/>
            <w:hideMark/>
          </w:tcPr>
          <w:p w:rsidR="00ED3BD8" w:rsidRPr="004024F4" w:rsidRDefault="00ED3BD8" w:rsidP="00B5675E">
            <w:pPr>
              <w:spacing w:after="0" w:line="240" w:lineRule="auto"/>
              <w:jc w:val="center"/>
              <w:rPr>
                <w:rFonts w:ascii="Times New Roman" w:eastAsia="Times New Roman" w:hAnsi="Times New Roman" w:cs="Times New Roman"/>
                <w:color w:val="000000"/>
                <w:lang w:eastAsia="ru-RU"/>
              </w:rPr>
            </w:pPr>
          </w:p>
        </w:tc>
      </w:tr>
      <w:tr w:rsidR="00ED3BD8" w:rsidTr="00B5675E">
        <w:trPr>
          <w:trHeight w:val="300"/>
        </w:trPr>
        <w:tc>
          <w:tcPr>
            <w:tcW w:w="2784" w:type="dxa"/>
            <w:gridSpan w:val="4"/>
            <w:vMerge/>
            <w:tcBorders>
              <w:top w:val="single" w:sz="4" w:space="0" w:color="auto"/>
              <w:left w:val="single" w:sz="4" w:space="0" w:color="auto"/>
              <w:bottom w:val="single" w:sz="4" w:space="0" w:color="000000"/>
              <w:right w:val="single" w:sz="4" w:space="0" w:color="000000"/>
            </w:tcBorders>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4024F4" w:rsidRDefault="00ED3BD8" w:rsidP="00B5675E">
            <w:pPr>
              <w:spacing w:after="0" w:line="240" w:lineRule="auto"/>
              <w:jc w:val="center"/>
              <w:rPr>
                <w:rFonts w:ascii="Times New Roman" w:eastAsia="Times New Roman" w:hAnsi="Times New Roman" w:cs="Times New Roman"/>
                <w:color w:val="000000"/>
                <w:lang w:eastAsia="ru-RU"/>
              </w:rPr>
            </w:pPr>
            <w:r w:rsidRPr="008949AD">
              <w:rPr>
                <w:rFonts w:ascii="Times New Roman" w:eastAsia="Times New Roman" w:hAnsi="Times New Roman" w:cs="Times New Roman"/>
                <w:color w:val="000000"/>
                <w:lang w:eastAsia="ru-RU"/>
              </w:rPr>
              <w:t xml:space="preserve">Број </w:t>
            </w:r>
            <w:r>
              <w:rPr>
                <w:rFonts w:ascii="Times New Roman" w:eastAsia="Times New Roman" w:hAnsi="Times New Roman" w:cs="Times New Roman"/>
                <w:color w:val="000000"/>
                <w:lang w:eastAsia="ru-RU"/>
              </w:rPr>
              <w:t xml:space="preserve"> израђених </w:t>
            </w:r>
            <w:r w:rsidRPr="008949AD">
              <w:rPr>
                <w:rFonts w:ascii="Times New Roman" w:eastAsia="Times New Roman" w:hAnsi="Times New Roman" w:cs="Times New Roman"/>
                <w:color w:val="000000"/>
                <w:lang w:eastAsia="ru-RU"/>
              </w:rPr>
              <w:t xml:space="preserve">пројеката </w:t>
            </w:r>
            <w:r>
              <w:rPr>
                <w:rFonts w:ascii="Times New Roman" w:eastAsia="Times New Roman" w:hAnsi="Times New Roman" w:cs="Times New Roman"/>
                <w:color w:val="000000"/>
                <w:lang w:eastAsia="ru-RU"/>
              </w:rPr>
              <w:t xml:space="preserve">заштите животне средине </w:t>
            </w:r>
          </w:p>
        </w:tc>
        <w:tc>
          <w:tcPr>
            <w:tcW w:w="1069" w:type="dxa"/>
            <w:gridSpan w:val="8"/>
            <w:vMerge w:val="restart"/>
            <w:tcBorders>
              <w:top w:val="nil"/>
              <w:left w:val="single" w:sz="4" w:space="0" w:color="auto"/>
              <w:bottom w:val="single" w:sz="4" w:space="0" w:color="auto"/>
              <w:right w:val="single" w:sz="4" w:space="0" w:color="auto"/>
            </w:tcBorders>
            <w:shd w:val="clear" w:color="auto" w:fill="auto"/>
            <w:noWrap/>
            <w:hideMark/>
          </w:tcPr>
          <w:p w:rsidR="00ED3BD8" w:rsidRPr="00213ABB" w:rsidRDefault="00ED3BD8" w:rsidP="00B5675E">
            <w:pPr>
              <w:jc w:val="center"/>
            </w:pPr>
            <w:r>
              <w:t>1</w:t>
            </w:r>
          </w:p>
        </w:tc>
        <w:tc>
          <w:tcPr>
            <w:tcW w:w="1483" w:type="dxa"/>
            <w:gridSpan w:val="11"/>
            <w:vMerge w:val="restart"/>
            <w:tcBorders>
              <w:top w:val="nil"/>
              <w:left w:val="single" w:sz="4" w:space="0" w:color="auto"/>
              <w:bottom w:val="single" w:sz="4" w:space="0" w:color="auto"/>
              <w:right w:val="single" w:sz="4" w:space="0" w:color="auto"/>
            </w:tcBorders>
            <w:shd w:val="clear" w:color="auto" w:fill="auto"/>
            <w:noWrap/>
            <w:hideMark/>
          </w:tcPr>
          <w:p w:rsidR="00ED3BD8" w:rsidRPr="000B0837" w:rsidRDefault="00ED3BD8" w:rsidP="00B5675E">
            <w:pPr>
              <w:jc w:val="center"/>
            </w:pPr>
            <w:r>
              <w:t>1</w:t>
            </w:r>
          </w:p>
        </w:tc>
        <w:tc>
          <w:tcPr>
            <w:tcW w:w="1420"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3BD8" w:rsidRPr="000B0837" w:rsidRDefault="00ED3BD8" w:rsidP="00B5675E">
            <w:pPr>
              <w:jc w:val="center"/>
            </w:pPr>
            <w:r>
              <w:t>1</w:t>
            </w:r>
          </w:p>
        </w:tc>
        <w:tc>
          <w:tcPr>
            <w:tcW w:w="1179" w:type="dxa"/>
            <w:gridSpan w:val="12"/>
            <w:vMerge w:val="restart"/>
            <w:tcBorders>
              <w:top w:val="nil"/>
              <w:left w:val="single" w:sz="4" w:space="0" w:color="auto"/>
              <w:bottom w:val="single" w:sz="4" w:space="0" w:color="auto"/>
              <w:right w:val="single" w:sz="4" w:space="0" w:color="auto"/>
            </w:tcBorders>
            <w:shd w:val="clear" w:color="auto" w:fill="auto"/>
            <w:noWrap/>
            <w:hideMark/>
          </w:tcPr>
          <w:p w:rsidR="00ED3BD8" w:rsidRPr="00213ABB" w:rsidRDefault="00ED3BD8" w:rsidP="00B5675E">
            <w:pPr>
              <w:jc w:val="center"/>
            </w:pPr>
            <w:r>
              <w:t>2</w:t>
            </w:r>
          </w:p>
        </w:tc>
        <w:tc>
          <w:tcPr>
            <w:tcW w:w="1467" w:type="dxa"/>
            <w:gridSpan w:val="4"/>
            <w:vMerge w:val="restart"/>
            <w:tcBorders>
              <w:top w:val="nil"/>
              <w:left w:val="single" w:sz="4" w:space="0" w:color="auto"/>
              <w:bottom w:val="single" w:sz="4" w:space="0" w:color="auto"/>
              <w:right w:val="single" w:sz="4" w:space="0" w:color="auto"/>
            </w:tcBorders>
            <w:shd w:val="clear" w:color="auto" w:fill="auto"/>
            <w:noWrap/>
            <w:hideMark/>
          </w:tcPr>
          <w:p w:rsidR="00ED3BD8" w:rsidRPr="00213ABB" w:rsidRDefault="00ED3BD8" w:rsidP="00B5675E">
            <w:pPr>
              <w:jc w:val="center"/>
            </w:pPr>
            <w:r>
              <w:t>2</w:t>
            </w:r>
          </w:p>
        </w:tc>
      </w:tr>
      <w:tr w:rsidR="00ED3BD8" w:rsidRPr="004024F4" w:rsidTr="00B5675E">
        <w:trPr>
          <w:trHeight w:val="207"/>
        </w:trPr>
        <w:tc>
          <w:tcPr>
            <w:tcW w:w="2784" w:type="dxa"/>
            <w:gridSpan w:val="4"/>
            <w:vMerge/>
            <w:tcBorders>
              <w:top w:val="single" w:sz="4" w:space="0" w:color="auto"/>
              <w:left w:val="single" w:sz="4" w:space="0" w:color="auto"/>
              <w:bottom w:val="single" w:sz="4" w:space="0" w:color="auto"/>
              <w:right w:val="single" w:sz="4" w:space="0" w:color="000000"/>
            </w:tcBorders>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c>
          <w:tcPr>
            <w:tcW w:w="1069" w:type="dxa"/>
            <w:gridSpan w:val="8"/>
            <w:vMerge/>
            <w:tcBorders>
              <w:top w:val="nil"/>
              <w:left w:val="single" w:sz="4" w:space="0" w:color="auto"/>
              <w:bottom w:val="single" w:sz="4" w:space="0" w:color="auto"/>
              <w:right w:val="single" w:sz="4" w:space="0" w:color="auto"/>
            </w:tcBorders>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c>
          <w:tcPr>
            <w:tcW w:w="1483" w:type="dxa"/>
            <w:gridSpan w:val="11"/>
            <w:vMerge/>
            <w:tcBorders>
              <w:top w:val="nil"/>
              <w:left w:val="single" w:sz="4" w:space="0" w:color="auto"/>
              <w:bottom w:val="single" w:sz="4" w:space="0" w:color="auto"/>
              <w:right w:val="single" w:sz="4" w:space="0" w:color="auto"/>
            </w:tcBorders>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c>
          <w:tcPr>
            <w:tcW w:w="1420" w:type="dxa"/>
            <w:gridSpan w:val="11"/>
            <w:vMerge/>
            <w:tcBorders>
              <w:top w:val="single" w:sz="4" w:space="0" w:color="auto"/>
              <w:left w:val="single" w:sz="4" w:space="0" w:color="auto"/>
              <w:bottom w:val="single" w:sz="4" w:space="0" w:color="auto"/>
              <w:right w:val="single" w:sz="4" w:space="0" w:color="auto"/>
            </w:tcBorders>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c>
          <w:tcPr>
            <w:tcW w:w="1179" w:type="dxa"/>
            <w:gridSpan w:val="12"/>
            <w:vMerge/>
            <w:tcBorders>
              <w:top w:val="nil"/>
              <w:left w:val="single" w:sz="4" w:space="0" w:color="auto"/>
              <w:bottom w:val="single" w:sz="4" w:space="0" w:color="auto"/>
              <w:right w:val="single" w:sz="4" w:space="0" w:color="auto"/>
            </w:tcBorders>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c>
          <w:tcPr>
            <w:tcW w:w="1467" w:type="dxa"/>
            <w:gridSpan w:val="4"/>
            <w:vMerge/>
            <w:tcBorders>
              <w:top w:val="nil"/>
              <w:left w:val="single" w:sz="4" w:space="0" w:color="auto"/>
              <w:bottom w:val="single" w:sz="4" w:space="0" w:color="auto"/>
              <w:right w:val="single" w:sz="4" w:space="0" w:color="auto"/>
            </w:tcBorders>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r>
      <w:tr w:rsidR="00ED3BD8" w:rsidRPr="004024F4" w:rsidTr="00B5675E">
        <w:trPr>
          <w:trHeight w:val="495"/>
        </w:trPr>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4024F4" w:rsidRDefault="00ED3BD8" w:rsidP="00B5675E">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 </w:t>
            </w:r>
          </w:p>
        </w:tc>
        <w:tc>
          <w:tcPr>
            <w:tcW w:w="1704" w:type="dxa"/>
            <w:gridSpan w:val="3"/>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ED3BD8" w:rsidRPr="004024F4" w:rsidRDefault="00ED3BD8" w:rsidP="00B5675E">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0401-0004</w:t>
            </w:r>
          </w:p>
        </w:tc>
        <w:tc>
          <w:tcPr>
            <w:tcW w:w="5297" w:type="dxa"/>
            <w:gridSpan w:val="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4024F4" w:rsidRDefault="00ED3BD8" w:rsidP="00B5675E">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Управљање отпадним водама</w:t>
            </w:r>
          </w:p>
        </w:tc>
        <w:tc>
          <w:tcPr>
            <w:tcW w:w="2552" w:type="dxa"/>
            <w:gridSpan w:val="1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4024F4"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11,000</w:t>
            </w:r>
            <w:r w:rsidRPr="004024F4">
              <w:rPr>
                <w:rFonts w:ascii="Times New Roman" w:eastAsia="Times New Roman" w:hAnsi="Times New Roman" w:cs="Times New Roman"/>
                <w:b/>
                <w:bCs/>
                <w:color w:val="000000"/>
                <w:lang w:eastAsia="ru-RU"/>
              </w:rPr>
              <w:t>,000.00</w:t>
            </w:r>
          </w:p>
        </w:tc>
        <w:tc>
          <w:tcPr>
            <w:tcW w:w="1420" w:type="dxa"/>
            <w:gridSpan w:val="11"/>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4024F4" w:rsidRDefault="00ED3BD8" w:rsidP="00B5675E">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Буџ</w:t>
            </w:r>
            <w:r>
              <w:rPr>
                <w:rFonts w:ascii="Times New Roman" w:eastAsia="Times New Roman" w:hAnsi="Times New Roman" w:cs="Times New Roman"/>
                <w:b/>
                <w:bCs/>
                <w:color w:val="000000"/>
                <w:lang w:eastAsia="ru-RU"/>
              </w:rPr>
              <w:t>.</w:t>
            </w:r>
            <w:r w:rsidRPr="004024F4">
              <w:rPr>
                <w:rFonts w:ascii="Times New Roman" w:eastAsia="Times New Roman" w:hAnsi="Times New Roman" w:cs="Times New Roman"/>
                <w:b/>
                <w:bCs/>
                <w:color w:val="000000"/>
                <w:lang w:eastAsia="ru-RU"/>
              </w:rPr>
              <w:t xml:space="preserve"> фонд за екологију</w:t>
            </w:r>
          </w:p>
        </w:tc>
        <w:tc>
          <w:tcPr>
            <w:tcW w:w="2646"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4024F4" w:rsidRDefault="00ED3BD8" w:rsidP="00B5675E">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Марија Андрејевић</w:t>
            </w:r>
          </w:p>
        </w:tc>
      </w:tr>
      <w:tr w:rsidR="00ED3BD8" w:rsidRPr="004024F4" w:rsidTr="00B5675E">
        <w:trPr>
          <w:trHeight w:val="1050"/>
        </w:trPr>
        <w:tc>
          <w:tcPr>
            <w:tcW w:w="2784"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4024F4"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15" w:type="dxa"/>
            <w:gridSpan w:val="51"/>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213ABB" w:rsidRDefault="00ED3BD8" w:rsidP="00B5675E">
            <w:pPr>
              <w:spacing w:after="0" w:line="240" w:lineRule="auto"/>
              <w:rPr>
                <w:rFonts w:ascii="Times New Roman" w:eastAsia="Times New Roman" w:hAnsi="Times New Roman" w:cs="Times New Roman"/>
                <w:b/>
                <w:bCs/>
                <w:color w:val="000000"/>
                <w:lang w:eastAsia="ru-RU"/>
              </w:rPr>
            </w:pPr>
            <w:r w:rsidRPr="00756202">
              <w:rPr>
                <w:rFonts w:ascii="Times New Roman" w:eastAsia="Times New Roman" w:hAnsi="Times New Roman" w:cs="Times New Roman"/>
                <w:b/>
                <w:bCs/>
                <w:color w:val="000000"/>
                <w:lang w:eastAsia="ru-RU"/>
              </w:rPr>
              <w:t>За</w:t>
            </w:r>
            <w:r>
              <w:rPr>
                <w:rFonts w:ascii="Times New Roman" w:eastAsia="Times New Roman" w:hAnsi="Times New Roman" w:cs="Times New Roman"/>
                <w:b/>
                <w:bCs/>
                <w:color w:val="000000"/>
                <w:lang w:eastAsia="ru-RU"/>
              </w:rPr>
              <w:t xml:space="preserve">вршетак израде пројектно техничке документације за израду пречистне станице и </w:t>
            </w:r>
            <w:r w:rsidRPr="00756202">
              <w:rPr>
                <w:rFonts w:ascii="Times New Roman" w:eastAsia="Times New Roman" w:hAnsi="Times New Roman" w:cs="Times New Roman"/>
                <w:b/>
                <w:bCs/>
                <w:color w:val="000000"/>
                <w:lang w:eastAsia="ru-RU"/>
              </w:rPr>
              <w:t xml:space="preserve"> п</w:t>
            </w:r>
            <w:r>
              <w:rPr>
                <w:rFonts w:ascii="Times New Roman" w:eastAsia="Times New Roman" w:hAnsi="Times New Roman" w:cs="Times New Roman"/>
                <w:b/>
                <w:bCs/>
                <w:color w:val="000000"/>
                <w:lang w:eastAsia="ru-RU"/>
              </w:rPr>
              <w:t xml:space="preserve">ројекат колектора са Сурдулицом. Реализација пројеката изградње канализационе мреже у сарадњи са Канцеларијом за јавна улагања. Докапитализација ЈП Водовод у циљу доградње система фекалне канализације у градској мрежи подразумева </w:t>
            </w:r>
            <w:r w:rsidRPr="000B0837">
              <w:rPr>
                <w:rFonts w:ascii="Times New Roman" w:eastAsia="Times New Roman" w:hAnsi="Times New Roman" w:cs="Times New Roman"/>
                <w:b/>
                <w:bCs/>
                <w:color w:val="000000"/>
                <w:lang w:eastAsia="ru-RU"/>
              </w:rPr>
              <w:t>изградњ</w:t>
            </w:r>
            <w:r>
              <w:rPr>
                <w:rFonts w:ascii="Times New Roman" w:eastAsia="Times New Roman" w:hAnsi="Times New Roman" w:cs="Times New Roman"/>
                <w:b/>
                <w:bCs/>
                <w:color w:val="000000"/>
                <w:lang w:eastAsia="ru-RU"/>
              </w:rPr>
              <w:t xml:space="preserve">у </w:t>
            </w:r>
            <w:r w:rsidRPr="000B0837">
              <w:rPr>
                <w:rFonts w:ascii="Times New Roman" w:eastAsia="Times New Roman" w:hAnsi="Times New Roman" w:cs="Times New Roman"/>
                <w:b/>
                <w:bCs/>
                <w:color w:val="000000"/>
                <w:lang w:eastAsia="ru-RU"/>
              </w:rPr>
              <w:t>канализационе мреже у  улицама</w:t>
            </w:r>
            <w:r>
              <w:rPr>
                <w:rFonts w:ascii="Times New Roman" w:eastAsia="Times New Roman" w:hAnsi="Times New Roman" w:cs="Times New Roman"/>
                <w:b/>
                <w:bCs/>
                <w:color w:val="000000"/>
                <w:lang w:eastAsia="ru-RU"/>
              </w:rPr>
              <w:t xml:space="preserve"> </w:t>
            </w:r>
            <w:r w:rsidRPr="000B0837">
              <w:rPr>
                <w:rFonts w:ascii="Times New Roman" w:eastAsia="Times New Roman" w:hAnsi="Times New Roman" w:cs="Times New Roman"/>
                <w:b/>
                <w:bCs/>
                <w:color w:val="000000"/>
                <w:lang w:eastAsia="ru-RU"/>
              </w:rPr>
              <w:t>Његошева</w:t>
            </w:r>
            <w:r>
              <w:rPr>
                <w:rFonts w:ascii="Times New Roman" w:eastAsia="Times New Roman" w:hAnsi="Times New Roman" w:cs="Times New Roman"/>
                <w:b/>
                <w:bCs/>
                <w:color w:val="000000"/>
                <w:lang w:eastAsia="ru-RU"/>
              </w:rPr>
              <w:t>, С</w:t>
            </w:r>
            <w:r w:rsidRPr="000B0837">
              <w:rPr>
                <w:rFonts w:ascii="Times New Roman" w:eastAsia="Times New Roman" w:hAnsi="Times New Roman" w:cs="Times New Roman"/>
                <w:b/>
                <w:bCs/>
                <w:color w:val="000000"/>
                <w:lang w:eastAsia="ru-RU"/>
              </w:rPr>
              <w:t>аве К</w:t>
            </w:r>
            <w:r>
              <w:rPr>
                <w:rFonts w:ascii="Times New Roman" w:eastAsia="Times New Roman" w:hAnsi="Times New Roman" w:cs="Times New Roman"/>
                <w:b/>
                <w:bCs/>
                <w:color w:val="000000"/>
                <w:lang w:eastAsia="ru-RU"/>
              </w:rPr>
              <w:t xml:space="preserve">овачевића, </w:t>
            </w:r>
            <w:r w:rsidRPr="000B0837">
              <w:rPr>
                <w:rFonts w:ascii="Times New Roman" w:eastAsia="Times New Roman" w:hAnsi="Times New Roman" w:cs="Times New Roman"/>
                <w:b/>
                <w:bCs/>
                <w:color w:val="000000"/>
                <w:lang w:eastAsia="ru-RU"/>
              </w:rPr>
              <w:t>реконструкција дела канализ</w:t>
            </w:r>
            <w:r>
              <w:rPr>
                <w:rFonts w:ascii="Times New Roman" w:eastAsia="Times New Roman" w:hAnsi="Times New Roman" w:cs="Times New Roman"/>
                <w:b/>
                <w:bCs/>
                <w:color w:val="000000"/>
                <w:lang w:eastAsia="ru-RU"/>
              </w:rPr>
              <w:t xml:space="preserve">ационе мреже у насељу Калиманце,реконструкција канализационе мреже у граду код кружног прелаза и </w:t>
            </w:r>
            <w:r w:rsidRPr="000B0837">
              <w:rPr>
                <w:rFonts w:ascii="Times New Roman" w:eastAsia="Times New Roman" w:hAnsi="Times New Roman" w:cs="Times New Roman"/>
                <w:b/>
                <w:bCs/>
                <w:color w:val="000000"/>
                <w:lang w:eastAsia="ru-RU"/>
              </w:rPr>
              <w:t>набавка мерача протока отпадних вода</w:t>
            </w:r>
            <w:r>
              <w:rPr>
                <w:rFonts w:ascii="Times New Roman" w:eastAsia="Times New Roman" w:hAnsi="Times New Roman" w:cs="Times New Roman"/>
                <w:b/>
                <w:bCs/>
                <w:color w:val="000000"/>
                <w:lang w:eastAsia="ru-RU"/>
              </w:rPr>
              <w:t>.</w:t>
            </w:r>
          </w:p>
        </w:tc>
      </w:tr>
      <w:tr w:rsidR="00ED3BD8" w:rsidRPr="004024F4" w:rsidTr="00B5675E">
        <w:trPr>
          <w:trHeight w:val="300"/>
        </w:trPr>
        <w:tc>
          <w:tcPr>
            <w:tcW w:w="2784" w:type="dxa"/>
            <w:gridSpan w:val="4"/>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4024F4" w:rsidRDefault="00ED3BD8" w:rsidP="00B5675E">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Циљ:</w:t>
            </w: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4024F4" w:rsidRDefault="00ED3BD8" w:rsidP="00B5675E">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D3BD8" w:rsidRPr="004024F4" w:rsidRDefault="00ED3BD8" w:rsidP="00B5675E">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Вредности</w:t>
            </w:r>
          </w:p>
        </w:tc>
      </w:tr>
      <w:tr w:rsidR="00ED3BD8" w:rsidRPr="008949AD" w:rsidTr="00B5675E">
        <w:trPr>
          <w:trHeight w:val="300"/>
        </w:trPr>
        <w:tc>
          <w:tcPr>
            <w:tcW w:w="2784" w:type="dxa"/>
            <w:gridSpan w:val="4"/>
            <w:vMerge/>
            <w:tcBorders>
              <w:top w:val="single" w:sz="4" w:space="0" w:color="auto"/>
              <w:left w:val="single" w:sz="4" w:space="0" w:color="auto"/>
              <w:bottom w:val="single" w:sz="4" w:space="0" w:color="000000"/>
              <w:right w:val="single" w:sz="4" w:space="0" w:color="000000"/>
            </w:tcBorders>
            <w:vAlign w:val="center"/>
            <w:hideMark/>
          </w:tcPr>
          <w:p w:rsidR="00ED3BD8" w:rsidRPr="004024F4" w:rsidRDefault="00ED3BD8" w:rsidP="00B5675E">
            <w:pPr>
              <w:spacing w:after="0" w:line="240" w:lineRule="auto"/>
              <w:rPr>
                <w:rFonts w:ascii="Times New Roman" w:eastAsia="Times New Roman" w:hAnsi="Times New Roman" w:cs="Times New Roman"/>
                <w:i/>
                <w:iCs/>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ED3BD8" w:rsidRPr="004024F4" w:rsidRDefault="00ED3BD8" w:rsidP="00B5675E">
            <w:pPr>
              <w:spacing w:after="0" w:line="240" w:lineRule="auto"/>
              <w:rPr>
                <w:rFonts w:ascii="Times New Roman" w:eastAsia="Times New Roman" w:hAnsi="Times New Roman" w:cs="Times New Roman"/>
                <w:i/>
                <w:iCs/>
                <w:color w:val="000000"/>
                <w:lang w:eastAsia="ru-RU"/>
              </w:rPr>
            </w:pPr>
          </w:p>
        </w:tc>
        <w:tc>
          <w:tcPr>
            <w:tcW w:w="932" w:type="dxa"/>
            <w:gridSpan w:val="5"/>
            <w:tcBorders>
              <w:top w:val="nil"/>
              <w:left w:val="nil"/>
              <w:bottom w:val="single" w:sz="4" w:space="0" w:color="auto"/>
              <w:right w:val="single" w:sz="4" w:space="0" w:color="auto"/>
            </w:tcBorders>
            <w:shd w:val="clear" w:color="000000" w:fill="BFBFBF"/>
            <w:noWrap/>
            <w:vAlign w:val="center"/>
            <w:hideMark/>
          </w:tcPr>
          <w:p w:rsidR="00ED3BD8" w:rsidRPr="00050FF9"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061" w:type="dxa"/>
            <w:gridSpan w:val="11"/>
            <w:tcBorders>
              <w:top w:val="nil"/>
              <w:left w:val="nil"/>
              <w:bottom w:val="single" w:sz="4" w:space="0" w:color="auto"/>
              <w:right w:val="single" w:sz="4" w:space="0" w:color="auto"/>
            </w:tcBorders>
            <w:shd w:val="clear" w:color="000000" w:fill="BFBFBF"/>
            <w:noWrap/>
            <w:vAlign w:val="center"/>
            <w:hideMark/>
          </w:tcPr>
          <w:p w:rsidR="00ED3BD8" w:rsidRPr="00050FF9"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282" w:type="dxa"/>
            <w:gridSpan w:val="7"/>
            <w:tcBorders>
              <w:top w:val="single" w:sz="4" w:space="0" w:color="auto"/>
              <w:left w:val="nil"/>
              <w:bottom w:val="single" w:sz="4" w:space="0" w:color="auto"/>
              <w:right w:val="single" w:sz="4" w:space="0" w:color="000000"/>
            </w:tcBorders>
            <w:shd w:val="clear" w:color="000000" w:fill="BFBFBF"/>
            <w:noWrap/>
            <w:vAlign w:val="center"/>
            <w:hideMark/>
          </w:tcPr>
          <w:p w:rsidR="00ED3BD8" w:rsidRPr="00050FF9"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845" w:type="dxa"/>
            <w:gridSpan w:val="8"/>
            <w:tcBorders>
              <w:top w:val="nil"/>
              <w:left w:val="nil"/>
              <w:bottom w:val="single" w:sz="4" w:space="0" w:color="auto"/>
              <w:right w:val="single" w:sz="4" w:space="0" w:color="auto"/>
            </w:tcBorders>
            <w:shd w:val="clear" w:color="000000" w:fill="BFBFBF"/>
            <w:noWrap/>
            <w:vAlign w:val="center"/>
            <w:hideMark/>
          </w:tcPr>
          <w:p w:rsidR="00ED3BD8" w:rsidRPr="00050FF9"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2498" w:type="dxa"/>
            <w:gridSpan w:val="15"/>
            <w:tcBorders>
              <w:top w:val="nil"/>
              <w:left w:val="nil"/>
              <w:bottom w:val="single" w:sz="4" w:space="0" w:color="auto"/>
              <w:right w:val="single" w:sz="4" w:space="0" w:color="auto"/>
            </w:tcBorders>
            <w:shd w:val="clear" w:color="000000" w:fill="BFBFBF"/>
            <w:noWrap/>
            <w:vAlign w:val="center"/>
            <w:hideMark/>
          </w:tcPr>
          <w:p w:rsidR="00ED3BD8" w:rsidRPr="00050FF9"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RPr="008949AD" w:rsidTr="00B5675E">
        <w:trPr>
          <w:trHeight w:val="300"/>
        </w:trPr>
        <w:tc>
          <w:tcPr>
            <w:tcW w:w="278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4024F4" w:rsidRDefault="00ED3BD8" w:rsidP="00B5675E">
            <w:pPr>
              <w:spacing w:after="0" w:line="240" w:lineRule="auto"/>
              <w:jc w:val="center"/>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t>Максимална могућа покривеност корисника и териториј</w:t>
            </w:r>
            <w:r>
              <w:rPr>
                <w:rFonts w:ascii="Times New Roman" w:eastAsia="Times New Roman" w:hAnsi="Times New Roman" w:cs="Times New Roman"/>
                <w:color w:val="000000"/>
                <w:lang w:eastAsia="ru-RU"/>
              </w:rPr>
              <w:t>е</w:t>
            </w:r>
            <w:r w:rsidRPr="004024F4">
              <w:rPr>
                <w:rFonts w:ascii="Times New Roman" w:eastAsia="Times New Roman" w:hAnsi="Times New Roman" w:cs="Times New Roman"/>
                <w:color w:val="000000"/>
                <w:lang w:eastAsia="ru-RU"/>
              </w:rPr>
              <w:t xml:space="preserve"> услугама уклањања отпадних вода</w:t>
            </w:r>
          </w:p>
        </w:tc>
        <w:tc>
          <w:tcPr>
            <w:tcW w:w="5297"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3BD8" w:rsidRPr="000B0837" w:rsidRDefault="00ED3BD8" w:rsidP="00B5675E">
            <w:pPr>
              <w:spacing w:after="0" w:line="240" w:lineRule="auto"/>
              <w:jc w:val="center"/>
              <w:rPr>
                <w:rFonts w:ascii="Times New Roman" w:eastAsia="Times New Roman" w:hAnsi="Times New Roman" w:cs="Times New Roman"/>
                <w:color w:val="000000"/>
                <w:lang w:eastAsia="ru-RU"/>
              </w:rPr>
            </w:pPr>
            <w:r w:rsidRPr="008949AD">
              <w:rPr>
                <w:rFonts w:ascii="Times New Roman" w:eastAsia="Times New Roman" w:hAnsi="Times New Roman" w:cs="Times New Roman"/>
                <w:color w:val="000000"/>
                <w:lang w:eastAsia="ru-RU"/>
              </w:rPr>
              <w:t xml:space="preserve">Број домаћинства обухваћених </w:t>
            </w:r>
            <w:r>
              <w:rPr>
                <w:rFonts w:ascii="Times New Roman" w:eastAsia="Times New Roman" w:hAnsi="Times New Roman" w:cs="Times New Roman"/>
                <w:color w:val="000000"/>
                <w:lang w:eastAsia="ru-RU"/>
              </w:rPr>
              <w:t>канализационом мрежом</w:t>
            </w:r>
          </w:p>
        </w:tc>
        <w:tc>
          <w:tcPr>
            <w:tcW w:w="93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3BD8" w:rsidRPr="00050FF9" w:rsidRDefault="00ED3BD8" w:rsidP="00B5675E">
            <w:pPr>
              <w:jc w:val="center"/>
            </w:pPr>
            <w:r>
              <w:t>2506</w:t>
            </w:r>
          </w:p>
        </w:tc>
        <w:tc>
          <w:tcPr>
            <w:tcW w:w="1061"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3BD8" w:rsidRPr="00050FF9" w:rsidRDefault="00ED3BD8" w:rsidP="00B5675E">
            <w:pPr>
              <w:jc w:val="center"/>
            </w:pPr>
            <w:r>
              <w:t>2800</w:t>
            </w:r>
          </w:p>
        </w:tc>
        <w:tc>
          <w:tcPr>
            <w:tcW w:w="128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3BD8" w:rsidRPr="00050FF9" w:rsidRDefault="00ED3BD8" w:rsidP="00B5675E">
            <w:pPr>
              <w:jc w:val="center"/>
            </w:pPr>
            <w:r>
              <w:t>2900</w:t>
            </w:r>
          </w:p>
        </w:tc>
        <w:tc>
          <w:tcPr>
            <w:tcW w:w="845"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3BD8" w:rsidRPr="00050FF9" w:rsidRDefault="00ED3BD8" w:rsidP="00B5675E">
            <w:pPr>
              <w:jc w:val="center"/>
            </w:pPr>
            <w:r>
              <w:t>3300</w:t>
            </w:r>
          </w:p>
        </w:tc>
        <w:tc>
          <w:tcPr>
            <w:tcW w:w="2498"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3BD8" w:rsidRPr="00050FF9" w:rsidRDefault="00ED3BD8" w:rsidP="00B5675E">
            <w:pPr>
              <w:jc w:val="center"/>
            </w:pPr>
            <w:r>
              <w:t>3500</w:t>
            </w:r>
          </w:p>
        </w:tc>
      </w:tr>
      <w:tr w:rsidR="00ED3BD8" w:rsidRPr="008949AD" w:rsidTr="00B5675E">
        <w:trPr>
          <w:trHeight w:val="390"/>
        </w:trPr>
        <w:tc>
          <w:tcPr>
            <w:tcW w:w="2784" w:type="dxa"/>
            <w:gridSpan w:val="4"/>
            <w:vMerge/>
            <w:tcBorders>
              <w:top w:val="single" w:sz="4" w:space="0" w:color="auto"/>
              <w:left w:val="single" w:sz="4" w:space="0" w:color="auto"/>
              <w:bottom w:val="single" w:sz="4" w:space="0" w:color="000000"/>
              <w:right w:val="single" w:sz="4" w:space="0" w:color="000000"/>
            </w:tcBorders>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auto"/>
            </w:tcBorders>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c>
          <w:tcPr>
            <w:tcW w:w="932" w:type="dxa"/>
            <w:gridSpan w:val="5"/>
            <w:vMerge/>
            <w:tcBorders>
              <w:top w:val="single" w:sz="4" w:space="0" w:color="auto"/>
              <w:left w:val="single" w:sz="4" w:space="0" w:color="auto"/>
              <w:bottom w:val="single" w:sz="4" w:space="0" w:color="auto"/>
              <w:right w:val="single" w:sz="4" w:space="0" w:color="auto"/>
            </w:tcBorders>
            <w:vAlign w:val="center"/>
            <w:hideMark/>
          </w:tcPr>
          <w:p w:rsidR="00ED3BD8" w:rsidRPr="008949AD" w:rsidRDefault="00ED3BD8" w:rsidP="00B5675E">
            <w:pPr>
              <w:spacing w:after="0" w:line="240" w:lineRule="auto"/>
              <w:jc w:val="center"/>
              <w:rPr>
                <w:rFonts w:ascii="Times New Roman" w:eastAsia="Times New Roman" w:hAnsi="Times New Roman" w:cs="Times New Roman"/>
                <w:color w:val="000000"/>
                <w:lang w:eastAsia="ru-RU"/>
              </w:rPr>
            </w:pPr>
          </w:p>
        </w:tc>
        <w:tc>
          <w:tcPr>
            <w:tcW w:w="1061" w:type="dxa"/>
            <w:gridSpan w:val="11"/>
            <w:vMerge/>
            <w:tcBorders>
              <w:top w:val="single" w:sz="4" w:space="0" w:color="auto"/>
              <w:left w:val="single" w:sz="4" w:space="0" w:color="auto"/>
              <w:bottom w:val="single" w:sz="4" w:space="0" w:color="auto"/>
              <w:right w:val="single" w:sz="4" w:space="0" w:color="auto"/>
            </w:tcBorders>
            <w:vAlign w:val="center"/>
            <w:hideMark/>
          </w:tcPr>
          <w:p w:rsidR="00ED3BD8" w:rsidRPr="008949AD" w:rsidRDefault="00ED3BD8" w:rsidP="00B5675E">
            <w:pPr>
              <w:spacing w:after="0" w:line="240" w:lineRule="auto"/>
              <w:jc w:val="center"/>
              <w:rPr>
                <w:rFonts w:ascii="Times New Roman" w:eastAsia="Times New Roman" w:hAnsi="Times New Roman" w:cs="Times New Roman"/>
                <w:color w:val="000000"/>
                <w:lang w:eastAsia="ru-RU"/>
              </w:rPr>
            </w:pPr>
          </w:p>
        </w:tc>
        <w:tc>
          <w:tcPr>
            <w:tcW w:w="1282" w:type="dxa"/>
            <w:gridSpan w:val="7"/>
            <w:vMerge/>
            <w:tcBorders>
              <w:top w:val="single" w:sz="4" w:space="0" w:color="auto"/>
              <w:left w:val="single" w:sz="4" w:space="0" w:color="auto"/>
              <w:bottom w:val="single" w:sz="4" w:space="0" w:color="auto"/>
              <w:right w:val="single" w:sz="4" w:space="0" w:color="auto"/>
            </w:tcBorders>
            <w:vAlign w:val="center"/>
            <w:hideMark/>
          </w:tcPr>
          <w:p w:rsidR="00ED3BD8" w:rsidRPr="008949AD" w:rsidRDefault="00ED3BD8" w:rsidP="00B5675E">
            <w:pPr>
              <w:spacing w:after="0" w:line="240" w:lineRule="auto"/>
              <w:jc w:val="center"/>
              <w:rPr>
                <w:rFonts w:ascii="Times New Roman" w:eastAsia="Times New Roman" w:hAnsi="Times New Roman" w:cs="Times New Roman"/>
                <w:color w:val="000000"/>
                <w:lang w:eastAsia="ru-RU"/>
              </w:rPr>
            </w:pPr>
          </w:p>
        </w:tc>
        <w:tc>
          <w:tcPr>
            <w:tcW w:w="845" w:type="dxa"/>
            <w:gridSpan w:val="8"/>
            <w:vMerge/>
            <w:tcBorders>
              <w:top w:val="single" w:sz="4" w:space="0" w:color="auto"/>
              <w:left w:val="single" w:sz="4" w:space="0" w:color="auto"/>
              <w:bottom w:val="single" w:sz="4" w:space="0" w:color="auto"/>
              <w:right w:val="single" w:sz="4" w:space="0" w:color="auto"/>
            </w:tcBorders>
            <w:vAlign w:val="center"/>
            <w:hideMark/>
          </w:tcPr>
          <w:p w:rsidR="00ED3BD8" w:rsidRPr="008949AD" w:rsidRDefault="00ED3BD8" w:rsidP="00B5675E">
            <w:pPr>
              <w:spacing w:after="0" w:line="240" w:lineRule="auto"/>
              <w:jc w:val="center"/>
              <w:rPr>
                <w:rFonts w:ascii="Times New Roman" w:eastAsia="Times New Roman" w:hAnsi="Times New Roman" w:cs="Times New Roman"/>
                <w:color w:val="000000"/>
                <w:lang w:eastAsia="ru-RU"/>
              </w:rPr>
            </w:pPr>
          </w:p>
        </w:tc>
        <w:tc>
          <w:tcPr>
            <w:tcW w:w="2498" w:type="dxa"/>
            <w:gridSpan w:val="15"/>
            <w:vMerge/>
            <w:tcBorders>
              <w:top w:val="single" w:sz="4" w:space="0" w:color="auto"/>
              <w:left w:val="single" w:sz="4" w:space="0" w:color="auto"/>
              <w:bottom w:val="single" w:sz="4" w:space="0" w:color="auto"/>
              <w:right w:val="single" w:sz="4" w:space="0" w:color="auto"/>
            </w:tcBorders>
            <w:vAlign w:val="center"/>
            <w:hideMark/>
          </w:tcPr>
          <w:p w:rsidR="00ED3BD8" w:rsidRPr="008949AD" w:rsidRDefault="00ED3BD8" w:rsidP="00B5675E">
            <w:pPr>
              <w:spacing w:after="0" w:line="240" w:lineRule="auto"/>
              <w:jc w:val="center"/>
              <w:rPr>
                <w:rFonts w:ascii="Times New Roman" w:eastAsia="Times New Roman" w:hAnsi="Times New Roman" w:cs="Times New Roman"/>
                <w:color w:val="000000"/>
                <w:lang w:eastAsia="ru-RU"/>
              </w:rPr>
            </w:pPr>
          </w:p>
        </w:tc>
      </w:tr>
      <w:tr w:rsidR="00ED3BD8" w:rsidRPr="008949AD" w:rsidTr="00B5675E">
        <w:trPr>
          <w:trHeight w:val="300"/>
        </w:trPr>
        <w:tc>
          <w:tcPr>
            <w:tcW w:w="2784" w:type="dxa"/>
            <w:gridSpan w:val="4"/>
            <w:vMerge/>
            <w:tcBorders>
              <w:top w:val="single" w:sz="4" w:space="0" w:color="auto"/>
              <w:left w:val="single" w:sz="4" w:space="0" w:color="auto"/>
              <w:bottom w:val="single" w:sz="4" w:space="0" w:color="000000"/>
              <w:right w:val="single" w:sz="4" w:space="0" w:color="000000"/>
            </w:tcBorders>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4024F4" w:rsidRDefault="00ED3BD8" w:rsidP="00B5675E">
            <w:pPr>
              <w:spacing w:after="0" w:line="240" w:lineRule="auto"/>
              <w:jc w:val="center"/>
              <w:rPr>
                <w:rFonts w:ascii="Times New Roman" w:eastAsia="Times New Roman" w:hAnsi="Times New Roman" w:cs="Times New Roman"/>
                <w:color w:val="000000"/>
                <w:lang w:eastAsia="ru-RU"/>
              </w:rPr>
            </w:pPr>
            <w:r w:rsidRPr="008949AD">
              <w:rPr>
                <w:rFonts w:ascii="Times New Roman" w:eastAsia="Times New Roman" w:hAnsi="Times New Roman" w:cs="Times New Roman"/>
                <w:color w:val="000000"/>
                <w:lang w:eastAsia="ru-RU"/>
              </w:rPr>
              <w:t>Проценат покривености територије услугама прикупљања и одвођења отпадних вода</w:t>
            </w:r>
            <w:r w:rsidRPr="008949AD">
              <w:rPr>
                <w:rFonts w:ascii="Times New Roman" w:eastAsia="Times New Roman" w:hAnsi="Times New Roman" w:cs="Times New Roman"/>
                <w:color w:val="000000"/>
                <w:lang w:eastAsia="ru-RU"/>
              </w:rPr>
              <w:tab/>
            </w:r>
            <w:r w:rsidRPr="008949AD">
              <w:rPr>
                <w:rFonts w:ascii="Times New Roman" w:eastAsia="Times New Roman" w:hAnsi="Times New Roman" w:cs="Times New Roman"/>
                <w:color w:val="000000"/>
                <w:lang w:eastAsia="ru-RU"/>
              </w:rPr>
              <w:tab/>
            </w:r>
          </w:p>
        </w:tc>
        <w:tc>
          <w:tcPr>
            <w:tcW w:w="932" w:type="dxa"/>
            <w:gridSpan w:val="5"/>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D3BD8" w:rsidRPr="00050FF9" w:rsidRDefault="00ED3BD8" w:rsidP="00B5675E">
            <w:pPr>
              <w:jc w:val="center"/>
            </w:pPr>
            <w:r>
              <w:t>42</w:t>
            </w:r>
          </w:p>
        </w:tc>
        <w:tc>
          <w:tcPr>
            <w:tcW w:w="1061" w:type="dxa"/>
            <w:gridSpan w:val="11"/>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D3BD8" w:rsidRPr="00050FF9" w:rsidRDefault="00ED3BD8" w:rsidP="00B5675E">
            <w:pPr>
              <w:jc w:val="center"/>
            </w:pPr>
            <w:r w:rsidRPr="008949AD">
              <w:t>4</w:t>
            </w:r>
            <w:r>
              <w:t>3</w:t>
            </w:r>
          </w:p>
        </w:tc>
        <w:tc>
          <w:tcPr>
            <w:tcW w:w="1282" w:type="dxa"/>
            <w:gridSpan w:val="7"/>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D3BD8" w:rsidRPr="00050FF9" w:rsidRDefault="00ED3BD8" w:rsidP="00B5675E">
            <w:pPr>
              <w:jc w:val="center"/>
            </w:pPr>
            <w:r w:rsidRPr="008949AD">
              <w:t>4</w:t>
            </w:r>
            <w:r>
              <w:t>5</w:t>
            </w:r>
          </w:p>
        </w:tc>
        <w:tc>
          <w:tcPr>
            <w:tcW w:w="845" w:type="dxa"/>
            <w:gridSpan w:val="8"/>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D3BD8" w:rsidRPr="00050FF9" w:rsidRDefault="00ED3BD8" w:rsidP="00B5675E">
            <w:pPr>
              <w:jc w:val="center"/>
            </w:pPr>
            <w:r>
              <w:t>53</w:t>
            </w:r>
          </w:p>
        </w:tc>
        <w:tc>
          <w:tcPr>
            <w:tcW w:w="2498" w:type="dxa"/>
            <w:gridSpan w:val="15"/>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D3BD8" w:rsidRPr="00050FF9" w:rsidRDefault="00ED3BD8" w:rsidP="00B5675E">
            <w:pPr>
              <w:jc w:val="center"/>
            </w:pPr>
            <w:r>
              <w:t>57</w:t>
            </w:r>
          </w:p>
        </w:tc>
      </w:tr>
      <w:tr w:rsidR="00ED3BD8" w:rsidRPr="004024F4" w:rsidTr="00B5675E">
        <w:trPr>
          <w:trHeight w:val="465"/>
        </w:trPr>
        <w:tc>
          <w:tcPr>
            <w:tcW w:w="2784" w:type="dxa"/>
            <w:gridSpan w:val="4"/>
            <w:vMerge/>
            <w:tcBorders>
              <w:top w:val="single" w:sz="4" w:space="0" w:color="auto"/>
              <w:left w:val="single" w:sz="4" w:space="0" w:color="auto"/>
              <w:bottom w:val="single" w:sz="4" w:space="0" w:color="auto"/>
              <w:right w:val="single" w:sz="4" w:space="0" w:color="000000"/>
            </w:tcBorders>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c>
          <w:tcPr>
            <w:tcW w:w="932" w:type="dxa"/>
            <w:gridSpan w:val="5"/>
            <w:vMerge/>
            <w:tcBorders>
              <w:top w:val="single" w:sz="4" w:space="0" w:color="auto"/>
              <w:left w:val="single" w:sz="4" w:space="0" w:color="auto"/>
              <w:bottom w:val="single" w:sz="4" w:space="0" w:color="auto"/>
              <w:right w:val="single" w:sz="4" w:space="0" w:color="auto"/>
            </w:tcBorders>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c>
          <w:tcPr>
            <w:tcW w:w="1061" w:type="dxa"/>
            <w:gridSpan w:val="11"/>
            <w:vMerge/>
            <w:tcBorders>
              <w:top w:val="single" w:sz="4" w:space="0" w:color="auto"/>
              <w:left w:val="single" w:sz="4" w:space="0" w:color="auto"/>
              <w:bottom w:val="single" w:sz="4" w:space="0" w:color="auto"/>
              <w:right w:val="single" w:sz="4" w:space="0" w:color="auto"/>
            </w:tcBorders>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c>
          <w:tcPr>
            <w:tcW w:w="1282" w:type="dxa"/>
            <w:gridSpan w:val="7"/>
            <w:vMerge/>
            <w:tcBorders>
              <w:top w:val="single" w:sz="4" w:space="0" w:color="auto"/>
              <w:left w:val="single" w:sz="4" w:space="0" w:color="auto"/>
              <w:bottom w:val="single" w:sz="4" w:space="0" w:color="auto"/>
              <w:right w:val="single" w:sz="4" w:space="0" w:color="auto"/>
            </w:tcBorders>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c>
          <w:tcPr>
            <w:tcW w:w="845" w:type="dxa"/>
            <w:gridSpan w:val="8"/>
            <w:vMerge/>
            <w:tcBorders>
              <w:top w:val="single" w:sz="4" w:space="0" w:color="auto"/>
              <w:left w:val="single" w:sz="4" w:space="0" w:color="auto"/>
              <w:bottom w:val="single" w:sz="4" w:space="0" w:color="auto"/>
              <w:right w:val="single" w:sz="4" w:space="0" w:color="auto"/>
            </w:tcBorders>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c>
          <w:tcPr>
            <w:tcW w:w="2498" w:type="dxa"/>
            <w:gridSpan w:val="15"/>
            <w:vMerge/>
            <w:tcBorders>
              <w:top w:val="single" w:sz="4" w:space="0" w:color="auto"/>
              <w:left w:val="single" w:sz="4" w:space="0" w:color="auto"/>
              <w:bottom w:val="single" w:sz="4" w:space="0" w:color="auto"/>
              <w:right w:val="single" w:sz="4" w:space="0" w:color="auto"/>
            </w:tcBorders>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r>
      <w:tr w:rsidR="00ED3BD8" w:rsidRPr="00A42B29" w:rsidTr="00B5675E">
        <w:trPr>
          <w:trHeight w:val="765"/>
        </w:trPr>
        <w:tc>
          <w:tcPr>
            <w:tcW w:w="1080"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D3BD8" w:rsidRPr="00A42B29"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A42B29">
              <w:rPr>
                <w:rFonts w:ascii="Times New Roman" w:eastAsia="Times New Roman" w:hAnsi="Times New Roman" w:cs="Times New Roman"/>
                <w:b/>
                <w:bCs/>
                <w:color w:val="000000"/>
                <w:sz w:val="28"/>
                <w:szCs w:val="28"/>
                <w:lang w:eastAsia="ru-RU"/>
              </w:rPr>
              <w:t>0701</w:t>
            </w:r>
          </w:p>
        </w:tc>
        <w:tc>
          <w:tcPr>
            <w:tcW w:w="1704" w:type="dxa"/>
            <w:gridSpan w:val="3"/>
            <w:tcBorders>
              <w:top w:val="single" w:sz="4" w:space="0" w:color="auto"/>
              <w:left w:val="nil"/>
              <w:bottom w:val="single" w:sz="4" w:space="0" w:color="auto"/>
              <w:right w:val="single" w:sz="4" w:space="0" w:color="auto"/>
            </w:tcBorders>
            <w:shd w:val="clear" w:color="000000" w:fill="E6B8B7"/>
            <w:noWrap/>
            <w:vAlign w:val="center"/>
            <w:hideMark/>
          </w:tcPr>
          <w:p w:rsidR="00ED3BD8" w:rsidRPr="00A42B29"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A42B29">
              <w:rPr>
                <w:rFonts w:ascii="Times New Roman" w:eastAsia="Times New Roman" w:hAnsi="Times New Roman" w:cs="Times New Roman"/>
                <w:b/>
                <w:bCs/>
                <w:color w:val="000000"/>
                <w:sz w:val="28"/>
                <w:szCs w:val="28"/>
                <w:lang w:eastAsia="ru-RU"/>
              </w:rPr>
              <w:t> </w:t>
            </w:r>
          </w:p>
        </w:tc>
        <w:tc>
          <w:tcPr>
            <w:tcW w:w="5297" w:type="dxa"/>
            <w:gridSpan w:val="5"/>
            <w:tcBorders>
              <w:top w:val="single" w:sz="4" w:space="0" w:color="auto"/>
              <w:left w:val="nil"/>
              <w:bottom w:val="single" w:sz="4" w:space="0" w:color="auto"/>
              <w:right w:val="single" w:sz="4" w:space="0" w:color="000000"/>
            </w:tcBorders>
            <w:shd w:val="clear" w:color="000000" w:fill="E6B8B7"/>
            <w:vAlign w:val="center"/>
            <w:hideMark/>
          </w:tcPr>
          <w:p w:rsidR="00ED3BD8" w:rsidRPr="00A42B29"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A42B29">
              <w:rPr>
                <w:rFonts w:ascii="Times New Roman" w:eastAsia="Times New Roman" w:hAnsi="Times New Roman" w:cs="Times New Roman"/>
                <w:b/>
                <w:bCs/>
                <w:color w:val="000000"/>
                <w:sz w:val="28"/>
                <w:szCs w:val="28"/>
                <w:lang w:eastAsia="ru-RU"/>
              </w:rPr>
              <w:t>Програм 7. Организација саобраћаја и саобраћајне ифраструктуре</w:t>
            </w:r>
          </w:p>
        </w:tc>
        <w:tc>
          <w:tcPr>
            <w:tcW w:w="1993" w:type="dxa"/>
            <w:gridSpan w:val="16"/>
            <w:tcBorders>
              <w:top w:val="single" w:sz="4" w:space="0" w:color="auto"/>
              <w:left w:val="nil"/>
              <w:bottom w:val="single" w:sz="4" w:space="0" w:color="auto"/>
              <w:right w:val="single" w:sz="4" w:space="0" w:color="auto"/>
            </w:tcBorders>
            <w:shd w:val="clear" w:color="000000" w:fill="E6B8B7"/>
            <w:vAlign w:val="center"/>
            <w:hideMark/>
          </w:tcPr>
          <w:p w:rsidR="00ED3BD8" w:rsidRPr="00A42B29"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117,400.000,00</w:t>
            </w:r>
            <w:r w:rsidRPr="00A42B29">
              <w:rPr>
                <w:rFonts w:ascii="Times New Roman" w:eastAsia="Times New Roman" w:hAnsi="Times New Roman" w:cs="Times New Roman"/>
                <w:b/>
                <w:bCs/>
                <w:color w:val="000000"/>
                <w:lang w:eastAsia="ru-RU"/>
              </w:rPr>
              <w:t> </w:t>
            </w:r>
          </w:p>
        </w:tc>
        <w:tc>
          <w:tcPr>
            <w:tcW w:w="1282" w:type="dxa"/>
            <w:gridSpan w:val="7"/>
            <w:tcBorders>
              <w:top w:val="single" w:sz="4" w:space="0" w:color="auto"/>
              <w:left w:val="nil"/>
              <w:bottom w:val="single" w:sz="4" w:space="0" w:color="auto"/>
              <w:right w:val="single" w:sz="4" w:space="0" w:color="auto"/>
            </w:tcBorders>
            <w:shd w:val="clear" w:color="000000" w:fill="E6B8B7"/>
            <w:vAlign w:val="center"/>
            <w:hideMark/>
          </w:tcPr>
          <w:p w:rsidR="00ED3BD8" w:rsidRPr="00A42B29" w:rsidRDefault="00ED3BD8" w:rsidP="00B5675E">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Општинска управа</w:t>
            </w:r>
          </w:p>
        </w:tc>
        <w:tc>
          <w:tcPr>
            <w:tcW w:w="3343" w:type="dxa"/>
            <w:gridSpan w:val="23"/>
            <w:tcBorders>
              <w:top w:val="single" w:sz="4" w:space="0" w:color="auto"/>
              <w:left w:val="nil"/>
              <w:bottom w:val="single" w:sz="4" w:space="0" w:color="auto"/>
              <w:right w:val="single" w:sz="4" w:space="0" w:color="auto"/>
            </w:tcBorders>
            <w:shd w:val="clear" w:color="000000" w:fill="E6B8B7"/>
            <w:vAlign w:val="center"/>
            <w:hideMark/>
          </w:tcPr>
          <w:p w:rsidR="00ED3BD8" w:rsidRPr="00A42B29" w:rsidRDefault="00ED3BD8" w:rsidP="00B5675E">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Милош Стојановић</w:t>
            </w:r>
          </w:p>
        </w:tc>
      </w:tr>
      <w:tr w:rsidR="00ED3BD8" w:rsidRPr="00A42B29" w:rsidTr="00B5675E">
        <w:trPr>
          <w:trHeight w:val="765"/>
        </w:trPr>
        <w:tc>
          <w:tcPr>
            <w:tcW w:w="2784" w:type="dxa"/>
            <w:gridSpan w:val="4"/>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D3BD8" w:rsidRPr="000B0837"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15" w:type="dxa"/>
            <w:gridSpan w:val="51"/>
            <w:tcBorders>
              <w:top w:val="single" w:sz="4" w:space="0" w:color="auto"/>
              <w:left w:val="nil"/>
              <w:bottom w:val="single" w:sz="4" w:space="0" w:color="auto"/>
              <w:right w:val="single" w:sz="4" w:space="0" w:color="auto"/>
            </w:tcBorders>
            <w:shd w:val="clear" w:color="000000" w:fill="E6B8B7"/>
            <w:vAlign w:val="center"/>
            <w:hideMark/>
          </w:tcPr>
          <w:p w:rsidR="00ED3BD8" w:rsidRPr="000B0837" w:rsidRDefault="00ED3BD8" w:rsidP="00B5675E">
            <w:pPr>
              <w:spacing w:after="0" w:line="240" w:lineRule="auto"/>
              <w:rPr>
                <w:rFonts w:ascii="Times New Roman" w:eastAsia="Times New Roman" w:hAnsi="Times New Roman" w:cs="Times New Roman"/>
                <w:b/>
                <w:bCs/>
                <w:color w:val="000000"/>
                <w:lang w:eastAsia="ru-RU"/>
              </w:rPr>
            </w:pPr>
            <w:r w:rsidRPr="000B0837">
              <w:rPr>
                <w:rFonts w:ascii="Times New Roman" w:eastAsia="Times New Roman" w:hAnsi="Times New Roman" w:cs="Times New Roman"/>
                <w:b/>
                <w:bCs/>
                <w:color w:val="000000"/>
                <w:lang w:eastAsia="ru-RU"/>
              </w:rPr>
              <w:t>Управљање саобраћајем у смислу подизањ</w:t>
            </w:r>
            <w:r>
              <w:rPr>
                <w:rFonts w:ascii="Times New Roman" w:eastAsia="Times New Roman" w:hAnsi="Times New Roman" w:cs="Times New Roman"/>
                <w:b/>
                <w:bCs/>
                <w:color w:val="000000"/>
                <w:lang w:eastAsia="ru-RU"/>
              </w:rPr>
              <w:t>а</w:t>
            </w:r>
            <w:r w:rsidRPr="000B0837">
              <w:rPr>
                <w:rFonts w:ascii="Times New Roman" w:eastAsia="Times New Roman" w:hAnsi="Times New Roman" w:cs="Times New Roman"/>
                <w:b/>
                <w:bCs/>
                <w:color w:val="000000"/>
                <w:lang w:eastAsia="ru-RU"/>
              </w:rPr>
              <w:t xml:space="preserve"> степена безбедности саобраћаја на територији општине, одржавање саобраћајне инфраструктуре, изградња нових путних праваца и реконструкција и проширење постојећих путних праваца, како у брдско планинском делу општине </w:t>
            </w:r>
            <w:r>
              <w:rPr>
                <w:rFonts w:ascii="Times New Roman" w:eastAsia="Times New Roman" w:hAnsi="Times New Roman" w:cs="Times New Roman"/>
                <w:b/>
                <w:bCs/>
                <w:color w:val="000000"/>
                <w:lang w:eastAsia="ru-RU"/>
              </w:rPr>
              <w:t>тако и у граду и приградским МЗ</w:t>
            </w:r>
            <w:r w:rsidRPr="000B0837">
              <w:rPr>
                <w:rFonts w:ascii="Times New Roman" w:eastAsia="Times New Roman" w:hAnsi="Times New Roman" w:cs="Times New Roman"/>
                <w:b/>
                <w:bCs/>
                <w:color w:val="000000"/>
                <w:lang w:eastAsia="ru-RU"/>
              </w:rPr>
              <w:t xml:space="preserve"> и пројектно планирање објеката саобраћајне инфраструктуре.</w:t>
            </w:r>
          </w:p>
        </w:tc>
      </w:tr>
      <w:tr w:rsidR="00ED3BD8" w:rsidRPr="00A42B29" w:rsidTr="00B5675E">
        <w:trPr>
          <w:trHeight w:val="300"/>
        </w:trPr>
        <w:tc>
          <w:tcPr>
            <w:tcW w:w="2784" w:type="dxa"/>
            <w:gridSpan w:val="4"/>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D3BD8" w:rsidRPr="00A42B29" w:rsidRDefault="00ED3BD8" w:rsidP="00B5675E">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Циљ:</w:t>
            </w:r>
          </w:p>
        </w:tc>
        <w:tc>
          <w:tcPr>
            <w:tcW w:w="5297"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D3BD8" w:rsidRPr="00A42B29" w:rsidRDefault="00ED3BD8" w:rsidP="00B5675E">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auto"/>
            </w:tcBorders>
            <w:shd w:val="clear" w:color="000000" w:fill="BFBFBF"/>
            <w:vAlign w:val="center"/>
            <w:hideMark/>
          </w:tcPr>
          <w:p w:rsidR="00ED3BD8" w:rsidRPr="00A42B29" w:rsidRDefault="00ED3BD8" w:rsidP="00B5675E">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Вредности</w:t>
            </w:r>
          </w:p>
        </w:tc>
      </w:tr>
      <w:tr w:rsidR="00ED3BD8" w:rsidRPr="00A42B29" w:rsidTr="00B5675E">
        <w:trPr>
          <w:trHeight w:val="300"/>
        </w:trPr>
        <w:tc>
          <w:tcPr>
            <w:tcW w:w="2784" w:type="dxa"/>
            <w:gridSpan w:val="4"/>
            <w:vMerge/>
            <w:tcBorders>
              <w:top w:val="single" w:sz="4" w:space="0" w:color="auto"/>
              <w:left w:val="single" w:sz="4" w:space="0" w:color="auto"/>
              <w:bottom w:val="single" w:sz="4" w:space="0" w:color="auto"/>
              <w:right w:val="single" w:sz="4" w:space="0" w:color="auto"/>
            </w:tcBorders>
            <w:vAlign w:val="center"/>
            <w:hideMark/>
          </w:tcPr>
          <w:p w:rsidR="00ED3BD8" w:rsidRPr="00A42B29" w:rsidRDefault="00ED3BD8" w:rsidP="00B5675E">
            <w:pPr>
              <w:spacing w:after="0" w:line="240" w:lineRule="auto"/>
              <w:rPr>
                <w:rFonts w:ascii="Times New Roman" w:eastAsia="Times New Roman" w:hAnsi="Times New Roman" w:cs="Times New Roman"/>
                <w:i/>
                <w:iCs/>
                <w:color w:val="000000"/>
                <w:lang w:eastAsia="ru-RU"/>
              </w:rPr>
            </w:pPr>
          </w:p>
        </w:tc>
        <w:tc>
          <w:tcPr>
            <w:tcW w:w="5297" w:type="dxa"/>
            <w:gridSpan w:val="5"/>
            <w:vMerge/>
            <w:tcBorders>
              <w:top w:val="single" w:sz="4" w:space="0" w:color="auto"/>
              <w:left w:val="single" w:sz="4" w:space="0" w:color="auto"/>
              <w:bottom w:val="single" w:sz="4" w:space="0" w:color="auto"/>
              <w:right w:val="single" w:sz="4" w:space="0" w:color="auto"/>
            </w:tcBorders>
            <w:vAlign w:val="center"/>
            <w:hideMark/>
          </w:tcPr>
          <w:p w:rsidR="00ED3BD8" w:rsidRPr="00A42B29" w:rsidRDefault="00ED3BD8" w:rsidP="00B5675E">
            <w:pPr>
              <w:spacing w:after="0" w:line="240" w:lineRule="auto"/>
              <w:rPr>
                <w:rFonts w:ascii="Times New Roman" w:eastAsia="Times New Roman" w:hAnsi="Times New Roman" w:cs="Times New Roman"/>
                <w:i/>
                <w:iCs/>
                <w:color w:val="000000"/>
                <w:lang w:eastAsia="ru-RU"/>
              </w:rPr>
            </w:pPr>
          </w:p>
        </w:tc>
        <w:tc>
          <w:tcPr>
            <w:tcW w:w="932" w:type="dxa"/>
            <w:gridSpan w:val="5"/>
            <w:tcBorders>
              <w:top w:val="nil"/>
              <w:left w:val="nil"/>
              <w:bottom w:val="single" w:sz="4" w:space="0" w:color="auto"/>
              <w:right w:val="single" w:sz="4" w:space="0" w:color="auto"/>
            </w:tcBorders>
            <w:shd w:val="clear" w:color="000000" w:fill="BFBFBF"/>
            <w:noWrap/>
            <w:vAlign w:val="center"/>
            <w:hideMark/>
          </w:tcPr>
          <w:p w:rsidR="00ED3BD8" w:rsidRPr="001F1225"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061" w:type="dxa"/>
            <w:gridSpan w:val="11"/>
            <w:tcBorders>
              <w:top w:val="nil"/>
              <w:left w:val="nil"/>
              <w:bottom w:val="single" w:sz="4" w:space="0" w:color="auto"/>
              <w:right w:val="single" w:sz="4" w:space="0" w:color="auto"/>
            </w:tcBorders>
            <w:shd w:val="clear" w:color="000000" w:fill="BFBFBF"/>
            <w:noWrap/>
            <w:vAlign w:val="center"/>
            <w:hideMark/>
          </w:tcPr>
          <w:p w:rsidR="00ED3BD8" w:rsidRPr="001F1225"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243" w:type="dxa"/>
            <w:gridSpan w:val="6"/>
            <w:tcBorders>
              <w:top w:val="single" w:sz="4" w:space="0" w:color="auto"/>
              <w:left w:val="nil"/>
              <w:bottom w:val="single" w:sz="4" w:space="0" w:color="auto"/>
              <w:right w:val="single" w:sz="4" w:space="0" w:color="auto"/>
            </w:tcBorders>
            <w:shd w:val="clear" w:color="000000" w:fill="BFBFBF"/>
            <w:noWrap/>
            <w:vAlign w:val="center"/>
            <w:hideMark/>
          </w:tcPr>
          <w:p w:rsidR="00ED3BD8" w:rsidRPr="001F1225"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235" w:type="dxa"/>
            <w:gridSpan w:val="10"/>
            <w:tcBorders>
              <w:top w:val="nil"/>
              <w:left w:val="nil"/>
              <w:bottom w:val="single" w:sz="4" w:space="0" w:color="auto"/>
              <w:right w:val="single" w:sz="4" w:space="0" w:color="auto"/>
            </w:tcBorders>
            <w:shd w:val="clear" w:color="000000" w:fill="BFBFBF"/>
            <w:noWrap/>
            <w:vAlign w:val="center"/>
            <w:hideMark/>
          </w:tcPr>
          <w:p w:rsidR="00ED3BD8" w:rsidRPr="001F1225"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2147" w:type="dxa"/>
            <w:gridSpan w:val="14"/>
            <w:tcBorders>
              <w:top w:val="nil"/>
              <w:left w:val="nil"/>
              <w:bottom w:val="single" w:sz="4" w:space="0" w:color="auto"/>
              <w:right w:val="single" w:sz="4" w:space="0" w:color="auto"/>
            </w:tcBorders>
            <w:shd w:val="clear" w:color="000000" w:fill="BFBFBF"/>
            <w:noWrap/>
            <w:vAlign w:val="center"/>
            <w:hideMark/>
          </w:tcPr>
          <w:p w:rsidR="00ED3BD8" w:rsidRPr="001F1225"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RPr="002E5575" w:rsidTr="00B5675E">
        <w:trPr>
          <w:trHeight w:val="300"/>
        </w:trPr>
        <w:tc>
          <w:tcPr>
            <w:tcW w:w="278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A42B29" w:rsidRDefault="00ED3BD8" w:rsidP="00B5675E">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Развијеност инфраструктуре у контексту доприноса социо економском развоју</w:t>
            </w: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A42B29" w:rsidRDefault="00ED3BD8" w:rsidP="00B5675E">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Дужина изграђених саобраћајница које су у надлежности град</w:t>
            </w:r>
            <w:r>
              <w:rPr>
                <w:rFonts w:ascii="Times New Roman" w:eastAsia="Times New Roman" w:hAnsi="Times New Roman" w:cs="Times New Roman"/>
                <w:color w:val="000000"/>
                <w:lang w:eastAsia="ru-RU"/>
              </w:rPr>
              <w:t>а</w:t>
            </w:r>
            <w:r w:rsidRPr="00A42B29">
              <w:rPr>
                <w:rFonts w:ascii="Times New Roman" w:eastAsia="Times New Roman" w:hAnsi="Times New Roman" w:cs="Times New Roman"/>
                <w:color w:val="000000"/>
                <w:lang w:eastAsia="ru-RU"/>
              </w:rPr>
              <w:t>/општине (у км)</w:t>
            </w:r>
          </w:p>
        </w:tc>
        <w:tc>
          <w:tcPr>
            <w:tcW w:w="932" w:type="dxa"/>
            <w:gridSpan w:val="5"/>
            <w:vMerge w:val="restart"/>
            <w:tcBorders>
              <w:top w:val="nil"/>
              <w:left w:val="single" w:sz="4" w:space="0" w:color="auto"/>
              <w:bottom w:val="single" w:sz="4" w:space="0" w:color="auto"/>
              <w:right w:val="single" w:sz="4" w:space="0" w:color="auto"/>
            </w:tcBorders>
            <w:shd w:val="clear" w:color="auto" w:fill="auto"/>
            <w:noWrap/>
            <w:hideMark/>
          </w:tcPr>
          <w:p w:rsidR="00ED3BD8" w:rsidRPr="004F5968" w:rsidRDefault="00ED3BD8" w:rsidP="00B5675E">
            <w:pPr>
              <w:jc w:val="center"/>
            </w:pPr>
            <w:r w:rsidRPr="004F5968">
              <w:t>3</w:t>
            </w:r>
            <w:r>
              <w:t>32</w:t>
            </w:r>
            <w:r w:rsidRPr="004F5968">
              <w:t>км</w:t>
            </w:r>
          </w:p>
        </w:tc>
        <w:tc>
          <w:tcPr>
            <w:tcW w:w="1061" w:type="dxa"/>
            <w:gridSpan w:val="11"/>
            <w:vMerge w:val="restart"/>
            <w:tcBorders>
              <w:top w:val="nil"/>
              <w:left w:val="single" w:sz="4" w:space="0" w:color="auto"/>
              <w:bottom w:val="single" w:sz="4" w:space="0" w:color="auto"/>
              <w:right w:val="single" w:sz="4" w:space="0" w:color="auto"/>
            </w:tcBorders>
            <w:shd w:val="clear" w:color="auto" w:fill="auto"/>
            <w:noWrap/>
            <w:hideMark/>
          </w:tcPr>
          <w:p w:rsidR="00ED3BD8" w:rsidRPr="004F5968" w:rsidRDefault="00ED3BD8" w:rsidP="00B5675E">
            <w:pPr>
              <w:jc w:val="center"/>
            </w:pPr>
            <w:r>
              <w:t>333</w:t>
            </w:r>
            <w:r w:rsidRPr="004F5968">
              <w:t>км</w:t>
            </w:r>
          </w:p>
        </w:tc>
        <w:tc>
          <w:tcPr>
            <w:tcW w:w="1243" w:type="dxa"/>
            <w:gridSpan w:val="6"/>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D3BD8" w:rsidRPr="002E5575" w:rsidRDefault="00ED3BD8" w:rsidP="00B5675E">
            <w:pPr>
              <w:jc w:val="center"/>
              <w:rPr>
                <w:lang w:val="sr-Latn-CS"/>
              </w:rPr>
            </w:pPr>
            <w:r>
              <w:t>337</w:t>
            </w:r>
            <w:r>
              <w:rPr>
                <w:lang w:val="sr-Latn-CS"/>
              </w:rPr>
              <w:t>km</w:t>
            </w:r>
          </w:p>
        </w:tc>
        <w:tc>
          <w:tcPr>
            <w:tcW w:w="1235" w:type="dxa"/>
            <w:gridSpan w:val="10"/>
            <w:vMerge w:val="restart"/>
            <w:tcBorders>
              <w:top w:val="nil"/>
              <w:left w:val="single" w:sz="4" w:space="0" w:color="auto"/>
              <w:bottom w:val="single" w:sz="4" w:space="0" w:color="auto"/>
              <w:right w:val="single" w:sz="4" w:space="0" w:color="auto"/>
            </w:tcBorders>
            <w:shd w:val="clear" w:color="auto" w:fill="FFFFFF" w:themeFill="background1"/>
            <w:noWrap/>
            <w:hideMark/>
          </w:tcPr>
          <w:p w:rsidR="00ED3BD8" w:rsidRPr="002E5575" w:rsidRDefault="00ED3BD8" w:rsidP="00B5675E">
            <w:pPr>
              <w:jc w:val="center"/>
              <w:rPr>
                <w:lang w:val="sr-Latn-CS"/>
              </w:rPr>
            </w:pPr>
            <w:r>
              <w:t>345</w:t>
            </w:r>
            <w:r>
              <w:rPr>
                <w:lang w:val="sr-Latn-CS"/>
              </w:rPr>
              <w:t>km</w:t>
            </w:r>
          </w:p>
        </w:tc>
        <w:tc>
          <w:tcPr>
            <w:tcW w:w="2147" w:type="dxa"/>
            <w:gridSpan w:val="14"/>
            <w:vMerge w:val="restart"/>
            <w:tcBorders>
              <w:top w:val="nil"/>
              <w:left w:val="single" w:sz="4" w:space="0" w:color="auto"/>
              <w:bottom w:val="single" w:sz="4" w:space="0" w:color="auto"/>
              <w:right w:val="single" w:sz="4" w:space="0" w:color="auto"/>
            </w:tcBorders>
            <w:shd w:val="clear" w:color="auto" w:fill="FFFFFF" w:themeFill="background1"/>
            <w:noWrap/>
            <w:hideMark/>
          </w:tcPr>
          <w:p w:rsidR="00ED3BD8" w:rsidRPr="002E5575" w:rsidRDefault="00ED3BD8" w:rsidP="00B5675E">
            <w:pPr>
              <w:jc w:val="center"/>
              <w:rPr>
                <w:lang w:val="sr-Latn-CS"/>
              </w:rPr>
            </w:pPr>
            <w:r>
              <w:rPr>
                <w:lang w:val="sr-Latn-CS"/>
              </w:rPr>
              <w:t>3</w:t>
            </w:r>
            <w:r>
              <w:t>5</w:t>
            </w:r>
            <w:r>
              <w:rPr>
                <w:lang w:val="sr-Latn-CS"/>
              </w:rPr>
              <w:t>0km</w:t>
            </w:r>
          </w:p>
        </w:tc>
      </w:tr>
      <w:tr w:rsidR="00ED3BD8" w:rsidRPr="00A42B29" w:rsidTr="00B5675E">
        <w:trPr>
          <w:trHeight w:val="390"/>
        </w:trPr>
        <w:tc>
          <w:tcPr>
            <w:tcW w:w="2784" w:type="dxa"/>
            <w:gridSpan w:val="4"/>
            <w:vMerge/>
            <w:tcBorders>
              <w:top w:val="single" w:sz="4" w:space="0" w:color="auto"/>
              <w:left w:val="single" w:sz="4" w:space="0" w:color="auto"/>
              <w:bottom w:val="single" w:sz="4" w:space="0" w:color="000000"/>
              <w:right w:val="single" w:sz="4" w:space="0" w:color="000000"/>
            </w:tcBorders>
            <w:vAlign w:val="center"/>
            <w:hideMark/>
          </w:tcPr>
          <w:p w:rsidR="00ED3BD8" w:rsidRPr="00A42B29" w:rsidRDefault="00ED3BD8" w:rsidP="00B5675E">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ED3BD8" w:rsidRPr="00A42B29" w:rsidRDefault="00ED3BD8" w:rsidP="00B5675E">
            <w:pPr>
              <w:spacing w:after="0" w:line="240" w:lineRule="auto"/>
              <w:rPr>
                <w:rFonts w:ascii="Times New Roman" w:eastAsia="Times New Roman" w:hAnsi="Times New Roman" w:cs="Times New Roman"/>
                <w:color w:val="000000"/>
                <w:lang w:eastAsia="ru-RU"/>
              </w:rPr>
            </w:pPr>
          </w:p>
        </w:tc>
        <w:tc>
          <w:tcPr>
            <w:tcW w:w="932" w:type="dxa"/>
            <w:gridSpan w:val="5"/>
            <w:vMerge/>
            <w:tcBorders>
              <w:top w:val="nil"/>
              <w:left w:val="single" w:sz="4" w:space="0" w:color="auto"/>
              <w:bottom w:val="single" w:sz="4" w:space="0" w:color="auto"/>
              <w:right w:val="single" w:sz="4" w:space="0" w:color="auto"/>
            </w:tcBorders>
            <w:vAlign w:val="center"/>
            <w:hideMark/>
          </w:tcPr>
          <w:p w:rsidR="00ED3BD8" w:rsidRPr="00A42B29" w:rsidRDefault="00ED3BD8" w:rsidP="00B5675E">
            <w:pPr>
              <w:spacing w:after="0" w:line="240" w:lineRule="auto"/>
              <w:jc w:val="center"/>
              <w:rPr>
                <w:rFonts w:ascii="Times New Roman" w:eastAsia="Times New Roman" w:hAnsi="Times New Roman" w:cs="Times New Roman"/>
                <w:color w:val="000000"/>
                <w:lang w:eastAsia="ru-RU"/>
              </w:rPr>
            </w:pPr>
          </w:p>
        </w:tc>
        <w:tc>
          <w:tcPr>
            <w:tcW w:w="1061" w:type="dxa"/>
            <w:gridSpan w:val="11"/>
            <w:vMerge/>
            <w:tcBorders>
              <w:top w:val="nil"/>
              <w:left w:val="single" w:sz="4" w:space="0" w:color="auto"/>
              <w:bottom w:val="single" w:sz="4" w:space="0" w:color="auto"/>
              <w:right w:val="single" w:sz="4" w:space="0" w:color="auto"/>
            </w:tcBorders>
            <w:vAlign w:val="center"/>
            <w:hideMark/>
          </w:tcPr>
          <w:p w:rsidR="00ED3BD8" w:rsidRPr="00A42B29" w:rsidRDefault="00ED3BD8" w:rsidP="00B5675E">
            <w:pPr>
              <w:spacing w:after="0" w:line="240" w:lineRule="auto"/>
              <w:jc w:val="center"/>
              <w:rPr>
                <w:rFonts w:ascii="Times New Roman" w:eastAsia="Times New Roman" w:hAnsi="Times New Roman" w:cs="Times New Roman"/>
                <w:color w:val="000000"/>
                <w:lang w:eastAsia="ru-RU"/>
              </w:rPr>
            </w:pPr>
          </w:p>
        </w:tc>
        <w:tc>
          <w:tcPr>
            <w:tcW w:w="1243" w:type="dxa"/>
            <w:gridSpan w:val="6"/>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3BD8" w:rsidRPr="00A42B29" w:rsidRDefault="00ED3BD8" w:rsidP="00B5675E">
            <w:pPr>
              <w:spacing w:after="0" w:line="240" w:lineRule="auto"/>
              <w:jc w:val="center"/>
              <w:rPr>
                <w:rFonts w:ascii="Times New Roman" w:eastAsia="Times New Roman" w:hAnsi="Times New Roman" w:cs="Times New Roman"/>
                <w:color w:val="000000"/>
                <w:lang w:eastAsia="ru-RU"/>
              </w:rPr>
            </w:pPr>
          </w:p>
        </w:tc>
        <w:tc>
          <w:tcPr>
            <w:tcW w:w="1235" w:type="dxa"/>
            <w:gridSpan w:val="10"/>
            <w:vMerge/>
            <w:tcBorders>
              <w:top w:val="nil"/>
              <w:left w:val="single" w:sz="4" w:space="0" w:color="auto"/>
              <w:bottom w:val="single" w:sz="4" w:space="0" w:color="auto"/>
              <w:right w:val="single" w:sz="4" w:space="0" w:color="auto"/>
            </w:tcBorders>
            <w:shd w:val="clear" w:color="auto" w:fill="FFFFFF" w:themeFill="background1"/>
            <w:vAlign w:val="center"/>
            <w:hideMark/>
          </w:tcPr>
          <w:p w:rsidR="00ED3BD8" w:rsidRPr="00A42B29" w:rsidRDefault="00ED3BD8" w:rsidP="00B5675E">
            <w:pPr>
              <w:spacing w:after="0" w:line="240" w:lineRule="auto"/>
              <w:jc w:val="center"/>
              <w:rPr>
                <w:rFonts w:ascii="Times New Roman" w:eastAsia="Times New Roman" w:hAnsi="Times New Roman" w:cs="Times New Roman"/>
                <w:color w:val="000000"/>
                <w:lang w:eastAsia="ru-RU"/>
              </w:rPr>
            </w:pPr>
          </w:p>
        </w:tc>
        <w:tc>
          <w:tcPr>
            <w:tcW w:w="2147" w:type="dxa"/>
            <w:gridSpan w:val="14"/>
            <w:vMerge/>
            <w:tcBorders>
              <w:top w:val="nil"/>
              <w:left w:val="single" w:sz="4" w:space="0" w:color="auto"/>
              <w:bottom w:val="single" w:sz="4" w:space="0" w:color="auto"/>
              <w:right w:val="single" w:sz="4" w:space="0" w:color="auto"/>
            </w:tcBorders>
            <w:shd w:val="clear" w:color="auto" w:fill="FFFFFF" w:themeFill="background1"/>
            <w:vAlign w:val="center"/>
            <w:hideMark/>
          </w:tcPr>
          <w:p w:rsidR="00ED3BD8" w:rsidRPr="00A42B29" w:rsidRDefault="00ED3BD8" w:rsidP="00B5675E">
            <w:pPr>
              <w:spacing w:after="0" w:line="240" w:lineRule="auto"/>
              <w:jc w:val="center"/>
              <w:rPr>
                <w:rFonts w:ascii="Times New Roman" w:eastAsia="Times New Roman" w:hAnsi="Times New Roman" w:cs="Times New Roman"/>
                <w:color w:val="000000"/>
                <w:lang w:eastAsia="ru-RU"/>
              </w:rPr>
            </w:pPr>
          </w:p>
        </w:tc>
      </w:tr>
      <w:tr w:rsidR="00ED3BD8" w:rsidRPr="00661F49" w:rsidTr="00B5675E">
        <w:trPr>
          <w:trHeight w:val="300"/>
        </w:trPr>
        <w:tc>
          <w:tcPr>
            <w:tcW w:w="2784" w:type="dxa"/>
            <w:gridSpan w:val="4"/>
            <w:vMerge/>
            <w:tcBorders>
              <w:top w:val="single" w:sz="4" w:space="0" w:color="auto"/>
              <w:left w:val="single" w:sz="4" w:space="0" w:color="auto"/>
              <w:bottom w:val="single" w:sz="4" w:space="0" w:color="000000"/>
              <w:right w:val="single" w:sz="4" w:space="0" w:color="000000"/>
            </w:tcBorders>
            <w:vAlign w:val="center"/>
            <w:hideMark/>
          </w:tcPr>
          <w:p w:rsidR="00ED3BD8" w:rsidRPr="00A42B29" w:rsidRDefault="00ED3BD8" w:rsidP="00B5675E">
            <w:pPr>
              <w:spacing w:after="0" w:line="240" w:lineRule="auto"/>
              <w:rPr>
                <w:rFonts w:ascii="Times New Roman" w:eastAsia="Times New Roman" w:hAnsi="Times New Roman" w:cs="Times New Roman"/>
                <w:color w:val="000000"/>
                <w:lang w:eastAsia="ru-RU"/>
              </w:rPr>
            </w:pP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590960" w:rsidRDefault="00ED3BD8" w:rsidP="00B5675E">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Висина издвојених средстава за саобраћај</w:t>
            </w:r>
            <w:r>
              <w:rPr>
                <w:rFonts w:ascii="Times New Roman" w:eastAsia="Times New Roman" w:hAnsi="Times New Roman" w:cs="Times New Roman"/>
                <w:color w:val="000000"/>
                <w:lang w:eastAsia="ru-RU"/>
              </w:rPr>
              <w:t>ну инфраструктуру (у 000 динара)</w:t>
            </w:r>
          </w:p>
        </w:tc>
        <w:tc>
          <w:tcPr>
            <w:tcW w:w="932" w:type="dxa"/>
            <w:gridSpan w:val="5"/>
            <w:vMerge w:val="restart"/>
            <w:tcBorders>
              <w:top w:val="nil"/>
              <w:left w:val="single" w:sz="4" w:space="0" w:color="auto"/>
              <w:bottom w:val="single" w:sz="4" w:space="0" w:color="auto"/>
              <w:right w:val="single" w:sz="4" w:space="0" w:color="auto"/>
            </w:tcBorders>
            <w:shd w:val="clear" w:color="auto" w:fill="auto"/>
            <w:noWrap/>
            <w:hideMark/>
          </w:tcPr>
          <w:p w:rsidR="00ED3BD8" w:rsidRPr="003E54D7" w:rsidRDefault="00ED3BD8" w:rsidP="00B5675E">
            <w:pPr>
              <w:jc w:val="center"/>
            </w:pPr>
            <w:r>
              <w:t>54,300</w:t>
            </w:r>
          </w:p>
        </w:tc>
        <w:tc>
          <w:tcPr>
            <w:tcW w:w="1061" w:type="dxa"/>
            <w:gridSpan w:val="11"/>
            <w:vMerge w:val="restart"/>
            <w:tcBorders>
              <w:top w:val="nil"/>
              <w:left w:val="single" w:sz="4" w:space="0" w:color="auto"/>
              <w:bottom w:val="single" w:sz="4" w:space="0" w:color="auto"/>
              <w:right w:val="single" w:sz="4" w:space="0" w:color="auto"/>
            </w:tcBorders>
            <w:shd w:val="clear" w:color="auto" w:fill="auto"/>
            <w:noWrap/>
            <w:hideMark/>
          </w:tcPr>
          <w:p w:rsidR="00ED3BD8" w:rsidRPr="003E54D7" w:rsidRDefault="00ED3BD8" w:rsidP="00B5675E">
            <w:pPr>
              <w:jc w:val="center"/>
              <w:rPr>
                <w:sz w:val="20"/>
                <w:szCs w:val="20"/>
              </w:rPr>
            </w:pPr>
            <w:r w:rsidRPr="003E54D7">
              <w:rPr>
                <w:sz w:val="20"/>
                <w:szCs w:val="20"/>
              </w:rPr>
              <w:t>73,600</w:t>
            </w:r>
          </w:p>
        </w:tc>
        <w:tc>
          <w:tcPr>
            <w:tcW w:w="1243"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3BD8" w:rsidRPr="003E54D7" w:rsidRDefault="00ED3BD8" w:rsidP="00B5675E">
            <w:pPr>
              <w:jc w:val="center"/>
              <w:rPr>
                <w:sz w:val="20"/>
                <w:szCs w:val="20"/>
              </w:rPr>
            </w:pPr>
            <w:r w:rsidRPr="003E54D7">
              <w:rPr>
                <w:sz w:val="20"/>
                <w:szCs w:val="20"/>
              </w:rPr>
              <w:t>80,100</w:t>
            </w:r>
          </w:p>
        </w:tc>
        <w:tc>
          <w:tcPr>
            <w:tcW w:w="1235" w:type="dxa"/>
            <w:gridSpan w:val="10"/>
            <w:vMerge w:val="restart"/>
            <w:tcBorders>
              <w:top w:val="nil"/>
              <w:left w:val="single" w:sz="4" w:space="0" w:color="auto"/>
              <w:bottom w:val="single" w:sz="4" w:space="0" w:color="auto"/>
              <w:right w:val="single" w:sz="4" w:space="0" w:color="auto"/>
            </w:tcBorders>
            <w:shd w:val="clear" w:color="auto" w:fill="auto"/>
            <w:noWrap/>
            <w:hideMark/>
          </w:tcPr>
          <w:p w:rsidR="00ED3BD8" w:rsidRPr="003E54D7" w:rsidRDefault="00ED3BD8" w:rsidP="00B5675E">
            <w:pPr>
              <w:jc w:val="center"/>
              <w:rPr>
                <w:sz w:val="20"/>
                <w:szCs w:val="20"/>
              </w:rPr>
            </w:pPr>
            <w:r w:rsidRPr="003E54D7">
              <w:rPr>
                <w:sz w:val="20"/>
                <w:szCs w:val="20"/>
              </w:rPr>
              <w:t>97,000</w:t>
            </w:r>
          </w:p>
        </w:tc>
        <w:tc>
          <w:tcPr>
            <w:tcW w:w="2147" w:type="dxa"/>
            <w:gridSpan w:val="14"/>
            <w:vMerge w:val="restart"/>
            <w:tcBorders>
              <w:top w:val="nil"/>
              <w:left w:val="single" w:sz="4" w:space="0" w:color="auto"/>
              <w:bottom w:val="single" w:sz="4" w:space="0" w:color="auto"/>
              <w:right w:val="single" w:sz="4" w:space="0" w:color="auto"/>
            </w:tcBorders>
            <w:shd w:val="clear" w:color="auto" w:fill="auto"/>
            <w:noWrap/>
            <w:hideMark/>
          </w:tcPr>
          <w:p w:rsidR="00ED3BD8" w:rsidRPr="003E54D7" w:rsidRDefault="00ED3BD8" w:rsidP="00B5675E">
            <w:pPr>
              <w:jc w:val="center"/>
              <w:rPr>
                <w:sz w:val="20"/>
                <w:szCs w:val="20"/>
              </w:rPr>
            </w:pPr>
            <w:r w:rsidRPr="003E54D7">
              <w:rPr>
                <w:sz w:val="20"/>
                <w:szCs w:val="20"/>
              </w:rPr>
              <w:t>105,000</w:t>
            </w:r>
          </w:p>
        </w:tc>
      </w:tr>
      <w:tr w:rsidR="00ED3BD8" w:rsidRPr="00A42B29" w:rsidTr="00B5675E">
        <w:trPr>
          <w:trHeight w:val="465"/>
        </w:trPr>
        <w:tc>
          <w:tcPr>
            <w:tcW w:w="2784" w:type="dxa"/>
            <w:gridSpan w:val="4"/>
            <w:vMerge/>
            <w:tcBorders>
              <w:top w:val="single" w:sz="4" w:space="0" w:color="auto"/>
              <w:left w:val="single" w:sz="4" w:space="0" w:color="auto"/>
              <w:bottom w:val="single" w:sz="4" w:space="0" w:color="000000"/>
              <w:right w:val="single" w:sz="4" w:space="0" w:color="000000"/>
            </w:tcBorders>
            <w:vAlign w:val="center"/>
            <w:hideMark/>
          </w:tcPr>
          <w:p w:rsidR="00ED3BD8" w:rsidRPr="00A42B29" w:rsidRDefault="00ED3BD8" w:rsidP="00B5675E">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ED3BD8" w:rsidRPr="00A42B29" w:rsidRDefault="00ED3BD8" w:rsidP="00B5675E">
            <w:pPr>
              <w:spacing w:after="0" w:line="240" w:lineRule="auto"/>
              <w:rPr>
                <w:rFonts w:ascii="Times New Roman" w:eastAsia="Times New Roman" w:hAnsi="Times New Roman" w:cs="Times New Roman"/>
                <w:color w:val="000000"/>
                <w:lang w:eastAsia="ru-RU"/>
              </w:rPr>
            </w:pPr>
          </w:p>
        </w:tc>
        <w:tc>
          <w:tcPr>
            <w:tcW w:w="932" w:type="dxa"/>
            <w:gridSpan w:val="5"/>
            <w:vMerge/>
            <w:tcBorders>
              <w:top w:val="nil"/>
              <w:left w:val="single" w:sz="4" w:space="0" w:color="auto"/>
              <w:bottom w:val="single" w:sz="4" w:space="0" w:color="auto"/>
              <w:right w:val="single" w:sz="4" w:space="0" w:color="auto"/>
            </w:tcBorders>
            <w:vAlign w:val="center"/>
            <w:hideMark/>
          </w:tcPr>
          <w:p w:rsidR="00ED3BD8" w:rsidRPr="00A42B29" w:rsidRDefault="00ED3BD8" w:rsidP="00B5675E">
            <w:pPr>
              <w:spacing w:after="0" w:line="240" w:lineRule="auto"/>
              <w:rPr>
                <w:rFonts w:ascii="Times New Roman" w:eastAsia="Times New Roman" w:hAnsi="Times New Roman" w:cs="Times New Roman"/>
                <w:color w:val="000000"/>
                <w:lang w:eastAsia="ru-RU"/>
              </w:rPr>
            </w:pPr>
          </w:p>
        </w:tc>
        <w:tc>
          <w:tcPr>
            <w:tcW w:w="1061" w:type="dxa"/>
            <w:gridSpan w:val="11"/>
            <w:vMerge/>
            <w:tcBorders>
              <w:top w:val="nil"/>
              <w:left w:val="single" w:sz="4" w:space="0" w:color="auto"/>
              <w:bottom w:val="single" w:sz="4" w:space="0" w:color="auto"/>
              <w:right w:val="single" w:sz="4" w:space="0" w:color="auto"/>
            </w:tcBorders>
            <w:vAlign w:val="center"/>
            <w:hideMark/>
          </w:tcPr>
          <w:p w:rsidR="00ED3BD8" w:rsidRPr="00A42B29" w:rsidRDefault="00ED3BD8" w:rsidP="00B5675E">
            <w:pPr>
              <w:spacing w:after="0" w:line="240" w:lineRule="auto"/>
              <w:rPr>
                <w:rFonts w:ascii="Times New Roman" w:eastAsia="Times New Roman" w:hAnsi="Times New Roman" w:cs="Times New Roman"/>
                <w:color w:val="000000"/>
                <w:lang w:eastAsia="ru-RU"/>
              </w:rPr>
            </w:pPr>
          </w:p>
        </w:tc>
        <w:tc>
          <w:tcPr>
            <w:tcW w:w="1243" w:type="dxa"/>
            <w:gridSpan w:val="6"/>
            <w:vMerge/>
            <w:tcBorders>
              <w:top w:val="single" w:sz="4" w:space="0" w:color="auto"/>
              <w:left w:val="single" w:sz="4" w:space="0" w:color="auto"/>
              <w:bottom w:val="single" w:sz="4" w:space="0" w:color="auto"/>
              <w:right w:val="single" w:sz="4" w:space="0" w:color="auto"/>
            </w:tcBorders>
            <w:vAlign w:val="center"/>
            <w:hideMark/>
          </w:tcPr>
          <w:p w:rsidR="00ED3BD8" w:rsidRPr="00A42B29" w:rsidRDefault="00ED3BD8" w:rsidP="00B5675E">
            <w:pPr>
              <w:spacing w:after="0" w:line="240" w:lineRule="auto"/>
              <w:rPr>
                <w:rFonts w:ascii="Times New Roman" w:eastAsia="Times New Roman" w:hAnsi="Times New Roman" w:cs="Times New Roman"/>
                <w:color w:val="000000"/>
                <w:lang w:eastAsia="ru-RU"/>
              </w:rPr>
            </w:pPr>
          </w:p>
        </w:tc>
        <w:tc>
          <w:tcPr>
            <w:tcW w:w="1235" w:type="dxa"/>
            <w:gridSpan w:val="10"/>
            <w:vMerge/>
            <w:tcBorders>
              <w:top w:val="nil"/>
              <w:left w:val="single" w:sz="4" w:space="0" w:color="auto"/>
              <w:bottom w:val="single" w:sz="4" w:space="0" w:color="auto"/>
              <w:right w:val="single" w:sz="4" w:space="0" w:color="auto"/>
            </w:tcBorders>
            <w:vAlign w:val="center"/>
            <w:hideMark/>
          </w:tcPr>
          <w:p w:rsidR="00ED3BD8" w:rsidRPr="00A42B29" w:rsidRDefault="00ED3BD8" w:rsidP="00B5675E">
            <w:pPr>
              <w:spacing w:after="0" w:line="240" w:lineRule="auto"/>
              <w:rPr>
                <w:rFonts w:ascii="Times New Roman" w:eastAsia="Times New Roman" w:hAnsi="Times New Roman" w:cs="Times New Roman"/>
                <w:color w:val="000000"/>
                <w:lang w:eastAsia="ru-RU"/>
              </w:rPr>
            </w:pPr>
          </w:p>
        </w:tc>
        <w:tc>
          <w:tcPr>
            <w:tcW w:w="2147" w:type="dxa"/>
            <w:gridSpan w:val="14"/>
            <w:vMerge/>
            <w:tcBorders>
              <w:top w:val="nil"/>
              <w:left w:val="single" w:sz="4" w:space="0" w:color="auto"/>
              <w:bottom w:val="single" w:sz="4" w:space="0" w:color="auto"/>
              <w:right w:val="single" w:sz="4" w:space="0" w:color="auto"/>
            </w:tcBorders>
            <w:vAlign w:val="center"/>
            <w:hideMark/>
          </w:tcPr>
          <w:p w:rsidR="00ED3BD8" w:rsidRPr="00A42B29" w:rsidRDefault="00ED3BD8" w:rsidP="00B5675E">
            <w:pPr>
              <w:spacing w:after="0" w:line="240" w:lineRule="auto"/>
              <w:rPr>
                <w:rFonts w:ascii="Times New Roman" w:eastAsia="Times New Roman" w:hAnsi="Times New Roman" w:cs="Times New Roman"/>
                <w:color w:val="000000"/>
                <w:lang w:eastAsia="ru-RU"/>
              </w:rPr>
            </w:pPr>
          </w:p>
        </w:tc>
      </w:tr>
      <w:tr w:rsidR="00ED3BD8" w:rsidRPr="00A42B29" w:rsidTr="00B5675E">
        <w:trPr>
          <w:trHeight w:val="495"/>
        </w:trPr>
        <w:tc>
          <w:tcPr>
            <w:tcW w:w="1080"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A42B29" w:rsidRDefault="00ED3BD8" w:rsidP="00B5675E">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 </w:t>
            </w:r>
          </w:p>
        </w:tc>
        <w:tc>
          <w:tcPr>
            <w:tcW w:w="1704" w:type="dxa"/>
            <w:gridSpan w:val="3"/>
            <w:tcBorders>
              <w:top w:val="nil"/>
              <w:left w:val="nil"/>
              <w:bottom w:val="single" w:sz="4" w:space="0" w:color="auto"/>
              <w:right w:val="single" w:sz="4" w:space="0" w:color="auto"/>
            </w:tcBorders>
            <w:shd w:val="clear" w:color="auto" w:fill="B6DDE8" w:themeFill="accent5" w:themeFillTint="66"/>
            <w:noWrap/>
            <w:vAlign w:val="center"/>
            <w:hideMark/>
          </w:tcPr>
          <w:p w:rsidR="00ED3BD8" w:rsidRPr="003B50CA"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0701-0005</w:t>
            </w:r>
          </w:p>
        </w:tc>
        <w:tc>
          <w:tcPr>
            <w:tcW w:w="5297" w:type="dxa"/>
            <w:gridSpan w:val="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A42B29" w:rsidRDefault="00ED3BD8" w:rsidP="00B5675E">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Унапређење безбедности саобраћаја у Општини</w:t>
            </w:r>
          </w:p>
        </w:tc>
        <w:tc>
          <w:tcPr>
            <w:tcW w:w="1993" w:type="dxa"/>
            <w:gridSpan w:val="16"/>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A42B29"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16,000</w:t>
            </w:r>
            <w:r w:rsidRPr="00A42B29">
              <w:rPr>
                <w:rFonts w:ascii="Times New Roman" w:eastAsia="Times New Roman" w:hAnsi="Times New Roman" w:cs="Times New Roman"/>
                <w:b/>
                <w:bCs/>
                <w:color w:val="000000"/>
                <w:lang w:eastAsia="ru-RU"/>
              </w:rPr>
              <w:t>,000.00</w:t>
            </w:r>
          </w:p>
        </w:tc>
        <w:tc>
          <w:tcPr>
            <w:tcW w:w="1243" w:type="dxa"/>
            <w:gridSpan w:val="6"/>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A42B29" w:rsidRDefault="00ED3BD8" w:rsidP="00B5675E">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Општинска управа</w:t>
            </w:r>
          </w:p>
        </w:tc>
        <w:tc>
          <w:tcPr>
            <w:tcW w:w="3382" w:type="dxa"/>
            <w:gridSpan w:val="24"/>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A42B29" w:rsidRDefault="00ED3BD8" w:rsidP="00B5675E">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Миомир Стевановић</w:t>
            </w:r>
          </w:p>
        </w:tc>
      </w:tr>
      <w:tr w:rsidR="00ED3BD8" w:rsidRPr="00A42B29" w:rsidTr="00B5675E">
        <w:trPr>
          <w:trHeight w:val="800"/>
        </w:trPr>
        <w:tc>
          <w:tcPr>
            <w:tcW w:w="2784" w:type="dxa"/>
            <w:gridSpan w:val="4"/>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A42B29"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15" w:type="dxa"/>
            <w:gridSpan w:val="51"/>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D80C58" w:rsidRDefault="00ED3BD8" w:rsidP="00B5675E">
            <w:pPr>
              <w:spacing w:after="0" w:line="240" w:lineRule="auto"/>
              <w:rPr>
                <w:rFonts w:ascii="Times New Roman" w:eastAsia="Times New Roman" w:hAnsi="Times New Roman" w:cs="Times New Roman"/>
                <w:b/>
                <w:bCs/>
                <w:color w:val="000000"/>
                <w:lang w:eastAsia="ru-RU"/>
              </w:rPr>
            </w:pPr>
            <w:r w:rsidRPr="00D80C58">
              <w:rPr>
                <w:rFonts w:ascii="Times New Roman" w:eastAsia="Times New Roman" w:hAnsi="Times New Roman" w:cs="Times New Roman"/>
                <w:b/>
                <w:bCs/>
                <w:color w:val="000000"/>
                <w:lang w:eastAsia="ru-RU"/>
              </w:rPr>
              <w:t>Промотивне активности у циљу подизања степена безбедности у саобраћају, одржавање хоризнонтална путна сигнализација, едукација чланова Савета за</w:t>
            </w:r>
            <w:r>
              <w:rPr>
                <w:rFonts w:ascii="Times New Roman" w:eastAsia="Times New Roman" w:hAnsi="Times New Roman" w:cs="Times New Roman"/>
                <w:b/>
                <w:bCs/>
                <w:color w:val="000000"/>
                <w:lang w:eastAsia="ru-RU"/>
              </w:rPr>
              <w:t xml:space="preserve"> </w:t>
            </w:r>
            <w:r w:rsidRPr="00D80C58">
              <w:rPr>
                <w:rFonts w:ascii="Times New Roman" w:eastAsia="Times New Roman" w:hAnsi="Times New Roman" w:cs="Times New Roman"/>
                <w:b/>
                <w:bCs/>
                <w:color w:val="000000"/>
                <w:lang w:eastAsia="ru-RU"/>
              </w:rPr>
              <w:t>безбедност у саобраћају кроз посете стручним семинарима, наставак опремања полицијске станице  у Владичином Хану детаљним системом видео надзора.</w:t>
            </w:r>
          </w:p>
        </w:tc>
      </w:tr>
      <w:tr w:rsidR="00ED3BD8" w:rsidRPr="00A42B29" w:rsidTr="00B5675E">
        <w:trPr>
          <w:trHeight w:val="300"/>
        </w:trPr>
        <w:tc>
          <w:tcPr>
            <w:tcW w:w="2784" w:type="dxa"/>
            <w:gridSpan w:val="4"/>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D3BD8" w:rsidRPr="00A42B29" w:rsidRDefault="00ED3BD8" w:rsidP="00B5675E">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Циљ:</w:t>
            </w:r>
          </w:p>
        </w:tc>
        <w:tc>
          <w:tcPr>
            <w:tcW w:w="5297"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D3BD8" w:rsidRPr="00A42B29" w:rsidRDefault="00ED3BD8" w:rsidP="00B5675E">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auto"/>
            </w:tcBorders>
            <w:shd w:val="clear" w:color="000000" w:fill="BFBFBF"/>
            <w:vAlign w:val="center"/>
            <w:hideMark/>
          </w:tcPr>
          <w:p w:rsidR="00ED3BD8" w:rsidRPr="00A42B29" w:rsidRDefault="00ED3BD8" w:rsidP="00B5675E">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Вредности</w:t>
            </w:r>
          </w:p>
        </w:tc>
      </w:tr>
      <w:tr w:rsidR="00ED3BD8" w:rsidRPr="00A42B29" w:rsidTr="00B5675E">
        <w:trPr>
          <w:trHeight w:val="300"/>
        </w:trPr>
        <w:tc>
          <w:tcPr>
            <w:tcW w:w="2784" w:type="dxa"/>
            <w:gridSpan w:val="4"/>
            <w:vMerge/>
            <w:tcBorders>
              <w:top w:val="single" w:sz="4" w:space="0" w:color="auto"/>
              <w:left w:val="single" w:sz="4" w:space="0" w:color="auto"/>
              <w:bottom w:val="single" w:sz="4" w:space="0" w:color="auto"/>
              <w:right w:val="single" w:sz="4" w:space="0" w:color="auto"/>
            </w:tcBorders>
            <w:vAlign w:val="center"/>
            <w:hideMark/>
          </w:tcPr>
          <w:p w:rsidR="00ED3BD8" w:rsidRPr="00A42B29" w:rsidRDefault="00ED3BD8" w:rsidP="00B5675E">
            <w:pPr>
              <w:spacing w:after="0" w:line="240" w:lineRule="auto"/>
              <w:rPr>
                <w:rFonts w:ascii="Times New Roman" w:eastAsia="Times New Roman" w:hAnsi="Times New Roman" w:cs="Times New Roman"/>
                <w:i/>
                <w:iCs/>
                <w:color w:val="000000"/>
                <w:lang w:eastAsia="ru-RU"/>
              </w:rPr>
            </w:pPr>
          </w:p>
        </w:tc>
        <w:tc>
          <w:tcPr>
            <w:tcW w:w="5297" w:type="dxa"/>
            <w:gridSpan w:val="5"/>
            <w:vMerge/>
            <w:tcBorders>
              <w:top w:val="single" w:sz="4" w:space="0" w:color="auto"/>
              <w:left w:val="single" w:sz="4" w:space="0" w:color="auto"/>
              <w:bottom w:val="single" w:sz="4" w:space="0" w:color="auto"/>
              <w:right w:val="single" w:sz="4" w:space="0" w:color="auto"/>
            </w:tcBorders>
            <w:vAlign w:val="center"/>
            <w:hideMark/>
          </w:tcPr>
          <w:p w:rsidR="00ED3BD8" w:rsidRPr="00A42B29" w:rsidRDefault="00ED3BD8" w:rsidP="00B5675E">
            <w:pPr>
              <w:spacing w:after="0" w:line="240" w:lineRule="auto"/>
              <w:rPr>
                <w:rFonts w:ascii="Times New Roman" w:eastAsia="Times New Roman" w:hAnsi="Times New Roman" w:cs="Times New Roman"/>
                <w:i/>
                <w:iCs/>
                <w:color w:val="000000"/>
                <w:lang w:eastAsia="ru-RU"/>
              </w:rPr>
            </w:pPr>
          </w:p>
        </w:tc>
        <w:tc>
          <w:tcPr>
            <w:tcW w:w="932" w:type="dxa"/>
            <w:gridSpan w:val="5"/>
            <w:tcBorders>
              <w:top w:val="nil"/>
              <w:left w:val="nil"/>
              <w:bottom w:val="single" w:sz="4" w:space="0" w:color="auto"/>
              <w:right w:val="single" w:sz="4" w:space="0" w:color="auto"/>
            </w:tcBorders>
            <w:shd w:val="clear" w:color="000000" w:fill="BFBFBF"/>
            <w:noWrap/>
            <w:vAlign w:val="center"/>
            <w:hideMark/>
          </w:tcPr>
          <w:p w:rsidR="00ED3BD8" w:rsidRPr="003B50C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061" w:type="dxa"/>
            <w:gridSpan w:val="11"/>
            <w:tcBorders>
              <w:top w:val="nil"/>
              <w:left w:val="nil"/>
              <w:bottom w:val="single" w:sz="4" w:space="0" w:color="auto"/>
              <w:right w:val="single" w:sz="4" w:space="0" w:color="auto"/>
            </w:tcBorders>
            <w:shd w:val="clear" w:color="000000" w:fill="BFBFBF"/>
            <w:noWrap/>
            <w:vAlign w:val="center"/>
            <w:hideMark/>
          </w:tcPr>
          <w:p w:rsidR="00ED3BD8" w:rsidRPr="003B50C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243" w:type="dxa"/>
            <w:gridSpan w:val="6"/>
            <w:tcBorders>
              <w:top w:val="single" w:sz="4" w:space="0" w:color="auto"/>
              <w:left w:val="nil"/>
              <w:bottom w:val="single" w:sz="4" w:space="0" w:color="auto"/>
              <w:right w:val="single" w:sz="4" w:space="0" w:color="auto"/>
            </w:tcBorders>
            <w:shd w:val="clear" w:color="000000" w:fill="BFBFBF"/>
            <w:noWrap/>
            <w:vAlign w:val="center"/>
            <w:hideMark/>
          </w:tcPr>
          <w:p w:rsidR="00ED3BD8" w:rsidRPr="003B50C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235" w:type="dxa"/>
            <w:gridSpan w:val="10"/>
            <w:tcBorders>
              <w:top w:val="nil"/>
              <w:left w:val="nil"/>
              <w:bottom w:val="single" w:sz="4" w:space="0" w:color="auto"/>
              <w:right w:val="single" w:sz="4" w:space="0" w:color="auto"/>
            </w:tcBorders>
            <w:shd w:val="clear" w:color="000000" w:fill="BFBFBF"/>
            <w:noWrap/>
            <w:vAlign w:val="center"/>
            <w:hideMark/>
          </w:tcPr>
          <w:p w:rsidR="00ED3BD8" w:rsidRPr="003B50C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2147" w:type="dxa"/>
            <w:gridSpan w:val="14"/>
            <w:tcBorders>
              <w:top w:val="nil"/>
              <w:left w:val="nil"/>
              <w:bottom w:val="single" w:sz="4" w:space="0" w:color="auto"/>
              <w:right w:val="single" w:sz="4" w:space="0" w:color="auto"/>
            </w:tcBorders>
            <w:shd w:val="clear" w:color="000000" w:fill="BFBFBF"/>
            <w:noWrap/>
            <w:vAlign w:val="center"/>
            <w:hideMark/>
          </w:tcPr>
          <w:p w:rsidR="00ED3BD8" w:rsidRPr="003B50C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RPr="002E5575" w:rsidTr="00B5675E">
        <w:trPr>
          <w:trHeight w:val="300"/>
        </w:trPr>
        <w:tc>
          <w:tcPr>
            <w:tcW w:w="278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3B50CA" w:rsidRDefault="00ED3BD8" w:rsidP="00B5675E">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Испуњење обавеза у складу са законима у домену постојања стратешких и оперативних пла</w:t>
            </w:r>
            <w:r>
              <w:rPr>
                <w:rFonts w:ascii="Times New Roman" w:eastAsia="Times New Roman" w:hAnsi="Times New Roman" w:cs="Times New Roman"/>
                <w:color w:val="000000"/>
                <w:lang w:eastAsia="ru-RU"/>
              </w:rPr>
              <w:t>нова из области безбедности саобраћаја</w:t>
            </w: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A42B29" w:rsidRDefault="00ED3BD8" w:rsidP="00B5675E">
            <w:pPr>
              <w:spacing w:after="0" w:line="240" w:lineRule="auto"/>
              <w:jc w:val="center"/>
              <w:rPr>
                <w:rFonts w:ascii="Times New Roman" w:eastAsia="Times New Roman" w:hAnsi="Times New Roman" w:cs="Times New Roman"/>
                <w:color w:val="000000"/>
                <w:lang w:eastAsia="ru-RU"/>
              </w:rPr>
            </w:pPr>
            <w:r w:rsidRPr="00FE6ED4">
              <w:rPr>
                <w:rFonts w:ascii="Times New Roman" w:eastAsia="Times New Roman" w:hAnsi="Times New Roman" w:cs="Times New Roman"/>
                <w:color w:val="000000"/>
                <w:lang w:eastAsia="ru-RU"/>
              </w:rPr>
              <w:t>Проценат града покривен безбедносним системом видео надзора</w:t>
            </w:r>
            <w:r w:rsidRPr="00FE6ED4">
              <w:rPr>
                <w:rFonts w:ascii="Times New Roman" w:eastAsia="Times New Roman" w:hAnsi="Times New Roman" w:cs="Times New Roman"/>
                <w:color w:val="000000"/>
                <w:lang w:eastAsia="ru-RU"/>
              </w:rPr>
              <w:tab/>
            </w:r>
            <w:r w:rsidRPr="00FE6ED4">
              <w:rPr>
                <w:rFonts w:ascii="Times New Roman" w:eastAsia="Times New Roman" w:hAnsi="Times New Roman" w:cs="Times New Roman"/>
                <w:color w:val="000000"/>
                <w:lang w:eastAsia="ru-RU"/>
              </w:rPr>
              <w:tab/>
            </w:r>
          </w:p>
        </w:tc>
        <w:tc>
          <w:tcPr>
            <w:tcW w:w="932"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D3BD8" w:rsidRPr="003B50CA"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061" w:type="dxa"/>
            <w:gridSpan w:val="11"/>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D3BD8" w:rsidRDefault="00ED3BD8" w:rsidP="00B5675E">
            <w:pPr>
              <w:spacing w:after="0" w:line="240" w:lineRule="auto"/>
              <w:jc w:val="center"/>
              <w:rPr>
                <w:rFonts w:ascii="Times New Roman" w:eastAsia="Times New Roman" w:hAnsi="Times New Roman" w:cs="Times New Roman"/>
                <w:color w:val="000000"/>
                <w:lang w:eastAsia="ru-RU"/>
              </w:rPr>
            </w:pPr>
          </w:p>
          <w:p w:rsidR="00ED3BD8" w:rsidRPr="003B50CA"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p>
          <w:p w:rsidR="00ED3BD8" w:rsidRPr="00A42B29" w:rsidRDefault="00ED3BD8" w:rsidP="00B5675E">
            <w:pPr>
              <w:spacing w:after="0" w:line="240" w:lineRule="auto"/>
              <w:jc w:val="center"/>
              <w:rPr>
                <w:rFonts w:ascii="Times New Roman" w:eastAsia="Times New Roman" w:hAnsi="Times New Roman" w:cs="Times New Roman"/>
                <w:color w:val="000000"/>
                <w:lang w:eastAsia="ru-RU"/>
              </w:rPr>
            </w:pPr>
          </w:p>
        </w:tc>
        <w:tc>
          <w:tcPr>
            <w:tcW w:w="1243" w:type="dxa"/>
            <w:gridSpan w:val="6"/>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D3BD8" w:rsidRPr="003B50CA"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w:t>
            </w:r>
          </w:p>
        </w:tc>
        <w:tc>
          <w:tcPr>
            <w:tcW w:w="1235" w:type="dxa"/>
            <w:gridSpan w:val="10"/>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D3BD8" w:rsidRPr="003B50CA"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c>
          <w:tcPr>
            <w:tcW w:w="2147" w:type="dxa"/>
            <w:gridSpan w:val="14"/>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D3BD8" w:rsidRPr="003B50CA"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sr-Latn-CS" w:eastAsia="ru-RU"/>
              </w:rPr>
              <w:t>4</w:t>
            </w:r>
            <w:r>
              <w:rPr>
                <w:rFonts w:ascii="Times New Roman" w:eastAsia="Times New Roman" w:hAnsi="Times New Roman" w:cs="Times New Roman"/>
                <w:color w:val="000000"/>
                <w:lang w:eastAsia="ru-RU"/>
              </w:rPr>
              <w:t>5</w:t>
            </w:r>
          </w:p>
        </w:tc>
      </w:tr>
      <w:tr w:rsidR="00ED3BD8" w:rsidRPr="00A42B29" w:rsidTr="00B5675E">
        <w:trPr>
          <w:trHeight w:val="390"/>
        </w:trPr>
        <w:tc>
          <w:tcPr>
            <w:tcW w:w="2784" w:type="dxa"/>
            <w:gridSpan w:val="4"/>
            <w:vMerge/>
            <w:tcBorders>
              <w:top w:val="single" w:sz="4" w:space="0" w:color="auto"/>
              <w:left w:val="single" w:sz="4" w:space="0" w:color="auto"/>
              <w:bottom w:val="single" w:sz="4" w:space="0" w:color="000000"/>
              <w:right w:val="single" w:sz="4" w:space="0" w:color="000000"/>
            </w:tcBorders>
            <w:vAlign w:val="center"/>
            <w:hideMark/>
          </w:tcPr>
          <w:p w:rsidR="00ED3BD8" w:rsidRPr="00A42B29" w:rsidRDefault="00ED3BD8" w:rsidP="00B5675E">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ED3BD8" w:rsidRPr="00A42B29" w:rsidRDefault="00ED3BD8" w:rsidP="00B5675E">
            <w:pPr>
              <w:spacing w:after="0" w:line="240" w:lineRule="auto"/>
              <w:rPr>
                <w:rFonts w:ascii="Times New Roman" w:eastAsia="Times New Roman" w:hAnsi="Times New Roman" w:cs="Times New Roman"/>
                <w:color w:val="000000"/>
                <w:lang w:eastAsia="ru-RU"/>
              </w:rPr>
            </w:pPr>
          </w:p>
        </w:tc>
        <w:tc>
          <w:tcPr>
            <w:tcW w:w="932" w:type="dxa"/>
            <w:gridSpan w:val="5"/>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3BD8" w:rsidRPr="00A42B29" w:rsidRDefault="00ED3BD8" w:rsidP="00B5675E">
            <w:pPr>
              <w:spacing w:after="0" w:line="240" w:lineRule="auto"/>
              <w:jc w:val="center"/>
              <w:rPr>
                <w:rFonts w:ascii="Times New Roman" w:eastAsia="Times New Roman" w:hAnsi="Times New Roman" w:cs="Times New Roman"/>
                <w:color w:val="000000"/>
                <w:lang w:eastAsia="ru-RU"/>
              </w:rPr>
            </w:pPr>
          </w:p>
        </w:tc>
        <w:tc>
          <w:tcPr>
            <w:tcW w:w="1061" w:type="dxa"/>
            <w:gridSpan w:val="11"/>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3BD8" w:rsidRPr="00A42B29" w:rsidRDefault="00ED3BD8" w:rsidP="00B5675E">
            <w:pPr>
              <w:spacing w:after="0" w:line="240" w:lineRule="auto"/>
              <w:jc w:val="center"/>
              <w:rPr>
                <w:rFonts w:ascii="Times New Roman" w:eastAsia="Times New Roman" w:hAnsi="Times New Roman" w:cs="Times New Roman"/>
                <w:color w:val="000000"/>
                <w:lang w:eastAsia="ru-RU"/>
              </w:rPr>
            </w:pPr>
          </w:p>
        </w:tc>
        <w:tc>
          <w:tcPr>
            <w:tcW w:w="1243" w:type="dxa"/>
            <w:gridSpan w:val="6"/>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3BD8" w:rsidRPr="00A42B29" w:rsidRDefault="00ED3BD8" w:rsidP="00B5675E">
            <w:pPr>
              <w:spacing w:after="0" w:line="240" w:lineRule="auto"/>
              <w:jc w:val="center"/>
              <w:rPr>
                <w:rFonts w:ascii="Times New Roman" w:eastAsia="Times New Roman" w:hAnsi="Times New Roman" w:cs="Times New Roman"/>
                <w:color w:val="000000"/>
                <w:lang w:eastAsia="ru-RU"/>
              </w:rPr>
            </w:pPr>
          </w:p>
        </w:tc>
        <w:tc>
          <w:tcPr>
            <w:tcW w:w="1235" w:type="dxa"/>
            <w:gridSpan w:val="10"/>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3BD8" w:rsidRPr="00A42B29" w:rsidRDefault="00ED3BD8" w:rsidP="00B5675E">
            <w:pPr>
              <w:spacing w:after="0" w:line="240" w:lineRule="auto"/>
              <w:jc w:val="center"/>
              <w:rPr>
                <w:rFonts w:ascii="Times New Roman" w:eastAsia="Times New Roman" w:hAnsi="Times New Roman" w:cs="Times New Roman"/>
                <w:color w:val="000000"/>
                <w:lang w:eastAsia="ru-RU"/>
              </w:rPr>
            </w:pPr>
          </w:p>
        </w:tc>
        <w:tc>
          <w:tcPr>
            <w:tcW w:w="2147" w:type="dxa"/>
            <w:gridSpan w:val="14"/>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D3BD8" w:rsidRPr="00A42B29" w:rsidRDefault="00ED3BD8" w:rsidP="00B5675E">
            <w:pPr>
              <w:spacing w:after="0" w:line="240" w:lineRule="auto"/>
              <w:jc w:val="center"/>
              <w:rPr>
                <w:rFonts w:ascii="Times New Roman" w:eastAsia="Times New Roman" w:hAnsi="Times New Roman" w:cs="Times New Roman"/>
                <w:color w:val="000000"/>
                <w:lang w:eastAsia="ru-RU"/>
              </w:rPr>
            </w:pPr>
          </w:p>
        </w:tc>
      </w:tr>
      <w:tr w:rsidR="00ED3BD8" w:rsidTr="00B5675E">
        <w:trPr>
          <w:trHeight w:val="300"/>
        </w:trPr>
        <w:tc>
          <w:tcPr>
            <w:tcW w:w="2784" w:type="dxa"/>
            <w:gridSpan w:val="4"/>
            <w:vMerge/>
            <w:tcBorders>
              <w:top w:val="single" w:sz="4" w:space="0" w:color="auto"/>
              <w:left w:val="single" w:sz="4" w:space="0" w:color="auto"/>
              <w:bottom w:val="single" w:sz="4" w:space="0" w:color="000000"/>
              <w:right w:val="single" w:sz="4" w:space="0" w:color="000000"/>
            </w:tcBorders>
            <w:vAlign w:val="center"/>
            <w:hideMark/>
          </w:tcPr>
          <w:p w:rsidR="00ED3BD8" w:rsidRPr="00A42B29" w:rsidRDefault="00ED3BD8" w:rsidP="00B5675E">
            <w:pPr>
              <w:spacing w:after="0" w:line="240" w:lineRule="auto"/>
              <w:rPr>
                <w:rFonts w:ascii="Times New Roman" w:eastAsia="Times New Roman" w:hAnsi="Times New Roman" w:cs="Times New Roman"/>
                <w:color w:val="000000"/>
                <w:lang w:eastAsia="ru-RU"/>
              </w:rPr>
            </w:pPr>
          </w:p>
        </w:tc>
        <w:tc>
          <w:tcPr>
            <w:tcW w:w="5297"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3BD8" w:rsidRPr="001B3809" w:rsidRDefault="00ED3BD8" w:rsidP="00B5675E">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Висина средстава наплаћених од казни за прекршаје у саобраћају изречене на територији Општине Владичин Хан</w:t>
            </w:r>
            <w:r>
              <w:rPr>
                <w:rFonts w:ascii="Times New Roman" w:eastAsia="Times New Roman" w:hAnsi="Times New Roman" w:cs="Times New Roman"/>
                <w:color w:val="000000"/>
                <w:lang w:eastAsia="ru-RU"/>
              </w:rPr>
              <w:t xml:space="preserve"> (у 000дин)</w:t>
            </w:r>
          </w:p>
        </w:tc>
        <w:tc>
          <w:tcPr>
            <w:tcW w:w="93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3BD8" w:rsidRDefault="00ED3BD8" w:rsidP="00B5675E">
            <w:pPr>
              <w:jc w:val="center"/>
            </w:pPr>
          </w:p>
          <w:p w:rsidR="00ED3BD8" w:rsidRPr="003B50CA" w:rsidRDefault="00ED3BD8" w:rsidP="00B5675E">
            <w:pPr>
              <w:jc w:val="center"/>
            </w:pPr>
            <w:r>
              <w:t>7,000</w:t>
            </w:r>
          </w:p>
        </w:tc>
        <w:tc>
          <w:tcPr>
            <w:tcW w:w="1061"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3BD8" w:rsidRDefault="00ED3BD8" w:rsidP="00B5675E">
            <w:pPr>
              <w:jc w:val="center"/>
            </w:pPr>
          </w:p>
          <w:p w:rsidR="00ED3BD8" w:rsidRPr="001B3809" w:rsidRDefault="00ED3BD8" w:rsidP="00B5675E">
            <w:pPr>
              <w:jc w:val="center"/>
            </w:pPr>
            <w:r>
              <w:t>5,000</w:t>
            </w:r>
          </w:p>
        </w:tc>
        <w:tc>
          <w:tcPr>
            <w:tcW w:w="1243"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3BD8" w:rsidRDefault="00ED3BD8" w:rsidP="00B5675E">
            <w:pPr>
              <w:jc w:val="center"/>
            </w:pPr>
          </w:p>
          <w:p w:rsidR="00ED3BD8" w:rsidRPr="001B3809" w:rsidRDefault="00ED3BD8" w:rsidP="00B5675E">
            <w:pPr>
              <w:jc w:val="center"/>
            </w:pPr>
            <w:r>
              <w:t>6,200</w:t>
            </w:r>
          </w:p>
        </w:tc>
        <w:tc>
          <w:tcPr>
            <w:tcW w:w="1235"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3BD8" w:rsidRDefault="00ED3BD8" w:rsidP="00B5675E">
            <w:pPr>
              <w:jc w:val="center"/>
            </w:pPr>
          </w:p>
          <w:p w:rsidR="00ED3BD8" w:rsidRPr="001B3809" w:rsidRDefault="00ED3BD8" w:rsidP="00B5675E">
            <w:pPr>
              <w:jc w:val="center"/>
            </w:pPr>
            <w:r>
              <w:t>8,500</w:t>
            </w:r>
          </w:p>
        </w:tc>
        <w:tc>
          <w:tcPr>
            <w:tcW w:w="2147"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3BD8" w:rsidRDefault="00ED3BD8" w:rsidP="00B5675E">
            <w:pPr>
              <w:jc w:val="center"/>
            </w:pPr>
          </w:p>
          <w:p w:rsidR="00ED3BD8" w:rsidRPr="001B3809" w:rsidRDefault="00ED3BD8" w:rsidP="00B5675E">
            <w:pPr>
              <w:jc w:val="center"/>
            </w:pPr>
            <w:r>
              <w:t>9,000</w:t>
            </w:r>
          </w:p>
        </w:tc>
      </w:tr>
      <w:tr w:rsidR="00ED3BD8" w:rsidRPr="00A42B29" w:rsidTr="00B5675E">
        <w:trPr>
          <w:trHeight w:val="465"/>
        </w:trPr>
        <w:tc>
          <w:tcPr>
            <w:tcW w:w="2784" w:type="dxa"/>
            <w:gridSpan w:val="4"/>
            <w:vMerge/>
            <w:tcBorders>
              <w:top w:val="single" w:sz="4" w:space="0" w:color="auto"/>
              <w:left w:val="single" w:sz="4" w:space="0" w:color="auto"/>
              <w:bottom w:val="single" w:sz="4" w:space="0" w:color="000000"/>
              <w:right w:val="single" w:sz="4" w:space="0" w:color="000000"/>
            </w:tcBorders>
            <w:vAlign w:val="center"/>
            <w:hideMark/>
          </w:tcPr>
          <w:p w:rsidR="00ED3BD8" w:rsidRPr="00A42B29" w:rsidRDefault="00ED3BD8" w:rsidP="00B5675E">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auto"/>
            </w:tcBorders>
            <w:vAlign w:val="center"/>
            <w:hideMark/>
          </w:tcPr>
          <w:p w:rsidR="00ED3BD8" w:rsidRPr="00A42B29" w:rsidRDefault="00ED3BD8" w:rsidP="00B5675E">
            <w:pPr>
              <w:spacing w:after="0" w:line="240" w:lineRule="auto"/>
              <w:rPr>
                <w:rFonts w:ascii="Times New Roman" w:eastAsia="Times New Roman" w:hAnsi="Times New Roman" w:cs="Times New Roman"/>
                <w:color w:val="000000"/>
                <w:lang w:eastAsia="ru-RU"/>
              </w:rPr>
            </w:pPr>
          </w:p>
        </w:tc>
        <w:tc>
          <w:tcPr>
            <w:tcW w:w="932" w:type="dxa"/>
            <w:gridSpan w:val="5"/>
            <w:vMerge/>
            <w:tcBorders>
              <w:top w:val="single" w:sz="4" w:space="0" w:color="auto"/>
              <w:left w:val="single" w:sz="4" w:space="0" w:color="auto"/>
              <w:bottom w:val="single" w:sz="4" w:space="0" w:color="auto"/>
              <w:right w:val="single" w:sz="4" w:space="0" w:color="auto"/>
            </w:tcBorders>
            <w:vAlign w:val="center"/>
            <w:hideMark/>
          </w:tcPr>
          <w:p w:rsidR="00ED3BD8" w:rsidRPr="00A42B29" w:rsidRDefault="00ED3BD8" w:rsidP="00B5675E">
            <w:pPr>
              <w:spacing w:after="0" w:line="240" w:lineRule="auto"/>
              <w:rPr>
                <w:rFonts w:ascii="Times New Roman" w:eastAsia="Times New Roman" w:hAnsi="Times New Roman" w:cs="Times New Roman"/>
                <w:color w:val="000000"/>
                <w:lang w:eastAsia="ru-RU"/>
              </w:rPr>
            </w:pPr>
          </w:p>
        </w:tc>
        <w:tc>
          <w:tcPr>
            <w:tcW w:w="1061" w:type="dxa"/>
            <w:gridSpan w:val="11"/>
            <w:vMerge/>
            <w:tcBorders>
              <w:top w:val="single" w:sz="4" w:space="0" w:color="auto"/>
              <w:left w:val="single" w:sz="4" w:space="0" w:color="auto"/>
              <w:bottom w:val="single" w:sz="4" w:space="0" w:color="auto"/>
              <w:right w:val="single" w:sz="4" w:space="0" w:color="auto"/>
            </w:tcBorders>
            <w:vAlign w:val="center"/>
            <w:hideMark/>
          </w:tcPr>
          <w:p w:rsidR="00ED3BD8" w:rsidRPr="00A42B29" w:rsidRDefault="00ED3BD8" w:rsidP="00B5675E">
            <w:pPr>
              <w:spacing w:after="0" w:line="240" w:lineRule="auto"/>
              <w:rPr>
                <w:rFonts w:ascii="Times New Roman" w:eastAsia="Times New Roman" w:hAnsi="Times New Roman" w:cs="Times New Roman"/>
                <w:color w:val="000000"/>
                <w:lang w:eastAsia="ru-RU"/>
              </w:rPr>
            </w:pPr>
          </w:p>
        </w:tc>
        <w:tc>
          <w:tcPr>
            <w:tcW w:w="1243" w:type="dxa"/>
            <w:gridSpan w:val="6"/>
            <w:vMerge/>
            <w:tcBorders>
              <w:top w:val="single" w:sz="4" w:space="0" w:color="auto"/>
              <w:left w:val="single" w:sz="4" w:space="0" w:color="auto"/>
              <w:bottom w:val="single" w:sz="4" w:space="0" w:color="auto"/>
              <w:right w:val="single" w:sz="4" w:space="0" w:color="auto"/>
            </w:tcBorders>
            <w:vAlign w:val="center"/>
            <w:hideMark/>
          </w:tcPr>
          <w:p w:rsidR="00ED3BD8" w:rsidRPr="00A42B29" w:rsidRDefault="00ED3BD8" w:rsidP="00B5675E">
            <w:pPr>
              <w:spacing w:after="0" w:line="240" w:lineRule="auto"/>
              <w:rPr>
                <w:rFonts w:ascii="Times New Roman" w:eastAsia="Times New Roman" w:hAnsi="Times New Roman" w:cs="Times New Roman"/>
                <w:color w:val="000000"/>
                <w:lang w:eastAsia="ru-RU"/>
              </w:rPr>
            </w:pPr>
          </w:p>
        </w:tc>
        <w:tc>
          <w:tcPr>
            <w:tcW w:w="1235" w:type="dxa"/>
            <w:gridSpan w:val="10"/>
            <w:vMerge/>
            <w:tcBorders>
              <w:top w:val="single" w:sz="4" w:space="0" w:color="auto"/>
              <w:left w:val="single" w:sz="4" w:space="0" w:color="auto"/>
              <w:bottom w:val="single" w:sz="4" w:space="0" w:color="auto"/>
              <w:right w:val="single" w:sz="4" w:space="0" w:color="auto"/>
            </w:tcBorders>
            <w:vAlign w:val="center"/>
            <w:hideMark/>
          </w:tcPr>
          <w:p w:rsidR="00ED3BD8" w:rsidRPr="00A42B29" w:rsidRDefault="00ED3BD8" w:rsidP="00B5675E">
            <w:pPr>
              <w:spacing w:after="0" w:line="240" w:lineRule="auto"/>
              <w:rPr>
                <w:rFonts w:ascii="Times New Roman" w:eastAsia="Times New Roman" w:hAnsi="Times New Roman" w:cs="Times New Roman"/>
                <w:color w:val="000000"/>
                <w:lang w:eastAsia="ru-RU"/>
              </w:rPr>
            </w:pPr>
          </w:p>
        </w:tc>
        <w:tc>
          <w:tcPr>
            <w:tcW w:w="2147" w:type="dxa"/>
            <w:gridSpan w:val="14"/>
            <w:vMerge/>
            <w:tcBorders>
              <w:top w:val="single" w:sz="4" w:space="0" w:color="auto"/>
              <w:left w:val="single" w:sz="4" w:space="0" w:color="auto"/>
              <w:bottom w:val="single" w:sz="4" w:space="0" w:color="auto"/>
              <w:right w:val="single" w:sz="4" w:space="0" w:color="auto"/>
            </w:tcBorders>
            <w:vAlign w:val="center"/>
            <w:hideMark/>
          </w:tcPr>
          <w:p w:rsidR="00ED3BD8" w:rsidRPr="00A42B29" w:rsidRDefault="00ED3BD8" w:rsidP="00B5675E">
            <w:pPr>
              <w:spacing w:after="0" w:line="240" w:lineRule="auto"/>
              <w:rPr>
                <w:rFonts w:ascii="Times New Roman" w:eastAsia="Times New Roman" w:hAnsi="Times New Roman" w:cs="Times New Roman"/>
                <w:color w:val="000000"/>
                <w:lang w:eastAsia="ru-RU"/>
              </w:rPr>
            </w:pPr>
          </w:p>
        </w:tc>
      </w:tr>
      <w:tr w:rsidR="00ED3BD8" w:rsidRPr="00A42B29" w:rsidTr="00B5675E">
        <w:trPr>
          <w:trHeight w:val="660"/>
        </w:trPr>
        <w:tc>
          <w:tcPr>
            <w:tcW w:w="2764" w:type="dxa"/>
            <w:gridSpan w:val="3"/>
            <w:tcBorders>
              <w:top w:val="nil"/>
              <w:left w:val="single" w:sz="4" w:space="0" w:color="auto"/>
              <w:bottom w:val="single" w:sz="4" w:space="0" w:color="auto"/>
              <w:right w:val="single" w:sz="4" w:space="0" w:color="auto"/>
            </w:tcBorders>
            <w:shd w:val="clear" w:color="auto" w:fill="auto"/>
            <w:noWrap/>
            <w:vAlign w:val="center"/>
            <w:hideMark/>
          </w:tcPr>
          <w:p w:rsidR="00ED3BD8" w:rsidRPr="00E92EA7" w:rsidRDefault="00ED3BD8" w:rsidP="00B5675E">
            <w:pPr>
              <w:spacing w:after="0" w:line="240" w:lineRule="auto"/>
              <w:jc w:val="center"/>
              <w:rPr>
                <w:rFonts w:ascii="Times New Roman" w:eastAsia="Times New Roman" w:hAnsi="Times New Roman" w:cs="Times New Roman"/>
                <w:bCs/>
                <w:color w:val="000000"/>
                <w:lang w:eastAsia="ru-RU"/>
              </w:rPr>
            </w:pPr>
            <w:r w:rsidRPr="00E92EA7">
              <w:rPr>
                <w:rFonts w:ascii="Times New Roman" w:eastAsia="Times New Roman" w:hAnsi="Times New Roman" w:cs="Times New Roman"/>
                <w:bCs/>
                <w:color w:val="000000"/>
                <w:lang w:eastAsia="ru-RU"/>
              </w:rPr>
              <w:t>Број новоизграђених објеката саобраћајне инфраструктуре чији су претежни корисници жене (тротоари и слично)</w:t>
            </w:r>
          </w:p>
        </w:tc>
        <w:tc>
          <w:tcPr>
            <w:tcW w:w="5317" w:type="dxa"/>
            <w:gridSpan w:val="6"/>
            <w:tcBorders>
              <w:top w:val="single" w:sz="4" w:space="0" w:color="auto"/>
              <w:left w:val="nil"/>
              <w:bottom w:val="single" w:sz="4" w:space="0" w:color="auto"/>
              <w:right w:val="single" w:sz="4" w:space="0" w:color="000000"/>
            </w:tcBorders>
            <w:shd w:val="clear" w:color="auto" w:fill="auto"/>
            <w:vAlign w:val="center"/>
            <w:hideMark/>
          </w:tcPr>
          <w:p w:rsidR="00ED3BD8" w:rsidRPr="00E92EA7" w:rsidRDefault="00ED3BD8" w:rsidP="00B5675E">
            <w:pPr>
              <w:spacing w:after="0" w:line="240" w:lineRule="auto"/>
              <w:jc w:val="center"/>
              <w:rPr>
                <w:rFonts w:ascii="Times New Roman" w:eastAsia="Times New Roman" w:hAnsi="Times New Roman" w:cs="Times New Roman"/>
                <w:bCs/>
                <w:color w:val="000000"/>
                <w:lang w:eastAsia="ru-RU"/>
              </w:rPr>
            </w:pPr>
            <w:r w:rsidRPr="00E92EA7">
              <w:rPr>
                <w:rFonts w:ascii="Times New Roman" w:eastAsia="Times New Roman" w:hAnsi="Times New Roman" w:cs="Times New Roman"/>
                <w:bCs/>
                <w:color w:val="000000"/>
                <w:lang w:eastAsia="ru-RU"/>
              </w:rPr>
              <w:t>Број објек</w:t>
            </w:r>
            <w:r>
              <w:rPr>
                <w:rFonts w:ascii="Times New Roman" w:eastAsia="Times New Roman" w:hAnsi="Times New Roman" w:cs="Times New Roman"/>
                <w:bCs/>
                <w:color w:val="000000"/>
                <w:lang w:eastAsia="ru-RU"/>
              </w:rPr>
              <w:t>а</w:t>
            </w:r>
            <w:r w:rsidRPr="00E92EA7">
              <w:rPr>
                <w:rFonts w:ascii="Times New Roman" w:eastAsia="Times New Roman" w:hAnsi="Times New Roman" w:cs="Times New Roman"/>
                <w:bCs/>
                <w:color w:val="000000"/>
                <w:lang w:eastAsia="ru-RU"/>
              </w:rPr>
              <w:t>та</w:t>
            </w:r>
          </w:p>
        </w:tc>
        <w:tc>
          <w:tcPr>
            <w:tcW w:w="932" w:type="dxa"/>
            <w:gridSpan w:val="5"/>
            <w:tcBorders>
              <w:top w:val="single" w:sz="4" w:space="0" w:color="auto"/>
              <w:left w:val="nil"/>
              <w:bottom w:val="single" w:sz="4" w:space="0" w:color="auto"/>
              <w:right w:val="single" w:sz="4" w:space="0" w:color="auto"/>
            </w:tcBorders>
            <w:shd w:val="clear" w:color="auto" w:fill="auto"/>
            <w:vAlign w:val="center"/>
            <w:hideMark/>
          </w:tcPr>
          <w:p w:rsidR="00ED3BD8" w:rsidRPr="00AB5C19"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1061" w:type="dxa"/>
            <w:gridSpan w:val="11"/>
            <w:tcBorders>
              <w:top w:val="single" w:sz="4" w:space="0" w:color="auto"/>
              <w:left w:val="nil"/>
              <w:bottom w:val="single" w:sz="4" w:space="0" w:color="auto"/>
              <w:right w:val="single" w:sz="4" w:space="0" w:color="auto"/>
            </w:tcBorders>
            <w:shd w:val="clear" w:color="auto" w:fill="auto"/>
            <w:vAlign w:val="center"/>
          </w:tcPr>
          <w:p w:rsidR="00ED3BD8" w:rsidRPr="00AB5C19"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1243" w:type="dxa"/>
            <w:gridSpan w:val="6"/>
            <w:tcBorders>
              <w:top w:val="single" w:sz="4" w:space="0" w:color="auto"/>
              <w:left w:val="nil"/>
              <w:bottom w:val="single" w:sz="4" w:space="0" w:color="auto"/>
              <w:right w:val="single" w:sz="4" w:space="0" w:color="auto"/>
            </w:tcBorders>
            <w:shd w:val="clear" w:color="auto" w:fill="auto"/>
            <w:vAlign w:val="center"/>
            <w:hideMark/>
          </w:tcPr>
          <w:p w:rsidR="00ED3BD8" w:rsidRPr="00E92EA7"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1235" w:type="dxa"/>
            <w:gridSpan w:val="10"/>
            <w:tcBorders>
              <w:top w:val="single" w:sz="4" w:space="0" w:color="auto"/>
              <w:left w:val="nil"/>
              <w:bottom w:val="single" w:sz="4" w:space="0" w:color="auto"/>
              <w:right w:val="single" w:sz="4" w:space="0" w:color="auto"/>
            </w:tcBorders>
            <w:shd w:val="clear" w:color="auto" w:fill="auto"/>
            <w:vAlign w:val="center"/>
            <w:hideMark/>
          </w:tcPr>
          <w:p w:rsidR="00ED3BD8" w:rsidRPr="00E92EA7"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2147" w:type="dxa"/>
            <w:gridSpan w:val="14"/>
            <w:tcBorders>
              <w:top w:val="single" w:sz="4" w:space="0" w:color="auto"/>
              <w:left w:val="nil"/>
              <w:bottom w:val="single" w:sz="4" w:space="0" w:color="auto"/>
              <w:right w:val="single" w:sz="4" w:space="0" w:color="auto"/>
            </w:tcBorders>
            <w:shd w:val="clear" w:color="auto" w:fill="auto"/>
            <w:vAlign w:val="center"/>
          </w:tcPr>
          <w:p w:rsidR="00ED3BD8" w:rsidRPr="00E92EA7"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r>
      <w:tr w:rsidR="00ED3BD8" w:rsidRPr="00A42B29" w:rsidTr="00B5675E">
        <w:trPr>
          <w:trHeight w:val="660"/>
        </w:trPr>
        <w:tc>
          <w:tcPr>
            <w:tcW w:w="1080"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A42B29" w:rsidRDefault="00ED3BD8" w:rsidP="00B5675E">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 </w:t>
            </w:r>
          </w:p>
        </w:tc>
        <w:tc>
          <w:tcPr>
            <w:tcW w:w="1684" w:type="dxa"/>
            <w:gridSpan w:val="2"/>
            <w:tcBorders>
              <w:top w:val="nil"/>
              <w:left w:val="nil"/>
              <w:bottom w:val="single" w:sz="4" w:space="0" w:color="auto"/>
              <w:right w:val="single" w:sz="4" w:space="0" w:color="auto"/>
            </w:tcBorders>
            <w:shd w:val="clear" w:color="auto" w:fill="B6DDE8" w:themeFill="accent5" w:themeFillTint="66"/>
            <w:noWrap/>
            <w:vAlign w:val="center"/>
            <w:hideMark/>
          </w:tcPr>
          <w:p w:rsidR="00ED3BD8" w:rsidRPr="00A42B29" w:rsidRDefault="00ED3BD8" w:rsidP="00B5675E">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0701-0002</w:t>
            </w:r>
          </w:p>
        </w:tc>
        <w:tc>
          <w:tcPr>
            <w:tcW w:w="5317" w:type="dxa"/>
            <w:gridSpan w:val="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A42B29" w:rsidRDefault="00ED3BD8" w:rsidP="00B5675E">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Управљање и одржавање саораћајне инфраструктуре</w:t>
            </w:r>
          </w:p>
        </w:tc>
        <w:tc>
          <w:tcPr>
            <w:tcW w:w="1993" w:type="dxa"/>
            <w:gridSpan w:val="16"/>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A42B29"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101,400</w:t>
            </w:r>
            <w:r w:rsidRPr="00A42B29">
              <w:rPr>
                <w:rFonts w:ascii="Times New Roman" w:eastAsia="Times New Roman" w:hAnsi="Times New Roman" w:cs="Times New Roman"/>
                <w:b/>
                <w:bCs/>
                <w:color w:val="000000"/>
                <w:lang w:eastAsia="ru-RU"/>
              </w:rPr>
              <w:t>,000.00</w:t>
            </w:r>
          </w:p>
        </w:tc>
        <w:tc>
          <w:tcPr>
            <w:tcW w:w="1233" w:type="dxa"/>
            <w:gridSpan w:val="5"/>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A42B29" w:rsidRDefault="00ED3BD8" w:rsidP="00B5675E">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Општинска управа</w:t>
            </w:r>
          </w:p>
        </w:tc>
        <w:tc>
          <w:tcPr>
            <w:tcW w:w="3392" w:type="dxa"/>
            <w:gridSpan w:val="25"/>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A42B29" w:rsidRDefault="00ED3BD8" w:rsidP="00B5675E">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Марија Андрејевић</w:t>
            </w:r>
          </w:p>
        </w:tc>
      </w:tr>
      <w:tr w:rsidR="00ED3BD8" w:rsidRPr="00A42B29" w:rsidTr="00B5675E">
        <w:trPr>
          <w:trHeight w:val="660"/>
        </w:trPr>
        <w:tc>
          <w:tcPr>
            <w:tcW w:w="2764" w:type="dxa"/>
            <w:gridSpan w:val="3"/>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A42B29"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35" w:type="dxa"/>
            <w:gridSpan w:val="5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770A81" w:rsidRDefault="00ED3BD8" w:rsidP="00B5675E">
            <w:pPr>
              <w:spacing w:after="0" w:line="240" w:lineRule="auto"/>
              <w:rPr>
                <w:rFonts w:ascii="Times New Roman" w:eastAsia="Times New Roman" w:hAnsi="Times New Roman" w:cs="Times New Roman"/>
                <w:b/>
                <w:bCs/>
                <w:color w:val="000000"/>
                <w:lang w:eastAsia="ru-RU"/>
              </w:rPr>
            </w:pPr>
            <w:r w:rsidRPr="004F2000">
              <w:rPr>
                <w:rFonts w:ascii="Times New Roman" w:eastAsia="Times New Roman" w:hAnsi="Times New Roman" w:cs="Times New Roman"/>
                <w:b/>
                <w:bCs/>
                <w:color w:val="000000"/>
                <w:lang w:eastAsia="ru-RU"/>
              </w:rPr>
              <w:t xml:space="preserve">Летње и зимско одржавање путева на територији општине, крпљење ударних рупа, одржавање атмосферске канализације, пројектовање путне мреже на територији Општине Владичин Хан. Одржавање пружних прелаза, санација клизишта у насељу Пољана и рехабилитација путних праваца, </w:t>
            </w:r>
            <w:r>
              <w:rPr>
                <w:rFonts w:ascii="Times New Roman" w:eastAsia="Times New Roman" w:hAnsi="Times New Roman" w:cs="Times New Roman"/>
                <w:b/>
                <w:bCs/>
                <w:color w:val="000000"/>
                <w:lang w:eastAsia="ru-RU"/>
              </w:rPr>
              <w:t xml:space="preserve">изградња пешачких стаза, </w:t>
            </w:r>
            <w:r w:rsidRPr="004F2000">
              <w:rPr>
                <w:rFonts w:ascii="Times New Roman" w:eastAsia="Times New Roman" w:hAnsi="Times New Roman" w:cs="Times New Roman"/>
                <w:b/>
                <w:bCs/>
                <w:color w:val="000000"/>
                <w:lang w:eastAsia="ru-RU"/>
              </w:rPr>
              <w:t>набавка соли и ризле за путеве, реконструкција ул</w:t>
            </w:r>
            <w:r>
              <w:rPr>
                <w:rFonts w:ascii="Times New Roman" w:eastAsia="Times New Roman" w:hAnsi="Times New Roman" w:cs="Times New Roman"/>
                <w:b/>
                <w:bCs/>
                <w:color w:val="000000"/>
                <w:lang w:eastAsia="ru-RU"/>
              </w:rPr>
              <w:t>ица</w:t>
            </w:r>
            <w:r w:rsidRPr="004F2000">
              <w:rPr>
                <w:rFonts w:ascii="Times New Roman" w:eastAsia="Times New Roman" w:hAnsi="Times New Roman" w:cs="Times New Roman"/>
                <w:b/>
                <w:bCs/>
                <w:color w:val="000000"/>
                <w:lang w:eastAsia="ru-RU"/>
              </w:rPr>
              <w:t xml:space="preserve"> у складу са </w:t>
            </w:r>
            <w:r>
              <w:rPr>
                <w:rFonts w:ascii="Times New Roman" w:eastAsia="Times New Roman" w:hAnsi="Times New Roman" w:cs="Times New Roman"/>
                <w:b/>
                <w:bCs/>
                <w:color w:val="000000"/>
                <w:lang w:eastAsia="ru-RU"/>
              </w:rPr>
              <w:t xml:space="preserve">прегледом капиталних пројеката и то: Београдска улица- доградња левог крака, Антонија Аксентијевића, завршетак Јована Јовановића Змаја, Јурија Гагарина и </w:t>
            </w:r>
            <w:r>
              <w:rPr>
                <w:rFonts w:ascii="Times New Roman" w:eastAsia="Times New Roman" w:hAnsi="Times New Roman" w:cs="Times New Roman"/>
                <w:b/>
                <w:bCs/>
                <w:color w:val="000000"/>
                <w:lang w:eastAsia="ru-RU"/>
              </w:rPr>
              <w:lastRenderedPageBreak/>
              <w:t>Вељка Влаховића, Први Мај, Боре Станковића, реконструкција дела потпорног зида у улици Никола Тесла, као и улилце у Месним заједницама: Мртвица, Лебет, Грамађе.</w:t>
            </w:r>
            <w:r w:rsidRPr="004F2000">
              <w:rPr>
                <w:rFonts w:ascii="Times New Roman" w:eastAsia="Times New Roman" w:hAnsi="Times New Roman" w:cs="Times New Roman"/>
                <w:b/>
                <w:bCs/>
                <w:color w:val="000000"/>
                <w:lang w:eastAsia="ru-RU"/>
              </w:rPr>
              <w:t xml:space="preserve">        </w:t>
            </w:r>
          </w:p>
          <w:p w:rsidR="00ED3BD8" w:rsidRPr="004F2000" w:rsidRDefault="00ED3BD8" w:rsidP="00B5675E">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Израда пројектно техничке документације за изградњу нових и реконструкцију постојећих саобраћајница.</w:t>
            </w:r>
          </w:p>
        </w:tc>
      </w:tr>
      <w:tr w:rsidR="00ED3BD8" w:rsidRPr="00A42B29" w:rsidTr="00B5675E">
        <w:trPr>
          <w:trHeight w:val="300"/>
        </w:trPr>
        <w:tc>
          <w:tcPr>
            <w:tcW w:w="2764"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D3BD8" w:rsidRPr="00A42B29" w:rsidRDefault="00ED3BD8" w:rsidP="00B5675E">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lastRenderedPageBreak/>
              <w:t>Циљ:</w:t>
            </w:r>
          </w:p>
        </w:tc>
        <w:tc>
          <w:tcPr>
            <w:tcW w:w="5317" w:type="dxa"/>
            <w:gridSpan w:val="6"/>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D3BD8" w:rsidRPr="00A42B29" w:rsidRDefault="00ED3BD8" w:rsidP="00B5675E">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auto"/>
            </w:tcBorders>
            <w:shd w:val="clear" w:color="000000" w:fill="BFBFBF"/>
            <w:vAlign w:val="center"/>
            <w:hideMark/>
          </w:tcPr>
          <w:p w:rsidR="00ED3BD8" w:rsidRPr="00A42B29" w:rsidRDefault="00ED3BD8" w:rsidP="00B5675E">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Вредности</w:t>
            </w:r>
          </w:p>
        </w:tc>
      </w:tr>
      <w:tr w:rsidR="00ED3BD8" w:rsidRPr="00A42B29" w:rsidTr="00B5675E">
        <w:trPr>
          <w:trHeight w:val="300"/>
        </w:trPr>
        <w:tc>
          <w:tcPr>
            <w:tcW w:w="2764" w:type="dxa"/>
            <w:gridSpan w:val="3"/>
            <w:vMerge/>
            <w:tcBorders>
              <w:top w:val="single" w:sz="4" w:space="0" w:color="auto"/>
              <w:left w:val="single" w:sz="4" w:space="0" w:color="auto"/>
              <w:bottom w:val="single" w:sz="4" w:space="0" w:color="auto"/>
              <w:right w:val="single" w:sz="4" w:space="0" w:color="auto"/>
            </w:tcBorders>
            <w:vAlign w:val="center"/>
            <w:hideMark/>
          </w:tcPr>
          <w:p w:rsidR="00ED3BD8" w:rsidRPr="00A42B29" w:rsidRDefault="00ED3BD8" w:rsidP="00B5675E">
            <w:pPr>
              <w:spacing w:after="0" w:line="240" w:lineRule="auto"/>
              <w:rPr>
                <w:rFonts w:ascii="Times New Roman" w:eastAsia="Times New Roman" w:hAnsi="Times New Roman" w:cs="Times New Roman"/>
                <w:i/>
                <w:iCs/>
                <w:color w:val="000000"/>
                <w:lang w:eastAsia="ru-RU"/>
              </w:rPr>
            </w:pPr>
          </w:p>
        </w:tc>
        <w:tc>
          <w:tcPr>
            <w:tcW w:w="5317" w:type="dxa"/>
            <w:gridSpan w:val="6"/>
            <w:vMerge/>
            <w:tcBorders>
              <w:top w:val="single" w:sz="4" w:space="0" w:color="auto"/>
              <w:left w:val="single" w:sz="4" w:space="0" w:color="auto"/>
              <w:bottom w:val="single" w:sz="4" w:space="0" w:color="auto"/>
              <w:right w:val="single" w:sz="4" w:space="0" w:color="auto"/>
            </w:tcBorders>
            <w:vAlign w:val="center"/>
            <w:hideMark/>
          </w:tcPr>
          <w:p w:rsidR="00ED3BD8" w:rsidRPr="00A42B29" w:rsidRDefault="00ED3BD8" w:rsidP="00B5675E">
            <w:pPr>
              <w:spacing w:after="0" w:line="240" w:lineRule="auto"/>
              <w:rPr>
                <w:rFonts w:ascii="Times New Roman" w:eastAsia="Times New Roman" w:hAnsi="Times New Roman" w:cs="Times New Roman"/>
                <w:i/>
                <w:iCs/>
                <w:color w:val="000000"/>
                <w:lang w:eastAsia="ru-RU"/>
              </w:rPr>
            </w:pPr>
          </w:p>
        </w:tc>
        <w:tc>
          <w:tcPr>
            <w:tcW w:w="942" w:type="dxa"/>
            <w:gridSpan w:val="6"/>
            <w:tcBorders>
              <w:top w:val="nil"/>
              <w:left w:val="nil"/>
              <w:bottom w:val="single" w:sz="4" w:space="0" w:color="auto"/>
              <w:right w:val="single" w:sz="4" w:space="0" w:color="auto"/>
            </w:tcBorders>
            <w:shd w:val="clear" w:color="000000" w:fill="BFBFBF"/>
            <w:noWrap/>
            <w:vAlign w:val="center"/>
            <w:hideMark/>
          </w:tcPr>
          <w:p w:rsidR="00ED3BD8" w:rsidRPr="003B50C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051" w:type="dxa"/>
            <w:gridSpan w:val="10"/>
            <w:tcBorders>
              <w:top w:val="nil"/>
              <w:left w:val="nil"/>
              <w:bottom w:val="single" w:sz="4" w:space="0" w:color="auto"/>
              <w:right w:val="single" w:sz="4" w:space="0" w:color="auto"/>
            </w:tcBorders>
            <w:shd w:val="clear" w:color="000000" w:fill="BFBFBF"/>
            <w:noWrap/>
            <w:vAlign w:val="center"/>
            <w:hideMark/>
          </w:tcPr>
          <w:p w:rsidR="00ED3BD8" w:rsidRPr="003B50C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282" w:type="dxa"/>
            <w:gridSpan w:val="7"/>
            <w:tcBorders>
              <w:top w:val="single" w:sz="4" w:space="0" w:color="auto"/>
              <w:left w:val="nil"/>
              <w:bottom w:val="single" w:sz="4" w:space="0" w:color="auto"/>
              <w:right w:val="single" w:sz="4" w:space="0" w:color="auto"/>
            </w:tcBorders>
            <w:shd w:val="clear" w:color="000000" w:fill="BFBFBF"/>
            <w:noWrap/>
            <w:vAlign w:val="center"/>
            <w:hideMark/>
          </w:tcPr>
          <w:p w:rsidR="00ED3BD8" w:rsidRPr="003B50C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196" w:type="dxa"/>
            <w:gridSpan w:val="9"/>
            <w:tcBorders>
              <w:top w:val="nil"/>
              <w:left w:val="nil"/>
              <w:bottom w:val="single" w:sz="4" w:space="0" w:color="auto"/>
              <w:right w:val="single" w:sz="4" w:space="0" w:color="auto"/>
            </w:tcBorders>
            <w:shd w:val="clear" w:color="000000" w:fill="BFBFBF"/>
            <w:noWrap/>
            <w:vAlign w:val="center"/>
            <w:hideMark/>
          </w:tcPr>
          <w:p w:rsidR="00ED3BD8" w:rsidRPr="003B50C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2147" w:type="dxa"/>
            <w:gridSpan w:val="14"/>
            <w:tcBorders>
              <w:top w:val="nil"/>
              <w:left w:val="nil"/>
              <w:bottom w:val="single" w:sz="4" w:space="0" w:color="auto"/>
              <w:right w:val="single" w:sz="4" w:space="0" w:color="auto"/>
            </w:tcBorders>
            <w:shd w:val="clear" w:color="000000" w:fill="BFBFBF"/>
            <w:noWrap/>
            <w:vAlign w:val="center"/>
            <w:hideMark/>
          </w:tcPr>
          <w:p w:rsidR="00ED3BD8" w:rsidRPr="003B50C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Tr="00B5675E">
        <w:trPr>
          <w:trHeight w:val="300"/>
        </w:trPr>
        <w:tc>
          <w:tcPr>
            <w:tcW w:w="276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A42B29" w:rsidRDefault="00ED3BD8" w:rsidP="00B5675E">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Одржавање квалитета путне мреже кроз реконструкцију и  редовно одржавање асфалтног покривача</w:t>
            </w:r>
          </w:p>
        </w:tc>
        <w:tc>
          <w:tcPr>
            <w:tcW w:w="5317"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A42B29" w:rsidRDefault="00ED3BD8" w:rsidP="00B5675E">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Број километара санираних и/или реконструисаних путева</w:t>
            </w:r>
          </w:p>
        </w:tc>
        <w:tc>
          <w:tcPr>
            <w:tcW w:w="942" w:type="dxa"/>
            <w:gridSpan w:val="6"/>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770A81" w:rsidRDefault="00ED3BD8" w:rsidP="00B5675E">
            <w:pPr>
              <w:jc w:val="center"/>
              <w:rPr>
                <w:rFonts w:ascii="Calibri" w:hAnsi="Calibri"/>
                <w:color w:val="000000"/>
                <w:sz w:val="20"/>
                <w:szCs w:val="20"/>
              </w:rPr>
            </w:pPr>
            <w:r>
              <w:rPr>
                <w:rFonts w:ascii="Calibri" w:hAnsi="Calibri"/>
                <w:color w:val="000000"/>
                <w:sz w:val="20"/>
                <w:szCs w:val="20"/>
              </w:rPr>
              <w:t>40</w:t>
            </w:r>
          </w:p>
        </w:tc>
        <w:tc>
          <w:tcPr>
            <w:tcW w:w="1051" w:type="dxa"/>
            <w:gridSpan w:val="10"/>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770A81" w:rsidRDefault="00ED3BD8" w:rsidP="00B5675E">
            <w:pPr>
              <w:jc w:val="center"/>
              <w:rPr>
                <w:rFonts w:ascii="Calibri" w:hAnsi="Calibri"/>
                <w:color w:val="000000"/>
                <w:sz w:val="20"/>
                <w:szCs w:val="20"/>
              </w:rPr>
            </w:pPr>
            <w:r>
              <w:rPr>
                <w:rFonts w:ascii="Calibri" w:hAnsi="Calibri"/>
                <w:color w:val="000000"/>
                <w:sz w:val="20"/>
                <w:szCs w:val="20"/>
              </w:rPr>
              <w:t>41</w:t>
            </w:r>
          </w:p>
        </w:tc>
        <w:tc>
          <w:tcPr>
            <w:tcW w:w="128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770A81" w:rsidRDefault="00ED3BD8" w:rsidP="00B5675E">
            <w:pPr>
              <w:jc w:val="center"/>
              <w:rPr>
                <w:rFonts w:ascii="Calibri" w:hAnsi="Calibri"/>
                <w:color w:val="000000"/>
                <w:sz w:val="20"/>
                <w:szCs w:val="20"/>
              </w:rPr>
            </w:pPr>
            <w:r>
              <w:rPr>
                <w:rFonts w:ascii="Calibri" w:hAnsi="Calibri"/>
                <w:color w:val="000000"/>
                <w:sz w:val="20"/>
                <w:szCs w:val="20"/>
              </w:rPr>
              <w:t>47</w:t>
            </w:r>
          </w:p>
        </w:tc>
        <w:tc>
          <w:tcPr>
            <w:tcW w:w="1196"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770A81" w:rsidRDefault="00ED3BD8" w:rsidP="00B5675E">
            <w:pPr>
              <w:jc w:val="center"/>
              <w:rPr>
                <w:rFonts w:ascii="Calibri" w:hAnsi="Calibri"/>
                <w:color w:val="000000"/>
                <w:sz w:val="20"/>
                <w:szCs w:val="20"/>
              </w:rPr>
            </w:pPr>
            <w:r>
              <w:rPr>
                <w:rFonts w:ascii="Calibri" w:hAnsi="Calibri"/>
                <w:color w:val="000000"/>
                <w:sz w:val="20"/>
                <w:szCs w:val="20"/>
              </w:rPr>
              <w:t>54</w:t>
            </w:r>
          </w:p>
        </w:tc>
        <w:tc>
          <w:tcPr>
            <w:tcW w:w="2147" w:type="dxa"/>
            <w:gridSpan w:val="14"/>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770A81" w:rsidRDefault="00ED3BD8" w:rsidP="00B5675E">
            <w:pPr>
              <w:jc w:val="center"/>
              <w:rPr>
                <w:rFonts w:ascii="Calibri" w:hAnsi="Calibri"/>
                <w:color w:val="000000"/>
                <w:sz w:val="20"/>
                <w:szCs w:val="20"/>
              </w:rPr>
            </w:pPr>
            <w:r>
              <w:rPr>
                <w:rFonts w:ascii="Calibri" w:hAnsi="Calibri"/>
                <w:color w:val="000000"/>
                <w:sz w:val="20"/>
                <w:szCs w:val="20"/>
              </w:rPr>
              <w:t>59</w:t>
            </w:r>
          </w:p>
        </w:tc>
      </w:tr>
      <w:tr w:rsidR="00ED3BD8" w:rsidRPr="00A42B29" w:rsidTr="00B5675E">
        <w:trPr>
          <w:trHeight w:val="270"/>
        </w:trPr>
        <w:tc>
          <w:tcPr>
            <w:tcW w:w="2764" w:type="dxa"/>
            <w:gridSpan w:val="3"/>
            <w:vMerge/>
            <w:tcBorders>
              <w:top w:val="single" w:sz="4" w:space="0" w:color="auto"/>
              <w:left w:val="single" w:sz="4" w:space="0" w:color="auto"/>
              <w:bottom w:val="single" w:sz="4" w:space="0" w:color="000000"/>
              <w:right w:val="single" w:sz="4" w:space="0" w:color="000000"/>
            </w:tcBorders>
            <w:vAlign w:val="center"/>
            <w:hideMark/>
          </w:tcPr>
          <w:p w:rsidR="00ED3BD8" w:rsidRPr="00A42B29" w:rsidRDefault="00ED3BD8" w:rsidP="00B5675E">
            <w:pPr>
              <w:spacing w:after="0" w:line="240" w:lineRule="auto"/>
              <w:rPr>
                <w:rFonts w:ascii="Times New Roman" w:eastAsia="Times New Roman" w:hAnsi="Times New Roman" w:cs="Times New Roman"/>
                <w:color w:val="000000"/>
                <w:lang w:eastAsia="ru-RU"/>
              </w:rPr>
            </w:pPr>
          </w:p>
        </w:tc>
        <w:tc>
          <w:tcPr>
            <w:tcW w:w="5317"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A42B29" w:rsidRDefault="00ED3BD8" w:rsidP="00B5675E">
            <w:pPr>
              <w:spacing w:after="0" w:line="240" w:lineRule="auto"/>
              <w:rPr>
                <w:rFonts w:ascii="Times New Roman" w:eastAsia="Times New Roman" w:hAnsi="Times New Roman" w:cs="Times New Roman"/>
                <w:color w:val="000000"/>
                <w:lang w:eastAsia="ru-RU"/>
              </w:rPr>
            </w:pPr>
          </w:p>
        </w:tc>
        <w:tc>
          <w:tcPr>
            <w:tcW w:w="942" w:type="dxa"/>
            <w:gridSpan w:val="6"/>
            <w:vMerge/>
            <w:tcBorders>
              <w:top w:val="nil"/>
              <w:left w:val="single" w:sz="4" w:space="0" w:color="auto"/>
              <w:bottom w:val="single" w:sz="4" w:space="0" w:color="auto"/>
              <w:right w:val="single" w:sz="4" w:space="0" w:color="auto"/>
            </w:tcBorders>
            <w:vAlign w:val="center"/>
            <w:hideMark/>
          </w:tcPr>
          <w:p w:rsidR="00ED3BD8" w:rsidRPr="00A42B29" w:rsidRDefault="00ED3BD8" w:rsidP="00B5675E">
            <w:pPr>
              <w:spacing w:after="0" w:line="240" w:lineRule="auto"/>
              <w:rPr>
                <w:rFonts w:ascii="Times New Roman" w:eastAsia="Times New Roman" w:hAnsi="Times New Roman" w:cs="Times New Roman"/>
                <w:color w:val="000000"/>
                <w:lang w:eastAsia="ru-RU"/>
              </w:rPr>
            </w:pPr>
          </w:p>
        </w:tc>
        <w:tc>
          <w:tcPr>
            <w:tcW w:w="1051" w:type="dxa"/>
            <w:gridSpan w:val="10"/>
            <w:vMerge/>
            <w:tcBorders>
              <w:top w:val="nil"/>
              <w:left w:val="single" w:sz="4" w:space="0" w:color="auto"/>
              <w:bottom w:val="single" w:sz="4" w:space="0" w:color="auto"/>
              <w:right w:val="single" w:sz="4" w:space="0" w:color="auto"/>
            </w:tcBorders>
            <w:vAlign w:val="center"/>
            <w:hideMark/>
          </w:tcPr>
          <w:p w:rsidR="00ED3BD8" w:rsidRPr="00A42B29" w:rsidRDefault="00ED3BD8" w:rsidP="00B5675E">
            <w:pPr>
              <w:spacing w:after="0" w:line="240" w:lineRule="auto"/>
              <w:rPr>
                <w:rFonts w:ascii="Times New Roman" w:eastAsia="Times New Roman" w:hAnsi="Times New Roman" w:cs="Times New Roman"/>
                <w:color w:val="000000"/>
                <w:lang w:eastAsia="ru-RU"/>
              </w:rPr>
            </w:pPr>
          </w:p>
        </w:tc>
        <w:tc>
          <w:tcPr>
            <w:tcW w:w="1282" w:type="dxa"/>
            <w:gridSpan w:val="7"/>
            <w:vMerge/>
            <w:tcBorders>
              <w:top w:val="single" w:sz="4" w:space="0" w:color="auto"/>
              <w:left w:val="single" w:sz="4" w:space="0" w:color="auto"/>
              <w:bottom w:val="single" w:sz="4" w:space="0" w:color="auto"/>
              <w:right w:val="single" w:sz="4" w:space="0" w:color="auto"/>
            </w:tcBorders>
            <w:vAlign w:val="center"/>
            <w:hideMark/>
          </w:tcPr>
          <w:p w:rsidR="00ED3BD8" w:rsidRPr="00A42B29" w:rsidRDefault="00ED3BD8" w:rsidP="00B5675E">
            <w:pPr>
              <w:spacing w:after="0" w:line="240" w:lineRule="auto"/>
              <w:rPr>
                <w:rFonts w:ascii="Times New Roman" w:eastAsia="Times New Roman" w:hAnsi="Times New Roman" w:cs="Times New Roman"/>
                <w:color w:val="000000"/>
                <w:lang w:eastAsia="ru-RU"/>
              </w:rPr>
            </w:pPr>
          </w:p>
        </w:tc>
        <w:tc>
          <w:tcPr>
            <w:tcW w:w="1196" w:type="dxa"/>
            <w:gridSpan w:val="9"/>
            <w:vMerge/>
            <w:tcBorders>
              <w:top w:val="nil"/>
              <w:left w:val="single" w:sz="4" w:space="0" w:color="auto"/>
              <w:bottom w:val="single" w:sz="4" w:space="0" w:color="auto"/>
              <w:right w:val="single" w:sz="4" w:space="0" w:color="auto"/>
            </w:tcBorders>
            <w:vAlign w:val="center"/>
            <w:hideMark/>
          </w:tcPr>
          <w:p w:rsidR="00ED3BD8" w:rsidRPr="00A42B29" w:rsidRDefault="00ED3BD8" w:rsidP="00B5675E">
            <w:pPr>
              <w:spacing w:after="0" w:line="240" w:lineRule="auto"/>
              <w:rPr>
                <w:rFonts w:ascii="Times New Roman" w:eastAsia="Times New Roman" w:hAnsi="Times New Roman" w:cs="Times New Roman"/>
                <w:color w:val="000000"/>
                <w:lang w:eastAsia="ru-RU"/>
              </w:rPr>
            </w:pPr>
          </w:p>
        </w:tc>
        <w:tc>
          <w:tcPr>
            <w:tcW w:w="2147" w:type="dxa"/>
            <w:gridSpan w:val="14"/>
            <w:vMerge/>
            <w:tcBorders>
              <w:top w:val="nil"/>
              <w:left w:val="single" w:sz="4" w:space="0" w:color="auto"/>
              <w:bottom w:val="single" w:sz="4" w:space="0" w:color="auto"/>
              <w:right w:val="single" w:sz="4" w:space="0" w:color="auto"/>
            </w:tcBorders>
            <w:vAlign w:val="center"/>
            <w:hideMark/>
          </w:tcPr>
          <w:p w:rsidR="00ED3BD8" w:rsidRPr="00A42B29" w:rsidRDefault="00ED3BD8" w:rsidP="00B5675E">
            <w:pPr>
              <w:spacing w:after="0" w:line="240" w:lineRule="auto"/>
              <w:rPr>
                <w:rFonts w:ascii="Times New Roman" w:eastAsia="Times New Roman" w:hAnsi="Times New Roman" w:cs="Times New Roman"/>
                <w:color w:val="000000"/>
                <w:lang w:eastAsia="ru-RU"/>
              </w:rPr>
            </w:pPr>
          </w:p>
        </w:tc>
      </w:tr>
      <w:tr w:rsidR="00ED3BD8" w:rsidRPr="00661F49" w:rsidTr="00B5675E">
        <w:trPr>
          <w:trHeight w:val="300"/>
        </w:trPr>
        <w:tc>
          <w:tcPr>
            <w:tcW w:w="2764" w:type="dxa"/>
            <w:gridSpan w:val="3"/>
            <w:vMerge/>
            <w:tcBorders>
              <w:top w:val="single" w:sz="4" w:space="0" w:color="auto"/>
              <w:left w:val="single" w:sz="4" w:space="0" w:color="auto"/>
              <w:bottom w:val="single" w:sz="4" w:space="0" w:color="000000"/>
              <w:right w:val="single" w:sz="4" w:space="0" w:color="000000"/>
            </w:tcBorders>
            <w:vAlign w:val="center"/>
            <w:hideMark/>
          </w:tcPr>
          <w:p w:rsidR="00ED3BD8" w:rsidRPr="00A42B29" w:rsidRDefault="00ED3BD8" w:rsidP="00B5675E">
            <w:pPr>
              <w:spacing w:after="0" w:line="240" w:lineRule="auto"/>
              <w:rPr>
                <w:rFonts w:ascii="Times New Roman" w:eastAsia="Times New Roman" w:hAnsi="Times New Roman" w:cs="Times New Roman"/>
                <w:color w:val="000000"/>
                <w:lang w:eastAsia="ru-RU"/>
              </w:rPr>
            </w:pPr>
          </w:p>
        </w:tc>
        <w:tc>
          <w:tcPr>
            <w:tcW w:w="5317"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E92EA7" w:rsidRDefault="00ED3BD8" w:rsidP="00B5675E">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 xml:space="preserve">Износ средстава опредељених за </w:t>
            </w:r>
            <w:r>
              <w:rPr>
                <w:rFonts w:ascii="Times New Roman" w:eastAsia="Times New Roman" w:hAnsi="Times New Roman" w:cs="Times New Roman"/>
                <w:color w:val="000000"/>
                <w:lang w:eastAsia="ru-RU"/>
              </w:rPr>
              <w:t xml:space="preserve">текуће </w:t>
            </w:r>
            <w:r w:rsidRPr="00A42B29">
              <w:rPr>
                <w:rFonts w:ascii="Times New Roman" w:eastAsia="Times New Roman" w:hAnsi="Times New Roman" w:cs="Times New Roman"/>
                <w:color w:val="000000"/>
                <w:lang w:eastAsia="ru-RU"/>
              </w:rPr>
              <w:t>одржавање путева</w:t>
            </w:r>
            <w:r>
              <w:rPr>
                <w:rFonts w:ascii="Times New Roman" w:eastAsia="Times New Roman" w:hAnsi="Times New Roman" w:cs="Times New Roman"/>
                <w:color w:val="000000"/>
                <w:lang w:eastAsia="ru-RU"/>
              </w:rPr>
              <w:t xml:space="preserve"> (у 000)</w:t>
            </w:r>
          </w:p>
        </w:tc>
        <w:tc>
          <w:tcPr>
            <w:tcW w:w="942"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3BD8" w:rsidRPr="00770A81" w:rsidRDefault="00ED3BD8" w:rsidP="00B5675E">
            <w:pPr>
              <w:jc w:val="center"/>
            </w:pPr>
            <w:r>
              <w:t>31,700</w:t>
            </w:r>
          </w:p>
        </w:tc>
        <w:tc>
          <w:tcPr>
            <w:tcW w:w="1051"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3BD8" w:rsidRPr="00770A81" w:rsidRDefault="00ED3BD8" w:rsidP="00B5675E">
            <w:pPr>
              <w:jc w:val="center"/>
            </w:pPr>
            <w:r>
              <w:t>38,700</w:t>
            </w:r>
          </w:p>
        </w:tc>
        <w:tc>
          <w:tcPr>
            <w:tcW w:w="128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3BD8" w:rsidRPr="00770A81" w:rsidRDefault="00ED3BD8" w:rsidP="00B5675E">
            <w:pPr>
              <w:jc w:val="center"/>
            </w:pPr>
            <w:r>
              <w:t>25,800</w:t>
            </w:r>
          </w:p>
        </w:tc>
        <w:tc>
          <w:tcPr>
            <w:tcW w:w="1196" w:type="dxa"/>
            <w:gridSpan w:val="9"/>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3BD8" w:rsidRPr="00770A81" w:rsidRDefault="00ED3BD8" w:rsidP="00B5675E">
            <w:pPr>
              <w:jc w:val="center"/>
            </w:pPr>
            <w:r>
              <w:t>30,000</w:t>
            </w:r>
          </w:p>
        </w:tc>
        <w:tc>
          <w:tcPr>
            <w:tcW w:w="2147"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3BD8" w:rsidRPr="00770A81" w:rsidRDefault="00ED3BD8" w:rsidP="00B5675E">
            <w:pPr>
              <w:jc w:val="center"/>
            </w:pPr>
            <w:r>
              <w:t>33,000</w:t>
            </w:r>
          </w:p>
        </w:tc>
      </w:tr>
      <w:tr w:rsidR="00ED3BD8" w:rsidRPr="00A42B29" w:rsidTr="00B5675E">
        <w:trPr>
          <w:trHeight w:val="300"/>
        </w:trPr>
        <w:tc>
          <w:tcPr>
            <w:tcW w:w="2764" w:type="dxa"/>
            <w:gridSpan w:val="3"/>
            <w:vMerge/>
            <w:tcBorders>
              <w:top w:val="single" w:sz="4" w:space="0" w:color="auto"/>
              <w:left w:val="single" w:sz="4" w:space="0" w:color="auto"/>
              <w:bottom w:val="single" w:sz="4" w:space="0" w:color="000000"/>
              <w:right w:val="single" w:sz="4" w:space="0" w:color="000000"/>
            </w:tcBorders>
            <w:vAlign w:val="center"/>
            <w:hideMark/>
          </w:tcPr>
          <w:p w:rsidR="00ED3BD8" w:rsidRPr="00A42B29" w:rsidRDefault="00ED3BD8" w:rsidP="00B5675E">
            <w:pPr>
              <w:spacing w:after="0" w:line="240" w:lineRule="auto"/>
              <w:rPr>
                <w:rFonts w:ascii="Times New Roman" w:eastAsia="Times New Roman" w:hAnsi="Times New Roman" w:cs="Times New Roman"/>
                <w:color w:val="000000"/>
                <w:lang w:eastAsia="ru-RU"/>
              </w:rPr>
            </w:pPr>
          </w:p>
        </w:tc>
        <w:tc>
          <w:tcPr>
            <w:tcW w:w="5317"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A42B29" w:rsidRDefault="00ED3BD8" w:rsidP="00B5675E">
            <w:pPr>
              <w:spacing w:after="0" w:line="240" w:lineRule="auto"/>
              <w:rPr>
                <w:rFonts w:ascii="Times New Roman" w:eastAsia="Times New Roman" w:hAnsi="Times New Roman" w:cs="Times New Roman"/>
                <w:color w:val="000000"/>
                <w:lang w:eastAsia="ru-RU"/>
              </w:rPr>
            </w:pPr>
          </w:p>
        </w:tc>
        <w:tc>
          <w:tcPr>
            <w:tcW w:w="942" w:type="dxa"/>
            <w:gridSpan w:val="6"/>
            <w:vMerge/>
            <w:tcBorders>
              <w:top w:val="single" w:sz="4" w:space="0" w:color="auto"/>
              <w:left w:val="single" w:sz="4" w:space="0" w:color="auto"/>
              <w:bottom w:val="single" w:sz="4" w:space="0" w:color="auto"/>
              <w:right w:val="single" w:sz="4" w:space="0" w:color="auto"/>
            </w:tcBorders>
            <w:vAlign w:val="center"/>
            <w:hideMark/>
          </w:tcPr>
          <w:p w:rsidR="00ED3BD8" w:rsidRPr="00A42B29" w:rsidRDefault="00ED3BD8" w:rsidP="00B5675E">
            <w:pPr>
              <w:spacing w:after="0" w:line="240" w:lineRule="auto"/>
              <w:rPr>
                <w:rFonts w:ascii="Times New Roman" w:eastAsia="Times New Roman" w:hAnsi="Times New Roman" w:cs="Times New Roman"/>
                <w:color w:val="000000"/>
                <w:lang w:eastAsia="ru-RU"/>
              </w:rPr>
            </w:pPr>
          </w:p>
        </w:tc>
        <w:tc>
          <w:tcPr>
            <w:tcW w:w="1051" w:type="dxa"/>
            <w:gridSpan w:val="10"/>
            <w:vMerge/>
            <w:tcBorders>
              <w:top w:val="single" w:sz="4" w:space="0" w:color="auto"/>
              <w:left w:val="single" w:sz="4" w:space="0" w:color="auto"/>
              <w:bottom w:val="single" w:sz="4" w:space="0" w:color="auto"/>
              <w:right w:val="single" w:sz="4" w:space="0" w:color="auto"/>
            </w:tcBorders>
            <w:vAlign w:val="center"/>
            <w:hideMark/>
          </w:tcPr>
          <w:p w:rsidR="00ED3BD8" w:rsidRPr="00A42B29" w:rsidRDefault="00ED3BD8" w:rsidP="00B5675E">
            <w:pPr>
              <w:spacing w:after="0" w:line="240" w:lineRule="auto"/>
              <w:rPr>
                <w:rFonts w:ascii="Times New Roman" w:eastAsia="Times New Roman" w:hAnsi="Times New Roman" w:cs="Times New Roman"/>
                <w:color w:val="000000"/>
                <w:lang w:eastAsia="ru-RU"/>
              </w:rPr>
            </w:pPr>
          </w:p>
        </w:tc>
        <w:tc>
          <w:tcPr>
            <w:tcW w:w="1282" w:type="dxa"/>
            <w:gridSpan w:val="7"/>
            <w:vMerge/>
            <w:tcBorders>
              <w:top w:val="single" w:sz="4" w:space="0" w:color="auto"/>
              <w:left w:val="single" w:sz="4" w:space="0" w:color="auto"/>
              <w:bottom w:val="single" w:sz="4" w:space="0" w:color="auto"/>
              <w:right w:val="single" w:sz="4" w:space="0" w:color="auto"/>
            </w:tcBorders>
            <w:vAlign w:val="center"/>
            <w:hideMark/>
          </w:tcPr>
          <w:p w:rsidR="00ED3BD8" w:rsidRPr="00A42B29" w:rsidRDefault="00ED3BD8" w:rsidP="00B5675E">
            <w:pPr>
              <w:spacing w:after="0" w:line="240" w:lineRule="auto"/>
              <w:rPr>
                <w:rFonts w:ascii="Times New Roman" w:eastAsia="Times New Roman" w:hAnsi="Times New Roman" w:cs="Times New Roman"/>
                <w:color w:val="000000"/>
                <w:lang w:eastAsia="ru-RU"/>
              </w:rPr>
            </w:pPr>
          </w:p>
        </w:tc>
        <w:tc>
          <w:tcPr>
            <w:tcW w:w="1196" w:type="dxa"/>
            <w:gridSpan w:val="9"/>
            <w:vMerge/>
            <w:tcBorders>
              <w:top w:val="single" w:sz="4" w:space="0" w:color="auto"/>
              <w:left w:val="single" w:sz="4" w:space="0" w:color="auto"/>
              <w:bottom w:val="single" w:sz="4" w:space="0" w:color="auto"/>
              <w:right w:val="single" w:sz="4" w:space="0" w:color="auto"/>
            </w:tcBorders>
            <w:vAlign w:val="center"/>
            <w:hideMark/>
          </w:tcPr>
          <w:p w:rsidR="00ED3BD8" w:rsidRPr="00A42B29" w:rsidRDefault="00ED3BD8" w:rsidP="00B5675E">
            <w:pPr>
              <w:spacing w:after="0" w:line="240" w:lineRule="auto"/>
              <w:rPr>
                <w:rFonts w:ascii="Times New Roman" w:eastAsia="Times New Roman" w:hAnsi="Times New Roman" w:cs="Times New Roman"/>
                <w:color w:val="000000"/>
                <w:lang w:eastAsia="ru-RU"/>
              </w:rPr>
            </w:pPr>
          </w:p>
        </w:tc>
        <w:tc>
          <w:tcPr>
            <w:tcW w:w="2147" w:type="dxa"/>
            <w:gridSpan w:val="14"/>
            <w:vMerge/>
            <w:tcBorders>
              <w:top w:val="single" w:sz="4" w:space="0" w:color="auto"/>
              <w:left w:val="single" w:sz="4" w:space="0" w:color="auto"/>
              <w:bottom w:val="single" w:sz="4" w:space="0" w:color="auto"/>
              <w:right w:val="single" w:sz="4" w:space="0" w:color="auto"/>
            </w:tcBorders>
            <w:vAlign w:val="center"/>
            <w:hideMark/>
          </w:tcPr>
          <w:p w:rsidR="00ED3BD8" w:rsidRPr="00A42B29" w:rsidRDefault="00ED3BD8" w:rsidP="00B5675E">
            <w:pPr>
              <w:spacing w:after="0" w:line="240" w:lineRule="auto"/>
              <w:rPr>
                <w:rFonts w:ascii="Times New Roman" w:eastAsia="Times New Roman" w:hAnsi="Times New Roman" w:cs="Times New Roman"/>
                <w:color w:val="000000"/>
                <w:lang w:eastAsia="ru-RU"/>
              </w:rPr>
            </w:pPr>
          </w:p>
        </w:tc>
      </w:tr>
      <w:tr w:rsidR="00ED3BD8" w:rsidRPr="00FE6ED4" w:rsidTr="00B5675E">
        <w:trPr>
          <w:trHeight w:val="825"/>
        </w:trPr>
        <w:tc>
          <w:tcPr>
            <w:tcW w:w="1080"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D3BD8" w:rsidRPr="00FE6ED4"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FE6ED4">
              <w:rPr>
                <w:rFonts w:ascii="Times New Roman" w:eastAsia="Times New Roman" w:hAnsi="Times New Roman" w:cs="Times New Roman"/>
                <w:b/>
                <w:bCs/>
                <w:color w:val="000000"/>
                <w:sz w:val="28"/>
                <w:szCs w:val="28"/>
                <w:lang w:eastAsia="ru-RU"/>
              </w:rPr>
              <w:t>2001</w:t>
            </w:r>
          </w:p>
        </w:tc>
        <w:tc>
          <w:tcPr>
            <w:tcW w:w="1719" w:type="dxa"/>
            <w:gridSpan w:val="4"/>
            <w:tcBorders>
              <w:top w:val="single" w:sz="4" w:space="0" w:color="auto"/>
              <w:left w:val="nil"/>
              <w:bottom w:val="single" w:sz="4" w:space="0" w:color="auto"/>
              <w:right w:val="single" w:sz="4" w:space="0" w:color="auto"/>
            </w:tcBorders>
            <w:shd w:val="clear" w:color="000000" w:fill="E6B8B7"/>
            <w:noWrap/>
            <w:vAlign w:val="center"/>
            <w:hideMark/>
          </w:tcPr>
          <w:p w:rsidR="00ED3BD8" w:rsidRPr="00FE6ED4"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FE6ED4">
              <w:rPr>
                <w:rFonts w:ascii="Times New Roman" w:eastAsia="Times New Roman" w:hAnsi="Times New Roman" w:cs="Times New Roman"/>
                <w:b/>
                <w:bCs/>
                <w:color w:val="000000"/>
                <w:sz w:val="28"/>
                <w:szCs w:val="28"/>
                <w:lang w:eastAsia="ru-RU"/>
              </w:rPr>
              <w:t> </w:t>
            </w:r>
          </w:p>
        </w:tc>
        <w:tc>
          <w:tcPr>
            <w:tcW w:w="5282" w:type="dxa"/>
            <w:gridSpan w:val="4"/>
            <w:tcBorders>
              <w:top w:val="single" w:sz="4" w:space="0" w:color="auto"/>
              <w:left w:val="nil"/>
              <w:bottom w:val="single" w:sz="4" w:space="0" w:color="auto"/>
              <w:right w:val="single" w:sz="4" w:space="0" w:color="000000"/>
            </w:tcBorders>
            <w:shd w:val="clear" w:color="000000" w:fill="E6B8B7"/>
            <w:vAlign w:val="center"/>
            <w:hideMark/>
          </w:tcPr>
          <w:p w:rsidR="00ED3BD8" w:rsidRPr="00FE6ED4"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FE6ED4">
              <w:rPr>
                <w:rFonts w:ascii="Times New Roman" w:eastAsia="Times New Roman" w:hAnsi="Times New Roman" w:cs="Times New Roman"/>
                <w:b/>
                <w:bCs/>
                <w:color w:val="000000"/>
                <w:sz w:val="28"/>
                <w:szCs w:val="28"/>
                <w:lang w:eastAsia="ru-RU"/>
              </w:rPr>
              <w:t>Програм 8. Предшколско васпитање и образовање</w:t>
            </w:r>
          </w:p>
        </w:tc>
        <w:tc>
          <w:tcPr>
            <w:tcW w:w="1993" w:type="dxa"/>
            <w:gridSpan w:val="16"/>
            <w:tcBorders>
              <w:top w:val="single" w:sz="4" w:space="0" w:color="auto"/>
              <w:left w:val="nil"/>
              <w:bottom w:val="single" w:sz="4" w:space="0" w:color="auto"/>
              <w:right w:val="single" w:sz="4" w:space="0" w:color="auto"/>
            </w:tcBorders>
            <w:shd w:val="clear" w:color="000000" w:fill="E6B8B7"/>
            <w:vAlign w:val="center"/>
            <w:hideMark/>
          </w:tcPr>
          <w:p w:rsidR="00ED3BD8" w:rsidRPr="00FE6ED4"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75,100.000,00</w:t>
            </w:r>
            <w:r w:rsidRPr="00FE6ED4">
              <w:rPr>
                <w:rFonts w:ascii="Times New Roman" w:eastAsia="Times New Roman" w:hAnsi="Times New Roman" w:cs="Times New Roman"/>
                <w:b/>
                <w:bCs/>
                <w:color w:val="000000"/>
                <w:lang w:eastAsia="ru-RU"/>
              </w:rPr>
              <w:t> </w:t>
            </w:r>
          </w:p>
        </w:tc>
        <w:tc>
          <w:tcPr>
            <w:tcW w:w="1282" w:type="dxa"/>
            <w:gridSpan w:val="7"/>
            <w:tcBorders>
              <w:top w:val="single" w:sz="4" w:space="0" w:color="auto"/>
              <w:left w:val="nil"/>
              <w:bottom w:val="single" w:sz="4" w:space="0" w:color="auto"/>
              <w:right w:val="single" w:sz="4" w:space="0" w:color="auto"/>
            </w:tcBorders>
            <w:shd w:val="clear" w:color="000000" w:fill="E6B8B7"/>
            <w:vAlign w:val="center"/>
            <w:hideMark/>
          </w:tcPr>
          <w:p w:rsidR="00ED3BD8" w:rsidRPr="00FE6ED4" w:rsidRDefault="00ED3BD8" w:rsidP="00B5675E">
            <w:pPr>
              <w:spacing w:after="0" w:line="240" w:lineRule="auto"/>
              <w:jc w:val="center"/>
              <w:rPr>
                <w:rFonts w:ascii="Times New Roman" w:eastAsia="Times New Roman" w:hAnsi="Times New Roman" w:cs="Times New Roman"/>
                <w:b/>
                <w:bCs/>
                <w:color w:val="000000"/>
                <w:lang w:eastAsia="ru-RU"/>
              </w:rPr>
            </w:pPr>
            <w:r w:rsidRPr="00FE6ED4">
              <w:rPr>
                <w:rFonts w:ascii="Times New Roman" w:eastAsia="Times New Roman" w:hAnsi="Times New Roman" w:cs="Times New Roman"/>
                <w:b/>
                <w:bCs/>
                <w:color w:val="000000"/>
                <w:lang w:eastAsia="ru-RU"/>
              </w:rPr>
              <w:t>Општинска управа</w:t>
            </w:r>
          </w:p>
        </w:tc>
        <w:tc>
          <w:tcPr>
            <w:tcW w:w="3343" w:type="dxa"/>
            <w:gridSpan w:val="23"/>
            <w:tcBorders>
              <w:top w:val="single" w:sz="4" w:space="0" w:color="auto"/>
              <w:left w:val="nil"/>
              <w:bottom w:val="single" w:sz="4" w:space="0" w:color="auto"/>
              <w:right w:val="single" w:sz="4" w:space="0" w:color="auto"/>
            </w:tcBorders>
            <w:shd w:val="clear" w:color="000000" w:fill="E6B8B7"/>
            <w:vAlign w:val="center"/>
            <w:hideMark/>
          </w:tcPr>
          <w:p w:rsidR="00ED3BD8" w:rsidRPr="00FE6ED4" w:rsidRDefault="00ED3BD8" w:rsidP="00B5675E">
            <w:pPr>
              <w:spacing w:after="0" w:line="240" w:lineRule="auto"/>
              <w:jc w:val="center"/>
              <w:rPr>
                <w:rFonts w:ascii="Times New Roman" w:eastAsia="Times New Roman" w:hAnsi="Times New Roman" w:cs="Times New Roman"/>
                <w:b/>
                <w:bCs/>
                <w:color w:val="000000"/>
                <w:lang w:eastAsia="ru-RU"/>
              </w:rPr>
            </w:pPr>
            <w:r w:rsidRPr="00FE6ED4">
              <w:rPr>
                <w:rFonts w:ascii="Times New Roman" w:eastAsia="Times New Roman" w:hAnsi="Times New Roman" w:cs="Times New Roman"/>
                <w:b/>
                <w:bCs/>
                <w:color w:val="000000"/>
                <w:lang w:eastAsia="ru-RU"/>
              </w:rPr>
              <w:t>Милош Стојановић</w:t>
            </w:r>
          </w:p>
        </w:tc>
      </w:tr>
      <w:tr w:rsidR="00ED3BD8" w:rsidRPr="00FE6ED4" w:rsidTr="00B5675E">
        <w:trPr>
          <w:trHeight w:val="825"/>
        </w:trPr>
        <w:tc>
          <w:tcPr>
            <w:tcW w:w="2799" w:type="dxa"/>
            <w:gridSpan w:val="5"/>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D3BD8" w:rsidRPr="00E95198"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00" w:type="dxa"/>
            <w:gridSpan w:val="50"/>
            <w:tcBorders>
              <w:top w:val="single" w:sz="4" w:space="0" w:color="auto"/>
              <w:left w:val="nil"/>
              <w:bottom w:val="single" w:sz="4" w:space="0" w:color="auto"/>
              <w:right w:val="single" w:sz="4" w:space="0" w:color="auto"/>
            </w:tcBorders>
            <w:shd w:val="clear" w:color="000000" w:fill="E6B8B7"/>
            <w:vAlign w:val="center"/>
            <w:hideMark/>
          </w:tcPr>
          <w:p w:rsidR="00ED3BD8" w:rsidRPr="00E95198" w:rsidRDefault="00ED3BD8" w:rsidP="00B5675E">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Стварање услова за несметано одвијање предшколског припремног програма деце кроз изградњу нових и реконструкцију постојећих објеката предшколског образовања као  и кроз омогућавање несметаног рада ПУ Пчелица.</w:t>
            </w:r>
          </w:p>
        </w:tc>
      </w:tr>
      <w:tr w:rsidR="00ED3BD8" w:rsidRPr="00FE6ED4" w:rsidTr="00B5675E">
        <w:trPr>
          <w:trHeight w:val="300"/>
        </w:trPr>
        <w:tc>
          <w:tcPr>
            <w:tcW w:w="2799" w:type="dxa"/>
            <w:gridSpan w:val="5"/>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FE6ED4" w:rsidRDefault="00ED3BD8" w:rsidP="00B5675E">
            <w:pPr>
              <w:spacing w:after="0" w:line="240" w:lineRule="auto"/>
              <w:jc w:val="center"/>
              <w:rPr>
                <w:rFonts w:ascii="Times New Roman" w:eastAsia="Times New Roman" w:hAnsi="Times New Roman" w:cs="Times New Roman"/>
                <w:i/>
                <w:iCs/>
                <w:color w:val="000000"/>
                <w:lang w:eastAsia="ru-RU"/>
              </w:rPr>
            </w:pPr>
            <w:r w:rsidRPr="00FE6ED4">
              <w:rPr>
                <w:rFonts w:ascii="Times New Roman" w:eastAsia="Times New Roman" w:hAnsi="Times New Roman" w:cs="Times New Roman"/>
                <w:i/>
                <w:iCs/>
                <w:color w:val="000000"/>
                <w:lang w:eastAsia="ru-RU"/>
              </w:rPr>
              <w:t>Циљ:</w:t>
            </w:r>
          </w:p>
        </w:tc>
        <w:tc>
          <w:tcPr>
            <w:tcW w:w="5282" w:type="dxa"/>
            <w:gridSpan w:val="4"/>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FE6ED4" w:rsidRDefault="00ED3BD8" w:rsidP="00B5675E">
            <w:pPr>
              <w:spacing w:after="0" w:line="240" w:lineRule="auto"/>
              <w:jc w:val="center"/>
              <w:rPr>
                <w:rFonts w:ascii="Times New Roman" w:eastAsia="Times New Roman" w:hAnsi="Times New Roman" w:cs="Times New Roman"/>
                <w:i/>
                <w:iCs/>
                <w:color w:val="000000"/>
                <w:lang w:eastAsia="ru-RU"/>
              </w:rPr>
            </w:pPr>
            <w:r w:rsidRPr="00FE6ED4">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D3BD8" w:rsidRPr="00FE6ED4" w:rsidRDefault="00ED3BD8" w:rsidP="00B5675E">
            <w:pPr>
              <w:spacing w:after="0" w:line="240" w:lineRule="auto"/>
              <w:jc w:val="center"/>
              <w:rPr>
                <w:rFonts w:ascii="Times New Roman" w:eastAsia="Times New Roman" w:hAnsi="Times New Roman" w:cs="Times New Roman"/>
                <w:i/>
                <w:iCs/>
                <w:color w:val="000000"/>
                <w:lang w:eastAsia="ru-RU"/>
              </w:rPr>
            </w:pPr>
            <w:r w:rsidRPr="00FE6ED4">
              <w:rPr>
                <w:rFonts w:ascii="Times New Roman" w:eastAsia="Times New Roman" w:hAnsi="Times New Roman" w:cs="Times New Roman"/>
                <w:i/>
                <w:iCs/>
                <w:color w:val="000000"/>
                <w:lang w:eastAsia="ru-RU"/>
              </w:rPr>
              <w:t>Вредности</w:t>
            </w:r>
          </w:p>
        </w:tc>
      </w:tr>
      <w:tr w:rsidR="00ED3BD8" w:rsidRPr="00FE6ED4" w:rsidTr="00B5675E">
        <w:trPr>
          <w:trHeight w:val="300"/>
        </w:trPr>
        <w:tc>
          <w:tcPr>
            <w:tcW w:w="2799" w:type="dxa"/>
            <w:gridSpan w:val="5"/>
            <w:vMerge/>
            <w:tcBorders>
              <w:top w:val="single" w:sz="4" w:space="0" w:color="auto"/>
              <w:left w:val="single" w:sz="4" w:space="0" w:color="auto"/>
              <w:bottom w:val="single" w:sz="4" w:space="0" w:color="000000"/>
              <w:right w:val="single" w:sz="4" w:space="0" w:color="000000"/>
            </w:tcBorders>
            <w:vAlign w:val="center"/>
            <w:hideMark/>
          </w:tcPr>
          <w:p w:rsidR="00ED3BD8" w:rsidRPr="00FE6ED4" w:rsidRDefault="00ED3BD8" w:rsidP="00B5675E">
            <w:pPr>
              <w:spacing w:after="0" w:line="240" w:lineRule="auto"/>
              <w:rPr>
                <w:rFonts w:ascii="Times New Roman" w:eastAsia="Times New Roman" w:hAnsi="Times New Roman" w:cs="Times New Roman"/>
                <w:i/>
                <w:iCs/>
                <w:color w:val="000000"/>
                <w:lang w:eastAsia="ru-RU"/>
              </w:rPr>
            </w:pPr>
          </w:p>
        </w:tc>
        <w:tc>
          <w:tcPr>
            <w:tcW w:w="5282" w:type="dxa"/>
            <w:gridSpan w:val="4"/>
            <w:vMerge/>
            <w:tcBorders>
              <w:top w:val="single" w:sz="4" w:space="0" w:color="auto"/>
              <w:left w:val="single" w:sz="4" w:space="0" w:color="auto"/>
              <w:bottom w:val="single" w:sz="4" w:space="0" w:color="000000"/>
              <w:right w:val="single" w:sz="4" w:space="0" w:color="000000"/>
            </w:tcBorders>
            <w:vAlign w:val="center"/>
            <w:hideMark/>
          </w:tcPr>
          <w:p w:rsidR="00ED3BD8" w:rsidRPr="00FE6ED4" w:rsidRDefault="00ED3BD8" w:rsidP="00B5675E">
            <w:pPr>
              <w:spacing w:after="0" w:line="240" w:lineRule="auto"/>
              <w:rPr>
                <w:rFonts w:ascii="Times New Roman" w:eastAsia="Times New Roman" w:hAnsi="Times New Roman" w:cs="Times New Roman"/>
                <w:i/>
                <w:iCs/>
                <w:color w:val="000000"/>
                <w:lang w:eastAsia="ru-RU"/>
              </w:rPr>
            </w:pPr>
          </w:p>
        </w:tc>
        <w:tc>
          <w:tcPr>
            <w:tcW w:w="942" w:type="dxa"/>
            <w:gridSpan w:val="6"/>
            <w:tcBorders>
              <w:top w:val="nil"/>
              <w:left w:val="nil"/>
              <w:bottom w:val="single" w:sz="4" w:space="0" w:color="auto"/>
              <w:right w:val="single" w:sz="4" w:space="0" w:color="auto"/>
            </w:tcBorders>
            <w:shd w:val="clear" w:color="000000" w:fill="BFBFBF"/>
            <w:noWrap/>
            <w:vAlign w:val="center"/>
            <w:hideMark/>
          </w:tcPr>
          <w:p w:rsidR="00ED3BD8" w:rsidRPr="003B50C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051" w:type="dxa"/>
            <w:gridSpan w:val="10"/>
            <w:tcBorders>
              <w:top w:val="nil"/>
              <w:left w:val="nil"/>
              <w:bottom w:val="single" w:sz="4" w:space="0" w:color="auto"/>
              <w:right w:val="single" w:sz="4" w:space="0" w:color="auto"/>
            </w:tcBorders>
            <w:shd w:val="clear" w:color="000000" w:fill="BFBFBF"/>
            <w:noWrap/>
            <w:vAlign w:val="center"/>
            <w:hideMark/>
          </w:tcPr>
          <w:p w:rsidR="00ED3BD8" w:rsidRPr="003B50C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282" w:type="dxa"/>
            <w:gridSpan w:val="7"/>
            <w:tcBorders>
              <w:top w:val="single" w:sz="4" w:space="0" w:color="auto"/>
              <w:left w:val="nil"/>
              <w:bottom w:val="single" w:sz="4" w:space="0" w:color="auto"/>
              <w:right w:val="single" w:sz="4" w:space="0" w:color="000000"/>
            </w:tcBorders>
            <w:shd w:val="clear" w:color="000000" w:fill="BFBFBF"/>
            <w:noWrap/>
            <w:vAlign w:val="center"/>
            <w:hideMark/>
          </w:tcPr>
          <w:p w:rsidR="00ED3BD8" w:rsidRPr="003B50C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265" w:type="dxa"/>
            <w:gridSpan w:val="10"/>
            <w:tcBorders>
              <w:top w:val="nil"/>
              <w:left w:val="nil"/>
              <w:bottom w:val="single" w:sz="4" w:space="0" w:color="auto"/>
              <w:right w:val="single" w:sz="4" w:space="0" w:color="auto"/>
            </w:tcBorders>
            <w:shd w:val="clear" w:color="000000" w:fill="BFBFBF"/>
            <w:noWrap/>
            <w:vAlign w:val="center"/>
            <w:hideMark/>
          </w:tcPr>
          <w:p w:rsidR="00ED3BD8" w:rsidRPr="003B50C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2078" w:type="dxa"/>
            <w:gridSpan w:val="13"/>
            <w:tcBorders>
              <w:top w:val="nil"/>
              <w:left w:val="nil"/>
              <w:bottom w:val="single" w:sz="4" w:space="0" w:color="auto"/>
              <w:right w:val="single" w:sz="4" w:space="0" w:color="auto"/>
            </w:tcBorders>
            <w:shd w:val="clear" w:color="000000" w:fill="BFBFBF"/>
            <w:noWrap/>
            <w:vAlign w:val="center"/>
            <w:hideMark/>
          </w:tcPr>
          <w:p w:rsidR="00ED3BD8" w:rsidRPr="003B50C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Tr="00B5675E">
        <w:trPr>
          <w:trHeight w:val="300"/>
        </w:trPr>
        <w:tc>
          <w:tcPr>
            <w:tcW w:w="2799"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FE6ED4" w:rsidRDefault="00ED3BD8" w:rsidP="00B5675E">
            <w:pPr>
              <w:spacing w:after="0" w:line="240" w:lineRule="auto"/>
              <w:jc w:val="center"/>
              <w:rPr>
                <w:rFonts w:ascii="Times New Roman" w:eastAsia="Times New Roman" w:hAnsi="Times New Roman" w:cs="Times New Roman"/>
                <w:color w:val="000000"/>
                <w:lang w:eastAsia="ru-RU"/>
              </w:rPr>
            </w:pPr>
            <w:r w:rsidRPr="00FE6ED4">
              <w:rPr>
                <w:rFonts w:ascii="Times New Roman" w:eastAsia="Times New Roman" w:hAnsi="Times New Roman" w:cs="Times New Roman"/>
                <w:color w:val="000000"/>
                <w:lang w:eastAsia="ru-RU"/>
              </w:rPr>
              <w:t>Ефикасно и ефективно функционисање система предшколског образовања на територији Општине</w:t>
            </w:r>
          </w:p>
          <w:p w:rsidR="00ED3BD8" w:rsidRPr="00FE6ED4" w:rsidRDefault="00ED3BD8" w:rsidP="00B5675E">
            <w:pPr>
              <w:spacing w:after="0" w:line="240" w:lineRule="auto"/>
              <w:jc w:val="center"/>
              <w:rPr>
                <w:rFonts w:ascii="Times New Roman" w:eastAsia="Times New Roman" w:hAnsi="Times New Roman" w:cs="Times New Roman"/>
                <w:color w:val="000000"/>
                <w:lang w:eastAsia="ru-RU"/>
              </w:rPr>
            </w:pPr>
          </w:p>
        </w:tc>
        <w:tc>
          <w:tcPr>
            <w:tcW w:w="528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FE6ED4" w:rsidRDefault="00ED3BD8" w:rsidP="00B5675E">
            <w:pPr>
              <w:spacing w:after="0" w:line="240" w:lineRule="auto"/>
              <w:jc w:val="center"/>
              <w:rPr>
                <w:rFonts w:ascii="Times New Roman" w:eastAsia="Times New Roman" w:hAnsi="Times New Roman" w:cs="Times New Roman"/>
                <w:color w:val="000000"/>
                <w:lang w:eastAsia="ru-RU"/>
              </w:rPr>
            </w:pPr>
            <w:r w:rsidRPr="00FE6ED4">
              <w:rPr>
                <w:rFonts w:ascii="Times New Roman" w:eastAsia="Times New Roman" w:hAnsi="Times New Roman" w:cs="Times New Roman"/>
                <w:color w:val="000000"/>
                <w:lang w:eastAsia="ru-RU"/>
              </w:rPr>
              <w:t>Проценат уписане деце у односу на укупан број пријављене деце</w:t>
            </w:r>
          </w:p>
        </w:tc>
        <w:tc>
          <w:tcPr>
            <w:tcW w:w="942" w:type="dxa"/>
            <w:gridSpan w:val="6"/>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3BD8" w:rsidRPr="00911901" w:rsidRDefault="00ED3BD8" w:rsidP="00B5675E">
            <w:pPr>
              <w:jc w:val="center"/>
            </w:pPr>
            <w:r w:rsidRPr="00911901">
              <w:t>70%</w:t>
            </w:r>
          </w:p>
        </w:tc>
        <w:tc>
          <w:tcPr>
            <w:tcW w:w="1051" w:type="dxa"/>
            <w:gridSpan w:val="10"/>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3BD8" w:rsidRPr="00911901" w:rsidRDefault="00ED3BD8" w:rsidP="00B5675E">
            <w:pPr>
              <w:jc w:val="center"/>
            </w:pPr>
            <w:r>
              <w:t>91</w:t>
            </w:r>
            <w:r w:rsidRPr="00911901">
              <w:t>%</w:t>
            </w:r>
          </w:p>
        </w:tc>
        <w:tc>
          <w:tcPr>
            <w:tcW w:w="1282"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ED3BD8" w:rsidRPr="00911901" w:rsidRDefault="00ED3BD8" w:rsidP="00B5675E">
            <w:pPr>
              <w:jc w:val="center"/>
            </w:pPr>
            <w:r>
              <w:t>98</w:t>
            </w:r>
            <w:r w:rsidRPr="00911901">
              <w:t>%</w:t>
            </w:r>
          </w:p>
        </w:tc>
        <w:tc>
          <w:tcPr>
            <w:tcW w:w="1265" w:type="dxa"/>
            <w:gridSpan w:val="10"/>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3BD8" w:rsidRPr="00911901" w:rsidRDefault="00ED3BD8" w:rsidP="00B5675E">
            <w:pPr>
              <w:jc w:val="center"/>
            </w:pPr>
            <w:r w:rsidRPr="00911901">
              <w:t>100%</w:t>
            </w:r>
          </w:p>
        </w:tc>
        <w:tc>
          <w:tcPr>
            <w:tcW w:w="2078" w:type="dxa"/>
            <w:gridSpan w:val="1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D3BD8" w:rsidRDefault="00ED3BD8" w:rsidP="00B5675E">
            <w:pPr>
              <w:jc w:val="center"/>
            </w:pPr>
            <w:r w:rsidRPr="00911901">
              <w:t>100%</w:t>
            </w:r>
          </w:p>
        </w:tc>
      </w:tr>
      <w:tr w:rsidR="00ED3BD8" w:rsidRPr="00FE6ED4" w:rsidTr="00B5675E">
        <w:trPr>
          <w:trHeight w:val="390"/>
        </w:trPr>
        <w:tc>
          <w:tcPr>
            <w:tcW w:w="2799" w:type="dxa"/>
            <w:gridSpan w:val="5"/>
            <w:vMerge/>
            <w:tcBorders>
              <w:top w:val="single" w:sz="4" w:space="0" w:color="auto"/>
              <w:left w:val="single" w:sz="4" w:space="0" w:color="auto"/>
              <w:bottom w:val="single" w:sz="4" w:space="0" w:color="000000"/>
              <w:right w:val="single" w:sz="4" w:space="0" w:color="000000"/>
            </w:tcBorders>
            <w:vAlign w:val="center"/>
            <w:hideMark/>
          </w:tcPr>
          <w:p w:rsidR="00ED3BD8" w:rsidRPr="00FE6ED4" w:rsidRDefault="00ED3BD8" w:rsidP="00B5675E">
            <w:pPr>
              <w:spacing w:after="0" w:line="240" w:lineRule="auto"/>
              <w:rPr>
                <w:rFonts w:ascii="Times New Roman" w:eastAsia="Times New Roman" w:hAnsi="Times New Roman" w:cs="Times New Roman"/>
                <w:color w:val="000000"/>
                <w:lang w:eastAsia="ru-RU"/>
              </w:rPr>
            </w:pPr>
          </w:p>
        </w:tc>
        <w:tc>
          <w:tcPr>
            <w:tcW w:w="5282" w:type="dxa"/>
            <w:gridSpan w:val="4"/>
            <w:vMerge/>
            <w:tcBorders>
              <w:top w:val="single" w:sz="4" w:space="0" w:color="auto"/>
              <w:left w:val="single" w:sz="4" w:space="0" w:color="auto"/>
              <w:bottom w:val="single" w:sz="4" w:space="0" w:color="000000"/>
              <w:right w:val="single" w:sz="4" w:space="0" w:color="000000"/>
            </w:tcBorders>
            <w:vAlign w:val="center"/>
            <w:hideMark/>
          </w:tcPr>
          <w:p w:rsidR="00ED3BD8" w:rsidRPr="00FE6ED4" w:rsidRDefault="00ED3BD8" w:rsidP="00B5675E">
            <w:pPr>
              <w:spacing w:after="0" w:line="240" w:lineRule="auto"/>
              <w:rPr>
                <w:rFonts w:ascii="Times New Roman" w:eastAsia="Times New Roman" w:hAnsi="Times New Roman" w:cs="Times New Roman"/>
                <w:color w:val="000000"/>
                <w:lang w:eastAsia="ru-RU"/>
              </w:rPr>
            </w:pPr>
          </w:p>
        </w:tc>
        <w:tc>
          <w:tcPr>
            <w:tcW w:w="942" w:type="dxa"/>
            <w:gridSpan w:val="6"/>
            <w:vMerge/>
            <w:tcBorders>
              <w:top w:val="nil"/>
              <w:left w:val="single" w:sz="4" w:space="0" w:color="auto"/>
              <w:bottom w:val="single" w:sz="4" w:space="0" w:color="auto"/>
              <w:right w:val="single" w:sz="4" w:space="0" w:color="auto"/>
            </w:tcBorders>
            <w:vAlign w:val="center"/>
            <w:hideMark/>
          </w:tcPr>
          <w:p w:rsidR="00ED3BD8" w:rsidRPr="00FE6ED4" w:rsidRDefault="00ED3BD8" w:rsidP="00B5675E">
            <w:pPr>
              <w:spacing w:after="0" w:line="240" w:lineRule="auto"/>
              <w:jc w:val="center"/>
              <w:rPr>
                <w:rFonts w:ascii="Times New Roman" w:eastAsia="Times New Roman" w:hAnsi="Times New Roman" w:cs="Times New Roman"/>
                <w:color w:val="000000"/>
                <w:lang w:eastAsia="ru-RU"/>
              </w:rPr>
            </w:pPr>
          </w:p>
        </w:tc>
        <w:tc>
          <w:tcPr>
            <w:tcW w:w="1051" w:type="dxa"/>
            <w:gridSpan w:val="10"/>
            <w:vMerge/>
            <w:tcBorders>
              <w:top w:val="nil"/>
              <w:left w:val="single" w:sz="4" w:space="0" w:color="auto"/>
              <w:bottom w:val="single" w:sz="4" w:space="0" w:color="auto"/>
              <w:right w:val="single" w:sz="4" w:space="0" w:color="auto"/>
            </w:tcBorders>
            <w:vAlign w:val="center"/>
            <w:hideMark/>
          </w:tcPr>
          <w:p w:rsidR="00ED3BD8" w:rsidRPr="00FE6ED4" w:rsidRDefault="00ED3BD8" w:rsidP="00B5675E">
            <w:pPr>
              <w:spacing w:after="0" w:line="240" w:lineRule="auto"/>
              <w:jc w:val="center"/>
              <w:rPr>
                <w:rFonts w:ascii="Times New Roman" w:eastAsia="Times New Roman" w:hAnsi="Times New Roman" w:cs="Times New Roman"/>
                <w:color w:val="000000"/>
                <w:lang w:eastAsia="ru-RU"/>
              </w:rPr>
            </w:pPr>
          </w:p>
        </w:tc>
        <w:tc>
          <w:tcPr>
            <w:tcW w:w="1282" w:type="dxa"/>
            <w:gridSpan w:val="7"/>
            <w:vMerge/>
            <w:tcBorders>
              <w:top w:val="single" w:sz="4" w:space="0" w:color="auto"/>
              <w:left w:val="single" w:sz="4" w:space="0" w:color="auto"/>
              <w:bottom w:val="single" w:sz="4" w:space="0" w:color="auto"/>
              <w:right w:val="single" w:sz="4" w:space="0" w:color="000000"/>
            </w:tcBorders>
            <w:vAlign w:val="center"/>
            <w:hideMark/>
          </w:tcPr>
          <w:p w:rsidR="00ED3BD8" w:rsidRPr="00FE6ED4" w:rsidRDefault="00ED3BD8" w:rsidP="00B5675E">
            <w:pPr>
              <w:spacing w:after="0" w:line="240" w:lineRule="auto"/>
              <w:jc w:val="center"/>
              <w:rPr>
                <w:rFonts w:ascii="Times New Roman" w:eastAsia="Times New Roman" w:hAnsi="Times New Roman" w:cs="Times New Roman"/>
                <w:color w:val="000000"/>
                <w:lang w:eastAsia="ru-RU"/>
              </w:rPr>
            </w:pPr>
          </w:p>
        </w:tc>
        <w:tc>
          <w:tcPr>
            <w:tcW w:w="1265" w:type="dxa"/>
            <w:gridSpan w:val="10"/>
            <w:vMerge/>
            <w:tcBorders>
              <w:top w:val="nil"/>
              <w:left w:val="single" w:sz="4" w:space="0" w:color="auto"/>
              <w:bottom w:val="single" w:sz="4" w:space="0" w:color="auto"/>
              <w:right w:val="single" w:sz="4" w:space="0" w:color="auto"/>
            </w:tcBorders>
            <w:vAlign w:val="center"/>
            <w:hideMark/>
          </w:tcPr>
          <w:p w:rsidR="00ED3BD8" w:rsidRPr="00FE6ED4" w:rsidRDefault="00ED3BD8" w:rsidP="00B5675E">
            <w:pPr>
              <w:spacing w:after="0" w:line="240" w:lineRule="auto"/>
              <w:jc w:val="center"/>
              <w:rPr>
                <w:rFonts w:ascii="Times New Roman" w:eastAsia="Times New Roman" w:hAnsi="Times New Roman" w:cs="Times New Roman"/>
                <w:color w:val="000000"/>
                <w:lang w:eastAsia="ru-RU"/>
              </w:rPr>
            </w:pPr>
          </w:p>
        </w:tc>
        <w:tc>
          <w:tcPr>
            <w:tcW w:w="2078" w:type="dxa"/>
            <w:gridSpan w:val="13"/>
            <w:vMerge/>
            <w:tcBorders>
              <w:top w:val="nil"/>
              <w:left w:val="single" w:sz="4" w:space="0" w:color="auto"/>
              <w:bottom w:val="single" w:sz="4" w:space="0" w:color="auto"/>
              <w:right w:val="single" w:sz="4" w:space="0" w:color="auto"/>
            </w:tcBorders>
            <w:vAlign w:val="center"/>
            <w:hideMark/>
          </w:tcPr>
          <w:p w:rsidR="00ED3BD8" w:rsidRPr="00FE6ED4" w:rsidRDefault="00ED3BD8" w:rsidP="00B5675E">
            <w:pPr>
              <w:spacing w:after="0" w:line="240" w:lineRule="auto"/>
              <w:jc w:val="center"/>
              <w:rPr>
                <w:rFonts w:ascii="Times New Roman" w:eastAsia="Times New Roman" w:hAnsi="Times New Roman" w:cs="Times New Roman"/>
                <w:color w:val="000000"/>
                <w:lang w:eastAsia="ru-RU"/>
              </w:rPr>
            </w:pPr>
          </w:p>
        </w:tc>
      </w:tr>
      <w:tr w:rsidR="00ED3BD8" w:rsidRPr="002E5575" w:rsidTr="00B5675E">
        <w:trPr>
          <w:trHeight w:val="300"/>
        </w:trPr>
        <w:tc>
          <w:tcPr>
            <w:tcW w:w="2799" w:type="dxa"/>
            <w:gridSpan w:val="5"/>
            <w:vMerge/>
            <w:tcBorders>
              <w:top w:val="single" w:sz="4" w:space="0" w:color="auto"/>
              <w:left w:val="single" w:sz="4" w:space="0" w:color="auto"/>
              <w:bottom w:val="single" w:sz="4" w:space="0" w:color="000000"/>
              <w:right w:val="single" w:sz="4" w:space="0" w:color="000000"/>
            </w:tcBorders>
            <w:vAlign w:val="center"/>
            <w:hideMark/>
          </w:tcPr>
          <w:p w:rsidR="00ED3BD8" w:rsidRPr="00FE6ED4" w:rsidRDefault="00ED3BD8" w:rsidP="00B5675E">
            <w:pPr>
              <w:spacing w:after="0" w:line="240" w:lineRule="auto"/>
              <w:rPr>
                <w:rFonts w:ascii="Times New Roman" w:eastAsia="Times New Roman" w:hAnsi="Times New Roman" w:cs="Times New Roman"/>
                <w:color w:val="000000"/>
                <w:lang w:eastAsia="ru-RU"/>
              </w:rPr>
            </w:pPr>
          </w:p>
        </w:tc>
        <w:tc>
          <w:tcPr>
            <w:tcW w:w="528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E95198" w:rsidRDefault="00ED3BD8" w:rsidP="00B5675E">
            <w:pPr>
              <w:spacing w:after="0" w:line="240" w:lineRule="auto"/>
              <w:jc w:val="center"/>
              <w:rPr>
                <w:rFonts w:ascii="Times New Roman" w:eastAsia="Times New Roman" w:hAnsi="Times New Roman" w:cs="Times New Roman"/>
                <w:color w:val="000000"/>
                <w:lang w:eastAsia="ru-RU"/>
              </w:rPr>
            </w:pPr>
            <w:r w:rsidRPr="00FE6ED4">
              <w:rPr>
                <w:rFonts w:ascii="Times New Roman" w:eastAsia="Times New Roman" w:hAnsi="Times New Roman" w:cs="Times New Roman"/>
                <w:color w:val="000000"/>
                <w:lang w:eastAsia="ru-RU"/>
              </w:rPr>
              <w:t>Висина средсава за проширење капацитета</w:t>
            </w:r>
            <w:r>
              <w:rPr>
                <w:rFonts w:ascii="Times New Roman" w:eastAsia="Times New Roman" w:hAnsi="Times New Roman" w:cs="Times New Roman"/>
                <w:color w:val="000000"/>
                <w:lang w:eastAsia="ru-RU"/>
              </w:rPr>
              <w:t xml:space="preserve"> (000 динара)</w:t>
            </w:r>
          </w:p>
        </w:tc>
        <w:tc>
          <w:tcPr>
            <w:tcW w:w="942"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3BD8" w:rsidRPr="00E95198" w:rsidRDefault="00ED3BD8" w:rsidP="00B5675E">
            <w:pPr>
              <w:jc w:val="center"/>
            </w:pPr>
            <w:r>
              <w:t>6,300</w:t>
            </w:r>
          </w:p>
        </w:tc>
        <w:tc>
          <w:tcPr>
            <w:tcW w:w="1051"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3BD8" w:rsidRPr="00E95198" w:rsidRDefault="00ED3BD8" w:rsidP="00B5675E">
            <w:pPr>
              <w:jc w:val="center"/>
            </w:pPr>
            <w:r>
              <w:t>1</w:t>
            </w:r>
            <w:r w:rsidRPr="00C81015">
              <w:t>3</w:t>
            </w:r>
            <w:r>
              <w:t>,</w:t>
            </w:r>
            <w:r w:rsidRPr="00C81015">
              <w:t>700</w:t>
            </w:r>
          </w:p>
        </w:tc>
        <w:tc>
          <w:tcPr>
            <w:tcW w:w="128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3BD8" w:rsidRPr="00C81015" w:rsidRDefault="00ED3BD8" w:rsidP="00B5675E">
            <w:pPr>
              <w:jc w:val="center"/>
            </w:pPr>
            <w:r>
              <w:t>12,500</w:t>
            </w:r>
          </w:p>
        </w:tc>
        <w:tc>
          <w:tcPr>
            <w:tcW w:w="1265"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3BD8" w:rsidRPr="00E95198" w:rsidRDefault="00ED3BD8" w:rsidP="00B5675E">
            <w:pPr>
              <w:jc w:val="center"/>
            </w:pPr>
            <w:r>
              <w:t>4,500</w:t>
            </w:r>
          </w:p>
        </w:tc>
        <w:tc>
          <w:tcPr>
            <w:tcW w:w="2078"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3BD8" w:rsidRPr="00E95198" w:rsidRDefault="00ED3BD8" w:rsidP="00B5675E">
            <w:pPr>
              <w:jc w:val="center"/>
            </w:pPr>
            <w:bookmarkStart w:id="2" w:name="_GoBack"/>
            <w:bookmarkEnd w:id="2"/>
            <w:r>
              <w:t>5,000</w:t>
            </w:r>
          </w:p>
        </w:tc>
      </w:tr>
      <w:tr w:rsidR="00ED3BD8" w:rsidRPr="00FE6ED4" w:rsidTr="00B5675E">
        <w:trPr>
          <w:trHeight w:val="465"/>
        </w:trPr>
        <w:tc>
          <w:tcPr>
            <w:tcW w:w="2799" w:type="dxa"/>
            <w:gridSpan w:val="5"/>
            <w:vMerge/>
            <w:tcBorders>
              <w:top w:val="single" w:sz="4" w:space="0" w:color="auto"/>
              <w:left w:val="single" w:sz="4" w:space="0" w:color="auto"/>
              <w:bottom w:val="single" w:sz="4" w:space="0" w:color="000000"/>
              <w:right w:val="single" w:sz="4" w:space="0" w:color="000000"/>
            </w:tcBorders>
            <w:vAlign w:val="center"/>
            <w:hideMark/>
          </w:tcPr>
          <w:p w:rsidR="00ED3BD8" w:rsidRPr="00FE6ED4" w:rsidRDefault="00ED3BD8" w:rsidP="00B5675E">
            <w:pPr>
              <w:spacing w:after="0" w:line="240" w:lineRule="auto"/>
              <w:rPr>
                <w:rFonts w:ascii="Times New Roman" w:eastAsia="Times New Roman" w:hAnsi="Times New Roman" w:cs="Times New Roman"/>
                <w:color w:val="000000"/>
                <w:lang w:eastAsia="ru-RU"/>
              </w:rPr>
            </w:pPr>
          </w:p>
        </w:tc>
        <w:tc>
          <w:tcPr>
            <w:tcW w:w="5282" w:type="dxa"/>
            <w:gridSpan w:val="4"/>
            <w:vMerge/>
            <w:tcBorders>
              <w:top w:val="single" w:sz="4" w:space="0" w:color="auto"/>
              <w:left w:val="single" w:sz="4" w:space="0" w:color="auto"/>
              <w:bottom w:val="single" w:sz="4" w:space="0" w:color="000000"/>
              <w:right w:val="single" w:sz="4" w:space="0" w:color="000000"/>
            </w:tcBorders>
            <w:vAlign w:val="center"/>
            <w:hideMark/>
          </w:tcPr>
          <w:p w:rsidR="00ED3BD8" w:rsidRPr="00FE6ED4" w:rsidRDefault="00ED3BD8" w:rsidP="00B5675E">
            <w:pPr>
              <w:spacing w:after="0" w:line="240" w:lineRule="auto"/>
              <w:rPr>
                <w:rFonts w:ascii="Times New Roman" w:eastAsia="Times New Roman" w:hAnsi="Times New Roman" w:cs="Times New Roman"/>
                <w:color w:val="000000"/>
                <w:lang w:eastAsia="ru-RU"/>
              </w:rPr>
            </w:pPr>
          </w:p>
        </w:tc>
        <w:tc>
          <w:tcPr>
            <w:tcW w:w="942" w:type="dxa"/>
            <w:gridSpan w:val="6"/>
            <w:vMerge/>
            <w:tcBorders>
              <w:top w:val="single" w:sz="4" w:space="0" w:color="auto"/>
              <w:left w:val="single" w:sz="4" w:space="0" w:color="auto"/>
              <w:bottom w:val="single" w:sz="4" w:space="0" w:color="auto"/>
              <w:right w:val="single" w:sz="4" w:space="0" w:color="auto"/>
            </w:tcBorders>
            <w:vAlign w:val="center"/>
            <w:hideMark/>
          </w:tcPr>
          <w:p w:rsidR="00ED3BD8" w:rsidRPr="00FE6ED4" w:rsidRDefault="00ED3BD8" w:rsidP="00B5675E">
            <w:pPr>
              <w:spacing w:after="0" w:line="240" w:lineRule="auto"/>
              <w:rPr>
                <w:rFonts w:ascii="Times New Roman" w:eastAsia="Times New Roman" w:hAnsi="Times New Roman" w:cs="Times New Roman"/>
                <w:color w:val="000000"/>
                <w:lang w:eastAsia="ru-RU"/>
              </w:rPr>
            </w:pPr>
          </w:p>
        </w:tc>
        <w:tc>
          <w:tcPr>
            <w:tcW w:w="1051" w:type="dxa"/>
            <w:gridSpan w:val="10"/>
            <w:vMerge/>
            <w:tcBorders>
              <w:top w:val="single" w:sz="4" w:space="0" w:color="auto"/>
              <w:left w:val="single" w:sz="4" w:space="0" w:color="auto"/>
              <w:bottom w:val="single" w:sz="4" w:space="0" w:color="auto"/>
              <w:right w:val="single" w:sz="4" w:space="0" w:color="auto"/>
            </w:tcBorders>
            <w:vAlign w:val="center"/>
            <w:hideMark/>
          </w:tcPr>
          <w:p w:rsidR="00ED3BD8" w:rsidRPr="00FE6ED4" w:rsidRDefault="00ED3BD8" w:rsidP="00B5675E">
            <w:pPr>
              <w:spacing w:after="0" w:line="240" w:lineRule="auto"/>
              <w:rPr>
                <w:rFonts w:ascii="Times New Roman" w:eastAsia="Times New Roman" w:hAnsi="Times New Roman" w:cs="Times New Roman"/>
                <w:color w:val="000000"/>
                <w:lang w:eastAsia="ru-RU"/>
              </w:rPr>
            </w:pPr>
          </w:p>
        </w:tc>
        <w:tc>
          <w:tcPr>
            <w:tcW w:w="1282" w:type="dxa"/>
            <w:gridSpan w:val="7"/>
            <w:vMerge/>
            <w:tcBorders>
              <w:top w:val="single" w:sz="4" w:space="0" w:color="auto"/>
              <w:left w:val="single" w:sz="4" w:space="0" w:color="auto"/>
              <w:bottom w:val="single" w:sz="4" w:space="0" w:color="auto"/>
              <w:right w:val="single" w:sz="4" w:space="0" w:color="auto"/>
            </w:tcBorders>
            <w:vAlign w:val="center"/>
            <w:hideMark/>
          </w:tcPr>
          <w:p w:rsidR="00ED3BD8" w:rsidRPr="00FE6ED4" w:rsidRDefault="00ED3BD8" w:rsidP="00B5675E">
            <w:pPr>
              <w:spacing w:after="0" w:line="240" w:lineRule="auto"/>
              <w:rPr>
                <w:rFonts w:ascii="Times New Roman" w:eastAsia="Times New Roman" w:hAnsi="Times New Roman" w:cs="Times New Roman"/>
                <w:color w:val="000000"/>
                <w:lang w:eastAsia="ru-RU"/>
              </w:rPr>
            </w:pPr>
          </w:p>
        </w:tc>
        <w:tc>
          <w:tcPr>
            <w:tcW w:w="1265" w:type="dxa"/>
            <w:gridSpan w:val="10"/>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3BD8" w:rsidRPr="00FE6ED4" w:rsidRDefault="00ED3BD8" w:rsidP="00B5675E">
            <w:pPr>
              <w:spacing w:after="0" w:line="240" w:lineRule="auto"/>
              <w:rPr>
                <w:rFonts w:ascii="Times New Roman" w:eastAsia="Times New Roman" w:hAnsi="Times New Roman" w:cs="Times New Roman"/>
                <w:color w:val="000000"/>
                <w:lang w:eastAsia="ru-RU"/>
              </w:rPr>
            </w:pPr>
          </w:p>
        </w:tc>
        <w:tc>
          <w:tcPr>
            <w:tcW w:w="2078" w:type="dxa"/>
            <w:gridSpan w:val="1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3BD8" w:rsidRPr="00FE6ED4" w:rsidRDefault="00ED3BD8" w:rsidP="00B5675E">
            <w:pPr>
              <w:spacing w:after="0" w:line="240" w:lineRule="auto"/>
              <w:rPr>
                <w:rFonts w:ascii="Times New Roman" w:eastAsia="Times New Roman" w:hAnsi="Times New Roman" w:cs="Times New Roman"/>
                <w:color w:val="000000"/>
                <w:lang w:eastAsia="ru-RU"/>
              </w:rPr>
            </w:pPr>
          </w:p>
        </w:tc>
      </w:tr>
      <w:tr w:rsidR="00ED3BD8" w:rsidRPr="00FE6ED4" w:rsidTr="00B5675E">
        <w:trPr>
          <w:trHeight w:val="960"/>
        </w:trPr>
        <w:tc>
          <w:tcPr>
            <w:tcW w:w="1080"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FE6ED4" w:rsidRDefault="00ED3BD8" w:rsidP="00B5675E">
            <w:pPr>
              <w:spacing w:after="0" w:line="240" w:lineRule="auto"/>
              <w:jc w:val="center"/>
              <w:rPr>
                <w:rFonts w:ascii="Times New Roman" w:eastAsia="Times New Roman" w:hAnsi="Times New Roman" w:cs="Times New Roman"/>
                <w:b/>
                <w:bCs/>
                <w:color w:val="000000"/>
                <w:lang w:eastAsia="ru-RU"/>
              </w:rPr>
            </w:pPr>
            <w:r w:rsidRPr="00FE6ED4">
              <w:rPr>
                <w:rFonts w:ascii="Times New Roman" w:eastAsia="Times New Roman" w:hAnsi="Times New Roman" w:cs="Times New Roman"/>
                <w:b/>
                <w:bCs/>
                <w:color w:val="000000"/>
                <w:lang w:eastAsia="ru-RU"/>
              </w:rPr>
              <w:t> </w:t>
            </w:r>
          </w:p>
        </w:tc>
        <w:tc>
          <w:tcPr>
            <w:tcW w:w="1719" w:type="dxa"/>
            <w:gridSpan w:val="4"/>
            <w:tcBorders>
              <w:top w:val="nil"/>
              <w:left w:val="nil"/>
              <w:bottom w:val="single" w:sz="4" w:space="0" w:color="auto"/>
              <w:right w:val="single" w:sz="4" w:space="0" w:color="auto"/>
            </w:tcBorders>
            <w:shd w:val="clear" w:color="auto" w:fill="B6DDE8" w:themeFill="accent5" w:themeFillTint="66"/>
            <w:noWrap/>
            <w:vAlign w:val="center"/>
            <w:hideMark/>
          </w:tcPr>
          <w:p w:rsidR="00ED3BD8"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2001-0001</w:t>
            </w:r>
          </w:p>
          <w:p w:rsidR="00ED3BD8" w:rsidRPr="00FE6ED4" w:rsidRDefault="00ED3BD8" w:rsidP="00B5675E">
            <w:pPr>
              <w:spacing w:after="0" w:line="240" w:lineRule="auto"/>
              <w:rPr>
                <w:rFonts w:ascii="Times New Roman" w:eastAsia="Times New Roman" w:hAnsi="Times New Roman" w:cs="Times New Roman"/>
                <w:b/>
                <w:bCs/>
                <w:color w:val="000000"/>
                <w:lang w:eastAsia="ru-RU"/>
              </w:rPr>
            </w:pPr>
          </w:p>
        </w:tc>
        <w:tc>
          <w:tcPr>
            <w:tcW w:w="5282" w:type="dxa"/>
            <w:gridSpan w:val="4"/>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Default="00ED3BD8" w:rsidP="00B5675E">
            <w:pPr>
              <w:spacing w:after="0" w:line="240" w:lineRule="auto"/>
              <w:jc w:val="center"/>
              <w:rPr>
                <w:rFonts w:ascii="Times New Roman" w:eastAsia="Times New Roman" w:hAnsi="Times New Roman" w:cs="Times New Roman"/>
                <w:b/>
                <w:bCs/>
                <w:color w:val="000000"/>
                <w:lang w:eastAsia="ru-RU"/>
              </w:rPr>
            </w:pPr>
          </w:p>
          <w:p w:rsidR="00ED3BD8" w:rsidRPr="00FE6ED4" w:rsidRDefault="00ED3BD8" w:rsidP="00B5675E">
            <w:pPr>
              <w:spacing w:after="0" w:line="240" w:lineRule="auto"/>
              <w:jc w:val="center"/>
              <w:rPr>
                <w:rFonts w:ascii="Times New Roman" w:eastAsia="Times New Roman" w:hAnsi="Times New Roman" w:cs="Times New Roman"/>
                <w:b/>
                <w:bCs/>
                <w:color w:val="000000"/>
                <w:lang w:eastAsia="ru-RU"/>
              </w:rPr>
            </w:pPr>
            <w:r w:rsidRPr="00303611">
              <w:rPr>
                <w:rFonts w:ascii="Times New Roman" w:eastAsia="Times New Roman" w:hAnsi="Times New Roman" w:cs="Times New Roman"/>
                <w:b/>
                <w:bCs/>
                <w:color w:val="000000"/>
                <w:lang w:eastAsia="ru-RU"/>
              </w:rPr>
              <w:t>Функционисање и отваривање предшк</w:t>
            </w:r>
            <w:r>
              <w:rPr>
                <w:rFonts w:ascii="Times New Roman" w:eastAsia="Times New Roman" w:hAnsi="Times New Roman" w:cs="Times New Roman"/>
                <w:b/>
                <w:bCs/>
                <w:color w:val="000000"/>
                <w:lang w:eastAsia="ru-RU"/>
              </w:rPr>
              <w:t>олског васпитања и образовања</w:t>
            </w:r>
          </w:p>
        </w:tc>
        <w:tc>
          <w:tcPr>
            <w:tcW w:w="1993"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FE6ED4"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75,100</w:t>
            </w:r>
            <w:r w:rsidRPr="00FE6ED4">
              <w:rPr>
                <w:rFonts w:ascii="Times New Roman" w:eastAsia="Times New Roman" w:hAnsi="Times New Roman" w:cs="Times New Roman"/>
                <w:b/>
                <w:bCs/>
                <w:color w:val="000000"/>
                <w:lang w:eastAsia="ru-RU"/>
              </w:rPr>
              <w:t>,000.00</w:t>
            </w:r>
          </w:p>
        </w:tc>
        <w:tc>
          <w:tcPr>
            <w:tcW w:w="1282" w:type="dxa"/>
            <w:gridSpan w:val="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FE6ED4" w:rsidRDefault="00ED3BD8" w:rsidP="00B5675E">
            <w:pPr>
              <w:spacing w:after="0" w:line="240" w:lineRule="auto"/>
              <w:jc w:val="center"/>
              <w:rPr>
                <w:rFonts w:ascii="Times New Roman" w:eastAsia="Times New Roman" w:hAnsi="Times New Roman" w:cs="Times New Roman"/>
                <w:b/>
                <w:bCs/>
                <w:color w:val="000000"/>
                <w:lang w:eastAsia="ru-RU"/>
              </w:rPr>
            </w:pPr>
            <w:r w:rsidRPr="00FE6ED4">
              <w:rPr>
                <w:rFonts w:ascii="Times New Roman" w:eastAsia="Times New Roman" w:hAnsi="Times New Roman" w:cs="Times New Roman"/>
                <w:b/>
                <w:bCs/>
                <w:color w:val="000000"/>
                <w:lang w:eastAsia="ru-RU"/>
              </w:rPr>
              <w:t>Општинска управа</w:t>
            </w:r>
          </w:p>
        </w:tc>
        <w:tc>
          <w:tcPr>
            <w:tcW w:w="3343" w:type="dxa"/>
            <w:gridSpan w:val="2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FE6ED4" w:rsidRDefault="00ED3BD8" w:rsidP="00B5675E">
            <w:pPr>
              <w:spacing w:after="0" w:line="240" w:lineRule="auto"/>
              <w:jc w:val="center"/>
              <w:rPr>
                <w:rFonts w:ascii="Times New Roman" w:eastAsia="Times New Roman" w:hAnsi="Times New Roman" w:cs="Times New Roman"/>
                <w:b/>
                <w:bCs/>
                <w:color w:val="000000"/>
                <w:lang w:eastAsia="ru-RU"/>
              </w:rPr>
            </w:pPr>
            <w:r w:rsidRPr="00FE6ED4">
              <w:rPr>
                <w:rFonts w:ascii="Times New Roman" w:eastAsia="Times New Roman" w:hAnsi="Times New Roman" w:cs="Times New Roman"/>
                <w:b/>
                <w:bCs/>
                <w:color w:val="000000"/>
                <w:lang w:eastAsia="ru-RU"/>
              </w:rPr>
              <w:t>Милош Стојановић</w:t>
            </w:r>
          </w:p>
        </w:tc>
      </w:tr>
      <w:tr w:rsidR="00ED3BD8" w:rsidRPr="00FE6ED4" w:rsidTr="00B5675E">
        <w:trPr>
          <w:trHeight w:val="744"/>
        </w:trPr>
        <w:tc>
          <w:tcPr>
            <w:tcW w:w="2799"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3BD8"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00" w:type="dxa"/>
            <w:gridSpan w:val="5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962C4A" w:rsidRDefault="00ED3BD8" w:rsidP="00B5675E">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Завршетак изградње новог објекта у насељу Колоније, изнад Дома здравља у Владичином Хану као и опремање новог објекта вртића уз спровођење стручних едукација запослених у ПО Пчелица средствима ресорног Министарства.</w:t>
            </w:r>
            <w:r>
              <w:rPr>
                <w:rFonts w:ascii="Times New Roman" w:eastAsia="Times New Roman" w:hAnsi="Times New Roman" w:cs="Times New Roman"/>
                <w:b/>
                <w:bCs/>
                <w:color w:val="000000"/>
                <w:lang w:eastAsia="ru-RU"/>
              </w:rPr>
              <w:t xml:space="preserve"> Проширење капацитета објекта ПУ Пчелица код објекта ОШ Бранко Радичевић у сарадњи са ресорним Министарством. Финансирање трошкова рада Предшколске установе Пчелица у Владичином Хану.</w:t>
            </w:r>
          </w:p>
        </w:tc>
      </w:tr>
      <w:tr w:rsidR="00ED3BD8" w:rsidRPr="00FE6ED4" w:rsidTr="00B5675E">
        <w:trPr>
          <w:trHeight w:val="300"/>
        </w:trPr>
        <w:tc>
          <w:tcPr>
            <w:tcW w:w="2799" w:type="dxa"/>
            <w:gridSpan w:val="5"/>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FE6ED4" w:rsidRDefault="00ED3BD8" w:rsidP="00B5675E">
            <w:pPr>
              <w:spacing w:after="0" w:line="240" w:lineRule="auto"/>
              <w:jc w:val="center"/>
              <w:rPr>
                <w:rFonts w:ascii="Times New Roman" w:eastAsia="Times New Roman" w:hAnsi="Times New Roman" w:cs="Times New Roman"/>
                <w:i/>
                <w:iCs/>
                <w:color w:val="000000"/>
                <w:lang w:eastAsia="ru-RU"/>
              </w:rPr>
            </w:pPr>
            <w:r w:rsidRPr="00FE6ED4">
              <w:rPr>
                <w:rFonts w:ascii="Times New Roman" w:eastAsia="Times New Roman" w:hAnsi="Times New Roman" w:cs="Times New Roman"/>
                <w:i/>
                <w:iCs/>
                <w:color w:val="000000"/>
                <w:lang w:eastAsia="ru-RU"/>
              </w:rPr>
              <w:t>Циљ:</w:t>
            </w:r>
          </w:p>
        </w:tc>
        <w:tc>
          <w:tcPr>
            <w:tcW w:w="5282" w:type="dxa"/>
            <w:gridSpan w:val="4"/>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FE6ED4" w:rsidRDefault="00ED3BD8" w:rsidP="00B5675E">
            <w:pPr>
              <w:spacing w:after="0" w:line="240" w:lineRule="auto"/>
              <w:jc w:val="center"/>
              <w:rPr>
                <w:rFonts w:ascii="Times New Roman" w:eastAsia="Times New Roman" w:hAnsi="Times New Roman" w:cs="Times New Roman"/>
                <w:i/>
                <w:iCs/>
                <w:color w:val="000000"/>
                <w:lang w:eastAsia="ru-RU"/>
              </w:rPr>
            </w:pPr>
            <w:r w:rsidRPr="00FE6ED4">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D3BD8" w:rsidRPr="00FE6ED4" w:rsidRDefault="00ED3BD8" w:rsidP="00B5675E">
            <w:pPr>
              <w:spacing w:after="0" w:line="240" w:lineRule="auto"/>
              <w:jc w:val="center"/>
              <w:rPr>
                <w:rFonts w:ascii="Times New Roman" w:eastAsia="Times New Roman" w:hAnsi="Times New Roman" w:cs="Times New Roman"/>
                <w:i/>
                <w:iCs/>
                <w:color w:val="000000"/>
                <w:lang w:eastAsia="ru-RU"/>
              </w:rPr>
            </w:pPr>
            <w:r w:rsidRPr="00FE6ED4">
              <w:rPr>
                <w:rFonts w:ascii="Times New Roman" w:eastAsia="Times New Roman" w:hAnsi="Times New Roman" w:cs="Times New Roman"/>
                <w:i/>
                <w:iCs/>
                <w:color w:val="000000"/>
                <w:lang w:eastAsia="ru-RU"/>
              </w:rPr>
              <w:t>Вредности</w:t>
            </w:r>
          </w:p>
        </w:tc>
      </w:tr>
      <w:tr w:rsidR="00ED3BD8" w:rsidRPr="00FE6ED4" w:rsidTr="00B5675E">
        <w:trPr>
          <w:trHeight w:val="300"/>
        </w:trPr>
        <w:tc>
          <w:tcPr>
            <w:tcW w:w="2799" w:type="dxa"/>
            <w:gridSpan w:val="5"/>
            <w:vMerge/>
            <w:tcBorders>
              <w:top w:val="single" w:sz="4" w:space="0" w:color="auto"/>
              <w:left w:val="single" w:sz="4" w:space="0" w:color="auto"/>
              <w:bottom w:val="single" w:sz="4" w:space="0" w:color="000000"/>
              <w:right w:val="single" w:sz="4" w:space="0" w:color="000000"/>
            </w:tcBorders>
            <w:vAlign w:val="center"/>
            <w:hideMark/>
          </w:tcPr>
          <w:p w:rsidR="00ED3BD8" w:rsidRPr="00FE6ED4" w:rsidRDefault="00ED3BD8" w:rsidP="00B5675E">
            <w:pPr>
              <w:spacing w:after="0" w:line="240" w:lineRule="auto"/>
              <w:rPr>
                <w:rFonts w:ascii="Times New Roman" w:eastAsia="Times New Roman" w:hAnsi="Times New Roman" w:cs="Times New Roman"/>
                <w:i/>
                <w:iCs/>
                <w:color w:val="000000"/>
                <w:lang w:eastAsia="ru-RU"/>
              </w:rPr>
            </w:pPr>
          </w:p>
        </w:tc>
        <w:tc>
          <w:tcPr>
            <w:tcW w:w="5282" w:type="dxa"/>
            <w:gridSpan w:val="4"/>
            <w:vMerge/>
            <w:tcBorders>
              <w:top w:val="single" w:sz="4" w:space="0" w:color="auto"/>
              <w:left w:val="single" w:sz="4" w:space="0" w:color="auto"/>
              <w:bottom w:val="single" w:sz="4" w:space="0" w:color="000000"/>
              <w:right w:val="single" w:sz="4" w:space="0" w:color="000000"/>
            </w:tcBorders>
            <w:vAlign w:val="center"/>
            <w:hideMark/>
          </w:tcPr>
          <w:p w:rsidR="00ED3BD8" w:rsidRPr="00FE6ED4" w:rsidRDefault="00ED3BD8" w:rsidP="00B5675E">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ED3BD8" w:rsidRPr="003B50C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900" w:type="dxa"/>
            <w:gridSpan w:val="18"/>
            <w:tcBorders>
              <w:top w:val="nil"/>
              <w:left w:val="nil"/>
              <w:bottom w:val="single" w:sz="4" w:space="0" w:color="auto"/>
              <w:right w:val="single" w:sz="4" w:space="0" w:color="auto"/>
            </w:tcBorders>
            <w:shd w:val="clear" w:color="000000" w:fill="BFBFBF"/>
            <w:noWrap/>
            <w:vAlign w:val="center"/>
            <w:hideMark/>
          </w:tcPr>
          <w:p w:rsidR="00ED3BD8" w:rsidRPr="003B50C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742" w:type="dxa"/>
            <w:gridSpan w:val="5"/>
            <w:tcBorders>
              <w:top w:val="single" w:sz="4" w:space="0" w:color="auto"/>
              <w:left w:val="nil"/>
              <w:bottom w:val="single" w:sz="4" w:space="0" w:color="auto"/>
              <w:right w:val="single" w:sz="4" w:space="0" w:color="000000"/>
            </w:tcBorders>
            <w:shd w:val="clear" w:color="000000" w:fill="BFBFBF"/>
            <w:noWrap/>
            <w:vAlign w:val="center"/>
            <w:hideMark/>
          </w:tcPr>
          <w:p w:rsidR="00ED3BD8" w:rsidRPr="003B50C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265" w:type="dxa"/>
            <w:gridSpan w:val="10"/>
            <w:tcBorders>
              <w:top w:val="nil"/>
              <w:left w:val="nil"/>
              <w:bottom w:val="single" w:sz="4" w:space="0" w:color="auto"/>
              <w:right w:val="single" w:sz="4" w:space="0" w:color="auto"/>
            </w:tcBorders>
            <w:shd w:val="clear" w:color="000000" w:fill="BFBFBF"/>
            <w:noWrap/>
            <w:vAlign w:val="center"/>
            <w:hideMark/>
          </w:tcPr>
          <w:p w:rsidR="00ED3BD8" w:rsidRPr="003B50C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2059" w:type="dxa"/>
            <w:gridSpan w:val="12"/>
            <w:tcBorders>
              <w:top w:val="nil"/>
              <w:left w:val="nil"/>
              <w:bottom w:val="single" w:sz="4" w:space="0" w:color="auto"/>
              <w:right w:val="single" w:sz="4" w:space="0" w:color="auto"/>
            </w:tcBorders>
            <w:shd w:val="clear" w:color="000000" w:fill="BFBFBF"/>
            <w:noWrap/>
            <w:vAlign w:val="center"/>
            <w:hideMark/>
          </w:tcPr>
          <w:p w:rsidR="00ED3BD8" w:rsidRPr="003B50C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Tr="00B5675E">
        <w:trPr>
          <w:trHeight w:val="300"/>
        </w:trPr>
        <w:tc>
          <w:tcPr>
            <w:tcW w:w="2799" w:type="dxa"/>
            <w:gridSpan w:val="5"/>
            <w:vMerge w:val="restart"/>
            <w:tcBorders>
              <w:top w:val="single" w:sz="4" w:space="0" w:color="auto"/>
              <w:left w:val="single" w:sz="4" w:space="0" w:color="auto"/>
              <w:right w:val="single" w:sz="4" w:space="0" w:color="000000"/>
            </w:tcBorders>
            <w:shd w:val="clear" w:color="auto" w:fill="auto"/>
            <w:vAlign w:val="center"/>
            <w:hideMark/>
          </w:tcPr>
          <w:p w:rsidR="00ED3BD8" w:rsidRPr="00FE6ED4" w:rsidRDefault="00ED3BD8" w:rsidP="00B5675E">
            <w:pPr>
              <w:spacing w:after="0" w:line="240" w:lineRule="auto"/>
              <w:jc w:val="center"/>
              <w:rPr>
                <w:rFonts w:ascii="Times New Roman" w:eastAsia="Times New Roman" w:hAnsi="Times New Roman" w:cs="Times New Roman"/>
                <w:color w:val="000000"/>
                <w:lang w:eastAsia="ru-RU"/>
              </w:rPr>
            </w:pPr>
            <w:r w:rsidRPr="00FE6ED4">
              <w:rPr>
                <w:rFonts w:ascii="Times New Roman" w:eastAsia="Times New Roman" w:hAnsi="Times New Roman" w:cs="Times New Roman"/>
                <w:color w:val="000000"/>
                <w:lang w:eastAsia="ru-RU"/>
              </w:rPr>
              <w:t>Смањење редова чекања на листи за упис деце у предшколској установи Пчелица</w:t>
            </w:r>
          </w:p>
        </w:tc>
        <w:tc>
          <w:tcPr>
            <w:tcW w:w="528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D3BD8" w:rsidRPr="00FE6ED4" w:rsidRDefault="00ED3BD8" w:rsidP="00B5675E">
            <w:pPr>
              <w:spacing w:after="0" w:line="240" w:lineRule="auto"/>
              <w:jc w:val="center"/>
              <w:rPr>
                <w:rFonts w:ascii="Times New Roman" w:eastAsia="Times New Roman" w:hAnsi="Times New Roman" w:cs="Times New Roman"/>
                <w:color w:val="000000"/>
                <w:lang w:eastAsia="ru-RU"/>
              </w:rPr>
            </w:pPr>
            <w:r w:rsidRPr="00FE6ED4">
              <w:rPr>
                <w:rFonts w:ascii="Times New Roman" w:eastAsia="Times New Roman" w:hAnsi="Times New Roman" w:cs="Times New Roman"/>
                <w:color w:val="000000"/>
                <w:lang w:eastAsia="ru-RU"/>
              </w:rPr>
              <w:t>Број корисника новоизграђеног објекта</w:t>
            </w:r>
          </w:p>
        </w:tc>
        <w:tc>
          <w:tcPr>
            <w:tcW w:w="652" w:type="dxa"/>
            <w:tcBorders>
              <w:top w:val="nil"/>
              <w:left w:val="single" w:sz="4" w:space="0" w:color="auto"/>
              <w:bottom w:val="single" w:sz="4" w:space="0" w:color="auto"/>
              <w:right w:val="single" w:sz="4" w:space="0" w:color="auto"/>
            </w:tcBorders>
            <w:shd w:val="clear" w:color="auto" w:fill="auto"/>
            <w:noWrap/>
            <w:hideMark/>
          </w:tcPr>
          <w:p w:rsidR="00ED3BD8" w:rsidRPr="00E95198" w:rsidRDefault="00ED3BD8" w:rsidP="00B5675E">
            <w:pPr>
              <w:jc w:val="center"/>
            </w:pPr>
            <w:r>
              <w:t>10</w:t>
            </w:r>
          </w:p>
        </w:tc>
        <w:tc>
          <w:tcPr>
            <w:tcW w:w="1900" w:type="dxa"/>
            <w:gridSpan w:val="18"/>
            <w:tcBorders>
              <w:top w:val="nil"/>
              <w:left w:val="single" w:sz="4" w:space="0" w:color="auto"/>
              <w:bottom w:val="single" w:sz="4" w:space="0" w:color="auto"/>
              <w:right w:val="single" w:sz="4" w:space="0" w:color="auto"/>
            </w:tcBorders>
            <w:shd w:val="clear" w:color="auto" w:fill="auto"/>
            <w:noWrap/>
            <w:hideMark/>
          </w:tcPr>
          <w:p w:rsidR="00ED3BD8" w:rsidRPr="00E95198" w:rsidRDefault="00ED3BD8" w:rsidP="00B5675E">
            <w:pPr>
              <w:jc w:val="center"/>
            </w:pPr>
            <w:r>
              <w:t>20</w:t>
            </w:r>
          </w:p>
        </w:tc>
        <w:tc>
          <w:tcPr>
            <w:tcW w:w="742"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ED3BD8" w:rsidRPr="009075B1" w:rsidRDefault="00ED3BD8" w:rsidP="00B5675E">
            <w:pPr>
              <w:jc w:val="center"/>
            </w:pPr>
            <w:r w:rsidRPr="009075B1">
              <w:t>60</w:t>
            </w:r>
          </w:p>
        </w:tc>
        <w:tc>
          <w:tcPr>
            <w:tcW w:w="1265" w:type="dxa"/>
            <w:gridSpan w:val="10"/>
            <w:tcBorders>
              <w:top w:val="nil"/>
              <w:left w:val="single" w:sz="4" w:space="0" w:color="auto"/>
              <w:bottom w:val="single" w:sz="4" w:space="0" w:color="auto"/>
              <w:right w:val="single" w:sz="4" w:space="0" w:color="auto"/>
            </w:tcBorders>
            <w:shd w:val="clear" w:color="auto" w:fill="auto"/>
            <w:noWrap/>
            <w:hideMark/>
          </w:tcPr>
          <w:p w:rsidR="00ED3BD8" w:rsidRPr="00E95198" w:rsidRDefault="00ED3BD8" w:rsidP="00B5675E">
            <w:pPr>
              <w:jc w:val="center"/>
            </w:pPr>
            <w:r>
              <w:t>95</w:t>
            </w:r>
          </w:p>
        </w:tc>
        <w:tc>
          <w:tcPr>
            <w:tcW w:w="2059" w:type="dxa"/>
            <w:gridSpan w:val="12"/>
            <w:tcBorders>
              <w:top w:val="nil"/>
              <w:left w:val="single" w:sz="4" w:space="0" w:color="auto"/>
              <w:bottom w:val="single" w:sz="4" w:space="0" w:color="auto"/>
              <w:right w:val="single" w:sz="4" w:space="0" w:color="auto"/>
            </w:tcBorders>
            <w:shd w:val="clear" w:color="auto" w:fill="auto"/>
            <w:noWrap/>
            <w:hideMark/>
          </w:tcPr>
          <w:p w:rsidR="00ED3BD8" w:rsidRPr="00E95198" w:rsidRDefault="00ED3BD8" w:rsidP="00B5675E">
            <w:pPr>
              <w:jc w:val="center"/>
            </w:pPr>
            <w:r>
              <w:t>120</w:t>
            </w:r>
          </w:p>
        </w:tc>
      </w:tr>
      <w:tr w:rsidR="00ED3BD8" w:rsidRPr="009075B1" w:rsidTr="00B5675E">
        <w:trPr>
          <w:trHeight w:val="300"/>
        </w:trPr>
        <w:tc>
          <w:tcPr>
            <w:tcW w:w="2799" w:type="dxa"/>
            <w:gridSpan w:val="5"/>
            <w:vMerge/>
            <w:tcBorders>
              <w:left w:val="single" w:sz="4" w:space="0" w:color="auto"/>
              <w:bottom w:val="single" w:sz="4" w:space="0" w:color="000000"/>
              <w:right w:val="single" w:sz="4" w:space="0" w:color="000000"/>
            </w:tcBorders>
            <w:shd w:val="clear" w:color="auto" w:fill="auto"/>
            <w:vAlign w:val="center"/>
            <w:hideMark/>
          </w:tcPr>
          <w:p w:rsidR="00ED3BD8" w:rsidRPr="00FE6ED4" w:rsidRDefault="00ED3BD8" w:rsidP="00B5675E">
            <w:pPr>
              <w:spacing w:after="0" w:line="240" w:lineRule="auto"/>
              <w:jc w:val="center"/>
              <w:rPr>
                <w:rFonts w:ascii="Times New Roman" w:eastAsia="Times New Roman" w:hAnsi="Times New Roman" w:cs="Times New Roman"/>
                <w:color w:val="000000"/>
                <w:lang w:eastAsia="ru-RU"/>
              </w:rPr>
            </w:pPr>
          </w:p>
        </w:tc>
        <w:tc>
          <w:tcPr>
            <w:tcW w:w="5282" w:type="dxa"/>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E95198" w:rsidRDefault="00ED3BD8" w:rsidP="00B5675E">
            <w:pPr>
              <w:spacing w:after="0" w:line="240" w:lineRule="auto"/>
              <w:jc w:val="center"/>
              <w:rPr>
                <w:rFonts w:ascii="Times New Roman" w:eastAsia="Times New Roman" w:hAnsi="Times New Roman" w:cs="Times New Roman"/>
                <w:color w:val="000000"/>
                <w:lang w:eastAsia="ru-RU"/>
              </w:rPr>
            </w:pPr>
            <w:r w:rsidRPr="00FE6ED4">
              <w:rPr>
                <w:rFonts w:ascii="Times New Roman" w:eastAsia="Times New Roman" w:hAnsi="Times New Roman" w:cs="Times New Roman"/>
                <w:color w:val="000000"/>
                <w:lang w:eastAsia="ru-RU"/>
              </w:rPr>
              <w:t>Површина смештајних капацитета за децу у новоизграђен</w:t>
            </w:r>
            <w:r>
              <w:rPr>
                <w:rFonts w:ascii="Times New Roman" w:eastAsia="Times New Roman" w:hAnsi="Times New Roman" w:cs="Times New Roman"/>
                <w:color w:val="000000"/>
                <w:lang w:eastAsia="ru-RU"/>
              </w:rPr>
              <w:t xml:space="preserve">им </w:t>
            </w:r>
            <w:r w:rsidRPr="00FE6ED4">
              <w:rPr>
                <w:rFonts w:ascii="Times New Roman" w:eastAsia="Times New Roman" w:hAnsi="Times New Roman" w:cs="Times New Roman"/>
                <w:color w:val="000000"/>
                <w:lang w:eastAsia="ru-RU"/>
              </w:rPr>
              <w:t>предшколск</w:t>
            </w:r>
            <w:r>
              <w:rPr>
                <w:rFonts w:ascii="Times New Roman" w:eastAsia="Times New Roman" w:hAnsi="Times New Roman" w:cs="Times New Roman"/>
                <w:color w:val="000000"/>
                <w:lang w:eastAsia="ru-RU"/>
              </w:rPr>
              <w:t>им</w:t>
            </w:r>
            <w:r w:rsidRPr="00FE6ED4">
              <w:rPr>
                <w:rFonts w:ascii="Times New Roman" w:eastAsia="Times New Roman" w:hAnsi="Times New Roman" w:cs="Times New Roman"/>
                <w:color w:val="000000"/>
                <w:lang w:eastAsia="ru-RU"/>
              </w:rPr>
              <w:t xml:space="preserve"> установ</w:t>
            </w:r>
            <w:r>
              <w:rPr>
                <w:rFonts w:ascii="Times New Roman" w:eastAsia="Times New Roman" w:hAnsi="Times New Roman" w:cs="Times New Roman"/>
                <w:color w:val="000000"/>
                <w:lang w:eastAsia="ru-RU"/>
              </w:rPr>
              <w:t>ама</w:t>
            </w:r>
          </w:p>
        </w:tc>
        <w:tc>
          <w:tcPr>
            <w:tcW w:w="652" w:type="dxa"/>
            <w:tcBorders>
              <w:top w:val="single" w:sz="4" w:space="0" w:color="auto"/>
              <w:left w:val="single" w:sz="4" w:space="0" w:color="auto"/>
              <w:bottom w:val="single" w:sz="4" w:space="0" w:color="000000"/>
              <w:right w:val="single" w:sz="4" w:space="0" w:color="auto"/>
            </w:tcBorders>
            <w:shd w:val="clear" w:color="auto" w:fill="auto"/>
            <w:noWrap/>
            <w:hideMark/>
          </w:tcPr>
          <w:p w:rsidR="00ED3BD8" w:rsidRPr="00230626" w:rsidRDefault="00ED3BD8" w:rsidP="00B5675E">
            <w:pPr>
              <w:jc w:val="center"/>
            </w:pPr>
            <w:r>
              <w:t>-</w:t>
            </w:r>
          </w:p>
        </w:tc>
        <w:tc>
          <w:tcPr>
            <w:tcW w:w="1900" w:type="dxa"/>
            <w:gridSpan w:val="18"/>
            <w:tcBorders>
              <w:top w:val="single" w:sz="4" w:space="0" w:color="auto"/>
              <w:left w:val="single" w:sz="4" w:space="0" w:color="auto"/>
              <w:bottom w:val="single" w:sz="4" w:space="0" w:color="000000"/>
              <w:right w:val="single" w:sz="4" w:space="0" w:color="auto"/>
            </w:tcBorders>
            <w:shd w:val="clear" w:color="auto" w:fill="auto"/>
            <w:noWrap/>
            <w:hideMark/>
          </w:tcPr>
          <w:p w:rsidR="00ED3BD8" w:rsidRPr="00E95198" w:rsidRDefault="00ED3BD8" w:rsidP="00B5675E">
            <w:pPr>
              <w:jc w:val="center"/>
            </w:pPr>
            <w:r>
              <w:t>-</w:t>
            </w:r>
          </w:p>
        </w:tc>
        <w:tc>
          <w:tcPr>
            <w:tcW w:w="742" w:type="dxa"/>
            <w:gridSpan w:val="5"/>
            <w:tcBorders>
              <w:top w:val="single" w:sz="4" w:space="0" w:color="auto"/>
              <w:left w:val="single" w:sz="4" w:space="0" w:color="auto"/>
              <w:bottom w:val="single" w:sz="4" w:space="0" w:color="000000"/>
              <w:right w:val="single" w:sz="4" w:space="0" w:color="000000"/>
            </w:tcBorders>
            <w:shd w:val="clear" w:color="auto" w:fill="auto"/>
            <w:noWrap/>
            <w:hideMark/>
          </w:tcPr>
          <w:p w:rsidR="00ED3BD8" w:rsidRPr="00230626" w:rsidRDefault="00ED3BD8" w:rsidP="00B5675E">
            <w:pPr>
              <w:jc w:val="center"/>
            </w:pPr>
            <w:r>
              <w:t>292м2</w:t>
            </w:r>
          </w:p>
        </w:tc>
        <w:tc>
          <w:tcPr>
            <w:tcW w:w="1265" w:type="dxa"/>
            <w:gridSpan w:val="10"/>
            <w:tcBorders>
              <w:top w:val="single" w:sz="4" w:space="0" w:color="auto"/>
              <w:left w:val="single" w:sz="4" w:space="0" w:color="auto"/>
              <w:bottom w:val="single" w:sz="4" w:space="0" w:color="000000"/>
              <w:right w:val="single" w:sz="4" w:space="0" w:color="auto"/>
            </w:tcBorders>
            <w:shd w:val="clear" w:color="auto" w:fill="auto"/>
            <w:noWrap/>
            <w:hideMark/>
          </w:tcPr>
          <w:p w:rsidR="00ED3BD8" w:rsidRPr="00E95198" w:rsidRDefault="00ED3BD8" w:rsidP="00B5675E">
            <w:pPr>
              <w:jc w:val="center"/>
            </w:pPr>
            <w:r>
              <w:t>360м2</w:t>
            </w:r>
          </w:p>
        </w:tc>
        <w:tc>
          <w:tcPr>
            <w:tcW w:w="2059" w:type="dxa"/>
            <w:gridSpan w:val="12"/>
            <w:tcBorders>
              <w:top w:val="single" w:sz="4" w:space="0" w:color="auto"/>
              <w:left w:val="single" w:sz="4" w:space="0" w:color="auto"/>
              <w:bottom w:val="single" w:sz="4" w:space="0" w:color="000000"/>
              <w:right w:val="single" w:sz="4" w:space="0" w:color="auto"/>
            </w:tcBorders>
            <w:shd w:val="clear" w:color="auto" w:fill="auto"/>
            <w:noWrap/>
            <w:hideMark/>
          </w:tcPr>
          <w:p w:rsidR="00ED3BD8" w:rsidRPr="00E95198" w:rsidRDefault="00ED3BD8" w:rsidP="00B5675E">
            <w:pPr>
              <w:jc w:val="center"/>
            </w:pPr>
            <w:r>
              <w:t>390м2</w:t>
            </w:r>
          </w:p>
        </w:tc>
      </w:tr>
      <w:tr w:rsidR="00ED3BD8" w:rsidRPr="0009386C" w:rsidTr="00B5675E">
        <w:trPr>
          <w:trHeight w:val="870"/>
        </w:trPr>
        <w:tc>
          <w:tcPr>
            <w:tcW w:w="1089"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D3BD8" w:rsidRPr="0009386C"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09386C">
              <w:rPr>
                <w:rFonts w:ascii="Times New Roman" w:eastAsia="Times New Roman" w:hAnsi="Times New Roman" w:cs="Times New Roman"/>
                <w:b/>
                <w:bCs/>
                <w:color w:val="000000"/>
                <w:sz w:val="28"/>
                <w:szCs w:val="28"/>
                <w:lang w:eastAsia="ru-RU"/>
              </w:rPr>
              <w:lastRenderedPageBreak/>
              <w:t>2002</w:t>
            </w:r>
          </w:p>
        </w:tc>
        <w:tc>
          <w:tcPr>
            <w:tcW w:w="1761" w:type="dxa"/>
            <w:gridSpan w:val="4"/>
            <w:tcBorders>
              <w:top w:val="single" w:sz="4" w:space="0" w:color="auto"/>
              <w:left w:val="nil"/>
              <w:bottom w:val="single" w:sz="4" w:space="0" w:color="auto"/>
              <w:right w:val="single" w:sz="4" w:space="0" w:color="auto"/>
            </w:tcBorders>
            <w:shd w:val="clear" w:color="000000" w:fill="E6B8B7"/>
            <w:noWrap/>
            <w:vAlign w:val="center"/>
            <w:hideMark/>
          </w:tcPr>
          <w:p w:rsidR="00ED3BD8" w:rsidRPr="0009386C"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09386C">
              <w:rPr>
                <w:rFonts w:ascii="Times New Roman" w:eastAsia="Times New Roman" w:hAnsi="Times New Roman" w:cs="Times New Roman"/>
                <w:b/>
                <w:bCs/>
                <w:color w:val="000000"/>
                <w:sz w:val="28"/>
                <w:szCs w:val="28"/>
                <w:lang w:eastAsia="ru-RU"/>
              </w:rPr>
              <w:t> </w:t>
            </w:r>
          </w:p>
        </w:tc>
        <w:tc>
          <w:tcPr>
            <w:tcW w:w="5231" w:type="dxa"/>
            <w:gridSpan w:val="3"/>
            <w:tcBorders>
              <w:top w:val="single" w:sz="4" w:space="0" w:color="auto"/>
              <w:left w:val="nil"/>
              <w:bottom w:val="single" w:sz="4" w:space="0" w:color="auto"/>
              <w:right w:val="single" w:sz="4" w:space="0" w:color="000000"/>
            </w:tcBorders>
            <w:shd w:val="clear" w:color="000000" w:fill="E6B8B7"/>
            <w:vAlign w:val="center"/>
            <w:hideMark/>
          </w:tcPr>
          <w:p w:rsidR="00ED3BD8" w:rsidRPr="0009386C"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09386C">
              <w:rPr>
                <w:rFonts w:ascii="Times New Roman" w:eastAsia="Times New Roman" w:hAnsi="Times New Roman" w:cs="Times New Roman"/>
                <w:b/>
                <w:bCs/>
                <w:color w:val="000000"/>
                <w:sz w:val="28"/>
                <w:szCs w:val="28"/>
                <w:lang w:eastAsia="ru-RU"/>
              </w:rPr>
              <w:t>Програм 9. Основно образовање и васпитање</w:t>
            </w:r>
          </w:p>
        </w:tc>
        <w:tc>
          <w:tcPr>
            <w:tcW w:w="2552" w:type="dxa"/>
            <w:gridSpan w:val="19"/>
            <w:tcBorders>
              <w:top w:val="single" w:sz="4" w:space="0" w:color="auto"/>
              <w:left w:val="nil"/>
              <w:bottom w:val="single" w:sz="4" w:space="0" w:color="auto"/>
              <w:right w:val="single" w:sz="4" w:space="0" w:color="auto"/>
            </w:tcBorders>
            <w:shd w:val="clear" w:color="000000" w:fill="E6B8B7"/>
            <w:vAlign w:val="center"/>
            <w:hideMark/>
          </w:tcPr>
          <w:p w:rsidR="00ED3BD8" w:rsidRPr="0009386C"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92,000.000,00</w:t>
            </w:r>
            <w:r w:rsidRPr="0009386C">
              <w:rPr>
                <w:rFonts w:ascii="Times New Roman" w:eastAsia="Times New Roman" w:hAnsi="Times New Roman" w:cs="Times New Roman"/>
                <w:b/>
                <w:bCs/>
                <w:color w:val="000000"/>
                <w:lang w:eastAsia="ru-RU"/>
              </w:rPr>
              <w:t> </w:t>
            </w:r>
          </w:p>
        </w:tc>
        <w:tc>
          <w:tcPr>
            <w:tcW w:w="742" w:type="dxa"/>
            <w:gridSpan w:val="5"/>
            <w:tcBorders>
              <w:top w:val="single" w:sz="4" w:space="0" w:color="auto"/>
              <w:left w:val="nil"/>
              <w:bottom w:val="single" w:sz="4" w:space="0" w:color="auto"/>
              <w:right w:val="single" w:sz="4" w:space="0" w:color="auto"/>
            </w:tcBorders>
            <w:shd w:val="clear" w:color="000000" w:fill="E6B8B7"/>
            <w:vAlign w:val="center"/>
            <w:hideMark/>
          </w:tcPr>
          <w:p w:rsidR="00ED3BD8" w:rsidRPr="0009386C" w:rsidRDefault="00ED3BD8" w:rsidP="00B5675E">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Општинска управа</w:t>
            </w:r>
          </w:p>
        </w:tc>
        <w:tc>
          <w:tcPr>
            <w:tcW w:w="3324" w:type="dxa"/>
            <w:gridSpan w:val="22"/>
            <w:tcBorders>
              <w:top w:val="single" w:sz="4" w:space="0" w:color="auto"/>
              <w:left w:val="nil"/>
              <w:bottom w:val="single" w:sz="4" w:space="0" w:color="auto"/>
              <w:right w:val="single" w:sz="4" w:space="0" w:color="auto"/>
            </w:tcBorders>
            <w:shd w:val="clear" w:color="000000" w:fill="E6B8B7"/>
            <w:vAlign w:val="center"/>
            <w:hideMark/>
          </w:tcPr>
          <w:p w:rsidR="00ED3BD8" w:rsidRPr="0009386C" w:rsidRDefault="00ED3BD8" w:rsidP="00B5675E">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Милош Стојановић</w:t>
            </w:r>
          </w:p>
        </w:tc>
      </w:tr>
      <w:tr w:rsidR="00ED3BD8" w:rsidRPr="0009386C" w:rsidTr="00B5675E">
        <w:trPr>
          <w:trHeight w:val="870"/>
        </w:trPr>
        <w:tc>
          <w:tcPr>
            <w:tcW w:w="2850" w:type="dxa"/>
            <w:gridSpan w:val="6"/>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D3BD8" w:rsidRPr="00FC43DE" w:rsidRDefault="00ED3BD8" w:rsidP="00B5675E">
            <w:pPr>
              <w:spacing w:after="0" w:line="240" w:lineRule="auto"/>
              <w:jc w:val="center"/>
              <w:rPr>
                <w:rFonts w:ascii="Times New Roman" w:eastAsia="Times New Roman" w:hAnsi="Times New Roman" w:cs="Times New Roman"/>
                <w:b/>
                <w:bCs/>
                <w:color w:val="000000"/>
                <w:lang w:eastAsia="ru-RU"/>
              </w:rPr>
            </w:pPr>
            <w:r w:rsidRPr="00FC43DE">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000000" w:fill="E6B8B7"/>
            <w:vAlign w:val="center"/>
            <w:hideMark/>
          </w:tcPr>
          <w:p w:rsidR="00ED3BD8" w:rsidRPr="00FC43DE" w:rsidRDefault="00ED3BD8" w:rsidP="00B5675E">
            <w:pPr>
              <w:spacing w:after="0" w:line="240" w:lineRule="auto"/>
              <w:rPr>
                <w:rFonts w:ascii="Times New Roman" w:eastAsia="Times New Roman" w:hAnsi="Times New Roman" w:cs="Times New Roman"/>
                <w:b/>
                <w:bCs/>
                <w:color w:val="000000"/>
                <w:lang w:eastAsia="ru-RU"/>
              </w:rPr>
            </w:pPr>
            <w:r w:rsidRPr="00FC43DE">
              <w:rPr>
                <w:rFonts w:ascii="Times New Roman" w:eastAsia="Times New Roman" w:hAnsi="Times New Roman" w:cs="Times New Roman"/>
                <w:b/>
                <w:bCs/>
                <w:color w:val="000000"/>
                <w:lang w:eastAsia="ru-RU"/>
              </w:rPr>
              <w:t>Стварање услова за несметан рад свих институција основно</w:t>
            </w:r>
            <w:r>
              <w:rPr>
                <w:rFonts w:ascii="Times New Roman" w:eastAsia="Times New Roman" w:hAnsi="Times New Roman" w:cs="Times New Roman"/>
                <w:b/>
                <w:bCs/>
                <w:color w:val="000000"/>
                <w:lang w:eastAsia="ru-RU"/>
              </w:rPr>
              <w:t>г</w:t>
            </w:r>
            <w:r w:rsidRPr="00FC43DE">
              <w:rPr>
                <w:rFonts w:ascii="Times New Roman" w:eastAsia="Times New Roman" w:hAnsi="Times New Roman" w:cs="Times New Roman"/>
                <w:b/>
                <w:bCs/>
                <w:color w:val="000000"/>
                <w:lang w:eastAsia="ru-RU"/>
              </w:rPr>
              <w:t xml:space="preserve"> образовања са територије Општине Владичин Хан, реализација активнос</w:t>
            </w:r>
            <w:r>
              <w:rPr>
                <w:rFonts w:ascii="Times New Roman" w:eastAsia="Times New Roman" w:hAnsi="Times New Roman" w:cs="Times New Roman"/>
                <w:b/>
                <w:bCs/>
                <w:color w:val="000000"/>
                <w:lang w:eastAsia="ru-RU"/>
              </w:rPr>
              <w:t>т</w:t>
            </w:r>
            <w:r w:rsidRPr="00FC43DE">
              <w:rPr>
                <w:rFonts w:ascii="Times New Roman" w:eastAsia="Times New Roman" w:hAnsi="Times New Roman" w:cs="Times New Roman"/>
                <w:b/>
                <w:bCs/>
                <w:color w:val="000000"/>
                <w:lang w:eastAsia="ru-RU"/>
              </w:rPr>
              <w:t>и локалног плана акције за децу у домену основног образовања инвестиционо одржавање објеката и опреме</w:t>
            </w:r>
            <w:r>
              <w:rPr>
                <w:rFonts w:ascii="Times New Roman" w:eastAsia="Times New Roman" w:hAnsi="Times New Roman" w:cs="Times New Roman"/>
                <w:b/>
                <w:bCs/>
                <w:color w:val="000000"/>
                <w:lang w:eastAsia="ru-RU"/>
              </w:rPr>
              <w:t xml:space="preserve"> основног образовања.</w:t>
            </w:r>
          </w:p>
        </w:tc>
      </w:tr>
      <w:tr w:rsidR="00ED3BD8" w:rsidRPr="0009386C" w:rsidTr="00B5675E">
        <w:trPr>
          <w:trHeight w:val="300"/>
        </w:trPr>
        <w:tc>
          <w:tcPr>
            <w:tcW w:w="2850"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09386C" w:rsidRDefault="00ED3BD8" w:rsidP="00B5675E">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09386C" w:rsidRDefault="00ED3BD8" w:rsidP="00B5675E">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D3BD8" w:rsidRPr="0009386C" w:rsidRDefault="00ED3BD8" w:rsidP="00B5675E">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Вредности</w:t>
            </w:r>
          </w:p>
        </w:tc>
      </w:tr>
      <w:tr w:rsidR="00ED3BD8" w:rsidRPr="0009386C" w:rsidTr="00B5675E">
        <w:trPr>
          <w:trHeight w:val="300"/>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09386C" w:rsidRDefault="00ED3BD8" w:rsidP="00B5675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D3BD8" w:rsidRPr="0009386C" w:rsidRDefault="00ED3BD8" w:rsidP="00B5675E">
            <w:pPr>
              <w:spacing w:after="0" w:line="240" w:lineRule="auto"/>
              <w:rPr>
                <w:rFonts w:ascii="Times New Roman" w:eastAsia="Times New Roman" w:hAnsi="Times New Roman" w:cs="Times New Roman"/>
                <w:i/>
                <w:iCs/>
                <w:color w:val="000000"/>
                <w:lang w:eastAsia="ru-RU"/>
              </w:rPr>
            </w:pPr>
          </w:p>
        </w:tc>
        <w:tc>
          <w:tcPr>
            <w:tcW w:w="872" w:type="dxa"/>
            <w:gridSpan w:val="3"/>
            <w:tcBorders>
              <w:top w:val="nil"/>
              <w:left w:val="nil"/>
              <w:bottom w:val="single" w:sz="4" w:space="0" w:color="auto"/>
              <w:right w:val="single" w:sz="4" w:space="0" w:color="auto"/>
            </w:tcBorders>
            <w:shd w:val="clear" w:color="000000" w:fill="BFBFBF"/>
            <w:noWrap/>
            <w:vAlign w:val="center"/>
            <w:hideMark/>
          </w:tcPr>
          <w:p w:rsidR="00ED3BD8" w:rsidRPr="003B50C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925" w:type="dxa"/>
            <w:gridSpan w:val="11"/>
            <w:tcBorders>
              <w:top w:val="nil"/>
              <w:left w:val="nil"/>
              <w:bottom w:val="single" w:sz="4" w:space="0" w:color="auto"/>
              <w:right w:val="single" w:sz="4" w:space="0" w:color="auto"/>
            </w:tcBorders>
            <w:shd w:val="clear" w:color="000000" w:fill="BFBFBF"/>
            <w:noWrap/>
            <w:vAlign w:val="center"/>
            <w:hideMark/>
          </w:tcPr>
          <w:p w:rsidR="00ED3BD8" w:rsidRPr="003B50C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2323" w:type="dxa"/>
            <w:gridSpan w:val="17"/>
            <w:tcBorders>
              <w:top w:val="single" w:sz="4" w:space="0" w:color="auto"/>
              <w:left w:val="nil"/>
              <w:bottom w:val="single" w:sz="4" w:space="0" w:color="auto"/>
              <w:right w:val="single" w:sz="4" w:space="0" w:color="000000"/>
            </w:tcBorders>
            <w:shd w:val="clear" w:color="000000" w:fill="BFBFBF"/>
            <w:noWrap/>
            <w:vAlign w:val="center"/>
            <w:hideMark/>
          </w:tcPr>
          <w:p w:rsidR="00ED3BD8" w:rsidRPr="003B50C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981" w:type="dxa"/>
            <w:gridSpan w:val="8"/>
            <w:tcBorders>
              <w:top w:val="nil"/>
              <w:left w:val="nil"/>
              <w:bottom w:val="single" w:sz="4" w:space="0" w:color="auto"/>
              <w:right w:val="single" w:sz="4" w:space="0" w:color="auto"/>
            </w:tcBorders>
            <w:shd w:val="clear" w:color="000000" w:fill="BFBFBF"/>
            <w:noWrap/>
            <w:vAlign w:val="center"/>
            <w:hideMark/>
          </w:tcPr>
          <w:p w:rsidR="00ED3BD8" w:rsidRPr="003B50C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ED3BD8" w:rsidRPr="003B50C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Tr="00B5675E">
        <w:trPr>
          <w:trHeight w:val="300"/>
        </w:trPr>
        <w:tc>
          <w:tcPr>
            <w:tcW w:w="285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09386C" w:rsidRDefault="00ED3BD8" w:rsidP="00B5675E">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Потпуни обухват основним  образовањем и васпитањем</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09386C" w:rsidRDefault="00ED3BD8" w:rsidP="00B5675E">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Проценат ученика који похађају ваннаставне активности</w:t>
            </w:r>
          </w:p>
        </w:tc>
        <w:tc>
          <w:tcPr>
            <w:tcW w:w="872"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Pr="0009386C" w:rsidRDefault="00ED3BD8" w:rsidP="00B5675E">
            <w:pPr>
              <w:jc w:val="center"/>
            </w:pPr>
            <w:r w:rsidRPr="009B7F42">
              <w:t>85</w:t>
            </w:r>
            <w:r>
              <w:t>%</w:t>
            </w:r>
          </w:p>
        </w:tc>
        <w:tc>
          <w:tcPr>
            <w:tcW w:w="925" w:type="dxa"/>
            <w:gridSpan w:val="11"/>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Pr="0009386C" w:rsidRDefault="00ED3BD8" w:rsidP="00B5675E">
            <w:pPr>
              <w:jc w:val="center"/>
            </w:pPr>
            <w:r w:rsidRPr="009B7F42">
              <w:t>87</w:t>
            </w:r>
            <w:r>
              <w:t>%</w:t>
            </w:r>
          </w:p>
        </w:tc>
        <w:tc>
          <w:tcPr>
            <w:tcW w:w="2323"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D3BD8" w:rsidRPr="009B7F42" w:rsidRDefault="00ED3BD8" w:rsidP="00B5675E">
            <w:pPr>
              <w:jc w:val="center"/>
            </w:pPr>
            <w:r w:rsidRPr="009B7F42">
              <w:t>87%</w:t>
            </w:r>
          </w:p>
        </w:tc>
        <w:tc>
          <w:tcPr>
            <w:tcW w:w="981"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Pr="009B7F42" w:rsidRDefault="00ED3BD8" w:rsidP="00B5675E">
            <w:pPr>
              <w:jc w:val="center"/>
            </w:pPr>
            <w:r w:rsidRPr="009B7F42">
              <w:t>87%</w:t>
            </w:r>
          </w:p>
        </w:tc>
        <w:tc>
          <w:tcPr>
            <w:tcW w:w="1517"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Default="00ED3BD8" w:rsidP="00B5675E">
            <w:pPr>
              <w:jc w:val="center"/>
            </w:pPr>
            <w:r w:rsidRPr="009B7F42">
              <w:t>87%</w:t>
            </w:r>
          </w:p>
        </w:tc>
      </w:tr>
      <w:tr w:rsidR="00ED3BD8" w:rsidRPr="0009386C" w:rsidTr="00B5675E">
        <w:trPr>
          <w:trHeight w:val="390"/>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09386C"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D3BD8" w:rsidRPr="0009386C" w:rsidRDefault="00ED3BD8" w:rsidP="00B5675E">
            <w:pPr>
              <w:spacing w:after="0" w:line="240" w:lineRule="auto"/>
              <w:rPr>
                <w:rFonts w:ascii="Times New Roman" w:eastAsia="Times New Roman" w:hAnsi="Times New Roman" w:cs="Times New Roman"/>
                <w:color w:val="000000"/>
                <w:lang w:eastAsia="ru-RU"/>
              </w:rPr>
            </w:pPr>
          </w:p>
        </w:tc>
        <w:tc>
          <w:tcPr>
            <w:tcW w:w="872" w:type="dxa"/>
            <w:gridSpan w:val="3"/>
            <w:vMerge/>
            <w:tcBorders>
              <w:top w:val="nil"/>
              <w:left w:val="single" w:sz="4" w:space="0" w:color="auto"/>
              <w:bottom w:val="single" w:sz="4" w:space="0" w:color="000000"/>
              <w:right w:val="single" w:sz="4" w:space="0" w:color="auto"/>
            </w:tcBorders>
            <w:vAlign w:val="center"/>
            <w:hideMark/>
          </w:tcPr>
          <w:p w:rsidR="00ED3BD8" w:rsidRPr="0009386C" w:rsidRDefault="00ED3BD8" w:rsidP="00B5675E">
            <w:pPr>
              <w:spacing w:after="0" w:line="240" w:lineRule="auto"/>
              <w:jc w:val="center"/>
              <w:rPr>
                <w:rFonts w:ascii="Times New Roman" w:eastAsia="Times New Roman" w:hAnsi="Times New Roman" w:cs="Times New Roman"/>
                <w:color w:val="000000"/>
                <w:lang w:eastAsia="ru-RU"/>
              </w:rPr>
            </w:pPr>
          </w:p>
        </w:tc>
        <w:tc>
          <w:tcPr>
            <w:tcW w:w="925" w:type="dxa"/>
            <w:gridSpan w:val="11"/>
            <w:vMerge/>
            <w:tcBorders>
              <w:top w:val="nil"/>
              <w:left w:val="single" w:sz="4" w:space="0" w:color="auto"/>
              <w:bottom w:val="single" w:sz="4" w:space="0" w:color="000000"/>
              <w:right w:val="single" w:sz="4" w:space="0" w:color="auto"/>
            </w:tcBorders>
            <w:vAlign w:val="center"/>
            <w:hideMark/>
          </w:tcPr>
          <w:p w:rsidR="00ED3BD8" w:rsidRPr="0009386C" w:rsidRDefault="00ED3BD8" w:rsidP="00B5675E">
            <w:pPr>
              <w:spacing w:after="0" w:line="240" w:lineRule="auto"/>
              <w:jc w:val="center"/>
              <w:rPr>
                <w:rFonts w:ascii="Times New Roman" w:eastAsia="Times New Roman" w:hAnsi="Times New Roman" w:cs="Times New Roman"/>
                <w:color w:val="000000"/>
                <w:lang w:eastAsia="ru-RU"/>
              </w:rPr>
            </w:pPr>
          </w:p>
        </w:tc>
        <w:tc>
          <w:tcPr>
            <w:tcW w:w="2323" w:type="dxa"/>
            <w:gridSpan w:val="17"/>
            <w:vMerge/>
            <w:tcBorders>
              <w:top w:val="single" w:sz="4" w:space="0" w:color="auto"/>
              <w:left w:val="single" w:sz="4" w:space="0" w:color="auto"/>
              <w:bottom w:val="single" w:sz="4" w:space="0" w:color="000000"/>
              <w:right w:val="single" w:sz="4" w:space="0" w:color="000000"/>
            </w:tcBorders>
            <w:vAlign w:val="center"/>
            <w:hideMark/>
          </w:tcPr>
          <w:p w:rsidR="00ED3BD8" w:rsidRPr="0009386C" w:rsidRDefault="00ED3BD8" w:rsidP="00B5675E">
            <w:pPr>
              <w:spacing w:after="0" w:line="240" w:lineRule="auto"/>
              <w:jc w:val="center"/>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000000"/>
              <w:right w:val="single" w:sz="4" w:space="0" w:color="auto"/>
            </w:tcBorders>
            <w:vAlign w:val="center"/>
            <w:hideMark/>
          </w:tcPr>
          <w:p w:rsidR="00ED3BD8" w:rsidRPr="0009386C" w:rsidRDefault="00ED3BD8" w:rsidP="00B5675E">
            <w:pPr>
              <w:spacing w:after="0" w:line="240" w:lineRule="auto"/>
              <w:jc w:val="center"/>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000000"/>
              <w:right w:val="single" w:sz="4" w:space="0" w:color="auto"/>
            </w:tcBorders>
            <w:vAlign w:val="center"/>
            <w:hideMark/>
          </w:tcPr>
          <w:p w:rsidR="00ED3BD8" w:rsidRPr="0009386C" w:rsidRDefault="00ED3BD8" w:rsidP="00B5675E">
            <w:pPr>
              <w:spacing w:after="0" w:line="240" w:lineRule="auto"/>
              <w:jc w:val="center"/>
              <w:rPr>
                <w:rFonts w:ascii="Times New Roman" w:eastAsia="Times New Roman" w:hAnsi="Times New Roman" w:cs="Times New Roman"/>
                <w:color w:val="000000"/>
                <w:lang w:eastAsia="ru-RU"/>
              </w:rPr>
            </w:pPr>
          </w:p>
        </w:tc>
      </w:tr>
      <w:tr w:rsidR="00ED3BD8" w:rsidTr="00B5675E">
        <w:trPr>
          <w:trHeight w:val="300"/>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09386C"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09386C" w:rsidRDefault="00ED3BD8" w:rsidP="00B5675E">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Проценат одличних ученика</w:t>
            </w:r>
          </w:p>
        </w:tc>
        <w:tc>
          <w:tcPr>
            <w:tcW w:w="872"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DE1DD2" w:rsidRDefault="00ED3BD8" w:rsidP="00B5675E">
            <w:pPr>
              <w:jc w:val="center"/>
            </w:pPr>
            <w:r w:rsidRPr="00DE1DD2">
              <w:t>35%</w:t>
            </w:r>
          </w:p>
        </w:tc>
        <w:tc>
          <w:tcPr>
            <w:tcW w:w="925"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DE1DD2" w:rsidRDefault="00ED3BD8" w:rsidP="00B5675E">
            <w:pPr>
              <w:jc w:val="center"/>
            </w:pPr>
            <w:r w:rsidRPr="00DE1DD2">
              <w:t>35%</w:t>
            </w:r>
          </w:p>
        </w:tc>
        <w:tc>
          <w:tcPr>
            <w:tcW w:w="2323"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DE1DD2" w:rsidRDefault="00ED3BD8" w:rsidP="00B5675E">
            <w:pPr>
              <w:jc w:val="center"/>
            </w:pPr>
            <w:r w:rsidRPr="00DE1DD2">
              <w:t>35%</w:t>
            </w:r>
          </w:p>
        </w:tc>
        <w:tc>
          <w:tcPr>
            <w:tcW w:w="981"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DE1DD2" w:rsidRDefault="00ED3BD8" w:rsidP="00B5675E">
            <w:pPr>
              <w:jc w:val="center"/>
            </w:pPr>
            <w:r w:rsidRPr="00DE1DD2">
              <w:t>35%</w:t>
            </w:r>
          </w:p>
        </w:tc>
        <w:tc>
          <w:tcPr>
            <w:tcW w:w="1517"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pPr>
            <w:r w:rsidRPr="00DE1DD2">
              <w:t>35%</w:t>
            </w:r>
          </w:p>
        </w:tc>
      </w:tr>
      <w:tr w:rsidR="00ED3BD8" w:rsidRPr="0009386C" w:rsidTr="00B5675E">
        <w:trPr>
          <w:trHeight w:val="465"/>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09386C"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D3BD8" w:rsidRPr="0009386C" w:rsidRDefault="00ED3BD8" w:rsidP="00B5675E">
            <w:pPr>
              <w:spacing w:after="0" w:line="240" w:lineRule="auto"/>
              <w:rPr>
                <w:rFonts w:ascii="Times New Roman" w:eastAsia="Times New Roman" w:hAnsi="Times New Roman" w:cs="Times New Roman"/>
                <w:color w:val="000000"/>
                <w:lang w:eastAsia="ru-RU"/>
              </w:rPr>
            </w:pPr>
          </w:p>
        </w:tc>
        <w:tc>
          <w:tcPr>
            <w:tcW w:w="872" w:type="dxa"/>
            <w:gridSpan w:val="3"/>
            <w:vMerge/>
            <w:tcBorders>
              <w:top w:val="nil"/>
              <w:left w:val="single" w:sz="4" w:space="0" w:color="auto"/>
              <w:bottom w:val="single" w:sz="4" w:space="0" w:color="auto"/>
              <w:right w:val="single" w:sz="4" w:space="0" w:color="auto"/>
            </w:tcBorders>
            <w:vAlign w:val="center"/>
            <w:hideMark/>
          </w:tcPr>
          <w:p w:rsidR="00ED3BD8" w:rsidRPr="0009386C" w:rsidRDefault="00ED3BD8" w:rsidP="00B5675E">
            <w:pPr>
              <w:spacing w:after="0" w:line="240" w:lineRule="auto"/>
              <w:rPr>
                <w:rFonts w:ascii="Times New Roman" w:eastAsia="Times New Roman" w:hAnsi="Times New Roman" w:cs="Times New Roman"/>
                <w:color w:val="000000"/>
                <w:lang w:eastAsia="ru-RU"/>
              </w:rPr>
            </w:pPr>
          </w:p>
        </w:tc>
        <w:tc>
          <w:tcPr>
            <w:tcW w:w="925" w:type="dxa"/>
            <w:gridSpan w:val="11"/>
            <w:vMerge/>
            <w:tcBorders>
              <w:top w:val="nil"/>
              <w:left w:val="single" w:sz="4" w:space="0" w:color="auto"/>
              <w:bottom w:val="single" w:sz="4" w:space="0" w:color="auto"/>
              <w:right w:val="single" w:sz="4" w:space="0" w:color="auto"/>
            </w:tcBorders>
            <w:vAlign w:val="center"/>
            <w:hideMark/>
          </w:tcPr>
          <w:p w:rsidR="00ED3BD8" w:rsidRPr="0009386C" w:rsidRDefault="00ED3BD8" w:rsidP="00B5675E">
            <w:pPr>
              <w:spacing w:after="0" w:line="240" w:lineRule="auto"/>
              <w:rPr>
                <w:rFonts w:ascii="Times New Roman" w:eastAsia="Times New Roman" w:hAnsi="Times New Roman" w:cs="Times New Roman"/>
                <w:color w:val="000000"/>
                <w:lang w:eastAsia="ru-RU"/>
              </w:rPr>
            </w:pPr>
          </w:p>
        </w:tc>
        <w:tc>
          <w:tcPr>
            <w:tcW w:w="2323" w:type="dxa"/>
            <w:gridSpan w:val="17"/>
            <w:vMerge/>
            <w:tcBorders>
              <w:top w:val="single" w:sz="4" w:space="0" w:color="auto"/>
              <w:left w:val="single" w:sz="4" w:space="0" w:color="auto"/>
              <w:bottom w:val="single" w:sz="4" w:space="0" w:color="auto"/>
              <w:right w:val="single" w:sz="4" w:space="0" w:color="auto"/>
            </w:tcBorders>
            <w:vAlign w:val="center"/>
            <w:hideMark/>
          </w:tcPr>
          <w:p w:rsidR="00ED3BD8" w:rsidRPr="0009386C" w:rsidRDefault="00ED3BD8" w:rsidP="00B5675E">
            <w:pPr>
              <w:spacing w:after="0" w:line="240" w:lineRule="auto"/>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auto"/>
              <w:right w:val="single" w:sz="4" w:space="0" w:color="auto"/>
            </w:tcBorders>
            <w:vAlign w:val="center"/>
            <w:hideMark/>
          </w:tcPr>
          <w:p w:rsidR="00ED3BD8" w:rsidRPr="0009386C" w:rsidRDefault="00ED3BD8" w:rsidP="00B5675E">
            <w:pPr>
              <w:spacing w:after="0" w:line="240" w:lineRule="auto"/>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auto"/>
              <w:right w:val="single" w:sz="4" w:space="0" w:color="auto"/>
            </w:tcBorders>
            <w:vAlign w:val="center"/>
            <w:hideMark/>
          </w:tcPr>
          <w:p w:rsidR="00ED3BD8" w:rsidRPr="0009386C" w:rsidRDefault="00ED3BD8" w:rsidP="00B5675E">
            <w:pPr>
              <w:spacing w:after="0" w:line="240" w:lineRule="auto"/>
              <w:rPr>
                <w:rFonts w:ascii="Times New Roman" w:eastAsia="Times New Roman" w:hAnsi="Times New Roman" w:cs="Times New Roman"/>
                <w:color w:val="000000"/>
                <w:lang w:eastAsia="ru-RU"/>
              </w:rPr>
            </w:pPr>
          </w:p>
        </w:tc>
      </w:tr>
      <w:tr w:rsidR="00ED3BD8" w:rsidRPr="0009386C" w:rsidTr="00B5675E">
        <w:trPr>
          <w:trHeight w:val="495"/>
        </w:trPr>
        <w:tc>
          <w:tcPr>
            <w:tcW w:w="1089"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09386C" w:rsidRDefault="00ED3BD8" w:rsidP="00B5675E">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 </w:t>
            </w:r>
          </w:p>
        </w:tc>
        <w:tc>
          <w:tcPr>
            <w:tcW w:w="1761" w:type="dxa"/>
            <w:gridSpan w:val="4"/>
            <w:tcBorders>
              <w:top w:val="nil"/>
              <w:left w:val="nil"/>
              <w:bottom w:val="single" w:sz="4" w:space="0" w:color="auto"/>
              <w:right w:val="single" w:sz="4" w:space="0" w:color="auto"/>
            </w:tcBorders>
            <w:shd w:val="clear" w:color="auto" w:fill="B6DDE8" w:themeFill="accent5" w:themeFillTint="66"/>
            <w:noWrap/>
            <w:vAlign w:val="center"/>
            <w:hideMark/>
          </w:tcPr>
          <w:p w:rsidR="00ED3BD8" w:rsidRPr="0009386C" w:rsidRDefault="00ED3BD8" w:rsidP="00B5675E">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2002 - 0001</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09386C" w:rsidRDefault="00ED3BD8" w:rsidP="00B5675E">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Функционисање основних школа</w:t>
            </w:r>
          </w:p>
        </w:tc>
        <w:tc>
          <w:tcPr>
            <w:tcW w:w="1797" w:type="dxa"/>
            <w:gridSpan w:val="14"/>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09386C"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92,000</w:t>
            </w:r>
            <w:r w:rsidRPr="0009386C">
              <w:rPr>
                <w:rFonts w:ascii="Times New Roman" w:eastAsia="Times New Roman" w:hAnsi="Times New Roman" w:cs="Times New Roman"/>
                <w:b/>
                <w:bCs/>
                <w:color w:val="000000"/>
                <w:lang w:eastAsia="ru-RU"/>
              </w:rPr>
              <w:t>,000.00</w:t>
            </w:r>
          </w:p>
        </w:tc>
        <w:tc>
          <w:tcPr>
            <w:tcW w:w="2323" w:type="dxa"/>
            <w:gridSpan w:val="1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09386C" w:rsidRDefault="00ED3BD8" w:rsidP="00B5675E">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09386C" w:rsidRDefault="00ED3BD8" w:rsidP="00B5675E">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Милош Стојановић</w:t>
            </w:r>
          </w:p>
        </w:tc>
      </w:tr>
      <w:tr w:rsidR="00ED3BD8" w:rsidRPr="0009386C" w:rsidTr="00B5675E">
        <w:trPr>
          <w:trHeight w:val="495"/>
        </w:trPr>
        <w:tc>
          <w:tcPr>
            <w:tcW w:w="2850" w:type="dxa"/>
            <w:gridSpan w:val="6"/>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09386C"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962C4A" w:rsidRDefault="00ED3BD8" w:rsidP="00B5675E">
            <w:pPr>
              <w:spacing w:after="0" w:line="240" w:lineRule="auto"/>
              <w:rPr>
                <w:rFonts w:ascii="Times New Roman" w:eastAsia="Times New Roman" w:hAnsi="Times New Roman" w:cs="Times New Roman"/>
                <w:b/>
                <w:bCs/>
                <w:color w:val="000000"/>
                <w:lang w:eastAsia="ru-RU"/>
              </w:rPr>
            </w:pPr>
            <w:r w:rsidRPr="004F2000">
              <w:rPr>
                <w:rFonts w:ascii="Times New Roman" w:eastAsia="Times New Roman" w:hAnsi="Times New Roman" w:cs="Times New Roman"/>
                <w:b/>
                <w:bCs/>
                <w:color w:val="000000"/>
                <w:lang w:eastAsia="ru-RU"/>
              </w:rPr>
              <w:t>Финансирање текућих трошкова основних школа на територији општине и инвестиционо одржавање објеката основног образовања, финансирање активности зацртан</w:t>
            </w:r>
            <w:r>
              <w:rPr>
                <w:rFonts w:ascii="Times New Roman" w:eastAsia="Times New Roman" w:hAnsi="Times New Roman" w:cs="Times New Roman"/>
                <w:b/>
                <w:bCs/>
                <w:color w:val="000000"/>
                <w:lang w:eastAsia="ru-RU"/>
              </w:rPr>
              <w:t>их</w:t>
            </w:r>
            <w:r w:rsidRPr="004F2000">
              <w:rPr>
                <w:rFonts w:ascii="Times New Roman" w:eastAsia="Times New Roman" w:hAnsi="Times New Roman" w:cs="Times New Roman"/>
                <w:b/>
                <w:bCs/>
                <w:color w:val="000000"/>
                <w:lang w:eastAsia="ru-RU"/>
              </w:rPr>
              <w:t xml:space="preserve"> локалним акционим планом за децу који се односе на децу у систему осн</w:t>
            </w:r>
            <w:r>
              <w:rPr>
                <w:rFonts w:ascii="Times New Roman" w:eastAsia="Times New Roman" w:hAnsi="Times New Roman" w:cs="Times New Roman"/>
                <w:b/>
                <w:bCs/>
                <w:color w:val="000000"/>
                <w:lang w:eastAsia="ru-RU"/>
              </w:rPr>
              <w:t>о</w:t>
            </w:r>
            <w:r w:rsidRPr="004F2000">
              <w:rPr>
                <w:rFonts w:ascii="Times New Roman" w:eastAsia="Times New Roman" w:hAnsi="Times New Roman" w:cs="Times New Roman"/>
                <w:b/>
                <w:bCs/>
                <w:color w:val="000000"/>
                <w:lang w:eastAsia="ru-RU"/>
              </w:rPr>
              <w:t>вног образовања.</w:t>
            </w:r>
            <w:r>
              <w:rPr>
                <w:rFonts w:ascii="Times New Roman" w:eastAsia="Times New Roman" w:hAnsi="Times New Roman" w:cs="Times New Roman"/>
                <w:b/>
                <w:bCs/>
                <w:color w:val="000000"/>
                <w:lang w:eastAsia="ru-RU"/>
              </w:rPr>
              <w:t xml:space="preserve"> </w:t>
            </w:r>
            <w:r w:rsidRPr="004F2000">
              <w:rPr>
                <w:rFonts w:ascii="Times New Roman" w:eastAsia="Times New Roman" w:hAnsi="Times New Roman" w:cs="Times New Roman"/>
                <w:b/>
                <w:bCs/>
                <w:color w:val="000000"/>
                <w:lang w:eastAsia="ru-RU"/>
              </w:rPr>
              <w:t>Ограђивање објекта централне школе, замена котлова и изградња и реконструкција спортских игралишта у централној школи Бранко Радичевић</w:t>
            </w:r>
            <w:r>
              <w:rPr>
                <w:rFonts w:ascii="Times New Roman" w:eastAsia="Times New Roman" w:hAnsi="Times New Roman" w:cs="Times New Roman"/>
                <w:b/>
                <w:bCs/>
                <w:color w:val="000000"/>
                <w:lang w:eastAsia="ru-RU"/>
              </w:rPr>
              <w:t xml:space="preserve"> у сарадњи са канцеларијом за јавна улагања.</w:t>
            </w:r>
          </w:p>
        </w:tc>
      </w:tr>
      <w:tr w:rsidR="00ED3BD8" w:rsidRPr="0009386C" w:rsidTr="00B5675E">
        <w:trPr>
          <w:trHeight w:val="300"/>
        </w:trPr>
        <w:tc>
          <w:tcPr>
            <w:tcW w:w="2850"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09386C" w:rsidRDefault="00ED3BD8" w:rsidP="00B5675E">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09386C" w:rsidRDefault="00ED3BD8" w:rsidP="00B5675E">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D3BD8" w:rsidRPr="0009386C" w:rsidRDefault="00ED3BD8" w:rsidP="00B5675E">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Вредности</w:t>
            </w:r>
          </w:p>
        </w:tc>
      </w:tr>
      <w:tr w:rsidR="00ED3BD8" w:rsidRPr="0009386C" w:rsidTr="00B5675E">
        <w:trPr>
          <w:trHeight w:val="300"/>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09386C" w:rsidRDefault="00ED3BD8" w:rsidP="00B5675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D3BD8" w:rsidRPr="0009386C" w:rsidRDefault="00ED3BD8" w:rsidP="00B5675E">
            <w:pPr>
              <w:spacing w:after="0" w:line="240" w:lineRule="auto"/>
              <w:rPr>
                <w:rFonts w:ascii="Times New Roman" w:eastAsia="Times New Roman" w:hAnsi="Times New Roman" w:cs="Times New Roman"/>
                <w:i/>
                <w:iCs/>
                <w:color w:val="000000"/>
                <w:lang w:eastAsia="ru-RU"/>
              </w:rPr>
            </w:pPr>
          </w:p>
        </w:tc>
        <w:tc>
          <w:tcPr>
            <w:tcW w:w="872" w:type="dxa"/>
            <w:gridSpan w:val="3"/>
            <w:tcBorders>
              <w:top w:val="nil"/>
              <w:left w:val="nil"/>
              <w:bottom w:val="single" w:sz="4" w:space="0" w:color="auto"/>
              <w:right w:val="single" w:sz="4" w:space="0" w:color="auto"/>
            </w:tcBorders>
            <w:shd w:val="clear" w:color="000000" w:fill="BFBFBF"/>
            <w:noWrap/>
            <w:vAlign w:val="center"/>
            <w:hideMark/>
          </w:tcPr>
          <w:p w:rsidR="00ED3BD8" w:rsidRPr="003B50C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925" w:type="dxa"/>
            <w:gridSpan w:val="11"/>
            <w:tcBorders>
              <w:top w:val="nil"/>
              <w:left w:val="nil"/>
              <w:bottom w:val="single" w:sz="4" w:space="0" w:color="auto"/>
              <w:right w:val="single" w:sz="4" w:space="0" w:color="auto"/>
            </w:tcBorders>
            <w:shd w:val="clear" w:color="000000" w:fill="BFBFBF"/>
            <w:noWrap/>
            <w:vAlign w:val="center"/>
            <w:hideMark/>
          </w:tcPr>
          <w:p w:rsidR="00ED3BD8" w:rsidRPr="003B50C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2323" w:type="dxa"/>
            <w:gridSpan w:val="17"/>
            <w:tcBorders>
              <w:top w:val="single" w:sz="4" w:space="0" w:color="auto"/>
              <w:left w:val="nil"/>
              <w:bottom w:val="single" w:sz="4" w:space="0" w:color="auto"/>
              <w:right w:val="single" w:sz="4" w:space="0" w:color="000000"/>
            </w:tcBorders>
            <w:shd w:val="clear" w:color="000000" w:fill="BFBFBF"/>
            <w:noWrap/>
            <w:vAlign w:val="center"/>
            <w:hideMark/>
          </w:tcPr>
          <w:p w:rsidR="00ED3BD8" w:rsidRPr="003B50C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981" w:type="dxa"/>
            <w:gridSpan w:val="8"/>
            <w:tcBorders>
              <w:top w:val="nil"/>
              <w:left w:val="nil"/>
              <w:bottom w:val="single" w:sz="4" w:space="0" w:color="auto"/>
              <w:right w:val="single" w:sz="4" w:space="0" w:color="auto"/>
            </w:tcBorders>
            <w:shd w:val="clear" w:color="000000" w:fill="BFBFBF"/>
            <w:noWrap/>
            <w:vAlign w:val="center"/>
            <w:hideMark/>
          </w:tcPr>
          <w:p w:rsidR="00ED3BD8" w:rsidRPr="003B50C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ED3BD8" w:rsidRPr="003B50C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Tr="00B5675E">
        <w:trPr>
          <w:trHeight w:val="300"/>
        </w:trPr>
        <w:tc>
          <w:tcPr>
            <w:tcW w:w="285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09386C" w:rsidRDefault="00ED3BD8" w:rsidP="00B5675E">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Унапређење квалитета образовања и васпитања у основним школама</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09386C" w:rsidRDefault="00ED3BD8" w:rsidP="00B5675E">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Број деце у систему основног образовања</w:t>
            </w:r>
          </w:p>
        </w:tc>
        <w:tc>
          <w:tcPr>
            <w:tcW w:w="872"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3BD8" w:rsidRPr="00962C4A" w:rsidRDefault="00ED3BD8" w:rsidP="00B5675E">
            <w:pPr>
              <w:jc w:val="center"/>
            </w:pPr>
            <w:r w:rsidRPr="00030772">
              <w:t>16</w:t>
            </w:r>
            <w:r>
              <w:t>78</w:t>
            </w:r>
          </w:p>
        </w:tc>
        <w:tc>
          <w:tcPr>
            <w:tcW w:w="925" w:type="dxa"/>
            <w:gridSpan w:val="11"/>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3BD8" w:rsidRPr="00962C4A" w:rsidRDefault="00ED3BD8" w:rsidP="00B5675E">
            <w:pPr>
              <w:jc w:val="center"/>
            </w:pPr>
            <w:r>
              <w:t>1683</w:t>
            </w:r>
          </w:p>
        </w:tc>
        <w:tc>
          <w:tcPr>
            <w:tcW w:w="2323"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D3BD8" w:rsidRPr="00030772" w:rsidRDefault="00ED3BD8" w:rsidP="00B5675E">
            <w:pPr>
              <w:jc w:val="center"/>
            </w:pPr>
            <w:r w:rsidRPr="00030772">
              <w:t>1685</w:t>
            </w:r>
          </w:p>
        </w:tc>
        <w:tc>
          <w:tcPr>
            <w:tcW w:w="981" w:type="dxa"/>
            <w:gridSpan w:val="8"/>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3BD8" w:rsidRPr="00962C4A" w:rsidRDefault="00ED3BD8" w:rsidP="00B5675E">
            <w:pPr>
              <w:jc w:val="center"/>
            </w:pPr>
            <w:r>
              <w:t>1685</w:t>
            </w:r>
          </w:p>
        </w:tc>
        <w:tc>
          <w:tcPr>
            <w:tcW w:w="1517" w:type="dxa"/>
            <w:gridSpan w:val="7"/>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3BD8" w:rsidRDefault="00ED3BD8" w:rsidP="00B5675E">
            <w:pPr>
              <w:jc w:val="center"/>
            </w:pPr>
            <w:r w:rsidRPr="00030772">
              <w:t>1690</w:t>
            </w:r>
          </w:p>
        </w:tc>
      </w:tr>
      <w:tr w:rsidR="00ED3BD8" w:rsidRPr="0009386C" w:rsidTr="00B5675E">
        <w:trPr>
          <w:trHeight w:val="390"/>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09386C"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D3BD8" w:rsidRPr="0009386C" w:rsidRDefault="00ED3BD8" w:rsidP="00B5675E">
            <w:pPr>
              <w:spacing w:after="0" w:line="240" w:lineRule="auto"/>
              <w:rPr>
                <w:rFonts w:ascii="Times New Roman" w:eastAsia="Times New Roman" w:hAnsi="Times New Roman" w:cs="Times New Roman"/>
                <w:color w:val="000000"/>
                <w:lang w:eastAsia="ru-RU"/>
              </w:rPr>
            </w:pPr>
          </w:p>
        </w:tc>
        <w:tc>
          <w:tcPr>
            <w:tcW w:w="872" w:type="dxa"/>
            <w:gridSpan w:val="3"/>
            <w:vMerge/>
            <w:tcBorders>
              <w:top w:val="nil"/>
              <w:left w:val="single" w:sz="4" w:space="0" w:color="auto"/>
              <w:bottom w:val="single" w:sz="4" w:space="0" w:color="000000"/>
              <w:right w:val="single" w:sz="4" w:space="0" w:color="auto"/>
            </w:tcBorders>
            <w:vAlign w:val="center"/>
            <w:hideMark/>
          </w:tcPr>
          <w:p w:rsidR="00ED3BD8" w:rsidRPr="0009386C" w:rsidRDefault="00ED3BD8" w:rsidP="00B5675E">
            <w:pPr>
              <w:spacing w:after="0" w:line="240" w:lineRule="auto"/>
              <w:jc w:val="center"/>
              <w:rPr>
                <w:rFonts w:ascii="Times New Roman" w:eastAsia="Times New Roman" w:hAnsi="Times New Roman" w:cs="Times New Roman"/>
                <w:color w:val="000000"/>
                <w:lang w:eastAsia="ru-RU"/>
              </w:rPr>
            </w:pPr>
          </w:p>
        </w:tc>
        <w:tc>
          <w:tcPr>
            <w:tcW w:w="925" w:type="dxa"/>
            <w:gridSpan w:val="11"/>
            <w:vMerge/>
            <w:tcBorders>
              <w:top w:val="nil"/>
              <w:left w:val="single" w:sz="4" w:space="0" w:color="auto"/>
              <w:bottom w:val="single" w:sz="4" w:space="0" w:color="000000"/>
              <w:right w:val="single" w:sz="4" w:space="0" w:color="auto"/>
            </w:tcBorders>
            <w:vAlign w:val="center"/>
            <w:hideMark/>
          </w:tcPr>
          <w:p w:rsidR="00ED3BD8" w:rsidRPr="0009386C" w:rsidRDefault="00ED3BD8" w:rsidP="00B5675E">
            <w:pPr>
              <w:spacing w:after="0" w:line="240" w:lineRule="auto"/>
              <w:jc w:val="center"/>
              <w:rPr>
                <w:rFonts w:ascii="Times New Roman" w:eastAsia="Times New Roman" w:hAnsi="Times New Roman" w:cs="Times New Roman"/>
                <w:color w:val="000000"/>
                <w:lang w:eastAsia="ru-RU"/>
              </w:rPr>
            </w:pPr>
          </w:p>
        </w:tc>
        <w:tc>
          <w:tcPr>
            <w:tcW w:w="2323" w:type="dxa"/>
            <w:gridSpan w:val="17"/>
            <w:vMerge/>
            <w:tcBorders>
              <w:top w:val="single" w:sz="4" w:space="0" w:color="auto"/>
              <w:left w:val="single" w:sz="4" w:space="0" w:color="auto"/>
              <w:bottom w:val="single" w:sz="4" w:space="0" w:color="000000"/>
              <w:right w:val="single" w:sz="4" w:space="0" w:color="000000"/>
            </w:tcBorders>
            <w:vAlign w:val="center"/>
            <w:hideMark/>
          </w:tcPr>
          <w:p w:rsidR="00ED3BD8" w:rsidRPr="0009386C" w:rsidRDefault="00ED3BD8" w:rsidP="00B5675E">
            <w:pPr>
              <w:spacing w:after="0" w:line="240" w:lineRule="auto"/>
              <w:jc w:val="center"/>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000000"/>
              <w:right w:val="single" w:sz="4" w:space="0" w:color="auto"/>
            </w:tcBorders>
            <w:vAlign w:val="center"/>
            <w:hideMark/>
          </w:tcPr>
          <w:p w:rsidR="00ED3BD8" w:rsidRPr="0009386C" w:rsidRDefault="00ED3BD8" w:rsidP="00B5675E">
            <w:pPr>
              <w:spacing w:after="0" w:line="240" w:lineRule="auto"/>
              <w:jc w:val="center"/>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000000"/>
              <w:right w:val="single" w:sz="4" w:space="0" w:color="auto"/>
            </w:tcBorders>
            <w:vAlign w:val="center"/>
            <w:hideMark/>
          </w:tcPr>
          <w:p w:rsidR="00ED3BD8" w:rsidRPr="0009386C" w:rsidRDefault="00ED3BD8" w:rsidP="00B5675E">
            <w:pPr>
              <w:spacing w:after="0" w:line="240" w:lineRule="auto"/>
              <w:jc w:val="center"/>
              <w:rPr>
                <w:rFonts w:ascii="Times New Roman" w:eastAsia="Times New Roman" w:hAnsi="Times New Roman" w:cs="Times New Roman"/>
                <w:color w:val="000000"/>
                <w:lang w:eastAsia="ru-RU"/>
              </w:rPr>
            </w:pPr>
          </w:p>
        </w:tc>
      </w:tr>
      <w:tr w:rsidR="00ED3BD8" w:rsidTr="00B5675E">
        <w:trPr>
          <w:trHeight w:val="300"/>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09386C"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D50BAA" w:rsidRDefault="00ED3BD8" w:rsidP="00B5675E">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Висина средстава општине основним школама</w:t>
            </w:r>
            <w:r>
              <w:rPr>
                <w:rFonts w:ascii="Times New Roman" w:eastAsia="Times New Roman" w:hAnsi="Times New Roman" w:cs="Times New Roman"/>
                <w:color w:val="000000"/>
                <w:lang w:eastAsia="ru-RU"/>
              </w:rPr>
              <w:t xml:space="preserve"> (000)</w:t>
            </w:r>
          </w:p>
        </w:tc>
        <w:tc>
          <w:tcPr>
            <w:tcW w:w="872"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962C4A" w:rsidRDefault="00ED3BD8" w:rsidP="00B5675E">
            <w:pPr>
              <w:jc w:val="center"/>
            </w:pPr>
            <w:r>
              <w:t>48,784</w:t>
            </w:r>
          </w:p>
        </w:tc>
        <w:tc>
          <w:tcPr>
            <w:tcW w:w="925"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962C4A" w:rsidRDefault="00ED3BD8" w:rsidP="00B5675E">
            <w:pPr>
              <w:jc w:val="center"/>
            </w:pPr>
            <w:r>
              <w:t>46,500</w:t>
            </w:r>
          </w:p>
        </w:tc>
        <w:tc>
          <w:tcPr>
            <w:tcW w:w="2323"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FC43DE" w:rsidRDefault="00ED3BD8" w:rsidP="00B5675E">
            <w:pPr>
              <w:jc w:val="center"/>
            </w:pPr>
            <w:r>
              <w:t>52,000</w:t>
            </w:r>
          </w:p>
        </w:tc>
        <w:tc>
          <w:tcPr>
            <w:tcW w:w="981"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FC43DE" w:rsidRDefault="00ED3BD8" w:rsidP="00B5675E">
            <w:pPr>
              <w:jc w:val="center"/>
            </w:pPr>
            <w:r>
              <w:t>55,000</w:t>
            </w:r>
          </w:p>
        </w:tc>
        <w:tc>
          <w:tcPr>
            <w:tcW w:w="1517"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FC43DE" w:rsidRDefault="00ED3BD8" w:rsidP="00B5675E">
            <w:pPr>
              <w:jc w:val="center"/>
            </w:pPr>
            <w:r>
              <w:t>57,000</w:t>
            </w:r>
          </w:p>
        </w:tc>
      </w:tr>
      <w:tr w:rsidR="00ED3BD8" w:rsidRPr="0009386C" w:rsidTr="00B5675E">
        <w:trPr>
          <w:trHeight w:val="465"/>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09386C"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D3BD8" w:rsidRPr="0009386C" w:rsidRDefault="00ED3BD8" w:rsidP="00B5675E">
            <w:pPr>
              <w:spacing w:after="0" w:line="240" w:lineRule="auto"/>
              <w:rPr>
                <w:rFonts w:ascii="Times New Roman" w:eastAsia="Times New Roman" w:hAnsi="Times New Roman" w:cs="Times New Roman"/>
                <w:color w:val="000000"/>
                <w:lang w:eastAsia="ru-RU"/>
              </w:rPr>
            </w:pPr>
          </w:p>
        </w:tc>
        <w:tc>
          <w:tcPr>
            <w:tcW w:w="872" w:type="dxa"/>
            <w:gridSpan w:val="3"/>
            <w:vMerge/>
            <w:tcBorders>
              <w:top w:val="nil"/>
              <w:left w:val="single" w:sz="4" w:space="0" w:color="auto"/>
              <w:bottom w:val="single" w:sz="4" w:space="0" w:color="auto"/>
              <w:right w:val="single" w:sz="4" w:space="0" w:color="auto"/>
            </w:tcBorders>
            <w:vAlign w:val="center"/>
            <w:hideMark/>
          </w:tcPr>
          <w:p w:rsidR="00ED3BD8" w:rsidRPr="0009386C" w:rsidRDefault="00ED3BD8" w:rsidP="00B5675E">
            <w:pPr>
              <w:spacing w:after="0" w:line="240" w:lineRule="auto"/>
              <w:rPr>
                <w:rFonts w:ascii="Times New Roman" w:eastAsia="Times New Roman" w:hAnsi="Times New Roman" w:cs="Times New Roman"/>
                <w:color w:val="000000"/>
                <w:lang w:eastAsia="ru-RU"/>
              </w:rPr>
            </w:pPr>
          </w:p>
        </w:tc>
        <w:tc>
          <w:tcPr>
            <w:tcW w:w="925" w:type="dxa"/>
            <w:gridSpan w:val="11"/>
            <w:vMerge/>
            <w:tcBorders>
              <w:top w:val="nil"/>
              <w:left w:val="single" w:sz="4" w:space="0" w:color="auto"/>
              <w:bottom w:val="single" w:sz="4" w:space="0" w:color="auto"/>
              <w:right w:val="single" w:sz="4" w:space="0" w:color="auto"/>
            </w:tcBorders>
            <w:vAlign w:val="center"/>
            <w:hideMark/>
          </w:tcPr>
          <w:p w:rsidR="00ED3BD8" w:rsidRPr="0009386C" w:rsidRDefault="00ED3BD8" w:rsidP="00B5675E">
            <w:pPr>
              <w:spacing w:after="0" w:line="240" w:lineRule="auto"/>
              <w:rPr>
                <w:rFonts w:ascii="Times New Roman" w:eastAsia="Times New Roman" w:hAnsi="Times New Roman" w:cs="Times New Roman"/>
                <w:color w:val="000000"/>
                <w:lang w:eastAsia="ru-RU"/>
              </w:rPr>
            </w:pPr>
          </w:p>
        </w:tc>
        <w:tc>
          <w:tcPr>
            <w:tcW w:w="2323" w:type="dxa"/>
            <w:gridSpan w:val="17"/>
            <w:vMerge/>
            <w:tcBorders>
              <w:top w:val="single" w:sz="4" w:space="0" w:color="auto"/>
              <w:left w:val="single" w:sz="4" w:space="0" w:color="auto"/>
              <w:bottom w:val="single" w:sz="4" w:space="0" w:color="auto"/>
              <w:right w:val="single" w:sz="4" w:space="0" w:color="auto"/>
            </w:tcBorders>
            <w:vAlign w:val="center"/>
            <w:hideMark/>
          </w:tcPr>
          <w:p w:rsidR="00ED3BD8" w:rsidRPr="0009386C" w:rsidRDefault="00ED3BD8" w:rsidP="00B5675E">
            <w:pPr>
              <w:spacing w:after="0" w:line="240" w:lineRule="auto"/>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auto"/>
              <w:right w:val="single" w:sz="4" w:space="0" w:color="auto"/>
            </w:tcBorders>
            <w:vAlign w:val="center"/>
            <w:hideMark/>
          </w:tcPr>
          <w:p w:rsidR="00ED3BD8" w:rsidRPr="0009386C" w:rsidRDefault="00ED3BD8" w:rsidP="00B5675E">
            <w:pPr>
              <w:spacing w:after="0" w:line="240" w:lineRule="auto"/>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auto"/>
              <w:right w:val="single" w:sz="4" w:space="0" w:color="auto"/>
            </w:tcBorders>
            <w:vAlign w:val="center"/>
            <w:hideMark/>
          </w:tcPr>
          <w:p w:rsidR="00ED3BD8" w:rsidRPr="0009386C" w:rsidRDefault="00ED3BD8" w:rsidP="00B5675E">
            <w:pPr>
              <w:spacing w:after="0" w:line="240" w:lineRule="auto"/>
              <w:rPr>
                <w:rFonts w:ascii="Times New Roman" w:eastAsia="Times New Roman" w:hAnsi="Times New Roman" w:cs="Times New Roman"/>
                <w:color w:val="000000"/>
                <w:lang w:eastAsia="ru-RU"/>
              </w:rPr>
            </w:pPr>
          </w:p>
        </w:tc>
      </w:tr>
      <w:tr w:rsidR="00ED3BD8" w:rsidRPr="003F692A" w:rsidTr="00B5675E">
        <w:trPr>
          <w:trHeight w:val="329"/>
        </w:trPr>
        <w:tc>
          <w:tcPr>
            <w:tcW w:w="1089"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3F692A">
              <w:rPr>
                <w:rFonts w:ascii="Times New Roman" w:eastAsia="Times New Roman" w:hAnsi="Times New Roman" w:cs="Times New Roman"/>
                <w:b/>
                <w:bCs/>
                <w:color w:val="000000"/>
                <w:sz w:val="28"/>
                <w:szCs w:val="28"/>
                <w:lang w:eastAsia="ru-RU"/>
              </w:rPr>
              <w:t>2003</w:t>
            </w:r>
          </w:p>
        </w:tc>
        <w:tc>
          <w:tcPr>
            <w:tcW w:w="1761" w:type="dxa"/>
            <w:gridSpan w:val="4"/>
            <w:tcBorders>
              <w:top w:val="single" w:sz="4" w:space="0" w:color="auto"/>
              <w:left w:val="nil"/>
              <w:bottom w:val="single" w:sz="4" w:space="0" w:color="auto"/>
              <w:right w:val="single" w:sz="4" w:space="0" w:color="auto"/>
            </w:tcBorders>
            <w:shd w:val="clear" w:color="000000" w:fill="E6B8B7"/>
            <w:noWrap/>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3F692A">
              <w:rPr>
                <w:rFonts w:ascii="Times New Roman" w:eastAsia="Times New Roman" w:hAnsi="Times New Roman" w:cs="Times New Roman"/>
                <w:b/>
                <w:bCs/>
                <w:color w:val="000000"/>
                <w:sz w:val="28"/>
                <w:szCs w:val="28"/>
                <w:lang w:eastAsia="ru-RU"/>
              </w:rPr>
              <w:t> </w:t>
            </w:r>
          </w:p>
        </w:tc>
        <w:tc>
          <w:tcPr>
            <w:tcW w:w="5231" w:type="dxa"/>
            <w:gridSpan w:val="3"/>
            <w:tcBorders>
              <w:top w:val="single" w:sz="4" w:space="0" w:color="auto"/>
              <w:left w:val="nil"/>
              <w:bottom w:val="single" w:sz="4" w:space="0" w:color="auto"/>
              <w:right w:val="single" w:sz="4" w:space="0" w:color="000000"/>
            </w:tcBorders>
            <w:shd w:val="clear" w:color="000000" w:fill="E6B8B7"/>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3F692A">
              <w:rPr>
                <w:rFonts w:ascii="Times New Roman" w:eastAsia="Times New Roman" w:hAnsi="Times New Roman" w:cs="Times New Roman"/>
                <w:b/>
                <w:bCs/>
                <w:color w:val="000000"/>
                <w:sz w:val="28"/>
                <w:szCs w:val="28"/>
                <w:lang w:eastAsia="ru-RU"/>
              </w:rPr>
              <w:t>Програм 10. Средње образовање</w:t>
            </w:r>
          </w:p>
        </w:tc>
        <w:tc>
          <w:tcPr>
            <w:tcW w:w="1797" w:type="dxa"/>
            <w:gridSpan w:val="14"/>
            <w:tcBorders>
              <w:top w:val="single" w:sz="4" w:space="0" w:color="auto"/>
              <w:left w:val="nil"/>
              <w:bottom w:val="single" w:sz="4" w:space="0" w:color="auto"/>
              <w:right w:val="single" w:sz="4" w:space="0" w:color="auto"/>
            </w:tcBorders>
            <w:shd w:val="clear" w:color="000000" w:fill="E6B8B7"/>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21,600.000,00</w:t>
            </w:r>
            <w:r w:rsidRPr="003F692A">
              <w:rPr>
                <w:rFonts w:ascii="Times New Roman" w:eastAsia="Times New Roman" w:hAnsi="Times New Roman" w:cs="Times New Roman"/>
                <w:b/>
                <w:bCs/>
                <w:color w:val="000000"/>
                <w:lang w:eastAsia="ru-RU"/>
              </w:rPr>
              <w:t> </w:t>
            </w:r>
          </w:p>
        </w:tc>
        <w:tc>
          <w:tcPr>
            <w:tcW w:w="2323" w:type="dxa"/>
            <w:gridSpan w:val="17"/>
            <w:tcBorders>
              <w:top w:val="single" w:sz="4" w:space="0" w:color="auto"/>
              <w:left w:val="nil"/>
              <w:bottom w:val="single" w:sz="4" w:space="0" w:color="auto"/>
              <w:right w:val="single" w:sz="4" w:space="0" w:color="auto"/>
            </w:tcBorders>
            <w:shd w:val="clear" w:color="000000" w:fill="E6B8B7"/>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auto"/>
            </w:tcBorders>
            <w:shd w:val="clear" w:color="000000" w:fill="E6B8B7"/>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ED3BD8" w:rsidRPr="003F692A" w:rsidTr="00B5675E">
        <w:trPr>
          <w:trHeight w:val="329"/>
        </w:trPr>
        <w:tc>
          <w:tcPr>
            <w:tcW w:w="2850" w:type="dxa"/>
            <w:gridSpan w:val="6"/>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D3BD8" w:rsidRPr="00FC43DE"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000000" w:fill="E6B8B7"/>
            <w:vAlign w:val="center"/>
            <w:hideMark/>
          </w:tcPr>
          <w:p w:rsidR="00ED3BD8" w:rsidRPr="00FC43DE" w:rsidRDefault="00ED3BD8" w:rsidP="00B5675E">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w:t>
            </w:r>
            <w:r w:rsidRPr="00FC43DE">
              <w:rPr>
                <w:rFonts w:ascii="Times New Roman" w:eastAsia="Times New Roman" w:hAnsi="Times New Roman" w:cs="Times New Roman"/>
                <w:b/>
                <w:bCs/>
                <w:color w:val="000000"/>
                <w:lang w:eastAsia="ru-RU"/>
              </w:rPr>
              <w:t>тварање услова за несметан рад свих институција средњег образовања са територије Општине Владичин Хан, реализација активности локалног плана акције за децу у домену средњег образовања, инвестиционо одржавање објеката и опреме.</w:t>
            </w:r>
          </w:p>
        </w:tc>
      </w:tr>
      <w:tr w:rsidR="00ED3BD8" w:rsidRPr="003F692A" w:rsidTr="00B5675E">
        <w:trPr>
          <w:trHeight w:val="300"/>
        </w:trPr>
        <w:tc>
          <w:tcPr>
            <w:tcW w:w="2850"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3F692A" w:rsidRDefault="00ED3BD8" w:rsidP="00B5675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3F692A" w:rsidRDefault="00ED3BD8" w:rsidP="00B5675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D3BD8" w:rsidRPr="003F692A" w:rsidRDefault="00ED3BD8" w:rsidP="00B5675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ED3BD8" w:rsidRPr="003F692A" w:rsidTr="00B5675E">
        <w:trPr>
          <w:trHeight w:val="105"/>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3F692A" w:rsidRDefault="00ED3BD8" w:rsidP="00B5675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D3BD8" w:rsidRPr="003F692A" w:rsidRDefault="00ED3BD8" w:rsidP="00B5675E">
            <w:pPr>
              <w:spacing w:after="0" w:line="240" w:lineRule="auto"/>
              <w:rPr>
                <w:rFonts w:ascii="Times New Roman" w:eastAsia="Times New Roman" w:hAnsi="Times New Roman" w:cs="Times New Roman"/>
                <w:i/>
                <w:iCs/>
                <w:color w:val="000000"/>
                <w:lang w:eastAsia="ru-RU"/>
              </w:rPr>
            </w:pPr>
          </w:p>
        </w:tc>
        <w:tc>
          <w:tcPr>
            <w:tcW w:w="872" w:type="dxa"/>
            <w:gridSpan w:val="3"/>
            <w:tcBorders>
              <w:top w:val="nil"/>
              <w:left w:val="nil"/>
              <w:bottom w:val="single" w:sz="4" w:space="0" w:color="auto"/>
              <w:right w:val="single" w:sz="4" w:space="0" w:color="auto"/>
            </w:tcBorders>
            <w:shd w:val="clear" w:color="000000" w:fill="BFBFBF"/>
            <w:noWrap/>
            <w:vAlign w:val="center"/>
            <w:hideMark/>
          </w:tcPr>
          <w:p w:rsidR="00ED3BD8" w:rsidRPr="00034C8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925" w:type="dxa"/>
            <w:gridSpan w:val="11"/>
            <w:tcBorders>
              <w:top w:val="nil"/>
              <w:left w:val="nil"/>
              <w:bottom w:val="single" w:sz="4" w:space="0" w:color="auto"/>
              <w:right w:val="single" w:sz="4" w:space="0" w:color="auto"/>
            </w:tcBorders>
            <w:shd w:val="clear" w:color="000000" w:fill="BFBFBF"/>
            <w:noWrap/>
            <w:vAlign w:val="center"/>
            <w:hideMark/>
          </w:tcPr>
          <w:p w:rsidR="00ED3BD8" w:rsidRPr="00034C8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2323" w:type="dxa"/>
            <w:gridSpan w:val="17"/>
            <w:tcBorders>
              <w:top w:val="single" w:sz="4" w:space="0" w:color="auto"/>
              <w:left w:val="nil"/>
              <w:bottom w:val="single" w:sz="4" w:space="0" w:color="auto"/>
              <w:right w:val="single" w:sz="4" w:space="0" w:color="000000"/>
            </w:tcBorders>
            <w:shd w:val="clear" w:color="000000" w:fill="BFBFBF"/>
            <w:noWrap/>
            <w:vAlign w:val="center"/>
            <w:hideMark/>
          </w:tcPr>
          <w:p w:rsidR="00ED3BD8" w:rsidRPr="00034C8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981" w:type="dxa"/>
            <w:gridSpan w:val="8"/>
            <w:tcBorders>
              <w:top w:val="nil"/>
              <w:left w:val="nil"/>
              <w:bottom w:val="single" w:sz="4" w:space="0" w:color="auto"/>
              <w:right w:val="single" w:sz="4" w:space="0" w:color="auto"/>
            </w:tcBorders>
            <w:shd w:val="clear" w:color="000000" w:fill="BFBFBF"/>
            <w:noWrap/>
            <w:vAlign w:val="center"/>
            <w:hideMark/>
          </w:tcPr>
          <w:p w:rsidR="00ED3BD8" w:rsidRPr="00034C8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ED3BD8" w:rsidRPr="00034C8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RPr="003F692A" w:rsidTr="00B5675E">
        <w:trPr>
          <w:trHeight w:val="300"/>
        </w:trPr>
        <w:tc>
          <w:tcPr>
            <w:tcW w:w="2850" w:type="dxa"/>
            <w:gridSpan w:val="6"/>
            <w:vMerge w:val="restart"/>
            <w:tcBorders>
              <w:top w:val="single" w:sz="4" w:space="0" w:color="auto"/>
              <w:left w:val="single" w:sz="4" w:space="0" w:color="auto"/>
              <w:bottom w:val="nil"/>
              <w:right w:val="single" w:sz="4" w:space="0" w:color="000000"/>
            </w:tcBorders>
            <w:shd w:val="clear" w:color="auto" w:fill="auto"/>
            <w:vAlign w:val="center"/>
            <w:hideMark/>
          </w:tcPr>
          <w:p w:rsidR="00ED3BD8" w:rsidRPr="00034C8C" w:rsidRDefault="00ED3BD8" w:rsidP="00B5675E">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 xml:space="preserve">Повећање обухвата </w:t>
            </w:r>
            <w:r>
              <w:rPr>
                <w:rFonts w:ascii="Times New Roman" w:eastAsia="Times New Roman" w:hAnsi="Times New Roman" w:cs="Times New Roman"/>
                <w:color w:val="000000"/>
                <w:lang w:eastAsia="ru-RU"/>
              </w:rPr>
              <w:t>деци средњошколским образовањем</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3F692A" w:rsidRDefault="00ED3BD8" w:rsidP="00B5675E">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Укупан број деце која похађују средњу школу</w:t>
            </w:r>
          </w:p>
        </w:tc>
        <w:tc>
          <w:tcPr>
            <w:tcW w:w="872" w:type="dxa"/>
            <w:gridSpan w:val="3"/>
            <w:vMerge w:val="restart"/>
            <w:tcBorders>
              <w:top w:val="nil"/>
              <w:left w:val="single" w:sz="4" w:space="0" w:color="auto"/>
              <w:bottom w:val="single" w:sz="4" w:space="0" w:color="000000"/>
              <w:right w:val="single" w:sz="4" w:space="0" w:color="auto"/>
            </w:tcBorders>
            <w:shd w:val="clear" w:color="auto" w:fill="auto"/>
            <w:noWrap/>
            <w:vAlign w:val="bottom"/>
            <w:hideMark/>
          </w:tcPr>
          <w:p w:rsidR="00ED3BD8" w:rsidRPr="00034C8C" w:rsidRDefault="00ED3BD8" w:rsidP="00B5675E">
            <w:pPr>
              <w:jc w:val="center"/>
              <w:rPr>
                <w:rFonts w:ascii="Times New Roman" w:hAnsi="Times New Roman" w:cs="Times New Roman"/>
              </w:rPr>
            </w:pPr>
            <w:r>
              <w:rPr>
                <w:rFonts w:ascii="Times New Roman" w:hAnsi="Times New Roman" w:cs="Times New Roman"/>
              </w:rPr>
              <w:t>740</w:t>
            </w:r>
          </w:p>
        </w:tc>
        <w:tc>
          <w:tcPr>
            <w:tcW w:w="925" w:type="dxa"/>
            <w:gridSpan w:val="11"/>
            <w:vMerge w:val="restart"/>
            <w:tcBorders>
              <w:top w:val="nil"/>
              <w:left w:val="single" w:sz="4" w:space="0" w:color="auto"/>
              <w:bottom w:val="single" w:sz="4" w:space="0" w:color="000000"/>
              <w:right w:val="single" w:sz="4" w:space="0" w:color="auto"/>
            </w:tcBorders>
            <w:shd w:val="clear" w:color="auto" w:fill="auto"/>
            <w:noWrap/>
            <w:vAlign w:val="bottom"/>
            <w:hideMark/>
          </w:tcPr>
          <w:p w:rsidR="00ED3BD8" w:rsidRPr="008D6ADA" w:rsidRDefault="00ED3BD8" w:rsidP="00B5675E">
            <w:pPr>
              <w:jc w:val="center"/>
              <w:rPr>
                <w:rFonts w:ascii="Times New Roman" w:hAnsi="Times New Roman" w:cs="Times New Roman"/>
              </w:rPr>
            </w:pPr>
            <w:r>
              <w:rPr>
                <w:rFonts w:ascii="Times New Roman" w:hAnsi="Times New Roman" w:cs="Times New Roman"/>
              </w:rPr>
              <w:t>700</w:t>
            </w:r>
          </w:p>
        </w:tc>
        <w:tc>
          <w:tcPr>
            <w:tcW w:w="2323"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D3BD8" w:rsidRPr="008D6ADA" w:rsidRDefault="00ED3BD8" w:rsidP="00B5675E">
            <w:pPr>
              <w:jc w:val="center"/>
              <w:rPr>
                <w:rFonts w:ascii="Times New Roman" w:hAnsi="Times New Roman" w:cs="Times New Roman"/>
              </w:rPr>
            </w:pPr>
            <w:r>
              <w:rPr>
                <w:rFonts w:ascii="Times New Roman" w:hAnsi="Times New Roman" w:cs="Times New Roman"/>
              </w:rPr>
              <w:t>700</w:t>
            </w:r>
          </w:p>
        </w:tc>
        <w:tc>
          <w:tcPr>
            <w:tcW w:w="981" w:type="dxa"/>
            <w:gridSpan w:val="8"/>
            <w:vMerge w:val="restart"/>
            <w:tcBorders>
              <w:top w:val="nil"/>
              <w:left w:val="single" w:sz="4" w:space="0" w:color="auto"/>
              <w:bottom w:val="single" w:sz="4" w:space="0" w:color="000000"/>
              <w:right w:val="single" w:sz="4" w:space="0" w:color="auto"/>
            </w:tcBorders>
            <w:shd w:val="clear" w:color="auto" w:fill="auto"/>
            <w:noWrap/>
            <w:vAlign w:val="bottom"/>
            <w:hideMark/>
          </w:tcPr>
          <w:p w:rsidR="00ED3BD8" w:rsidRPr="008D6ADA" w:rsidRDefault="00ED3BD8" w:rsidP="00B5675E">
            <w:pPr>
              <w:jc w:val="center"/>
              <w:rPr>
                <w:rFonts w:ascii="Times New Roman" w:hAnsi="Times New Roman" w:cs="Times New Roman"/>
              </w:rPr>
            </w:pPr>
            <w:r>
              <w:rPr>
                <w:rFonts w:ascii="Times New Roman" w:hAnsi="Times New Roman" w:cs="Times New Roman"/>
              </w:rPr>
              <w:t>700</w:t>
            </w:r>
          </w:p>
        </w:tc>
        <w:tc>
          <w:tcPr>
            <w:tcW w:w="1517" w:type="dxa"/>
            <w:gridSpan w:val="7"/>
            <w:vMerge w:val="restart"/>
            <w:tcBorders>
              <w:top w:val="nil"/>
              <w:left w:val="single" w:sz="4" w:space="0" w:color="auto"/>
              <w:bottom w:val="single" w:sz="4" w:space="0" w:color="000000"/>
              <w:right w:val="single" w:sz="4" w:space="0" w:color="auto"/>
            </w:tcBorders>
            <w:shd w:val="clear" w:color="auto" w:fill="auto"/>
            <w:noWrap/>
            <w:vAlign w:val="bottom"/>
            <w:hideMark/>
          </w:tcPr>
          <w:p w:rsidR="00ED3BD8" w:rsidRPr="008D6ADA" w:rsidRDefault="00ED3BD8" w:rsidP="00B5675E">
            <w:pPr>
              <w:jc w:val="center"/>
              <w:rPr>
                <w:rFonts w:ascii="Times New Roman" w:hAnsi="Times New Roman" w:cs="Times New Roman"/>
              </w:rPr>
            </w:pPr>
            <w:r>
              <w:rPr>
                <w:rFonts w:ascii="Times New Roman" w:hAnsi="Times New Roman" w:cs="Times New Roman"/>
              </w:rPr>
              <w:t>700</w:t>
            </w:r>
          </w:p>
        </w:tc>
      </w:tr>
      <w:tr w:rsidR="00ED3BD8" w:rsidRPr="003F692A" w:rsidTr="00B5675E">
        <w:trPr>
          <w:trHeight w:val="207"/>
        </w:trPr>
        <w:tc>
          <w:tcPr>
            <w:tcW w:w="2850" w:type="dxa"/>
            <w:gridSpan w:val="6"/>
            <w:vMerge/>
            <w:tcBorders>
              <w:top w:val="single" w:sz="4" w:space="0" w:color="auto"/>
              <w:left w:val="single" w:sz="4" w:space="0" w:color="auto"/>
              <w:bottom w:val="nil"/>
              <w:right w:val="single" w:sz="4" w:space="0" w:color="000000"/>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872" w:type="dxa"/>
            <w:gridSpan w:val="3"/>
            <w:vMerge/>
            <w:tcBorders>
              <w:top w:val="nil"/>
              <w:left w:val="single" w:sz="4" w:space="0" w:color="auto"/>
              <w:bottom w:val="single" w:sz="4" w:space="0" w:color="000000"/>
              <w:right w:val="single" w:sz="4" w:space="0" w:color="auto"/>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925" w:type="dxa"/>
            <w:gridSpan w:val="11"/>
            <w:vMerge/>
            <w:tcBorders>
              <w:top w:val="nil"/>
              <w:left w:val="single" w:sz="4" w:space="0" w:color="auto"/>
              <w:bottom w:val="single" w:sz="4" w:space="0" w:color="000000"/>
              <w:right w:val="single" w:sz="4" w:space="0" w:color="auto"/>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2323" w:type="dxa"/>
            <w:gridSpan w:val="17"/>
            <w:vMerge/>
            <w:tcBorders>
              <w:top w:val="single" w:sz="4" w:space="0" w:color="auto"/>
              <w:left w:val="single" w:sz="4" w:space="0" w:color="auto"/>
              <w:bottom w:val="single" w:sz="4" w:space="0" w:color="000000"/>
              <w:right w:val="single" w:sz="4" w:space="0" w:color="000000"/>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000000"/>
              <w:right w:val="single" w:sz="4" w:space="0" w:color="auto"/>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000000"/>
              <w:right w:val="single" w:sz="4" w:space="0" w:color="auto"/>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r>
      <w:tr w:rsidR="00ED3BD8" w:rsidRPr="003F692A" w:rsidTr="00B5675E">
        <w:trPr>
          <w:trHeight w:val="495"/>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61"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2003 - 0001</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Функционисање средњих школа</w:t>
            </w:r>
          </w:p>
        </w:tc>
        <w:tc>
          <w:tcPr>
            <w:tcW w:w="1797" w:type="dxa"/>
            <w:gridSpan w:val="14"/>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21,600</w:t>
            </w:r>
            <w:r w:rsidRPr="003F692A">
              <w:rPr>
                <w:rFonts w:ascii="Times New Roman" w:eastAsia="Times New Roman" w:hAnsi="Times New Roman" w:cs="Times New Roman"/>
                <w:b/>
                <w:bCs/>
                <w:color w:val="000000"/>
                <w:lang w:eastAsia="ru-RU"/>
              </w:rPr>
              <w:t>,000.00</w:t>
            </w:r>
          </w:p>
        </w:tc>
        <w:tc>
          <w:tcPr>
            <w:tcW w:w="2323" w:type="dxa"/>
            <w:gridSpan w:val="1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ED3BD8" w:rsidRPr="003F692A" w:rsidTr="00B5675E">
        <w:trPr>
          <w:trHeight w:val="495"/>
        </w:trPr>
        <w:tc>
          <w:tcPr>
            <w:tcW w:w="2850"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F692A" w:rsidRDefault="00ED3BD8" w:rsidP="00B5675E">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 xml:space="preserve">Финансирање текућих трошкова средњих школа на територији општине и инвестиционо одржавање објеката средњег образовања, </w:t>
            </w:r>
            <w:r>
              <w:rPr>
                <w:rFonts w:ascii="Times New Roman" w:eastAsia="Times New Roman" w:hAnsi="Times New Roman" w:cs="Times New Roman"/>
                <w:b/>
                <w:bCs/>
                <w:color w:val="000000"/>
                <w:lang w:eastAsia="ru-RU"/>
              </w:rPr>
              <w:t xml:space="preserve">финансирање активности зацртаних </w:t>
            </w:r>
            <w:r w:rsidRPr="002E15CC">
              <w:rPr>
                <w:rFonts w:ascii="Times New Roman" w:eastAsia="Times New Roman" w:hAnsi="Times New Roman" w:cs="Times New Roman"/>
                <w:b/>
                <w:bCs/>
                <w:color w:val="000000"/>
                <w:lang w:eastAsia="ru-RU"/>
              </w:rPr>
              <w:t>локалним акционим планом за децу који се односе на децу у систему средњег образовања.</w:t>
            </w:r>
          </w:p>
        </w:tc>
      </w:tr>
      <w:tr w:rsidR="00ED3BD8" w:rsidRPr="003F692A" w:rsidTr="00B5675E">
        <w:trPr>
          <w:trHeight w:val="300"/>
        </w:trPr>
        <w:tc>
          <w:tcPr>
            <w:tcW w:w="2850"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3F692A" w:rsidRDefault="00ED3BD8" w:rsidP="00B5675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lastRenderedPageBreak/>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3F692A" w:rsidRDefault="00ED3BD8" w:rsidP="00B5675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D3BD8" w:rsidRPr="003F692A" w:rsidRDefault="00ED3BD8" w:rsidP="00B5675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ED3BD8" w:rsidRPr="003F692A" w:rsidTr="00B5675E">
        <w:trPr>
          <w:trHeight w:val="113"/>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3F692A" w:rsidRDefault="00ED3BD8" w:rsidP="00B5675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D3BD8" w:rsidRPr="003F692A" w:rsidRDefault="00ED3BD8" w:rsidP="00B5675E">
            <w:pPr>
              <w:spacing w:after="0" w:line="240" w:lineRule="auto"/>
              <w:rPr>
                <w:rFonts w:ascii="Times New Roman" w:eastAsia="Times New Roman" w:hAnsi="Times New Roman" w:cs="Times New Roman"/>
                <w:i/>
                <w:iCs/>
                <w:color w:val="000000"/>
                <w:lang w:eastAsia="ru-RU"/>
              </w:rPr>
            </w:pPr>
          </w:p>
        </w:tc>
        <w:tc>
          <w:tcPr>
            <w:tcW w:w="872" w:type="dxa"/>
            <w:gridSpan w:val="3"/>
            <w:tcBorders>
              <w:top w:val="nil"/>
              <w:left w:val="nil"/>
              <w:bottom w:val="single" w:sz="4" w:space="0" w:color="auto"/>
              <w:right w:val="single" w:sz="4" w:space="0" w:color="auto"/>
            </w:tcBorders>
            <w:shd w:val="clear" w:color="000000" w:fill="BFBFBF"/>
            <w:noWrap/>
            <w:vAlign w:val="center"/>
            <w:hideMark/>
          </w:tcPr>
          <w:p w:rsidR="00ED3BD8" w:rsidRPr="00034C8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121" w:type="dxa"/>
            <w:gridSpan w:val="13"/>
            <w:tcBorders>
              <w:top w:val="nil"/>
              <w:left w:val="nil"/>
              <w:bottom w:val="single" w:sz="4" w:space="0" w:color="auto"/>
              <w:right w:val="single" w:sz="4" w:space="0" w:color="auto"/>
            </w:tcBorders>
            <w:shd w:val="clear" w:color="000000" w:fill="BFBFBF"/>
            <w:noWrap/>
            <w:vAlign w:val="center"/>
            <w:hideMark/>
          </w:tcPr>
          <w:p w:rsidR="00ED3BD8" w:rsidRPr="00034C8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ED3BD8" w:rsidRPr="00034C8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850" w:type="dxa"/>
            <w:gridSpan w:val="6"/>
            <w:tcBorders>
              <w:top w:val="nil"/>
              <w:left w:val="nil"/>
              <w:bottom w:val="single" w:sz="4" w:space="0" w:color="auto"/>
              <w:right w:val="single" w:sz="4" w:space="0" w:color="auto"/>
            </w:tcBorders>
            <w:shd w:val="clear" w:color="000000" w:fill="BFBFBF"/>
            <w:noWrap/>
            <w:vAlign w:val="center"/>
            <w:hideMark/>
          </w:tcPr>
          <w:p w:rsidR="00ED3BD8" w:rsidRPr="00034C8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648" w:type="dxa"/>
            <w:gridSpan w:val="9"/>
            <w:tcBorders>
              <w:top w:val="nil"/>
              <w:left w:val="nil"/>
              <w:bottom w:val="single" w:sz="4" w:space="0" w:color="auto"/>
              <w:right w:val="single" w:sz="4" w:space="0" w:color="auto"/>
            </w:tcBorders>
            <w:shd w:val="clear" w:color="000000" w:fill="BFBFBF"/>
            <w:noWrap/>
            <w:vAlign w:val="center"/>
            <w:hideMark/>
          </w:tcPr>
          <w:p w:rsidR="00ED3BD8" w:rsidRPr="00034C8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RPr="003F692A" w:rsidTr="00B5675E">
        <w:trPr>
          <w:trHeight w:val="300"/>
        </w:trPr>
        <w:tc>
          <w:tcPr>
            <w:tcW w:w="285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3F692A" w:rsidRDefault="00ED3BD8" w:rsidP="00B5675E">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Унапређење квалитета образовања у средњим школама</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3F692A" w:rsidRDefault="00ED3BD8" w:rsidP="00B5675E">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Број стручних проф</w:t>
            </w:r>
            <w:r>
              <w:rPr>
                <w:rFonts w:ascii="Times New Roman" w:eastAsia="Times New Roman" w:hAnsi="Times New Roman" w:cs="Times New Roman"/>
                <w:color w:val="000000"/>
                <w:lang w:eastAsia="ru-RU"/>
              </w:rPr>
              <w:t>и</w:t>
            </w:r>
            <w:r w:rsidRPr="003F692A">
              <w:rPr>
                <w:rFonts w:ascii="Times New Roman" w:eastAsia="Times New Roman" w:hAnsi="Times New Roman" w:cs="Times New Roman"/>
                <w:color w:val="000000"/>
                <w:lang w:eastAsia="ru-RU"/>
              </w:rPr>
              <w:t>ла у оквиру средњег образовања на територији општине</w:t>
            </w:r>
          </w:p>
        </w:tc>
        <w:tc>
          <w:tcPr>
            <w:tcW w:w="872"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ED3BD8" w:rsidRPr="003F692A" w:rsidRDefault="00ED3BD8" w:rsidP="00B5675E">
            <w:pPr>
              <w:jc w:val="center"/>
              <w:rPr>
                <w:rFonts w:ascii="Times New Roman" w:hAnsi="Times New Roman" w:cs="Times New Roman"/>
              </w:rPr>
            </w:pPr>
            <w:r w:rsidRPr="003F692A">
              <w:rPr>
                <w:rFonts w:ascii="Times New Roman" w:hAnsi="Times New Roman" w:cs="Times New Roman"/>
              </w:rPr>
              <w:t>6</w:t>
            </w:r>
          </w:p>
        </w:tc>
        <w:tc>
          <w:tcPr>
            <w:tcW w:w="1121" w:type="dxa"/>
            <w:gridSpan w:val="13"/>
            <w:vMerge w:val="restart"/>
            <w:tcBorders>
              <w:top w:val="nil"/>
              <w:left w:val="single" w:sz="4" w:space="0" w:color="auto"/>
              <w:bottom w:val="single" w:sz="4" w:space="0" w:color="000000"/>
              <w:right w:val="single" w:sz="4" w:space="0" w:color="auto"/>
            </w:tcBorders>
            <w:shd w:val="clear" w:color="auto" w:fill="auto"/>
            <w:noWrap/>
            <w:hideMark/>
          </w:tcPr>
          <w:p w:rsidR="00ED3BD8" w:rsidRPr="003F692A" w:rsidRDefault="00ED3BD8" w:rsidP="00B5675E">
            <w:pPr>
              <w:jc w:val="center"/>
              <w:rPr>
                <w:rFonts w:ascii="Times New Roman" w:hAnsi="Times New Roman" w:cs="Times New Roman"/>
              </w:rPr>
            </w:pPr>
            <w:r w:rsidRPr="003F692A">
              <w:rPr>
                <w:rFonts w:ascii="Times New Roman" w:hAnsi="Times New Roman" w:cs="Times New Roman"/>
              </w:rPr>
              <w:t>8</w:t>
            </w:r>
          </w:p>
        </w:tc>
        <w:tc>
          <w:tcPr>
            <w:tcW w:w="2127"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ED3BD8" w:rsidRPr="003F692A" w:rsidRDefault="00ED3BD8" w:rsidP="00B5675E">
            <w:pPr>
              <w:jc w:val="center"/>
              <w:rPr>
                <w:rFonts w:ascii="Times New Roman" w:hAnsi="Times New Roman" w:cs="Times New Roman"/>
              </w:rPr>
            </w:pPr>
            <w:r w:rsidRPr="003F692A">
              <w:rPr>
                <w:rFonts w:ascii="Times New Roman" w:hAnsi="Times New Roman" w:cs="Times New Roman"/>
              </w:rPr>
              <w:t>8</w:t>
            </w:r>
          </w:p>
        </w:tc>
        <w:tc>
          <w:tcPr>
            <w:tcW w:w="850" w:type="dxa"/>
            <w:gridSpan w:val="6"/>
            <w:vMerge w:val="restart"/>
            <w:tcBorders>
              <w:top w:val="nil"/>
              <w:left w:val="single" w:sz="4" w:space="0" w:color="auto"/>
              <w:bottom w:val="single" w:sz="4" w:space="0" w:color="000000"/>
              <w:right w:val="single" w:sz="4" w:space="0" w:color="auto"/>
            </w:tcBorders>
            <w:shd w:val="clear" w:color="auto" w:fill="auto"/>
            <w:noWrap/>
            <w:hideMark/>
          </w:tcPr>
          <w:p w:rsidR="00ED3BD8" w:rsidRPr="003F692A" w:rsidRDefault="00ED3BD8" w:rsidP="00B5675E">
            <w:pPr>
              <w:jc w:val="center"/>
              <w:rPr>
                <w:rFonts w:ascii="Times New Roman" w:hAnsi="Times New Roman" w:cs="Times New Roman"/>
              </w:rPr>
            </w:pPr>
            <w:r w:rsidRPr="003F692A">
              <w:rPr>
                <w:rFonts w:ascii="Times New Roman" w:hAnsi="Times New Roman" w:cs="Times New Roman"/>
              </w:rPr>
              <w:t>8</w:t>
            </w:r>
          </w:p>
        </w:tc>
        <w:tc>
          <w:tcPr>
            <w:tcW w:w="1648" w:type="dxa"/>
            <w:gridSpan w:val="9"/>
            <w:vMerge w:val="restart"/>
            <w:tcBorders>
              <w:top w:val="nil"/>
              <w:left w:val="single" w:sz="4" w:space="0" w:color="auto"/>
              <w:bottom w:val="single" w:sz="4" w:space="0" w:color="000000"/>
              <w:right w:val="single" w:sz="4" w:space="0" w:color="auto"/>
            </w:tcBorders>
            <w:shd w:val="clear" w:color="auto" w:fill="auto"/>
            <w:noWrap/>
            <w:hideMark/>
          </w:tcPr>
          <w:p w:rsidR="00ED3BD8" w:rsidRPr="003F692A" w:rsidRDefault="00ED3BD8" w:rsidP="00B5675E">
            <w:pPr>
              <w:jc w:val="center"/>
              <w:rPr>
                <w:rFonts w:ascii="Times New Roman" w:hAnsi="Times New Roman" w:cs="Times New Roman"/>
              </w:rPr>
            </w:pPr>
            <w:r w:rsidRPr="003F692A">
              <w:rPr>
                <w:rFonts w:ascii="Times New Roman" w:hAnsi="Times New Roman" w:cs="Times New Roman"/>
              </w:rPr>
              <w:t>8</w:t>
            </w:r>
          </w:p>
        </w:tc>
      </w:tr>
      <w:tr w:rsidR="00ED3BD8" w:rsidRPr="003F692A" w:rsidTr="00B5675E">
        <w:trPr>
          <w:trHeight w:val="240"/>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872" w:type="dxa"/>
            <w:gridSpan w:val="3"/>
            <w:vMerge/>
            <w:tcBorders>
              <w:top w:val="nil"/>
              <w:left w:val="single" w:sz="4" w:space="0" w:color="auto"/>
              <w:bottom w:val="single" w:sz="4" w:space="0" w:color="auto"/>
              <w:right w:val="single" w:sz="4" w:space="0" w:color="auto"/>
            </w:tcBorders>
            <w:vAlign w:val="center"/>
            <w:hideMark/>
          </w:tcPr>
          <w:p w:rsidR="00ED3BD8" w:rsidRPr="003F692A" w:rsidRDefault="00ED3BD8" w:rsidP="00B5675E">
            <w:pPr>
              <w:spacing w:after="0" w:line="240" w:lineRule="auto"/>
              <w:jc w:val="center"/>
              <w:rPr>
                <w:rFonts w:ascii="Times New Roman" w:eastAsia="Times New Roman" w:hAnsi="Times New Roman" w:cs="Times New Roman"/>
                <w:color w:val="000000"/>
                <w:lang w:eastAsia="ru-RU"/>
              </w:rPr>
            </w:pPr>
          </w:p>
        </w:tc>
        <w:tc>
          <w:tcPr>
            <w:tcW w:w="1121" w:type="dxa"/>
            <w:gridSpan w:val="13"/>
            <w:vMerge/>
            <w:tcBorders>
              <w:top w:val="nil"/>
              <w:left w:val="single" w:sz="4" w:space="0" w:color="auto"/>
              <w:bottom w:val="single" w:sz="4" w:space="0" w:color="auto"/>
              <w:right w:val="single" w:sz="4" w:space="0" w:color="auto"/>
            </w:tcBorders>
            <w:vAlign w:val="center"/>
            <w:hideMark/>
          </w:tcPr>
          <w:p w:rsidR="00ED3BD8" w:rsidRPr="003F692A" w:rsidRDefault="00ED3BD8" w:rsidP="00B5675E">
            <w:pPr>
              <w:spacing w:after="0" w:line="240" w:lineRule="auto"/>
              <w:jc w:val="center"/>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000000"/>
            </w:tcBorders>
            <w:vAlign w:val="center"/>
            <w:hideMark/>
          </w:tcPr>
          <w:p w:rsidR="00ED3BD8" w:rsidRPr="003F692A" w:rsidRDefault="00ED3BD8" w:rsidP="00B5675E">
            <w:pPr>
              <w:spacing w:after="0" w:line="240" w:lineRule="auto"/>
              <w:jc w:val="center"/>
              <w:rPr>
                <w:rFonts w:ascii="Times New Roman" w:eastAsia="Times New Roman" w:hAnsi="Times New Roman" w:cs="Times New Roman"/>
                <w:color w:val="000000"/>
                <w:lang w:eastAsia="ru-RU"/>
              </w:rPr>
            </w:pPr>
          </w:p>
        </w:tc>
        <w:tc>
          <w:tcPr>
            <w:tcW w:w="850" w:type="dxa"/>
            <w:gridSpan w:val="6"/>
            <w:vMerge/>
            <w:tcBorders>
              <w:top w:val="nil"/>
              <w:left w:val="single" w:sz="4" w:space="0" w:color="auto"/>
              <w:bottom w:val="single" w:sz="4" w:space="0" w:color="auto"/>
              <w:right w:val="single" w:sz="4" w:space="0" w:color="auto"/>
            </w:tcBorders>
            <w:vAlign w:val="center"/>
            <w:hideMark/>
          </w:tcPr>
          <w:p w:rsidR="00ED3BD8" w:rsidRPr="003F692A" w:rsidRDefault="00ED3BD8" w:rsidP="00B5675E">
            <w:pPr>
              <w:spacing w:after="0" w:line="240" w:lineRule="auto"/>
              <w:jc w:val="center"/>
              <w:rPr>
                <w:rFonts w:ascii="Times New Roman" w:eastAsia="Times New Roman" w:hAnsi="Times New Roman" w:cs="Times New Roman"/>
                <w:color w:val="000000"/>
                <w:lang w:eastAsia="ru-RU"/>
              </w:rPr>
            </w:pPr>
          </w:p>
        </w:tc>
        <w:tc>
          <w:tcPr>
            <w:tcW w:w="1648" w:type="dxa"/>
            <w:gridSpan w:val="9"/>
            <w:vMerge/>
            <w:tcBorders>
              <w:top w:val="nil"/>
              <w:left w:val="single" w:sz="4" w:space="0" w:color="auto"/>
              <w:bottom w:val="single" w:sz="4" w:space="0" w:color="auto"/>
              <w:right w:val="single" w:sz="4" w:space="0" w:color="auto"/>
            </w:tcBorders>
            <w:vAlign w:val="center"/>
            <w:hideMark/>
          </w:tcPr>
          <w:p w:rsidR="00ED3BD8" w:rsidRPr="003F692A" w:rsidRDefault="00ED3BD8" w:rsidP="00B5675E">
            <w:pPr>
              <w:spacing w:after="0" w:line="240" w:lineRule="auto"/>
              <w:jc w:val="center"/>
              <w:rPr>
                <w:rFonts w:ascii="Times New Roman" w:eastAsia="Times New Roman" w:hAnsi="Times New Roman" w:cs="Times New Roman"/>
                <w:color w:val="000000"/>
                <w:lang w:eastAsia="ru-RU"/>
              </w:rPr>
            </w:pPr>
          </w:p>
        </w:tc>
      </w:tr>
      <w:tr w:rsidR="00ED3BD8" w:rsidRPr="003F692A" w:rsidTr="00B5675E">
        <w:trPr>
          <w:trHeight w:val="300"/>
        </w:trPr>
        <w:tc>
          <w:tcPr>
            <w:tcW w:w="2850" w:type="dxa"/>
            <w:gridSpan w:val="6"/>
            <w:vMerge/>
            <w:tcBorders>
              <w:top w:val="single" w:sz="4" w:space="0" w:color="auto"/>
              <w:left w:val="single" w:sz="4" w:space="0" w:color="auto"/>
              <w:bottom w:val="single" w:sz="4" w:space="0" w:color="000000"/>
              <w:right w:val="single" w:sz="4" w:space="0" w:color="auto"/>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ED3BD8" w:rsidRPr="006B6FB9" w:rsidRDefault="00ED3BD8" w:rsidP="00B5675E">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Висина средстава за финансирање средњег образовања</w:t>
            </w:r>
            <w:r>
              <w:rPr>
                <w:rFonts w:ascii="Times New Roman" w:eastAsia="Times New Roman" w:hAnsi="Times New Roman" w:cs="Times New Roman"/>
                <w:color w:val="000000"/>
                <w:lang w:eastAsia="ru-RU"/>
              </w:rPr>
              <w:t xml:space="preserve"> (000)</w:t>
            </w:r>
          </w:p>
        </w:tc>
        <w:tc>
          <w:tcPr>
            <w:tcW w:w="8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3BD8" w:rsidRPr="00181C09" w:rsidRDefault="00ED3BD8" w:rsidP="00B5675E">
            <w:pPr>
              <w:jc w:val="center"/>
              <w:rPr>
                <w:rFonts w:ascii="Times New Roman" w:hAnsi="Times New Roman" w:cs="Times New Roman"/>
              </w:rPr>
            </w:pPr>
            <w:r>
              <w:rPr>
                <w:rFonts w:ascii="Times New Roman" w:hAnsi="Times New Roman" w:cs="Times New Roman"/>
              </w:rPr>
              <w:t>19,920</w:t>
            </w:r>
          </w:p>
        </w:tc>
        <w:tc>
          <w:tcPr>
            <w:tcW w:w="1121"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3BD8" w:rsidRPr="006B6FB9" w:rsidRDefault="00ED3BD8" w:rsidP="00B5675E">
            <w:pPr>
              <w:jc w:val="center"/>
              <w:rPr>
                <w:rFonts w:ascii="Times New Roman" w:hAnsi="Times New Roman" w:cs="Times New Roman"/>
              </w:rPr>
            </w:pPr>
            <w:r>
              <w:rPr>
                <w:rFonts w:ascii="Times New Roman" w:hAnsi="Times New Roman" w:cs="Times New Roman"/>
              </w:rPr>
              <w:t>18,000</w:t>
            </w:r>
          </w:p>
        </w:tc>
        <w:tc>
          <w:tcPr>
            <w:tcW w:w="2127"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3BD8" w:rsidRPr="006B6FB9" w:rsidRDefault="00ED3BD8" w:rsidP="00B5675E">
            <w:pPr>
              <w:jc w:val="center"/>
              <w:rPr>
                <w:rFonts w:ascii="Times New Roman" w:hAnsi="Times New Roman" w:cs="Times New Roman"/>
              </w:rPr>
            </w:pPr>
            <w:r>
              <w:rPr>
                <w:rFonts w:ascii="Times New Roman" w:hAnsi="Times New Roman" w:cs="Times New Roman"/>
              </w:rPr>
              <w:t>21,600</w:t>
            </w:r>
          </w:p>
        </w:tc>
        <w:tc>
          <w:tcPr>
            <w:tcW w:w="85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3BD8" w:rsidRPr="00181C09" w:rsidRDefault="00ED3BD8" w:rsidP="00B5675E">
            <w:pPr>
              <w:jc w:val="center"/>
              <w:rPr>
                <w:rFonts w:ascii="Times New Roman" w:hAnsi="Times New Roman" w:cs="Times New Roman"/>
              </w:rPr>
            </w:pPr>
            <w:r>
              <w:rPr>
                <w:rFonts w:ascii="Times New Roman" w:hAnsi="Times New Roman" w:cs="Times New Roman"/>
              </w:rPr>
              <w:t>23,000</w:t>
            </w:r>
          </w:p>
        </w:tc>
        <w:tc>
          <w:tcPr>
            <w:tcW w:w="1648" w:type="dxa"/>
            <w:gridSpan w:val="9"/>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3BD8" w:rsidRPr="006B6FB9" w:rsidRDefault="00ED3BD8" w:rsidP="00B5675E">
            <w:pPr>
              <w:jc w:val="center"/>
              <w:rPr>
                <w:rFonts w:ascii="Times New Roman" w:hAnsi="Times New Roman" w:cs="Times New Roman"/>
              </w:rPr>
            </w:pPr>
            <w:r>
              <w:rPr>
                <w:rFonts w:ascii="Times New Roman" w:hAnsi="Times New Roman" w:cs="Times New Roman"/>
              </w:rPr>
              <w:t>23,500</w:t>
            </w:r>
          </w:p>
        </w:tc>
      </w:tr>
      <w:tr w:rsidR="00ED3BD8" w:rsidRPr="003F692A" w:rsidTr="00B5675E">
        <w:trPr>
          <w:trHeight w:val="255"/>
        </w:trPr>
        <w:tc>
          <w:tcPr>
            <w:tcW w:w="2850" w:type="dxa"/>
            <w:gridSpan w:val="6"/>
            <w:vMerge/>
            <w:tcBorders>
              <w:top w:val="single" w:sz="4" w:space="0" w:color="auto"/>
              <w:left w:val="single" w:sz="4" w:space="0" w:color="auto"/>
              <w:bottom w:val="single" w:sz="4" w:space="0" w:color="000000"/>
              <w:right w:val="single" w:sz="4" w:space="0" w:color="auto"/>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872" w:type="dxa"/>
            <w:gridSpan w:val="3"/>
            <w:vMerge/>
            <w:tcBorders>
              <w:top w:val="nil"/>
              <w:left w:val="single" w:sz="4" w:space="0" w:color="auto"/>
              <w:bottom w:val="single" w:sz="4" w:space="0" w:color="auto"/>
              <w:right w:val="single" w:sz="4" w:space="0" w:color="auto"/>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1121" w:type="dxa"/>
            <w:gridSpan w:val="13"/>
            <w:vMerge/>
            <w:tcBorders>
              <w:top w:val="nil"/>
              <w:left w:val="single" w:sz="4" w:space="0" w:color="auto"/>
              <w:bottom w:val="single" w:sz="4" w:space="0" w:color="auto"/>
              <w:right w:val="single" w:sz="4" w:space="0" w:color="auto"/>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auto"/>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850" w:type="dxa"/>
            <w:gridSpan w:val="6"/>
            <w:vMerge/>
            <w:tcBorders>
              <w:top w:val="nil"/>
              <w:left w:val="single" w:sz="4" w:space="0" w:color="auto"/>
              <w:bottom w:val="single" w:sz="4" w:space="0" w:color="auto"/>
              <w:right w:val="single" w:sz="4" w:space="0" w:color="auto"/>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1648" w:type="dxa"/>
            <w:gridSpan w:val="9"/>
            <w:vMerge/>
            <w:tcBorders>
              <w:top w:val="nil"/>
              <w:left w:val="single" w:sz="4" w:space="0" w:color="auto"/>
              <w:bottom w:val="single" w:sz="4" w:space="0" w:color="auto"/>
              <w:right w:val="single" w:sz="4" w:space="0" w:color="auto"/>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r>
      <w:tr w:rsidR="00ED3BD8" w:rsidRPr="003F692A" w:rsidTr="00B5675E">
        <w:trPr>
          <w:trHeight w:val="583"/>
        </w:trPr>
        <w:tc>
          <w:tcPr>
            <w:tcW w:w="1089"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3F692A">
              <w:rPr>
                <w:rFonts w:ascii="Times New Roman" w:eastAsia="Times New Roman" w:hAnsi="Times New Roman" w:cs="Times New Roman"/>
                <w:b/>
                <w:bCs/>
                <w:color w:val="000000"/>
                <w:sz w:val="28"/>
                <w:szCs w:val="28"/>
                <w:lang w:eastAsia="ru-RU"/>
              </w:rPr>
              <w:t>0901</w:t>
            </w:r>
          </w:p>
        </w:tc>
        <w:tc>
          <w:tcPr>
            <w:tcW w:w="1761" w:type="dxa"/>
            <w:gridSpan w:val="4"/>
            <w:tcBorders>
              <w:top w:val="single" w:sz="4" w:space="0" w:color="auto"/>
              <w:left w:val="nil"/>
              <w:bottom w:val="single" w:sz="4" w:space="0" w:color="auto"/>
              <w:right w:val="single" w:sz="4" w:space="0" w:color="auto"/>
            </w:tcBorders>
            <w:shd w:val="clear" w:color="000000" w:fill="E6B8B7"/>
            <w:noWrap/>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3F692A">
              <w:rPr>
                <w:rFonts w:ascii="Times New Roman" w:eastAsia="Times New Roman" w:hAnsi="Times New Roman" w:cs="Times New Roman"/>
                <w:b/>
                <w:bCs/>
                <w:color w:val="000000"/>
                <w:sz w:val="28"/>
                <w:szCs w:val="28"/>
                <w:lang w:eastAsia="ru-RU"/>
              </w:rPr>
              <w:t> </w:t>
            </w:r>
          </w:p>
        </w:tc>
        <w:tc>
          <w:tcPr>
            <w:tcW w:w="5231" w:type="dxa"/>
            <w:gridSpan w:val="3"/>
            <w:tcBorders>
              <w:top w:val="single" w:sz="4" w:space="0" w:color="auto"/>
              <w:left w:val="nil"/>
              <w:bottom w:val="single" w:sz="4" w:space="0" w:color="auto"/>
              <w:right w:val="single" w:sz="4" w:space="0" w:color="000000"/>
            </w:tcBorders>
            <w:shd w:val="clear" w:color="000000" w:fill="E6B8B7"/>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3F692A">
              <w:rPr>
                <w:rFonts w:ascii="Times New Roman" w:eastAsia="Times New Roman" w:hAnsi="Times New Roman" w:cs="Times New Roman"/>
                <w:b/>
                <w:bCs/>
                <w:color w:val="000000"/>
                <w:sz w:val="28"/>
                <w:szCs w:val="28"/>
                <w:lang w:eastAsia="ru-RU"/>
              </w:rPr>
              <w:t>Програм 11. Социјална и дечја заштита</w:t>
            </w:r>
          </w:p>
        </w:tc>
        <w:tc>
          <w:tcPr>
            <w:tcW w:w="1993" w:type="dxa"/>
            <w:gridSpan w:val="16"/>
            <w:tcBorders>
              <w:top w:val="single" w:sz="4" w:space="0" w:color="auto"/>
              <w:left w:val="nil"/>
              <w:bottom w:val="single" w:sz="4" w:space="0" w:color="auto"/>
              <w:right w:val="single" w:sz="4" w:space="0" w:color="auto"/>
            </w:tcBorders>
            <w:shd w:val="clear" w:color="000000" w:fill="E6B8B7"/>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28,380.000,00</w:t>
            </w:r>
            <w:r w:rsidRPr="003F692A">
              <w:rPr>
                <w:rFonts w:ascii="Times New Roman" w:eastAsia="Times New Roman" w:hAnsi="Times New Roman" w:cs="Times New Roman"/>
                <w:b/>
                <w:bCs/>
                <w:color w:val="000000"/>
                <w:lang w:eastAsia="ru-RU"/>
              </w:rPr>
              <w:t> </w:t>
            </w:r>
          </w:p>
        </w:tc>
        <w:tc>
          <w:tcPr>
            <w:tcW w:w="2127" w:type="dxa"/>
            <w:gridSpan w:val="15"/>
            <w:tcBorders>
              <w:top w:val="single" w:sz="4" w:space="0" w:color="auto"/>
              <w:left w:val="nil"/>
              <w:bottom w:val="single" w:sz="4" w:space="0" w:color="auto"/>
              <w:right w:val="single" w:sz="4" w:space="0" w:color="auto"/>
            </w:tcBorders>
            <w:shd w:val="clear" w:color="000000" w:fill="E6B8B7"/>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auto"/>
            </w:tcBorders>
            <w:shd w:val="clear" w:color="000000" w:fill="E6B8B7"/>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ED3BD8" w:rsidRPr="003F692A" w:rsidTr="00B5675E">
        <w:trPr>
          <w:trHeight w:val="1078"/>
        </w:trPr>
        <w:tc>
          <w:tcPr>
            <w:tcW w:w="2850" w:type="dxa"/>
            <w:gridSpan w:val="6"/>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D3BD8" w:rsidRPr="00892A2E" w:rsidRDefault="00ED3BD8" w:rsidP="00B5675E">
            <w:pPr>
              <w:spacing w:after="0" w:line="240" w:lineRule="auto"/>
              <w:jc w:val="center"/>
              <w:rPr>
                <w:rFonts w:ascii="Times New Roman" w:eastAsia="Times New Roman" w:hAnsi="Times New Roman" w:cs="Times New Roman"/>
                <w:b/>
                <w:bCs/>
                <w:color w:val="000000"/>
                <w:sz w:val="20"/>
                <w:szCs w:val="20"/>
                <w:lang w:eastAsia="ru-RU"/>
              </w:rPr>
            </w:pPr>
            <w:r w:rsidRPr="00892A2E">
              <w:rPr>
                <w:rFonts w:ascii="Times New Roman" w:eastAsia="Times New Roman" w:hAnsi="Times New Roman" w:cs="Times New Roman"/>
                <w:b/>
                <w:bCs/>
                <w:color w:val="000000"/>
                <w:sz w:val="20"/>
                <w:szCs w:val="20"/>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000000" w:fill="E6B8B7"/>
            <w:vAlign w:val="center"/>
            <w:hideMark/>
          </w:tcPr>
          <w:p w:rsidR="00ED3BD8" w:rsidRPr="00892A2E" w:rsidRDefault="00ED3BD8" w:rsidP="00B5675E">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Помоћ угроженом становништву кроз пружање услуга из области социјалне заштите као што су брига о старима, дневни боравак за децу са сметњама у развоју, подршка деце ромске националности, редовне активности Центра за социјални рад, помоћ избеглим и расељеним лицима, подршка хуманитарним организацијама са територије Општине, подршка реализације програма Црвеног крста Владичин Хан као и мере подстицаја наталитета на територији Општине.</w:t>
            </w:r>
          </w:p>
        </w:tc>
      </w:tr>
      <w:tr w:rsidR="00ED3BD8" w:rsidRPr="003F692A" w:rsidTr="00B5675E">
        <w:trPr>
          <w:trHeight w:val="300"/>
        </w:trPr>
        <w:tc>
          <w:tcPr>
            <w:tcW w:w="2850"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3F692A" w:rsidRDefault="00ED3BD8" w:rsidP="00B5675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4948"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3F692A" w:rsidRDefault="00ED3BD8" w:rsidP="00B5675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901" w:type="dxa"/>
            <w:gridSpan w:val="47"/>
            <w:tcBorders>
              <w:top w:val="single" w:sz="4" w:space="0" w:color="auto"/>
              <w:left w:val="nil"/>
              <w:bottom w:val="single" w:sz="4" w:space="0" w:color="auto"/>
              <w:right w:val="single" w:sz="4" w:space="0" w:color="000000"/>
            </w:tcBorders>
            <w:shd w:val="clear" w:color="000000" w:fill="BFBFBF"/>
            <w:vAlign w:val="center"/>
            <w:hideMark/>
          </w:tcPr>
          <w:p w:rsidR="00ED3BD8" w:rsidRPr="003F692A" w:rsidRDefault="00ED3BD8" w:rsidP="00B5675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ED3BD8" w:rsidRPr="003F692A" w:rsidTr="00B5675E">
        <w:trPr>
          <w:trHeight w:val="74"/>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3F692A" w:rsidRDefault="00ED3BD8" w:rsidP="00B5675E">
            <w:pPr>
              <w:spacing w:after="0" w:line="240" w:lineRule="auto"/>
              <w:rPr>
                <w:rFonts w:ascii="Times New Roman" w:eastAsia="Times New Roman" w:hAnsi="Times New Roman" w:cs="Times New Roman"/>
                <w:i/>
                <w:iCs/>
                <w:color w:val="000000"/>
                <w:lang w:eastAsia="ru-RU"/>
              </w:rPr>
            </w:pPr>
          </w:p>
        </w:tc>
        <w:tc>
          <w:tcPr>
            <w:tcW w:w="4948" w:type="dxa"/>
            <w:gridSpan w:val="2"/>
            <w:vMerge/>
            <w:tcBorders>
              <w:top w:val="single" w:sz="4" w:space="0" w:color="auto"/>
              <w:left w:val="single" w:sz="4" w:space="0" w:color="auto"/>
              <w:bottom w:val="single" w:sz="4" w:space="0" w:color="auto"/>
              <w:right w:val="single" w:sz="4" w:space="0" w:color="000000"/>
            </w:tcBorders>
            <w:vAlign w:val="center"/>
            <w:hideMark/>
          </w:tcPr>
          <w:p w:rsidR="00ED3BD8" w:rsidRPr="003F692A" w:rsidRDefault="00ED3BD8" w:rsidP="00B5675E">
            <w:pPr>
              <w:spacing w:after="0" w:line="240" w:lineRule="auto"/>
              <w:rPr>
                <w:rFonts w:ascii="Times New Roman" w:eastAsia="Times New Roman" w:hAnsi="Times New Roman" w:cs="Times New Roman"/>
                <w:i/>
                <w:iCs/>
                <w:color w:val="000000"/>
                <w:lang w:eastAsia="ru-RU"/>
              </w:rPr>
            </w:pPr>
          </w:p>
        </w:tc>
        <w:tc>
          <w:tcPr>
            <w:tcW w:w="1138" w:type="dxa"/>
            <w:gridSpan w:val="3"/>
            <w:tcBorders>
              <w:top w:val="nil"/>
              <w:left w:val="nil"/>
              <w:bottom w:val="single" w:sz="4" w:space="0" w:color="auto"/>
              <w:right w:val="single" w:sz="4" w:space="0" w:color="auto"/>
            </w:tcBorders>
            <w:shd w:val="clear" w:color="000000" w:fill="BFBFBF"/>
            <w:noWrap/>
            <w:vAlign w:val="center"/>
            <w:hideMark/>
          </w:tcPr>
          <w:p w:rsidR="00ED3BD8" w:rsidRPr="00034C8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138" w:type="dxa"/>
            <w:gridSpan w:val="14"/>
            <w:tcBorders>
              <w:top w:val="nil"/>
              <w:left w:val="nil"/>
              <w:bottom w:val="single" w:sz="4" w:space="0" w:color="auto"/>
              <w:right w:val="single" w:sz="4" w:space="0" w:color="auto"/>
            </w:tcBorders>
            <w:shd w:val="clear" w:color="000000" w:fill="BFBFBF"/>
            <w:noWrap/>
            <w:vAlign w:val="center"/>
            <w:hideMark/>
          </w:tcPr>
          <w:p w:rsidR="00ED3BD8" w:rsidRPr="00034C8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417" w:type="dxa"/>
            <w:gridSpan w:val="9"/>
            <w:tcBorders>
              <w:top w:val="single" w:sz="4" w:space="0" w:color="auto"/>
              <w:left w:val="nil"/>
              <w:bottom w:val="single" w:sz="4" w:space="0" w:color="auto"/>
              <w:right w:val="single" w:sz="4" w:space="0" w:color="000000"/>
            </w:tcBorders>
            <w:shd w:val="clear" w:color="000000" w:fill="BFBFBF"/>
            <w:noWrap/>
            <w:vAlign w:val="center"/>
            <w:hideMark/>
          </w:tcPr>
          <w:p w:rsidR="00ED3BD8" w:rsidRPr="00034C8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277" w:type="dxa"/>
            <w:gridSpan w:val="10"/>
            <w:tcBorders>
              <w:top w:val="nil"/>
              <w:left w:val="nil"/>
              <w:bottom w:val="single" w:sz="4" w:space="0" w:color="auto"/>
              <w:right w:val="single" w:sz="4" w:space="0" w:color="auto"/>
            </w:tcBorders>
            <w:shd w:val="clear" w:color="000000" w:fill="BFBFBF"/>
            <w:noWrap/>
            <w:vAlign w:val="center"/>
            <w:hideMark/>
          </w:tcPr>
          <w:p w:rsidR="00ED3BD8" w:rsidRPr="00034C8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931" w:type="dxa"/>
            <w:gridSpan w:val="11"/>
            <w:tcBorders>
              <w:top w:val="nil"/>
              <w:left w:val="nil"/>
              <w:bottom w:val="single" w:sz="4" w:space="0" w:color="auto"/>
              <w:right w:val="single" w:sz="4" w:space="0" w:color="auto"/>
            </w:tcBorders>
            <w:shd w:val="clear" w:color="000000" w:fill="BFBFBF"/>
            <w:noWrap/>
            <w:vAlign w:val="center"/>
            <w:hideMark/>
          </w:tcPr>
          <w:p w:rsidR="00ED3BD8" w:rsidRPr="00034C8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RPr="003F692A" w:rsidTr="00B5675E">
        <w:trPr>
          <w:trHeight w:val="300"/>
        </w:trPr>
        <w:tc>
          <w:tcPr>
            <w:tcW w:w="2850"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3BD8" w:rsidRPr="003F692A" w:rsidRDefault="00ED3BD8" w:rsidP="00B5675E">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Повећање доступности права и услуга социјалне заштите</w:t>
            </w:r>
          </w:p>
        </w:tc>
        <w:tc>
          <w:tcPr>
            <w:tcW w:w="49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BD8" w:rsidRPr="003F692A" w:rsidRDefault="00ED3BD8" w:rsidP="00B5675E">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Укупан број корисника свих облика социјалне подршке финансиране средствима буџета</w:t>
            </w:r>
          </w:p>
        </w:tc>
        <w:tc>
          <w:tcPr>
            <w:tcW w:w="113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3BD8" w:rsidRPr="00284847" w:rsidRDefault="00ED3BD8" w:rsidP="00B5675E">
            <w:pPr>
              <w:jc w:val="center"/>
              <w:rPr>
                <w:rFonts w:ascii="Times New Roman" w:hAnsi="Times New Roman" w:cs="Times New Roman"/>
              </w:rPr>
            </w:pPr>
            <w:r>
              <w:rPr>
                <w:rFonts w:ascii="Times New Roman" w:hAnsi="Times New Roman" w:cs="Times New Roman"/>
              </w:rPr>
              <w:t>1448</w:t>
            </w:r>
          </w:p>
        </w:tc>
        <w:tc>
          <w:tcPr>
            <w:tcW w:w="1138"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3BD8" w:rsidRPr="00651C86" w:rsidRDefault="00ED3BD8" w:rsidP="00B5675E">
            <w:pPr>
              <w:jc w:val="center"/>
              <w:rPr>
                <w:rFonts w:ascii="Times New Roman" w:hAnsi="Times New Roman" w:cs="Times New Roman"/>
              </w:rPr>
            </w:pPr>
            <w:r>
              <w:rPr>
                <w:rFonts w:ascii="Times New Roman" w:hAnsi="Times New Roman" w:cs="Times New Roman"/>
              </w:rPr>
              <w:t>1850</w:t>
            </w:r>
          </w:p>
        </w:tc>
        <w:tc>
          <w:tcPr>
            <w:tcW w:w="1417" w:type="dxa"/>
            <w:gridSpan w:val="9"/>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3BD8" w:rsidRPr="00651C86" w:rsidRDefault="00ED3BD8" w:rsidP="00B5675E">
            <w:pPr>
              <w:jc w:val="center"/>
              <w:rPr>
                <w:rFonts w:ascii="Times New Roman" w:hAnsi="Times New Roman" w:cs="Times New Roman"/>
              </w:rPr>
            </w:pPr>
            <w:r>
              <w:rPr>
                <w:rFonts w:ascii="Times New Roman" w:hAnsi="Times New Roman" w:cs="Times New Roman"/>
              </w:rPr>
              <w:t>1700</w:t>
            </w:r>
          </w:p>
        </w:tc>
        <w:tc>
          <w:tcPr>
            <w:tcW w:w="1277"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3BD8" w:rsidRPr="00651C86" w:rsidRDefault="00ED3BD8" w:rsidP="00B5675E">
            <w:pPr>
              <w:jc w:val="center"/>
              <w:rPr>
                <w:rFonts w:ascii="Times New Roman" w:hAnsi="Times New Roman" w:cs="Times New Roman"/>
              </w:rPr>
            </w:pPr>
            <w:r>
              <w:rPr>
                <w:rFonts w:ascii="Times New Roman" w:hAnsi="Times New Roman" w:cs="Times New Roman"/>
              </w:rPr>
              <w:t>1750</w:t>
            </w:r>
          </w:p>
        </w:tc>
        <w:tc>
          <w:tcPr>
            <w:tcW w:w="1931"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3BD8" w:rsidRPr="00651C86" w:rsidRDefault="00ED3BD8" w:rsidP="00B5675E">
            <w:pPr>
              <w:jc w:val="center"/>
              <w:rPr>
                <w:rFonts w:ascii="Times New Roman" w:hAnsi="Times New Roman" w:cs="Times New Roman"/>
              </w:rPr>
            </w:pPr>
            <w:r>
              <w:rPr>
                <w:rFonts w:ascii="Times New Roman" w:hAnsi="Times New Roman" w:cs="Times New Roman"/>
              </w:rPr>
              <w:t>1750</w:t>
            </w:r>
          </w:p>
        </w:tc>
      </w:tr>
      <w:tr w:rsidR="00ED3BD8" w:rsidRPr="003F692A" w:rsidTr="00B5675E">
        <w:trPr>
          <w:trHeight w:val="207"/>
        </w:trPr>
        <w:tc>
          <w:tcPr>
            <w:tcW w:w="2850" w:type="dxa"/>
            <w:gridSpan w:val="6"/>
            <w:vMerge/>
            <w:tcBorders>
              <w:top w:val="single" w:sz="4" w:space="0" w:color="auto"/>
              <w:left w:val="single" w:sz="4" w:space="0" w:color="auto"/>
              <w:bottom w:val="single" w:sz="4" w:space="0" w:color="000000"/>
              <w:right w:val="single" w:sz="4" w:space="0" w:color="auto"/>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4948" w:type="dxa"/>
            <w:gridSpan w:val="2"/>
            <w:vMerge/>
            <w:tcBorders>
              <w:top w:val="single" w:sz="4" w:space="0" w:color="auto"/>
              <w:left w:val="single" w:sz="4" w:space="0" w:color="auto"/>
              <w:bottom w:val="single" w:sz="4" w:space="0" w:color="auto"/>
              <w:right w:val="single" w:sz="4" w:space="0" w:color="auto"/>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1138" w:type="dxa"/>
            <w:gridSpan w:val="3"/>
            <w:vMerge/>
            <w:tcBorders>
              <w:top w:val="single" w:sz="4" w:space="0" w:color="auto"/>
              <w:left w:val="single" w:sz="4" w:space="0" w:color="auto"/>
              <w:bottom w:val="single" w:sz="4" w:space="0" w:color="auto"/>
              <w:right w:val="single" w:sz="4" w:space="0" w:color="auto"/>
            </w:tcBorders>
            <w:vAlign w:val="center"/>
            <w:hideMark/>
          </w:tcPr>
          <w:p w:rsidR="00ED3BD8" w:rsidRPr="003F692A" w:rsidRDefault="00ED3BD8" w:rsidP="00B5675E">
            <w:pPr>
              <w:spacing w:after="0" w:line="240" w:lineRule="auto"/>
              <w:jc w:val="center"/>
              <w:rPr>
                <w:rFonts w:ascii="Times New Roman" w:eastAsia="Times New Roman" w:hAnsi="Times New Roman" w:cs="Times New Roman"/>
                <w:color w:val="000000"/>
                <w:lang w:eastAsia="ru-RU"/>
              </w:rPr>
            </w:pPr>
          </w:p>
        </w:tc>
        <w:tc>
          <w:tcPr>
            <w:tcW w:w="1138" w:type="dxa"/>
            <w:gridSpan w:val="14"/>
            <w:vMerge/>
            <w:tcBorders>
              <w:top w:val="single" w:sz="4" w:space="0" w:color="auto"/>
              <w:left w:val="single" w:sz="4" w:space="0" w:color="auto"/>
              <w:bottom w:val="single" w:sz="4" w:space="0" w:color="auto"/>
              <w:right w:val="single" w:sz="4" w:space="0" w:color="auto"/>
            </w:tcBorders>
            <w:vAlign w:val="center"/>
            <w:hideMark/>
          </w:tcPr>
          <w:p w:rsidR="00ED3BD8" w:rsidRPr="003F692A" w:rsidRDefault="00ED3BD8" w:rsidP="00B5675E">
            <w:pPr>
              <w:spacing w:after="0" w:line="240" w:lineRule="auto"/>
              <w:jc w:val="center"/>
              <w:rPr>
                <w:rFonts w:ascii="Times New Roman" w:eastAsia="Times New Roman" w:hAnsi="Times New Roman" w:cs="Times New Roman"/>
                <w:color w:val="000000"/>
                <w:lang w:eastAsia="ru-RU"/>
              </w:rPr>
            </w:pPr>
          </w:p>
        </w:tc>
        <w:tc>
          <w:tcPr>
            <w:tcW w:w="1417" w:type="dxa"/>
            <w:gridSpan w:val="9"/>
            <w:vMerge/>
            <w:tcBorders>
              <w:top w:val="single" w:sz="4" w:space="0" w:color="auto"/>
              <w:left w:val="single" w:sz="4" w:space="0" w:color="auto"/>
              <w:bottom w:val="single" w:sz="4" w:space="0" w:color="auto"/>
              <w:right w:val="single" w:sz="4" w:space="0" w:color="auto"/>
            </w:tcBorders>
            <w:vAlign w:val="center"/>
            <w:hideMark/>
          </w:tcPr>
          <w:p w:rsidR="00ED3BD8" w:rsidRPr="003F692A" w:rsidRDefault="00ED3BD8" w:rsidP="00B5675E">
            <w:pPr>
              <w:spacing w:after="0" w:line="240" w:lineRule="auto"/>
              <w:jc w:val="center"/>
              <w:rPr>
                <w:rFonts w:ascii="Times New Roman" w:eastAsia="Times New Roman" w:hAnsi="Times New Roman" w:cs="Times New Roman"/>
                <w:color w:val="000000"/>
                <w:lang w:eastAsia="ru-RU"/>
              </w:rPr>
            </w:pPr>
          </w:p>
        </w:tc>
        <w:tc>
          <w:tcPr>
            <w:tcW w:w="1277" w:type="dxa"/>
            <w:gridSpan w:val="10"/>
            <w:vMerge/>
            <w:tcBorders>
              <w:top w:val="single" w:sz="4" w:space="0" w:color="auto"/>
              <w:left w:val="single" w:sz="4" w:space="0" w:color="auto"/>
              <w:bottom w:val="single" w:sz="4" w:space="0" w:color="auto"/>
              <w:right w:val="single" w:sz="4" w:space="0" w:color="auto"/>
            </w:tcBorders>
            <w:vAlign w:val="center"/>
            <w:hideMark/>
          </w:tcPr>
          <w:p w:rsidR="00ED3BD8" w:rsidRPr="003F692A" w:rsidRDefault="00ED3BD8" w:rsidP="00B5675E">
            <w:pPr>
              <w:spacing w:after="0" w:line="240" w:lineRule="auto"/>
              <w:jc w:val="center"/>
              <w:rPr>
                <w:rFonts w:ascii="Times New Roman" w:eastAsia="Times New Roman" w:hAnsi="Times New Roman" w:cs="Times New Roman"/>
                <w:color w:val="000000"/>
                <w:lang w:eastAsia="ru-RU"/>
              </w:rPr>
            </w:pPr>
          </w:p>
        </w:tc>
        <w:tc>
          <w:tcPr>
            <w:tcW w:w="1931" w:type="dxa"/>
            <w:gridSpan w:val="11"/>
            <w:vMerge/>
            <w:tcBorders>
              <w:top w:val="single" w:sz="4" w:space="0" w:color="auto"/>
              <w:left w:val="single" w:sz="4" w:space="0" w:color="auto"/>
              <w:bottom w:val="single" w:sz="4" w:space="0" w:color="auto"/>
              <w:right w:val="single" w:sz="4" w:space="0" w:color="auto"/>
            </w:tcBorders>
            <w:vAlign w:val="center"/>
            <w:hideMark/>
          </w:tcPr>
          <w:p w:rsidR="00ED3BD8" w:rsidRPr="003F692A" w:rsidRDefault="00ED3BD8" w:rsidP="00B5675E">
            <w:pPr>
              <w:spacing w:after="0" w:line="240" w:lineRule="auto"/>
              <w:jc w:val="center"/>
              <w:rPr>
                <w:rFonts w:ascii="Times New Roman" w:eastAsia="Times New Roman" w:hAnsi="Times New Roman" w:cs="Times New Roman"/>
                <w:color w:val="000000"/>
                <w:lang w:eastAsia="ru-RU"/>
              </w:rPr>
            </w:pPr>
          </w:p>
        </w:tc>
      </w:tr>
      <w:tr w:rsidR="00ED3BD8" w:rsidRPr="003F692A" w:rsidTr="00B5675E">
        <w:trPr>
          <w:trHeight w:val="300"/>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49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3BD8" w:rsidRPr="00651C86" w:rsidRDefault="00ED3BD8" w:rsidP="00B5675E">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Укупна средства опредељена за социјалну заштиту у буџету Општине</w:t>
            </w:r>
            <w:r>
              <w:rPr>
                <w:rFonts w:ascii="Times New Roman" w:eastAsia="Times New Roman" w:hAnsi="Times New Roman" w:cs="Times New Roman"/>
                <w:color w:val="000000"/>
                <w:lang w:eastAsia="ru-RU"/>
              </w:rPr>
              <w:t xml:space="preserve"> у 000 динара</w:t>
            </w:r>
          </w:p>
        </w:tc>
        <w:tc>
          <w:tcPr>
            <w:tcW w:w="113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651C86" w:rsidRDefault="00ED3BD8" w:rsidP="00B5675E">
            <w:pPr>
              <w:jc w:val="center"/>
              <w:rPr>
                <w:rFonts w:ascii="Times New Roman" w:hAnsi="Times New Roman" w:cs="Times New Roman"/>
              </w:rPr>
            </w:pPr>
            <w:r>
              <w:rPr>
                <w:rFonts w:ascii="Times New Roman" w:hAnsi="Times New Roman" w:cs="Times New Roman"/>
              </w:rPr>
              <w:t>39</w:t>
            </w:r>
            <w:r w:rsidRPr="003F692A">
              <w:rPr>
                <w:rFonts w:ascii="Times New Roman" w:hAnsi="Times New Roman" w:cs="Times New Roman"/>
              </w:rPr>
              <w:t>,</w:t>
            </w:r>
            <w:r>
              <w:rPr>
                <w:rFonts w:ascii="Times New Roman" w:hAnsi="Times New Roman" w:cs="Times New Roman"/>
              </w:rPr>
              <w:t>857</w:t>
            </w:r>
          </w:p>
        </w:tc>
        <w:tc>
          <w:tcPr>
            <w:tcW w:w="1138"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651C86" w:rsidRDefault="00ED3BD8" w:rsidP="00B5675E">
            <w:pPr>
              <w:jc w:val="center"/>
              <w:rPr>
                <w:rFonts w:ascii="Times New Roman" w:hAnsi="Times New Roman" w:cs="Times New Roman"/>
              </w:rPr>
            </w:pPr>
            <w:r>
              <w:rPr>
                <w:rFonts w:ascii="Times New Roman" w:hAnsi="Times New Roman" w:cs="Times New Roman"/>
              </w:rPr>
              <w:t>40,250</w:t>
            </w:r>
          </w:p>
        </w:tc>
        <w:tc>
          <w:tcPr>
            <w:tcW w:w="1417"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651C86" w:rsidRDefault="00ED3BD8" w:rsidP="00B5675E">
            <w:pPr>
              <w:jc w:val="center"/>
              <w:rPr>
                <w:rFonts w:ascii="Times New Roman" w:hAnsi="Times New Roman" w:cs="Times New Roman"/>
              </w:rPr>
            </w:pPr>
            <w:r>
              <w:rPr>
                <w:rFonts w:ascii="Times New Roman" w:hAnsi="Times New Roman" w:cs="Times New Roman"/>
              </w:rPr>
              <w:t>28.380</w:t>
            </w:r>
          </w:p>
        </w:tc>
        <w:tc>
          <w:tcPr>
            <w:tcW w:w="1277"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651C86" w:rsidRDefault="00ED3BD8" w:rsidP="00B5675E">
            <w:pPr>
              <w:jc w:val="center"/>
              <w:rPr>
                <w:rFonts w:ascii="Times New Roman" w:hAnsi="Times New Roman" w:cs="Times New Roman"/>
              </w:rPr>
            </w:pPr>
            <w:r>
              <w:rPr>
                <w:rFonts w:ascii="Times New Roman" w:hAnsi="Times New Roman" w:cs="Times New Roman"/>
              </w:rPr>
              <w:t>35,000</w:t>
            </w:r>
          </w:p>
        </w:tc>
        <w:tc>
          <w:tcPr>
            <w:tcW w:w="1931"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651C86" w:rsidRDefault="00ED3BD8" w:rsidP="00B5675E">
            <w:pPr>
              <w:jc w:val="center"/>
              <w:rPr>
                <w:rFonts w:ascii="Times New Roman" w:hAnsi="Times New Roman" w:cs="Times New Roman"/>
              </w:rPr>
            </w:pPr>
            <w:r>
              <w:rPr>
                <w:rFonts w:ascii="Times New Roman" w:hAnsi="Times New Roman" w:cs="Times New Roman"/>
              </w:rPr>
              <w:t>40,000</w:t>
            </w:r>
          </w:p>
        </w:tc>
      </w:tr>
      <w:tr w:rsidR="00ED3BD8" w:rsidRPr="003F692A" w:rsidTr="00B5675E">
        <w:trPr>
          <w:trHeight w:val="305"/>
        </w:trPr>
        <w:tc>
          <w:tcPr>
            <w:tcW w:w="2850" w:type="dxa"/>
            <w:gridSpan w:val="6"/>
            <w:vMerge/>
            <w:tcBorders>
              <w:top w:val="single" w:sz="4" w:space="0" w:color="auto"/>
              <w:left w:val="single" w:sz="4" w:space="0" w:color="auto"/>
              <w:bottom w:val="single" w:sz="4" w:space="0" w:color="auto"/>
              <w:right w:val="single" w:sz="4" w:space="0" w:color="000000"/>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4948" w:type="dxa"/>
            <w:gridSpan w:val="2"/>
            <w:vMerge/>
            <w:tcBorders>
              <w:top w:val="single" w:sz="4" w:space="0" w:color="auto"/>
              <w:left w:val="single" w:sz="4" w:space="0" w:color="auto"/>
              <w:bottom w:val="single" w:sz="4" w:space="0" w:color="000000"/>
              <w:right w:val="single" w:sz="4" w:space="0" w:color="auto"/>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1138" w:type="dxa"/>
            <w:gridSpan w:val="3"/>
            <w:vMerge/>
            <w:tcBorders>
              <w:top w:val="single" w:sz="4" w:space="0" w:color="auto"/>
              <w:left w:val="single" w:sz="4" w:space="0" w:color="auto"/>
              <w:bottom w:val="single" w:sz="4" w:space="0" w:color="auto"/>
              <w:right w:val="single" w:sz="4" w:space="0" w:color="auto"/>
            </w:tcBorders>
            <w:vAlign w:val="center"/>
            <w:hideMark/>
          </w:tcPr>
          <w:p w:rsidR="00ED3BD8" w:rsidRPr="003F692A" w:rsidRDefault="00ED3BD8" w:rsidP="00B5675E">
            <w:pPr>
              <w:spacing w:after="0" w:line="240" w:lineRule="auto"/>
              <w:jc w:val="center"/>
              <w:rPr>
                <w:rFonts w:ascii="Times New Roman" w:eastAsia="Times New Roman" w:hAnsi="Times New Roman" w:cs="Times New Roman"/>
                <w:color w:val="000000"/>
                <w:lang w:eastAsia="ru-RU"/>
              </w:rPr>
            </w:pPr>
          </w:p>
        </w:tc>
        <w:tc>
          <w:tcPr>
            <w:tcW w:w="1138" w:type="dxa"/>
            <w:gridSpan w:val="14"/>
            <w:vMerge/>
            <w:tcBorders>
              <w:top w:val="single" w:sz="4" w:space="0" w:color="auto"/>
              <w:left w:val="single" w:sz="4" w:space="0" w:color="auto"/>
              <w:bottom w:val="single" w:sz="4" w:space="0" w:color="auto"/>
              <w:right w:val="single" w:sz="4" w:space="0" w:color="auto"/>
            </w:tcBorders>
            <w:vAlign w:val="center"/>
            <w:hideMark/>
          </w:tcPr>
          <w:p w:rsidR="00ED3BD8" w:rsidRPr="003F692A" w:rsidRDefault="00ED3BD8" w:rsidP="00B5675E">
            <w:pPr>
              <w:spacing w:after="0" w:line="240" w:lineRule="auto"/>
              <w:jc w:val="center"/>
              <w:rPr>
                <w:rFonts w:ascii="Times New Roman" w:eastAsia="Times New Roman" w:hAnsi="Times New Roman" w:cs="Times New Roman"/>
                <w:color w:val="000000"/>
                <w:lang w:eastAsia="ru-RU"/>
              </w:rPr>
            </w:pPr>
          </w:p>
        </w:tc>
        <w:tc>
          <w:tcPr>
            <w:tcW w:w="1417" w:type="dxa"/>
            <w:gridSpan w:val="9"/>
            <w:vMerge/>
            <w:tcBorders>
              <w:top w:val="single" w:sz="4" w:space="0" w:color="auto"/>
              <w:left w:val="single" w:sz="4" w:space="0" w:color="auto"/>
              <w:bottom w:val="single" w:sz="4" w:space="0" w:color="auto"/>
              <w:right w:val="single" w:sz="4" w:space="0" w:color="auto"/>
            </w:tcBorders>
            <w:vAlign w:val="center"/>
            <w:hideMark/>
          </w:tcPr>
          <w:p w:rsidR="00ED3BD8" w:rsidRPr="003F692A" w:rsidRDefault="00ED3BD8" w:rsidP="00B5675E">
            <w:pPr>
              <w:spacing w:after="0" w:line="240" w:lineRule="auto"/>
              <w:jc w:val="center"/>
              <w:rPr>
                <w:rFonts w:ascii="Times New Roman" w:eastAsia="Times New Roman" w:hAnsi="Times New Roman" w:cs="Times New Roman"/>
                <w:color w:val="000000"/>
                <w:lang w:eastAsia="ru-RU"/>
              </w:rPr>
            </w:pPr>
          </w:p>
        </w:tc>
        <w:tc>
          <w:tcPr>
            <w:tcW w:w="1277" w:type="dxa"/>
            <w:gridSpan w:val="10"/>
            <w:vMerge/>
            <w:tcBorders>
              <w:top w:val="single" w:sz="4" w:space="0" w:color="auto"/>
              <w:left w:val="single" w:sz="4" w:space="0" w:color="auto"/>
              <w:bottom w:val="single" w:sz="4" w:space="0" w:color="auto"/>
              <w:right w:val="single" w:sz="4" w:space="0" w:color="auto"/>
            </w:tcBorders>
            <w:vAlign w:val="center"/>
            <w:hideMark/>
          </w:tcPr>
          <w:p w:rsidR="00ED3BD8" w:rsidRPr="003F692A" w:rsidRDefault="00ED3BD8" w:rsidP="00B5675E">
            <w:pPr>
              <w:spacing w:after="0" w:line="240" w:lineRule="auto"/>
              <w:jc w:val="center"/>
              <w:rPr>
                <w:rFonts w:ascii="Times New Roman" w:eastAsia="Times New Roman" w:hAnsi="Times New Roman" w:cs="Times New Roman"/>
                <w:color w:val="000000"/>
                <w:lang w:eastAsia="ru-RU"/>
              </w:rPr>
            </w:pPr>
          </w:p>
        </w:tc>
        <w:tc>
          <w:tcPr>
            <w:tcW w:w="1931" w:type="dxa"/>
            <w:gridSpan w:val="11"/>
            <w:vMerge/>
            <w:tcBorders>
              <w:top w:val="single" w:sz="4" w:space="0" w:color="auto"/>
              <w:left w:val="single" w:sz="4" w:space="0" w:color="auto"/>
              <w:bottom w:val="single" w:sz="4" w:space="0" w:color="auto"/>
              <w:right w:val="single" w:sz="4" w:space="0" w:color="auto"/>
            </w:tcBorders>
            <w:vAlign w:val="center"/>
            <w:hideMark/>
          </w:tcPr>
          <w:p w:rsidR="00ED3BD8" w:rsidRPr="003F692A" w:rsidRDefault="00ED3BD8" w:rsidP="00B5675E">
            <w:pPr>
              <w:spacing w:after="0" w:line="240" w:lineRule="auto"/>
              <w:jc w:val="center"/>
              <w:rPr>
                <w:rFonts w:ascii="Times New Roman" w:eastAsia="Times New Roman" w:hAnsi="Times New Roman" w:cs="Times New Roman"/>
                <w:color w:val="000000"/>
                <w:lang w:eastAsia="ru-RU"/>
              </w:rPr>
            </w:pPr>
          </w:p>
        </w:tc>
      </w:tr>
      <w:tr w:rsidR="00ED3BD8" w:rsidRPr="003F692A" w:rsidTr="00B5675E">
        <w:trPr>
          <w:trHeight w:val="495"/>
        </w:trPr>
        <w:tc>
          <w:tcPr>
            <w:tcW w:w="285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651C86" w:rsidRDefault="00ED3BD8" w:rsidP="00B5675E">
            <w:pPr>
              <w:spacing w:after="0" w:line="240" w:lineRule="auto"/>
              <w:jc w:val="center"/>
              <w:rPr>
                <w:rFonts w:ascii="Times New Roman" w:eastAsia="Times New Roman" w:hAnsi="Times New Roman" w:cs="Times New Roman"/>
                <w:bCs/>
                <w:color w:val="000000"/>
                <w:sz w:val="20"/>
                <w:szCs w:val="20"/>
                <w:lang w:eastAsia="ru-RU"/>
              </w:rPr>
            </w:pPr>
            <w:r w:rsidRPr="00651C86">
              <w:rPr>
                <w:rFonts w:ascii="Times New Roman" w:eastAsia="Times New Roman" w:hAnsi="Times New Roman" w:cs="Times New Roman"/>
                <w:bCs/>
                <w:color w:val="000000"/>
                <w:sz w:val="20"/>
                <w:szCs w:val="20"/>
                <w:lang w:eastAsia="ru-RU"/>
              </w:rPr>
              <w:t>Уравнотежење броја корисника мера социјалне заштите по полу</w:t>
            </w:r>
          </w:p>
        </w:tc>
        <w:tc>
          <w:tcPr>
            <w:tcW w:w="49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D3BD8" w:rsidRPr="00892A2E" w:rsidRDefault="00ED3BD8" w:rsidP="00B5675E">
            <w:pPr>
              <w:spacing w:after="0" w:line="240" w:lineRule="auto"/>
              <w:jc w:val="center"/>
              <w:rPr>
                <w:rFonts w:ascii="Times New Roman" w:eastAsia="Times New Roman" w:hAnsi="Times New Roman" w:cs="Times New Roman"/>
                <w:bCs/>
                <w:color w:val="000000"/>
                <w:lang w:eastAsia="ru-RU"/>
              </w:rPr>
            </w:pPr>
            <w:r w:rsidRPr="00892A2E">
              <w:rPr>
                <w:rFonts w:ascii="Times New Roman" w:eastAsia="Times New Roman" w:hAnsi="Times New Roman" w:cs="Times New Roman"/>
                <w:bCs/>
                <w:color w:val="000000"/>
                <w:lang w:eastAsia="ru-RU"/>
              </w:rPr>
              <w:t>Број жена корисница свих видова подршке</w:t>
            </w:r>
          </w:p>
        </w:tc>
        <w:tc>
          <w:tcPr>
            <w:tcW w:w="1138" w:type="dxa"/>
            <w:gridSpan w:val="3"/>
            <w:tcBorders>
              <w:top w:val="single" w:sz="4" w:space="0" w:color="auto"/>
              <w:left w:val="nil"/>
              <w:bottom w:val="single" w:sz="4" w:space="0" w:color="auto"/>
              <w:right w:val="single" w:sz="4" w:space="0" w:color="000000"/>
            </w:tcBorders>
            <w:shd w:val="clear" w:color="auto" w:fill="auto"/>
            <w:vAlign w:val="center"/>
            <w:hideMark/>
          </w:tcPr>
          <w:p w:rsidR="00ED3BD8" w:rsidRPr="00651C86"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712</w:t>
            </w:r>
          </w:p>
        </w:tc>
        <w:tc>
          <w:tcPr>
            <w:tcW w:w="1138" w:type="dxa"/>
            <w:gridSpan w:val="14"/>
            <w:tcBorders>
              <w:top w:val="single" w:sz="4" w:space="0" w:color="auto"/>
              <w:left w:val="nil"/>
              <w:bottom w:val="single" w:sz="4" w:space="0" w:color="auto"/>
              <w:right w:val="single" w:sz="4" w:space="0" w:color="000000"/>
            </w:tcBorders>
            <w:shd w:val="clear" w:color="auto" w:fill="auto"/>
            <w:vAlign w:val="center"/>
          </w:tcPr>
          <w:p w:rsidR="00ED3BD8" w:rsidRPr="00651C86"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790</w:t>
            </w:r>
          </w:p>
        </w:tc>
        <w:tc>
          <w:tcPr>
            <w:tcW w:w="1417" w:type="dxa"/>
            <w:gridSpan w:val="9"/>
            <w:tcBorders>
              <w:top w:val="single" w:sz="4" w:space="0" w:color="auto"/>
              <w:left w:val="nil"/>
              <w:bottom w:val="single" w:sz="4" w:space="0" w:color="auto"/>
              <w:right w:val="single" w:sz="4" w:space="0" w:color="000000"/>
            </w:tcBorders>
            <w:shd w:val="clear" w:color="auto" w:fill="auto"/>
            <w:vAlign w:val="center"/>
            <w:hideMark/>
          </w:tcPr>
          <w:p w:rsidR="00ED3BD8" w:rsidRPr="00651C86"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850</w:t>
            </w:r>
          </w:p>
        </w:tc>
        <w:tc>
          <w:tcPr>
            <w:tcW w:w="1290" w:type="dxa"/>
            <w:gridSpan w:val="11"/>
            <w:tcBorders>
              <w:top w:val="single" w:sz="4" w:space="0" w:color="auto"/>
              <w:left w:val="nil"/>
              <w:bottom w:val="single" w:sz="4" w:space="0" w:color="auto"/>
              <w:right w:val="single" w:sz="4" w:space="0" w:color="000000"/>
            </w:tcBorders>
            <w:shd w:val="clear" w:color="auto" w:fill="auto"/>
            <w:vAlign w:val="center"/>
            <w:hideMark/>
          </w:tcPr>
          <w:p w:rsidR="00ED3BD8" w:rsidRPr="00651C86"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875</w:t>
            </w:r>
          </w:p>
        </w:tc>
        <w:tc>
          <w:tcPr>
            <w:tcW w:w="1918" w:type="dxa"/>
            <w:gridSpan w:val="10"/>
            <w:tcBorders>
              <w:top w:val="single" w:sz="4" w:space="0" w:color="auto"/>
              <w:left w:val="nil"/>
              <w:bottom w:val="single" w:sz="4" w:space="0" w:color="auto"/>
              <w:right w:val="single" w:sz="4" w:space="0" w:color="000000"/>
            </w:tcBorders>
            <w:shd w:val="clear" w:color="auto" w:fill="auto"/>
            <w:vAlign w:val="center"/>
          </w:tcPr>
          <w:p w:rsidR="00ED3BD8" w:rsidRPr="00651C86"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875</w:t>
            </w:r>
          </w:p>
        </w:tc>
      </w:tr>
      <w:tr w:rsidR="00ED3BD8" w:rsidRPr="003F692A" w:rsidTr="00B5675E">
        <w:trPr>
          <w:trHeight w:val="495"/>
        </w:trPr>
        <w:tc>
          <w:tcPr>
            <w:tcW w:w="2850" w:type="dxa"/>
            <w:gridSpan w:val="6"/>
            <w:vMerge/>
            <w:tcBorders>
              <w:left w:val="single" w:sz="4" w:space="0" w:color="auto"/>
              <w:bottom w:val="single" w:sz="4" w:space="0" w:color="auto"/>
              <w:right w:val="single" w:sz="4" w:space="0" w:color="auto"/>
            </w:tcBorders>
            <w:shd w:val="clear" w:color="auto" w:fill="auto"/>
            <w:noWrap/>
            <w:vAlign w:val="center"/>
            <w:hideMark/>
          </w:tcPr>
          <w:p w:rsidR="00ED3BD8" w:rsidRPr="00892A2E" w:rsidRDefault="00ED3BD8" w:rsidP="00B5675E">
            <w:pPr>
              <w:spacing w:after="0" w:line="240" w:lineRule="auto"/>
              <w:jc w:val="center"/>
              <w:rPr>
                <w:rFonts w:ascii="Times New Roman" w:eastAsia="Times New Roman" w:hAnsi="Times New Roman" w:cs="Times New Roman"/>
                <w:bCs/>
                <w:color w:val="000000"/>
                <w:lang w:eastAsia="ru-RU"/>
              </w:rPr>
            </w:pPr>
          </w:p>
        </w:tc>
        <w:tc>
          <w:tcPr>
            <w:tcW w:w="49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D3BD8" w:rsidRPr="00892A2E" w:rsidRDefault="00ED3BD8" w:rsidP="00B5675E">
            <w:pPr>
              <w:spacing w:after="0" w:line="240" w:lineRule="auto"/>
              <w:jc w:val="center"/>
              <w:rPr>
                <w:rFonts w:ascii="Times New Roman" w:eastAsia="Times New Roman" w:hAnsi="Times New Roman" w:cs="Times New Roman"/>
                <w:bCs/>
                <w:color w:val="000000"/>
                <w:lang w:eastAsia="ru-RU"/>
              </w:rPr>
            </w:pPr>
            <w:r w:rsidRPr="00892A2E">
              <w:rPr>
                <w:rFonts w:ascii="Times New Roman" w:eastAsia="Times New Roman" w:hAnsi="Times New Roman" w:cs="Times New Roman"/>
                <w:bCs/>
                <w:color w:val="000000"/>
                <w:lang w:eastAsia="ru-RU"/>
              </w:rPr>
              <w:t>Број мушкараца корисника свих видова подршке</w:t>
            </w:r>
          </w:p>
        </w:tc>
        <w:tc>
          <w:tcPr>
            <w:tcW w:w="1138" w:type="dxa"/>
            <w:gridSpan w:val="3"/>
            <w:tcBorders>
              <w:top w:val="single" w:sz="4" w:space="0" w:color="auto"/>
              <w:left w:val="nil"/>
              <w:bottom w:val="single" w:sz="4" w:space="0" w:color="auto"/>
              <w:right w:val="single" w:sz="4" w:space="0" w:color="000000"/>
            </w:tcBorders>
            <w:shd w:val="clear" w:color="auto" w:fill="auto"/>
            <w:vAlign w:val="center"/>
            <w:hideMark/>
          </w:tcPr>
          <w:p w:rsidR="00ED3BD8" w:rsidRPr="00651C86"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736</w:t>
            </w:r>
          </w:p>
        </w:tc>
        <w:tc>
          <w:tcPr>
            <w:tcW w:w="1138" w:type="dxa"/>
            <w:gridSpan w:val="14"/>
            <w:tcBorders>
              <w:top w:val="single" w:sz="4" w:space="0" w:color="auto"/>
              <w:left w:val="nil"/>
              <w:bottom w:val="single" w:sz="4" w:space="0" w:color="auto"/>
              <w:right w:val="single" w:sz="4" w:space="0" w:color="000000"/>
            </w:tcBorders>
            <w:shd w:val="clear" w:color="auto" w:fill="auto"/>
            <w:vAlign w:val="center"/>
          </w:tcPr>
          <w:p w:rsidR="00ED3BD8" w:rsidRPr="00651C86"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860</w:t>
            </w:r>
          </w:p>
        </w:tc>
        <w:tc>
          <w:tcPr>
            <w:tcW w:w="1417" w:type="dxa"/>
            <w:gridSpan w:val="9"/>
            <w:tcBorders>
              <w:top w:val="single" w:sz="4" w:space="0" w:color="auto"/>
              <w:left w:val="nil"/>
              <w:bottom w:val="single" w:sz="4" w:space="0" w:color="auto"/>
              <w:right w:val="single" w:sz="4" w:space="0" w:color="000000"/>
            </w:tcBorders>
            <w:shd w:val="clear" w:color="auto" w:fill="auto"/>
            <w:vAlign w:val="center"/>
            <w:hideMark/>
          </w:tcPr>
          <w:p w:rsidR="00ED3BD8" w:rsidRPr="00651C86"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850</w:t>
            </w:r>
          </w:p>
        </w:tc>
        <w:tc>
          <w:tcPr>
            <w:tcW w:w="1290" w:type="dxa"/>
            <w:gridSpan w:val="11"/>
            <w:tcBorders>
              <w:top w:val="single" w:sz="4" w:space="0" w:color="auto"/>
              <w:left w:val="nil"/>
              <w:bottom w:val="single" w:sz="4" w:space="0" w:color="auto"/>
              <w:right w:val="single" w:sz="4" w:space="0" w:color="000000"/>
            </w:tcBorders>
            <w:shd w:val="clear" w:color="auto" w:fill="auto"/>
            <w:vAlign w:val="center"/>
            <w:hideMark/>
          </w:tcPr>
          <w:p w:rsidR="00ED3BD8" w:rsidRPr="00651C86"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875</w:t>
            </w:r>
          </w:p>
        </w:tc>
        <w:tc>
          <w:tcPr>
            <w:tcW w:w="1918" w:type="dxa"/>
            <w:gridSpan w:val="10"/>
            <w:tcBorders>
              <w:top w:val="single" w:sz="4" w:space="0" w:color="auto"/>
              <w:left w:val="nil"/>
              <w:bottom w:val="single" w:sz="4" w:space="0" w:color="auto"/>
              <w:right w:val="single" w:sz="4" w:space="0" w:color="000000"/>
            </w:tcBorders>
            <w:shd w:val="clear" w:color="auto" w:fill="auto"/>
            <w:vAlign w:val="center"/>
          </w:tcPr>
          <w:p w:rsidR="00ED3BD8" w:rsidRPr="00651C86"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875</w:t>
            </w:r>
          </w:p>
        </w:tc>
      </w:tr>
      <w:tr w:rsidR="00ED3BD8" w:rsidRPr="003F692A" w:rsidTr="00B5675E">
        <w:trPr>
          <w:trHeight w:val="495"/>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61"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0901-0001</w:t>
            </w:r>
          </w:p>
        </w:tc>
        <w:tc>
          <w:tcPr>
            <w:tcW w:w="4948"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Једнократне помоћи и други облици помоћи</w:t>
            </w:r>
          </w:p>
        </w:tc>
        <w:tc>
          <w:tcPr>
            <w:tcW w:w="2276" w:type="dxa"/>
            <w:gridSpan w:val="1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10,580</w:t>
            </w:r>
            <w:r w:rsidRPr="003F692A">
              <w:rPr>
                <w:rFonts w:ascii="Times New Roman" w:eastAsia="Times New Roman" w:hAnsi="Times New Roman" w:cs="Times New Roman"/>
                <w:b/>
                <w:bCs/>
                <w:color w:val="000000"/>
                <w:lang w:eastAsia="ru-RU"/>
              </w:rPr>
              <w:t>,000.00</w:t>
            </w:r>
          </w:p>
        </w:tc>
        <w:tc>
          <w:tcPr>
            <w:tcW w:w="1417" w:type="dxa"/>
            <w:gridSpan w:val="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3208" w:type="dxa"/>
            <w:gridSpan w:val="21"/>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ED3BD8" w:rsidRPr="003F692A" w:rsidTr="00B5675E">
        <w:trPr>
          <w:trHeight w:val="495"/>
        </w:trPr>
        <w:tc>
          <w:tcPr>
            <w:tcW w:w="2850" w:type="dxa"/>
            <w:gridSpan w:val="6"/>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F692A" w:rsidRDefault="00ED3BD8" w:rsidP="00B5675E">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Помоћ угроженом становништву кроз пружање услуга из области социјалне заштите као што су: редовне активности Центра за социјални рад помоћ избеглим и расељеним лицима , остале накнаде за социјалну заштиту из буџета, као и реализација пројекта помоћи социјално угроженом  становништву у циљу подизања квалитета живота у сарадњи са невладиним организацијама.</w:t>
            </w:r>
          </w:p>
        </w:tc>
      </w:tr>
      <w:tr w:rsidR="00ED3BD8" w:rsidRPr="003F692A" w:rsidTr="00B5675E">
        <w:trPr>
          <w:trHeight w:val="300"/>
        </w:trPr>
        <w:tc>
          <w:tcPr>
            <w:tcW w:w="2850"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3F692A" w:rsidRDefault="00ED3BD8" w:rsidP="00B5675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3F692A" w:rsidRDefault="00ED3BD8" w:rsidP="00B5675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D3BD8" w:rsidRPr="003F692A" w:rsidRDefault="00ED3BD8" w:rsidP="00B5675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ED3BD8" w:rsidRPr="003F692A" w:rsidTr="00B5675E">
        <w:trPr>
          <w:trHeight w:val="153"/>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3F692A" w:rsidRDefault="00ED3BD8" w:rsidP="00B5675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D3BD8" w:rsidRPr="003F692A" w:rsidRDefault="00ED3BD8" w:rsidP="00B5675E">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ED3BD8" w:rsidRPr="00034C8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341" w:type="dxa"/>
            <w:gridSpan w:val="15"/>
            <w:tcBorders>
              <w:top w:val="nil"/>
              <w:left w:val="nil"/>
              <w:bottom w:val="single" w:sz="4" w:space="0" w:color="auto"/>
              <w:right w:val="single" w:sz="4" w:space="0" w:color="auto"/>
            </w:tcBorders>
            <w:shd w:val="clear" w:color="000000" w:fill="BFBFBF"/>
            <w:noWrap/>
            <w:vAlign w:val="center"/>
            <w:hideMark/>
          </w:tcPr>
          <w:p w:rsidR="00ED3BD8" w:rsidRPr="00034C8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ED3BD8" w:rsidRPr="00034C8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954" w:type="dxa"/>
            <w:gridSpan w:val="7"/>
            <w:tcBorders>
              <w:top w:val="nil"/>
              <w:left w:val="nil"/>
              <w:bottom w:val="single" w:sz="4" w:space="0" w:color="auto"/>
              <w:right w:val="single" w:sz="4" w:space="0" w:color="auto"/>
            </w:tcBorders>
            <w:shd w:val="clear" w:color="000000" w:fill="BFBFBF"/>
            <w:noWrap/>
            <w:vAlign w:val="center"/>
            <w:hideMark/>
          </w:tcPr>
          <w:p w:rsidR="00ED3BD8" w:rsidRPr="00034C8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ED3BD8" w:rsidRPr="00034C8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RPr="003F692A" w:rsidTr="00B5675E">
        <w:trPr>
          <w:trHeight w:val="300"/>
        </w:trPr>
        <w:tc>
          <w:tcPr>
            <w:tcW w:w="285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3F692A" w:rsidRDefault="00ED3BD8" w:rsidP="00B5675E">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Унапређење заштите сиромашних</w:t>
            </w:r>
          </w:p>
        </w:tc>
        <w:tc>
          <w:tcPr>
            <w:tcW w:w="523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3BD8" w:rsidRPr="003F692A" w:rsidRDefault="00ED3BD8" w:rsidP="00B5675E">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Број корисника једнократне новчане помоћи</w:t>
            </w:r>
          </w:p>
        </w:tc>
        <w:tc>
          <w:tcPr>
            <w:tcW w:w="6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284847"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780</w:t>
            </w:r>
          </w:p>
        </w:tc>
        <w:tc>
          <w:tcPr>
            <w:tcW w:w="134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284847"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800</w:t>
            </w:r>
          </w:p>
        </w:tc>
        <w:tc>
          <w:tcPr>
            <w:tcW w:w="2127" w:type="dxa"/>
            <w:gridSpan w:val="15"/>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3BD8" w:rsidRPr="00284847"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750</w:t>
            </w:r>
          </w:p>
        </w:tc>
        <w:tc>
          <w:tcPr>
            <w:tcW w:w="95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284847"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700</w:t>
            </w:r>
          </w:p>
        </w:tc>
        <w:tc>
          <w:tcPr>
            <w:tcW w:w="1544"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284847"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700</w:t>
            </w:r>
          </w:p>
        </w:tc>
      </w:tr>
      <w:tr w:rsidR="00ED3BD8" w:rsidRPr="003F692A" w:rsidTr="00B5675E">
        <w:trPr>
          <w:trHeight w:val="207"/>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auto"/>
            </w:tcBorders>
            <w:vAlign w:val="center"/>
            <w:hideMark/>
          </w:tcPr>
          <w:p w:rsidR="00ED3BD8" w:rsidRPr="003F692A" w:rsidRDefault="00ED3BD8" w:rsidP="00B5675E">
            <w:pPr>
              <w:spacing w:after="0" w:line="240" w:lineRule="auto"/>
              <w:jc w:val="center"/>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auto"/>
              <w:right w:val="single" w:sz="4" w:space="0" w:color="auto"/>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auto"/>
              <w:right w:val="single" w:sz="4" w:space="0" w:color="auto"/>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000000"/>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954" w:type="dxa"/>
            <w:gridSpan w:val="7"/>
            <w:vMerge/>
            <w:tcBorders>
              <w:top w:val="nil"/>
              <w:left w:val="single" w:sz="4" w:space="0" w:color="auto"/>
              <w:bottom w:val="single" w:sz="4" w:space="0" w:color="auto"/>
              <w:right w:val="single" w:sz="4" w:space="0" w:color="auto"/>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auto"/>
              <w:right w:val="single" w:sz="4" w:space="0" w:color="auto"/>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r>
      <w:tr w:rsidR="00ED3BD8" w:rsidRPr="003F692A" w:rsidTr="00B5675E">
        <w:trPr>
          <w:trHeight w:val="300"/>
        </w:trPr>
        <w:tc>
          <w:tcPr>
            <w:tcW w:w="2850" w:type="dxa"/>
            <w:gridSpan w:val="6"/>
            <w:vMerge/>
            <w:tcBorders>
              <w:top w:val="single" w:sz="4" w:space="0" w:color="auto"/>
              <w:left w:val="single" w:sz="4" w:space="0" w:color="auto"/>
              <w:bottom w:val="single" w:sz="4" w:space="0" w:color="auto"/>
              <w:right w:val="single" w:sz="4" w:space="0" w:color="000000"/>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D3BD8" w:rsidRPr="003F692A" w:rsidRDefault="00ED3BD8" w:rsidP="00B5675E">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Број корисника других мера материјалне подршке</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284847"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130</w:t>
            </w:r>
          </w:p>
        </w:tc>
        <w:tc>
          <w:tcPr>
            <w:tcW w:w="1341"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284847"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140</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284847"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5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3F692A" w:rsidRDefault="00ED3BD8" w:rsidP="00B5675E">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100</w:t>
            </w: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3F692A" w:rsidRDefault="00ED3BD8" w:rsidP="00B5675E">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100</w:t>
            </w:r>
          </w:p>
        </w:tc>
      </w:tr>
      <w:tr w:rsidR="00ED3BD8" w:rsidRPr="00C119AF" w:rsidTr="00B5675E">
        <w:trPr>
          <w:trHeight w:val="312"/>
        </w:trPr>
        <w:tc>
          <w:tcPr>
            <w:tcW w:w="2850" w:type="dxa"/>
            <w:gridSpan w:val="6"/>
            <w:vMerge w:val="restart"/>
            <w:tcBorders>
              <w:top w:val="single" w:sz="4" w:space="0" w:color="auto"/>
              <w:left w:val="single" w:sz="4" w:space="0" w:color="auto"/>
              <w:right w:val="single" w:sz="4" w:space="0" w:color="000000"/>
            </w:tcBorders>
            <w:vAlign w:val="center"/>
            <w:hideMark/>
          </w:tcPr>
          <w:p w:rsidR="00ED3BD8" w:rsidRPr="00C119AF" w:rsidRDefault="00ED3BD8" w:rsidP="00B5675E">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Уравнотежење броја мушких односно женских примаоца једнократне помоћи</w:t>
            </w:r>
          </w:p>
          <w:p w:rsidR="00ED3BD8" w:rsidRPr="00C119AF" w:rsidRDefault="00ED3BD8" w:rsidP="00B5675E">
            <w:pPr>
              <w:spacing w:after="0" w:line="240" w:lineRule="auto"/>
              <w:jc w:val="center"/>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auto"/>
              <w:right w:val="single" w:sz="4" w:space="0" w:color="000000"/>
            </w:tcBorders>
            <w:vAlign w:val="center"/>
            <w:hideMark/>
          </w:tcPr>
          <w:p w:rsidR="00ED3BD8" w:rsidRPr="00C119AF" w:rsidRDefault="00ED3BD8" w:rsidP="00B5675E">
            <w:pPr>
              <w:jc w:val="center"/>
              <w:rPr>
                <w:rFonts w:ascii="Times New Roman" w:hAnsi="Times New Roman" w:cs="Times New Roman"/>
              </w:rPr>
            </w:pPr>
            <w:r w:rsidRPr="00C119AF">
              <w:rPr>
                <w:rFonts w:ascii="Times New Roman" w:hAnsi="Times New Roman" w:cs="Times New Roman"/>
              </w:rPr>
              <w:t>Број мушкараца примаоца једнократних помоћи</w:t>
            </w:r>
          </w:p>
        </w:tc>
        <w:tc>
          <w:tcPr>
            <w:tcW w:w="652" w:type="dxa"/>
            <w:tcBorders>
              <w:top w:val="single" w:sz="4" w:space="0" w:color="auto"/>
              <w:left w:val="single" w:sz="4" w:space="0" w:color="auto"/>
              <w:bottom w:val="single" w:sz="4" w:space="0" w:color="auto"/>
              <w:right w:val="single" w:sz="4" w:space="0" w:color="auto"/>
            </w:tcBorders>
            <w:hideMark/>
          </w:tcPr>
          <w:p w:rsidR="00ED3BD8" w:rsidRPr="00284847" w:rsidRDefault="00ED3BD8" w:rsidP="00B5675E">
            <w:pPr>
              <w:jc w:val="center"/>
              <w:rPr>
                <w:rFonts w:ascii="Times New Roman" w:hAnsi="Times New Roman" w:cs="Times New Roman"/>
              </w:rPr>
            </w:pPr>
            <w:r>
              <w:rPr>
                <w:rFonts w:ascii="Times New Roman" w:hAnsi="Times New Roman" w:cs="Times New Roman"/>
              </w:rPr>
              <w:t>400</w:t>
            </w:r>
          </w:p>
        </w:tc>
        <w:tc>
          <w:tcPr>
            <w:tcW w:w="1341" w:type="dxa"/>
            <w:gridSpan w:val="15"/>
            <w:tcBorders>
              <w:top w:val="single" w:sz="4" w:space="0" w:color="auto"/>
              <w:left w:val="single" w:sz="4" w:space="0" w:color="auto"/>
              <w:bottom w:val="single" w:sz="4" w:space="0" w:color="auto"/>
              <w:right w:val="single" w:sz="4" w:space="0" w:color="auto"/>
            </w:tcBorders>
            <w:hideMark/>
          </w:tcPr>
          <w:p w:rsidR="00ED3BD8" w:rsidRPr="00284847" w:rsidRDefault="00ED3BD8" w:rsidP="00B5675E">
            <w:pPr>
              <w:jc w:val="center"/>
              <w:rPr>
                <w:rFonts w:ascii="Times New Roman" w:hAnsi="Times New Roman" w:cs="Times New Roman"/>
              </w:rPr>
            </w:pPr>
            <w:r>
              <w:rPr>
                <w:rFonts w:ascii="Times New Roman" w:hAnsi="Times New Roman" w:cs="Times New Roman"/>
              </w:rPr>
              <w:t>400</w:t>
            </w:r>
          </w:p>
        </w:tc>
        <w:tc>
          <w:tcPr>
            <w:tcW w:w="2127" w:type="dxa"/>
            <w:gridSpan w:val="15"/>
            <w:tcBorders>
              <w:top w:val="single" w:sz="4" w:space="0" w:color="auto"/>
              <w:left w:val="single" w:sz="4" w:space="0" w:color="auto"/>
              <w:bottom w:val="single" w:sz="4" w:space="0" w:color="auto"/>
              <w:right w:val="single" w:sz="4" w:space="0" w:color="auto"/>
            </w:tcBorders>
            <w:hideMark/>
          </w:tcPr>
          <w:p w:rsidR="00ED3BD8" w:rsidRPr="00284847" w:rsidRDefault="00ED3BD8" w:rsidP="00B5675E">
            <w:pPr>
              <w:jc w:val="center"/>
              <w:rPr>
                <w:rFonts w:ascii="Times New Roman" w:hAnsi="Times New Roman" w:cs="Times New Roman"/>
              </w:rPr>
            </w:pPr>
            <w:r>
              <w:rPr>
                <w:rFonts w:ascii="Times New Roman" w:hAnsi="Times New Roman" w:cs="Times New Roman"/>
              </w:rPr>
              <w:t>375</w:t>
            </w:r>
          </w:p>
        </w:tc>
        <w:tc>
          <w:tcPr>
            <w:tcW w:w="954" w:type="dxa"/>
            <w:gridSpan w:val="7"/>
            <w:tcBorders>
              <w:top w:val="single" w:sz="4" w:space="0" w:color="auto"/>
              <w:left w:val="single" w:sz="4" w:space="0" w:color="auto"/>
              <w:bottom w:val="single" w:sz="4" w:space="0" w:color="auto"/>
              <w:right w:val="single" w:sz="4" w:space="0" w:color="auto"/>
            </w:tcBorders>
            <w:hideMark/>
          </w:tcPr>
          <w:p w:rsidR="00ED3BD8" w:rsidRPr="00284847" w:rsidRDefault="00ED3BD8" w:rsidP="00B5675E">
            <w:pPr>
              <w:jc w:val="center"/>
              <w:rPr>
                <w:rFonts w:ascii="Times New Roman" w:hAnsi="Times New Roman" w:cs="Times New Roman"/>
              </w:rPr>
            </w:pPr>
            <w:r>
              <w:rPr>
                <w:rFonts w:ascii="Times New Roman" w:hAnsi="Times New Roman" w:cs="Times New Roman"/>
              </w:rPr>
              <w:t>350</w:t>
            </w:r>
          </w:p>
        </w:tc>
        <w:tc>
          <w:tcPr>
            <w:tcW w:w="1544" w:type="dxa"/>
            <w:gridSpan w:val="8"/>
            <w:tcBorders>
              <w:top w:val="single" w:sz="4" w:space="0" w:color="auto"/>
              <w:left w:val="single" w:sz="4" w:space="0" w:color="auto"/>
              <w:bottom w:val="single" w:sz="4" w:space="0" w:color="auto"/>
              <w:right w:val="single" w:sz="4" w:space="0" w:color="auto"/>
            </w:tcBorders>
            <w:hideMark/>
          </w:tcPr>
          <w:p w:rsidR="00ED3BD8" w:rsidRPr="00284847" w:rsidRDefault="00ED3BD8" w:rsidP="00B5675E">
            <w:pPr>
              <w:jc w:val="center"/>
              <w:rPr>
                <w:rFonts w:ascii="Times New Roman" w:hAnsi="Times New Roman" w:cs="Times New Roman"/>
              </w:rPr>
            </w:pPr>
            <w:r>
              <w:rPr>
                <w:rFonts w:ascii="Times New Roman" w:hAnsi="Times New Roman" w:cs="Times New Roman"/>
              </w:rPr>
              <w:t>350</w:t>
            </w:r>
          </w:p>
        </w:tc>
      </w:tr>
      <w:tr w:rsidR="00ED3BD8" w:rsidRPr="00C119AF" w:rsidTr="00B5675E">
        <w:trPr>
          <w:trHeight w:val="315"/>
        </w:trPr>
        <w:tc>
          <w:tcPr>
            <w:tcW w:w="2850" w:type="dxa"/>
            <w:gridSpan w:val="6"/>
            <w:vMerge/>
            <w:tcBorders>
              <w:left w:val="single" w:sz="4" w:space="0" w:color="auto"/>
              <w:bottom w:val="single" w:sz="4" w:space="0" w:color="auto"/>
              <w:right w:val="single" w:sz="4" w:space="0" w:color="000000"/>
            </w:tcBorders>
            <w:vAlign w:val="center"/>
          </w:tcPr>
          <w:p w:rsidR="00ED3BD8" w:rsidRPr="00C119AF" w:rsidRDefault="00ED3BD8" w:rsidP="00B5675E">
            <w:pPr>
              <w:spacing w:after="0" w:line="240" w:lineRule="auto"/>
              <w:jc w:val="center"/>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auto"/>
              <w:right w:val="single" w:sz="4" w:space="0" w:color="000000"/>
            </w:tcBorders>
            <w:vAlign w:val="center"/>
          </w:tcPr>
          <w:p w:rsidR="00ED3BD8" w:rsidRPr="00C119AF" w:rsidRDefault="00ED3BD8" w:rsidP="00B5675E">
            <w:pPr>
              <w:jc w:val="center"/>
              <w:rPr>
                <w:rFonts w:ascii="Times New Roman" w:hAnsi="Times New Roman" w:cs="Times New Roman"/>
              </w:rPr>
            </w:pPr>
            <w:r w:rsidRPr="00C119AF">
              <w:rPr>
                <w:rFonts w:ascii="Times New Roman" w:hAnsi="Times New Roman" w:cs="Times New Roman"/>
              </w:rPr>
              <w:t>Број жена примаоца једнократних помоћи</w:t>
            </w:r>
          </w:p>
        </w:tc>
        <w:tc>
          <w:tcPr>
            <w:tcW w:w="652" w:type="dxa"/>
            <w:tcBorders>
              <w:top w:val="single" w:sz="4" w:space="0" w:color="auto"/>
              <w:left w:val="single" w:sz="4" w:space="0" w:color="auto"/>
              <w:bottom w:val="single" w:sz="4" w:space="0" w:color="auto"/>
              <w:right w:val="single" w:sz="4" w:space="0" w:color="auto"/>
            </w:tcBorders>
          </w:tcPr>
          <w:p w:rsidR="00ED3BD8" w:rsidRPr="00284847" w:rsidRDefault="00ED3BD8" w:rsidP="00B5675E">
            <w:pPr>
              <w:jc w:val="center"/>
              <w:rPr>
                <w:rFonts w:ascii="Times New Roman" w:hAnsi="Times New Roman" w:cs="Times New Roman"/>
              </w:rPr>
            </w:pPr>
            <w:r>
              <w:rPr>
                <w:rFonts w:ascii="Times New Roman" w:hAnsi="Times New Roman" w:cs="Times New Roman"/>
              </w:rPr>
              <w:t>320</w:t>
            </w:r>
          </w:p>
        </w:tc>
        <w:tc>
          <w:tcPr>
            <w:tcW w:w="1341" w:type="dxa"/>
            <w:gridSpan w:val="15"/>
            <w:tcBorders>
              <w:top w:val="single" w:sz="4" w:space="0" w:color="auto"/>
              <w:left w:val="single" w:sz="4" w:space="0" w:color="auto"/>
              <w:bottom w:val="single" w:sz="4" w:space="0" w:color="auto"/>
              <w:right w:val="single" w:sz="4" w:space="0" w:color="auto"/>
            </w:tcBorders>
          </w:tcPr>
          <w:p w:rsidR="00ED3BD8" w:rsidRPr="00284847" w:rsidRDefault="00ED3BD8" w:rsidP="00B5675E">
            <w:pPr>
              <w:jc w:val="center"/>
              <w:rPr>
                <w:rFonts w:ascii="Times New Roman" w:hAnsi="Times New Roman" w:cs="Times New Roman"/>
              </w:rPr>
            </w:pPr>
            <w:r>
              <w:rPr>
                <w:rFonts w:ascii="Times New Roman" w:hAnsi="Times New Roman" w:cs="Times New Roman"/>
              </w:rPr>
              <w:t>400</w:t>
            </w:r>
          </w:p>
        </w:tc>
        <w:tc>
          <w:tcPr>
            <w:tcW w:w="2127" w:type="dxa"/>
            <w:gridSpan w:val="15"/>
            <w:tcBorders>
              <w:top w:val="single" w:sz="4" w:space="0" w:color="auto"/>
              <w:left w:val="single" w:sz="4" w:space="0" w:color="auto"/>
              <w:bottom w:val="single" w:sz="4" w:space="0" w:color="auto"/>
              <w:right w:val="single" w:sz="4" w:space="0" w:color="auto"/>
            </w:tcBorders>
          </w:tcPr>
          <w:p w:rsidR="00ED3BD8" w:rsidRPr="00284847" w:rsidRDefault="00ED3BD8" w:rsidP="00B5675E">
            <w:pPr>
              <w:jc w:val="center"/>
              <w:rPr>
                <w:rFonts w:ascii="Times New Roman" w:hAnsi="Times New Roman" w:cs="Times New Roman"/>
              </w:rPr>
            </w:pPr>
            <w:r>
              <w:rPr>
                <w:rFonts w:ascii="Times New Roman" w:hAnsi="Times New Roman" w:cs="Times New Roman"/>
              </w:rPr>
              <w:t>375</w:t>
            </w:r>
          </w:p>
        </w:tc>
        <w:tc>
          <w:tcPr>
            <w:tcW w:w="954" w:type="dxa"/>
            <w:gridSpan w:val="7"/>
            <w:tcBorders>
              <w:top w:val="single" w:sz="4" w:space="0" w:color="auto"/>
              <w:left w:val="single" w:sz="4" w:space="0" w:color="auto"/>
              <w:bottom w:val="single" w:sz="4" w:space="0" w:color="auto"/>
              <w:right w:val="single" w:sz="4" w:space="0" w:color="auto"/>
            </w:tcBorders>
          </w:tcPr>
          <w:p w:rsidR="00ED3BD8" w:rsidRPr="00284847" w:rsidRDefault="00ED3BD8" w:rsidP="00B5675E">
            <w:pPr>
              <w:jc w:val="center"/>
              <w:rPr>
                <w:rFonts w:ascii="Times New Roman" w:hAnsi="Times New Roman" w:cs="Times New Roman"/>
              </w:rPr>
            </w:pPr>
            <w:r>
              <w:rPr>
                <w:rFonts w:ascii="Times New Roman" w:hAnsi="Times New Roman" w:cs="Times New Roman"/>
              </w:rPr>
              <w:t>350</w:t>
            </w:r>
          </w:p>
        </w:tc>
        <w:tc>
          <w:tcPr>
            <w:tcW w:w="1544" w:type="dxa"/>
            <w:gridSpan w:val="8"/>
            <w:tcBorders>
              <w:top w:val="single" w:sz="4" w:space="0" w:color="auto"/>
              <w:left w:val="single" w:sz="4" w:space="0" w:color="auto"/>
              <w:bottom w:val="single" w:sz="4" w:space="0" w:color="auto"/>
              <w:right w:val="single" w:sz="4" w:space="0" w:color="auto"/>
            </w:tcBorders>
          </w:tcPr>
          <w:p w:rsidR="00ED3BD8" w:rsidRPr="00284847" w:rsidRDefault="00ED3BD8" w:rsidP="00B5675E">
            <w:pPr>
              <w:jc w:val="center"/>
              <w:rPr>
                <w:rFonts w:ascii="Times New Roman" w:hAnsi="Times New Roman" w:cs="Times New Roman"/>
              </w:rPr>
            </w:pPr>
            <w:r>
              <w:rPr>
                <w:rFonts w:ascii="Times New Roman" w:hAnsi="Times New Roman" w:cs="Times New Roman"/>
              </w:rPr>
              <w:t>350</w:t>
            </w:r>
          </w:p>
        </w:tc>
      </w:tr>
      <w:tr w:rsidR="00ED3BD8" w:rsidRPr="003F692A" w:rsidTr="00B5675E">
        <w:trPr>
          <w:trHeight w:val="495"/>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61"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0901-0003</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Дневне услуге у заједници</w:t>
            </w:r>
          </w:p>
        </w:tc>
        <w:tc>
          <w:tcPr>
            <w:tcW w:w="1993"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3,500</w:t>
            </w:r>
            <w:r w:rsidRPr="003F692A">
              <w:rPr>
                <w:rFonts w:ascii="Times New Roman" w:eastAsia="Times New Roman" w:hAnsi="Times New Roman" w:cs="Times New Roman"/>
                <w:b/>
                <w:bCs/>
                <w:color w:val="000000"/>
                <w:lang w:eastAsia="ru-RU"/>
              </w:rPr>
              <w:t>,000.00</w:t>
            </w:r>
          </w:p>
        </w:tc>
        <w:tc>
          <w:tcPr>
            <w:tcW w:w="2127"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ED3BD8" w:rsidRPr="003F692A" w:rsidTr="00B5675E">
        <w:trPr>
          <w:trHeight w:val="495"/>
        </w:trPr>
        <w:tc>
          <w:tcPr>
            <w:tcW w:w="2850"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F692A" w:rsidRDefault="00ED3BD8" w:rsidP="00B5675E">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 xml:space="preserve">Реализација пројекта бриге о старима са територије општине Владичин Хан у </w:t>
            </w:r>
            <w:r>
              <w:rPr>
                <w:rFonts w:ascii="Times New Roman" w:eastAsia="Times New Roman" w:hAnsi="Times New Roman" w:cs="Times New Roman"/>
                <w:b/>
                <w:bCs/>
                <w:color w:val="000000"/>
                <w:lang w:eastAsia="ru-RU"/>
              </w:rPr>
              <w:t>су</w:t>
            </w:r>
            <w:r w:rsidRPr="002E15CC">
              <w:rPr>
                <w:rFonts w:ascii="Times New Roman" w:eastAsia="Times New Roman" w:hAnsi="Times New Roman" w:cs="Times New Roman"/>
                <w:b/>
                <w:bCs/>
                <w:color w:val="000000"/>
                <w:lang w:eastAsia="ru-RU"/>
              </w:rPr>
              <w:t>финансирању са ресорним Министарством РС кроз наменске трансфере из области социјалне заштите</w:t>
            </w:r>
          </w:p>
        </w:tc>
      </w:tr>
      <w:tr w:rsidR="00ED3BD8" w:rsidRPr="003F692A" w:rsidTr="00B5675E">
        <w:trPr>
          <w:trHeight w:val="300"/>
        </w:trPr>
        <w:tc>
          <w:tcPr>
            <w:tcW w:w="2850"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3F692A" w:rsidRDefault="00ED3BD8" w:rsidP="00B5675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4948"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3F692A" w:rsidRDefault="00ED3BD8" w:rsidP="00B5675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901" w:type="dxa"/>
            <w:gridSpan w:val="47"/>
            <w:tcBorders>
              <w:top w:val="single" w:sz="4" w:space="0" w:color="auto"/>
              <w:left w:val="nil"/>
              <w:bottom w:val="single" w:sz="4" w:space="0" w:color="auto"/>
              <w:right w:val="single" w:sz="4" w:space="0" w:color="000000"/>
            </w:tcBorders>
            <w:shd w:val="clear" w:color="000000" w:fill="BFBFBF"/>
            <w:vAlign w:val="center"/>
            <w:hideMark/>
          </w:tcPr>
          <w:p w:rsidR="00ED3BD8" w:rsidRPr="003F692A" w:rsidRDefault="00ED3BD8" w:rsidP="00B5675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ED3BD8" w:rsidRPr="00C119AF" w:rsidTr="00B5675E">
        <w:trPr>
          <w:trHeight w:val="79"/>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3F692A" w:rsidRDefault="00ED3BD8" w:rsidP="00B5675E">
            <w:pPr>
              <w:spacing w:after="0" w:line="240" w:lineRule="auto"/>
              <w:rPr>
                <w:rFonts w:ascii="Times New Roman" w:eastAsia="Times New Roman" w:hAnsi="Times New Roman" w:cs="Times New Roman"/>
                <w:i/>
                <w:iCs/>
                <w:color w:val="000000"/>
                <w:lang w:eastAsia="ru-RU"/>
              </w:rPr>
            </w:pPr>
          </w:p>
        </w:tc>
        <w:tc>
          <w:tcPr>
            <w:tcW w:w="4948" w:type="dxa"/>
            <w:gridSpan w:val="2"/>
            <w:vMerge/>
            <w:tcBorders>
              <w:top w:val="single" w:sz="4" w:space="0" w:color="auto"/>
              <w:left w:val="single" w:sz="4" w:space="0" w:color="auto"/>
              <w:bottom w:val="single" w:sz="4" w:space="0" w:color="000000"/>
              <w:right w:val="single" w:sz="4" w:space="0" w:color="000000"/>
            </w:tcBorders>
            <w:vAlign w:val="center"/>
            <w:hideMark/>
          </w:tcPr>
          <w:p w:rsidR="00ED3BD8" w:rsidRPr="003F692A" w:rsidRDefault="00ED3BD8" w:rsidP="00B5675E">
            <w:pPr>
              <w:spacing w:after="0" w:line="240" w:lineRule="auto"/>
              <w:rPr>
                <w:rFonts w:ascii="Times New Roman" w:eastAsia="Times New Roman" w:hAnsi="Times New Roman" w:cs="Times New Roman"/>
                <w:i/>
                <w:iCs/>
                <w:color w:val="000000"/>
                <w:lang w:eastAsia="ru-RU"/>
              </w:rPr>
            </w:pPr>
          </w:p>
        </w:tc>
        <w:tc>
          <w:tcPr>
            <w:tcW w:w="935" w:type="dxa"/>
            <w:gridSpan w:val="2"/>
            <w:tcBorders>
              <w:top w:val="nil"/>
              <w:left w:val="nil"/>
              <w:bottom w:val="single" w:sz="4" w:space="0" w:color="auto"/>
              <w:right w:val="single" w:sz="4" w:space="0" w:color="auto"/>
            </w:tcBorders>
            <w:shd w:val="clear" w:color="000000" w:fill="BFBFBF"/>
            <w:noWrap/>
            <w:vAlign w:val="center"/>
            <w:hideMark/>
          </w:tcPr>
          <w:p w:rsidR="00ED3BD8" w:rsidRPr="00034C8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341" w:type="dxa"/>
            <w:gridSpan w:val="15"/>
            <w:tcBorders>
              <w:top w:val="nil"/>
              <w:left w:val="nil"/>
              <w:bottom w:val="single" w:sz="4" w:space="0" w:color="auto"/>
              <w:right w:val="single" w:sz="4" w:space="0" w:color="auto"/>
            </w:tcBorders>
            <w:shd w:val="clear" w:color="000000" w:fill="BFBFBF"/>
            <w:noWrap/>
            <w:vAlign w:val="center"/>
            <w:hideMark/>
          </w:tcPr>
          <w:p w:rsidR="00ED3BD8" w:rsidRPr="00034C8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ED3BD8" w:rsidRPr="00034C8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954" w:type="dxa"/>
            <w:gridSpan w:val="7"/>
            <w:tcBorders>
              <w:top w:val="nil"/>
              <w:left w:val="nil"/>
              <w:bottom w:val="single" w:sz="4" w:space="0" w:color="auto"/>
              <w:right w:val="single" w:sz="4" w:space="0" w:color="auto"/>
            </w:tcBorders>
            <w:shd w:val="clear" w:color="000000" w:fill="BFBFBF"/>
            <w:noWrap/>
            <w:vAlign w:val="center"/>
            <w:hideMark/>
          </w:tcPr>
          <w:p w:rsidR="00ED3BD8" w:rsidRPr="00034C8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ED3BD8" w:rsidRPr="00034C8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RPr="00C119AF" w:rsidTr="00B5675E">
        <w:trPr>
          <w:trHeight w:val="300"/>
        </w:trPr>
        <w:tc>
          <w:tcPr>
            <w:tcW w:w="285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C119AF" w:rsidRDefault="00ED3BD8" w:rsidP="00B5675E">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Већи обухват социјално угроженог и старог становништва услугама помоћи у кући и осталим дневним услугама у заједници</w:t>
            </w:r>
          </w:p>
          <w:p w:rsidR="00ED3BD8" w:rsidRPr="00C119AF" w:rsidRDefault="00ED3BD8" w:rsidP="00B5675E">
            <w:pPr>
              <w:spacing w:after="0" w:line="240" w:lineRule="auto"/>
              <w:jc w:val="center"/>
              <w:rPr>
                <w:rFonts w:ascii="Times New Roman" w:eastAsia="Times New Roman" w:hAnsi="Times New Roman" w:cs="Times New Roman"/>
                <w:color w:val="000000"/>
                <w:lang w:eastAsia="ru-RU"/>
              </w:rPr>
            </w:pPr>
          </w:p>
        </w:tc>
        <w:tc>
          <w:tcPr>
            <w:tcW w:w="494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C119AF" w:rsidRDefault="00ED3BD8" w:rsidP="00B5675E">
            <w:pPr>
              <w:jc w:val="center"/>
              <w:rPr>
                <w:rFonts w:ascii="Times New Roman" w:hAnsi="Times New Roman" w:cs="Times New Roman"/>
              </w:rPr>
            </w:pPr>
            <w:r w:rsidRPr="00C119AF">
              <w:rPr>
                <w:rFonts w:ascii="Times New Roman" w:hAnsi="Times New Roman" w:cs="Times New Roman"/>
              </w:rPr>
              <w:t>Број домаћинстава обухваћених услугама помоћи у кући</w:t>
            </w:r>
          </w:p>
        </w:tc>
        <w:tc>
          <w:tcPr>
            <w:tcW w:w="93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Pr="00C119AF" w:rsidRDefault="00ED3BD8" w:rsidP="00B5675E">
            <w:pPr>
              <w:jc w:val="center"/>
              <w:rPr>
                <w:rFonts w:ascii="Times New Roman" w:hAnsi="Times New Roman" w:cs="Times New Roman"/>
              </w:rPr>
            </w:pPr>
            <w:r>
              <w:rPr>
                <w:rFonts w:ascii="Times New Roman" w:hAnsi="Times New Roman" w:cs="Times New Roman"/>
              </w:rPr>
              <w:t>80</w:t>
            </w:r>
          </w:p>
        </w:tc>
        <w:tc>
          <w:tcPr>
            <w:tcW w:w="1341" w:type="dxa"/>
            <w:gridSpan w:val="15"/>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Pr="00671715" w:rsidRDefault="00ED3BD8" w:rsidP="00B5675E">
            <w:pPr>
              <w:jc w:val="center"/>
              <w:rPr>
                <w:rFonts w:ascii="Times New Roman" w:hAnsi="Times New Roman" w:cs="Times New Roman"/>
              </w:rPr>
            </w:pPr>
            <w:r>
              <w:rPr>
                <w:rFonts w:ascii="Times New Roman" w:hAnsi="Times New Roman" w:cs="Times New Roman"/>
              </w:rPr>
              <w:t>70</w:t>
            </w:r>
          </w:p>
        </w:tc>
        <w:tc>
          <w:tcPr>
            <w:tcW w:w="2127"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D3BD8" w:rsidRPr="00C119AF" w:rsidRDefault="00ED3BD8" w:rsidP="00B5675E">
            <w:pPr>
              <w:jc w:val="center"/>
              <w:rPr>
                <w:rFonts w:ascii="Times New Roman" w:hAnsi="Times New Roman" w:cs="Times New Roman"/>
              </w:rPr>
            </w:pPr>
            <w:r>
              <w:rPr>
                <w:rFonts w:ascii="Times New Roman" w:hAnsi="Times New Roman" w:cs="Times New Roman"/>
              </w:rPr>
              <w:t>80</w:t>
            </w:r>
          </w:p>
        </w:tc>
        <w:tc>
          <w:tcPr>
            <w:tcW w:w="954"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Pr="00C119AF" w:rsidRDefault="00ED3BD8" w:rsidP="00B5675E">
            <w:pPr>
              <w:jc w:val="center"/>
              <w:rPr>
                <w:rFonts w:ascii="Times New Roman" w:hAnsi="Times New Roman" w:cs="Times New Roman"/>
              </w:rPr>
            </w:pPr>
            <w:r>
              <w:rPr>
                <w:rFonts w:ascii="Times New Roman" w:hAnsi="Times New Roman" w:cs="Times New Roman"/>
              </w:rPr>
              <w:t>85</w:t>
            </w:r>
          </w:p>
        </w:tc>
        <w:tc>
          <w:tcPr>
            <w:tcW w:w="1544"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Pr="00C119AF" w:rsidRDefault="00ED3BD8" w:rsidP="00B5675E">
            <w:pPr>
              <w:jc w:val="center"/>
              <w:rPr>
                <w:rFonts w:ascii="Times New Roman" w:hAnsi="Times New Roman" w:cs="Times New Roman"/>
              </w:rPr>
            </w:pPr>
            <w:r>
              <w:rPr>
                <w:rFonts w:ascii="Times New Roman" w:hAnsi="Times New Roman" w:cs="Times New Roman"/>
              </w:rPr>
              <w:t>90</w:t>
            </w:r>
          </w:p>
        </w:tc>
      </w:tr>
      <w:tr w:rsidR="00ED3BD8" w:rsidRPr="00C119AF" w:rsidTr="00B5675E">
        <w:trPr>
          <w:trHeight w:val="315"/>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C119AF" w:rsidRDefault="00ED3BD8" w:rsidP="00B5675E">
            <w:pPr>
              <w:spacing w:after="0" w:line="240" w:lineRule="auto"/>
              <w:jc w:val="center"/>
              <w:rPr>
                <w:rFonts w:ascii="Times New Roman" w:eastAsia="Times New Roman" w:hAnsi="Times New Roman" w:cs="Times New Roman"/>
                <w:color w:val="000000"/>
                <w:lang w:eastAsia="ru-RU"/>
              </w:rPr>
            </w:pPr>
          </w:p>
        </w:tc>
        <w:tc>
          <w:tcPr>
            <w:tcW w:w="4948" w:type="dxa"/>
            <w:gridSpan w:val="2"/>
            <w:vMerge/>
            <w:tcBorders>
              <w:top w:val="single" w:sz="4" w:space="0" w:color="auto"/>
              <w:left w:val="single" w:sz="4" w:space="0" w:color="auto"/>
              <w:bottom w:val="single" w:sz="4" w:space="0" w:color="auto"/>
              <w:right w:val="single" w:sz="4" w:space="0" w:color="000000"/>
            </w:tcBorders>
            <w:hideMark/>
          </w:tcPr>
          <w:p w:rsidR="00ED3BD8" w:rsidRPr="00C119AF" w:rsidRDefault="00ED3BD8" w:rsidP="00B5675E">
            <w:pPr>
              <w:spacing w:after="0" w:line="240" w:lineRule="auto"/>
              <w:jc w:val="center"/>
              <w:rPr>
                <w:rFonts w:ascii="Times New Roman" w:eastAsia="Times New Roman" w:hAnsi="Times New Roman" w:cs="Times New Roman"/>
                <w:color w:val="000000"/>
                <w:lang w:eastAsia="ru-RU"/>
              </w:rPr>
            </w:pPr>
          </w:p>
        </w:tc>
        <w:tc>
          <w:tcPr>
            <w:tcW w:w="935" w:type="dxa"/>
            <w:gridSpan w:val="2"/>
            <w:vMerge/>
            <w:tcBorders>
              <w:top w:val="nil"/>
              <w:left w:val="single" w:sz="4" w:space="0" w:color="auto"/>
              <w:bottom w:val="single" w:sz="4" w:space="0" w:color="auto"/>
              <w:right w:val="single" w:sz="4" w:space="0" w:color="auto"/>
            </w:tcBorders>
            <w:vAlign w:val="center"/>
            <w:hideMark/>
          </w:tcPr>
          <w:p w:rsidR="00ED3BD8" w:rsidRPr="00C119AF" w:rsidRDefault="00ED3BD8" w:rsidP="00B5675E">
            <w:pPr>
              <w:spacing w:after="0" w:line="240" w:lineRule="auto"/>
              <w:jc w:val="center"/>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auto"/>
              <w:right w:val="single" w:sz="4" w:space="0" w:color="auto"/>
            </w:tcBorders>
            <w:vAlign w:val="center"/>
            <w:hideMark/>
          </w:tcPr>
          <w:p w:rsidR="00ED3BD8" w:rsidRPr="00C119AF" w:rsidRDefault="00ED3BD8" w:rsidP="00B5675E">
            <w:pPr>
              <w:spacing w:after="0" w:line="240" w:lineRule="auto"/>
              <w:jc w:val="center"/>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000000"/>
            </w:tcBorders>
            <w:vAlign w:val="center"/>
            <w:hideMark/>
          </w:tcPr>
          <w:p w:rsidR="00ED3BD8" w:rsidRPr="00C119AF" w:rsidRDefault="00ED3BD8" w:rsidP="00B5675E">
            <w:pPr>
              <w:spacing w:after="0" w:line="240" w:lineRule="auto"/>
              <w:jc w:val="center"/>
              <w:rPr>
                <w:rFonts w:ascii="Times New Roman" w:eastAsia="Times New Roman" w:hAnsi="Times New Roman" w:cs="Times New Roman"/>
                <w:color w:val="000000"/>
                <w:lang w:eastAsia="ru-RU"/>
              </w:rPr>
            </w:pPr>
          </w:p>
        </w:tc>
        <w:tc>
          <w:tcPr>
            <w:tcW w:w="954" w:type="dxa"/>
            <w:gridSpan w:val="7"/>
            <w:vMerge/>
            <w:tcBorders>
              <w:top w:val="nil"/>
              <w:left w:val="single" w:sz="4" w:space="0" w:color="auto"/>
              <w:bottom w:val="single" w:sz="4" w:space="0" w:color="auto"/>
              <w:right w:val="single" w:sz="4" w:space="0" w:color="auto"/>
            </w:tcBorders>
            <w:vAlign w:val="center"/>
            <w:hideMark/>
          </w:tcPr>
          <w:p w:rsidR="00ED3BD8" w:rsidRPr="00C119AF" w:rsidRDefault="00ED3BD8" w:rsidP="00B5675E">
            <w:pPr>
              <w:spacing w:after="0" w:line="240" w:lineRule="auto"/>
              <w:jc w:val="center"/>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auto"/>
              <w:right w:val="single" w:sz="4" w:space="0" w:color="auto"/>
            </w:tcBorders>
            <w:vAlign w:val="center"/>
            <w:hideMark/>
          </w:tcPr>
          <w:p w:rsidR="00ED3BD8" w:rsidRPr="00C119AF" w:rsidRDefault="00ED3BD8" w:rsidP="00B5675E">
            <w:pPr>
              <w:spacing w:after="0" w:line="240" w:lineRule="auto"/>
              <w:jc w:val="center"/>
              <w:rPr>
                <w:rFonts w:ascii="Times New Roman" w:eastAsia="Times New Roman" w:hAnsi="Times New Roman" w:cs="Times New Roman"/>
                <w:color w:val="000000"/>
                <w:lang w:eastAsia="ru-RU"/>
              </w:rPr>
            </w:pPr>
          </w:p>
        </w:tc>
      </w:tr>
      <w:tr w:rsidR="00ED3BD8" w:rsidRPr="00C119AF" w:rsidTr="00B5675E">
        <w:trPr>
          <w:trHeight w:val="330"/>
        </w:trPr>
        <w:tc>
          <w:tcPr>
            <w:tcW w:w="2850" w:type="dxa"/>
            <w:gridSpan w:val="6"/>
            <w:vMerge/>
            <w:tcBorders>
              <w:top w:val="single" w:sz="4" w:space="0" w:color="auto"/>
              <w:left w:val="single" w:sz="4" w:space="0" w:color="auto"/>
              <w:bottom w:val="single" w:sz="4" w:space="0" w:color="auto"/>
              <w:right w:val="single" w:sz="4" w:space="0" w:color="000000"/>
            </w:tcBorders>
            <w:vAlign w:val="center"/>
            <w:hideMark/>
          </w:tcPr>
          <w:p w:rsidR="00ED3BD8" w:rsidRPr="00C119AF" w:rsidRDefault="00ED3BD8" w:rsidP="00B5675E">
            <w:pPr>
              <w:spacing w:after="0" w:line="240" w:lineRule="auto"/>
              <w:jc w:val="center"/>
              <w:rPr>
                <w:rFonts w:ascii="Times New Roman" w:eastAsia="Times New Roman" w:hAnsi="Times New Roman" w:cs="Times New Roman"/>
                <w:color w:val="000000"/>
                <w:lang w:eastAsia="ru-RU"/>
              </w:rPr>
            </w:pPr>
          </w:p>
        </w:tc>
        <w:tc>
          <w:tcPr>
            <w:tcW w:w="4948" w:type="dxa"/>
            <w:gridSpan w:val="2"/>
            <w:tcBorders>
              <w:top w:val="single" w:sz="4" w:space="0" w:color="auto"/>
              <w:left w:val="single" w:sz="4" w:space="0" w:color="auto"/>
              <w:bottom w:val="single" w:sz="4" w:space="0" w:color="000000"/>
              <w:right w:val="single" w:sz="4" w:space="0" w:color="000000"/>
            </w:tcBorders>
            <w:vAlign w:val="center"/>
            <w:hideMark/>
          </w:tcPr>
          <w:p w:rsidR="00ED3BD8" w:rsidRPr="00C119AF" w:rsidRDefault="00ED3BD8" w:rsidP="00B5675E">
            <w:pPr>
              <w:jc w:val="center"/>
              <w:rPr>
                <w:rFonts w:ascii="Times New Roman" w:eastAsia="Times New Roman" w:hAnsi="Times New Roman" w:cs="Times New Roman"/>
                <w:color w:val="000000"/>
                <w:lang w:eastAsia="ru-RU"/>
              </w:rPr>
            </w:pPr>
            <w:r w:rsidRPr="00C119AF">
              <w:rPr>
                <w:rFonts w:ascii="Times New Roman" w:hAnsi="Times New Roman" w:cs="Times New Roman"/>
              </w:rPr>
              <w:t>Број корисника услуге ( мушки/женски)</w:t>
            </w:r>
          </w:p>
        </w:tc>
        <w:tc>
          <w:tcPr>
            <w:tcW w:w="935" w:type="dxa"/>
            <w:gridSpan w:val="2"/>
            <w:tcBorders>
              <w:top w:val="single" w:sz="4" w:space="0" w:color="auto"/>
              <w:left w:val="single" w:sz="4" w:space="0" w:color="auto"/>
              <w:bottom w:val="single" w:sz="4" w:space="0" w:color="auto"/>
              <w:right w:val="single" w:sz="4" w:space="0" w:color="auto"/>
            </w:tcBorders>
            <w:vAlign w:val="center"/>
            <w:hideMark/>
          </w:tcPr>
          <w:p w:rsidR="00ED3BD8" w:rsidRPr="00C119AF" w:rsidRDefault="00ED3BD8" w:rsidP="00B5675E">
            <w:pPr>
              <w:jc w:val="center"/>
              <w:rPr>
                <w:rFonts w:ascii="Times New Roman" w:eastAsia="Times New Roman" w:hAnsi="Times New Roman" w:cs="Times New Roman"/>
                <w:color w:val="000000"/>
                <w:lang w:eastAsia="ru-RU"/>
              </w:rPr>
            </w:pPr>
            <w:r>
              <w:rPr>
                <w:rFonts w:ascii="Times New Roman" w:hAnsi="Times New Roman" w:cs="Times New Roman"/>
              </w:rPr>
              <w:t>87</w:t>
            </w:r>
            <w:r w:rsidRPr="00C119AF">
              <w:rPr>
                <w:rFonts w:ascii="Times New Roman" w:hAnsi="Times New Roman" w:cs="Times New Roman"/>
              </w:rPr>
              <w:t>/</w:t>
            </w:r>
            <w:r>
              <w:rPr>
                <w:rFonts w:ascii="Times New Roman" w:hAnsi="Times New Roman" w:cs="Times New Roman"/>
              </w:rPr>
              <w:t>73</w:t>
            </w:r>
          </w:p>
        </w:tc>
        <w:tc>
          <w:tcPr>
            <w:tcW w:w="1341" w:type="dxa"/>
            <w:gridSpan w:val="15"/>
            <w:tcBorders>
              <w:top w:val="single" w:sz="4" w:space="0" w:color="auto"/>
              <w:left w:val="single" w:sz="4" w:space="0" w:color="auto"/>
              <w:bottom w:val="single" w:sz="4" w:space="0" w:color="auto"/>
              <w:right w:val="single" w:sz="4" w:space="0" w:color="auto"/>
            </w:tcBorders>
            <w:vAlign w:val="center"/>
            <w:hideMark/>
          </w:tcPr>
          <w:p w:rsidR="00ED3BD8" w:rsidRPr="00C119AF" w:rsidRDefault="00ED3BD8" w:rsidP="00B5675E">
            <w:pPr>
              <w:jc w:val="center"/>
              <w:rPr>
                <w:rFonts w:ascii="Times New Roman" w:eastAsia="Times New Roman" w:hAnsi="Times New Roman" w:cs="Times New Roman"/>
                <w:color w:val="000000"/>
                <w:lang w:eastAsia="ru-RU"/>
              </w:rPr>
            </w:pPr>
            <w:r>
              <w:rPr>
                <w:rFonts w:ascii="Times New Roman" w:hAnsi="Times New Roman" w:cs="Times New Roman"/>
              </w:rPr>
              <w:t>68</w:t>
            </w:r>
            <w:r w:rsidRPr="00C119AF">
              <w:rPr>
                <w:rFonts w:ascii="Times New Roman" w:hAnsi="Times New Roman" w:cs="Times New Roman"/>
              </w:rPr>
              <w:t>/</w:t>
            </w:r>
            <w:r>
              <w:rPr>
                <w:rFonts w:ascii="Times New Roman" w:hAnsi="Times New Roman" w:cs="Times New Roman"/>
              </w:rPr>
              <w:t>66</w:t>
            </w:r>
          </w:p>
        </w:tc>
        <w:tc>
          <w:tcPr>
            <w:tcW w:w="2127" w:type="dxa"/>
            <w:gridSpan w:val="15"/>
            <w:tcBorders>
              <w:top w:val="single" w:sz="4" w:space="0" w:color="auto"/>
              <w:left w:val="single" w:sz="4" w:space="0" w:color="auto"/>
              <w:bottom w:val="single" w:sz="4" w:space="0" w:color="auto"/>
              <w:right w:val="single" w:sz="4" w:space="0" w:color="auto"/>
            </w:tcBorders>
            <w:vAlign w:val="center"/>
            <w:hideMark/>
          </w:tcPr>
          <w:p w:rsidR="00ED3BD8" w:rsidRPr="00C119AF" w:rsidRDefault="00ED3BD8" w:rsidP="00B5675E">
            <w:pPr>
              <w:jc w:val="center"/>
              <w:rPr>
                <w:rFonts w:ascii="Times New Roman" w:eastAsia="Times New Roman" w:hAnsi="Times New Roman" w:cs="Times New Roman"/>
                <w:color w:val="000000"/>
                <w:lang w:eastAsia="ru-RU"/>
              </w:rPr>
            </w:pPr>
            <w:r>
              <w:rPr>
                <w:rFonts w:ascii="Times New Roman" w:hAnsi="Times New Roman" w:cs="Times New Roman"/>
              </w:rPr>
              <w:t>80/77</w:t>
            </w:r>
          </w:p>
        </w:tc>
        <w:tc>
          <w:tcPr>
            <w:tcW w:w="954" w:type="dxa"/>
            <w:gridSpan w:val="7"/>
            <w:tcBorders>
              <w:top w:val="single" w:sz="4" w:space="0" w:color="auto"/>
              <w:left w:val="single" w:sz="4" w:space="0" w:color="auto"/>
              <w:bottom w:val="single" w:sz="4" w:space="0" w:color="auto"/>
              <w:right w:val="single" w:sz="4" w:space="0" w:color="auto"/>
            </w:tcBorders>
            <w:vAlign w:val="center"/>
            <w:hideMark/>
          </w:tcPr>
          <w:p w:rsidR="00ED3BD8" w:rsidRPr="00C119AF" w:rsidRDefault="00ED3BD8" w:rsidP="00B5675E">
            <w:pPr>
              <w:jc w:val="center"/>
              <w:rPr>
                <w:rFonts w:ascii="Times New Roman" w:eastAsia="Times New Roman" w:hAnsi="Times New Roman" w:cs="Times New Roman"/>
                <w:color w:val="000000"/>
                <w:lang w:eastAsia="ru-RU"/>
              </w:rPr>
            </w:pPr>
            <w:r>
              <w:rPr>
                <w:rFonts w:ascii="Times New Roman" w:hAnsi="Times New Roman" w:cs="Times New Roman"/>
              </w:rPr>
              <w:t>82</w:t>
            </w:r>
            <w:r w:rsidRPr="00C119AF">
              <w:rPr>
                <w:rFonts w:ascii="Times New Roman" w:hAnsi="Times New Roman" w:cs="Times New Roman"/>
              </w:rPr>
              <w:t>/</w:t>
            </w:r>
            <w:r>
              <w:rPr>
                <w:rFonts w:ascii="Times New Roman" w:hAnsi="Times New Roman" w:cs="Times New Roman"/>
              </w:rPr>
              <w:t>82</w:t>
            </w:r>
          </w:p>
        </w:tc>
        <w:tc>
          <w:tcPr>
            <w:tcW w:w="1544" w:type="dxa"/>
            <w:gridSpan w:val="8"/>
            <w:tcBorders>
              <w:top w:val="single" w:sz="4" w:space="0" w:color="auto"/>
              <w:left w:val="single" w:sz="4" w:space="0" w:color="auto"/>
              <w:bottom w:val="single" w:sz="4" w:space="0" w:color="auto"/>
              <w:right w:val="single" w:sz="4" w:space="0" w:color="auto"/>
            </w:tcBorders>
            <w:vAlign w:val="center"/>
            <w:hideMark/>
          </w:tcPr>
          <w:p w:rsidR="00ED3BD8" w:rsidRPr="00C119AF" w:rsidRDefault="00ED3BD8" w:rsidP="00B5675E">
            <w:pPr>
              <w:jc w:val="center"/>
              <w:rPr>
                <w:rFonts w:ascii="Times New Roman" w:eastAsia="Times New Roman" w:hAnsi="Times New Roman" w:cs="Times New Roman"/>
                <w:color w:val="000000"/>
                <w:lang w:eastAsia="ru-RU"/>
              </w:rPr>
            </w:pPr>
            <w:r>
              <w:rPr>
                <w:rFonts w:ascii="Times New Roman" w:hAnsi="Times New Roman" w:cs="Times New Roman"/>
              </w:rPr>
              <w:t>91</w:t>
            </w:r>
            <w:r w:rsidRPr="00C119AF">
              <w:rPr>
                <w:rFonts w:ascii="Times New Roman" w:hAnsi="Times New Roman" w:cs="Times New Roman"/>
              </w:rPr>
              <w:t>/</w:t>
            </w:r>
            <w:r>
              <w:rPr>
                <w:rFonts w:ascii="Times New Roman" w:hAnsi="Times New Roman" w:cs="Times New Roman"/>
              </w:rPr>
              <w:t>91</w:t>
            </w:r>
          </w:p>
        </w:tc>
      </w:tr>
      <w:tr w:rsidR="00ED3BD8" w:rsidRPr="003F692A" w:rsidTr="00B5675E">
        <w:trPr>
          <w:trHeight w:val="675"/>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61"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0901 - 0005</w:t>
            </w:r>
          </w:p>
        </w:tc>
        <w:tc>
          <w:tcPr>
            <w:tcW w:w="4948"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Подршка реализацији програм Црвеног крста Владичин Хан</w:t>
            </w:r>
          </w:p>
        </w:tc>
        <w:tc>
          <w:tcPr>
            <w:tcW w:w="2276" w:type="dxa"/>
            <w:gridSpan w:val="1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6,200</w:t>
            </w:r>
            <w:r w:rsidRPr="003F692A">
              <w:rPr>
                <w:rFonts w:ascii="Times New Roman" w:eastAsia="Times New Roman" w:hAnsi="Times New Roman" w:cs="Times New Roman"/>
                <w:b/>
                <w:bCs/>
                <w:color w:val="000000"/>
                <w:lang w:eastAsia="ru-RU"/>
              </w:rPr>
              <w:t>,000.00</w:t>
            </w:r>
          </w:p>
        </w:tc>
        <w:tc>
          <w:tcPr>
            <w:tcW w:w="2127"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ED3BD8" w:rsidRPr="003F692A" w:rsidTr="00B5675E">
        <w:trPr>
          <w:trHeight w:val="675"/>
        </w:trPr>
        <w:tc>
          <w:tcPr>
            <w:tcW w:w="2850"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6C109F" w:rsidRDefault="00ED3BD8" w:rsidP="00B5675E">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Обезбеђивање средстава за материјалне трошкове Црвеног крста Владичин Хан, народне кухиње и зараде радника, као и суфинансирање хуманитарних акција у организацији Црвеног крста</w:t>
            </w:r>
            <w:r>
              <w:rPr>
                <w:rFonts w:ascii="Times New Roman" w:eastAsia="Times New Roman" w:hAnsi="Times New Roman" w:cs="Times New Roman"/>
                <w:b/>
                <w:bCs/>
                <w:color w:val="000000"/>
                <w:lang w:eastAsia="ru-RU"/>
              </w:rPr>
              <w:t xml:space="preserve"> као што је прикупљање крви од добовољних давалаца, дистрибуција најнеопходнијих намирница и обилазак најугроженијих домаћинстава на територији Општине у периоду епидемије вируса корона.</w:t>
            </w:r>
          </w:p>
        </w:tc>
      </w:tr>
      <w:tr w:rsidR="00ED3BD8" w:rsidRPr="003F692A" w:rsidTr="00B5675E">
        <w:trPr>
          <w:trHeight w:val="300"/>
        </w:trPr>
        <w:tc>
          <w:tcPr>
            <w:tcW w:w="2850"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3F692A" w:rsidRDefault="00ED3BD8" w:rsidP="00B5675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3F692A" w:rsidRDefault="00ED3BD8" w:rsidP="00B5675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D3BD8" w:rsidRPr="003F692A" w:rsidRDefault="00ED3BD8" w:rsidP="00B5675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ED3BD8" w:rsidRPr="00C119AF" w:rsidTr="00B5675E">
        <w:trPr>
          <w:trHeight w:val="70"/>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3F692A" w:rsidRDefault="00ED3BD8" w:rsidP="00B5675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D3BD8" w:rsidRPr="003F692A" w:rsidRDefault="00ED3BD8" w:rsidP="00B5675E">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ED3BD8" w:rsidRPr="00034C8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341" w:type="dxa"/>
            <w:gridSpan w:val="15"/>
            <w:tcBorders>
              <w:top w:val="nil"/>
              <w:left w:val="nil"/>
              <w:bottom w:val="single" w:sz="4" w:space="0" w:color="auto"/>
              <w:right w:val="single" w:sz="4" w:space="0" w:color="auto"/>
            </w:tcBorders>
            <w:shd w:val="clear" w:color="000000" w:fill="BFBFBF"/>
            <w:noWrap/>
            <w:vAlign w:val="center"/>
            <w:hideMark/>
          </w:tcPr>
          <w:p w:rsidR="00ED3BD8" w:rsidRPr="00034C8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ED3BD8" w:rsidRPr="00034C8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954" w:type="dxa"/>
            <w:gridSpan w:val="7"/>
            <w:tcBorders>
              <w:top w:val="nil"/>
              <w:left w:val="nil"/>
              <w:bottom w:val="single" w:sz="4" w:space="0" w:color="auto"/>
              <w:right w:val="single" w:sz="4" w:space="0" w:color="auto"/>
            </w:tcBorders>
            <w:shd w:val="clear" w:color="000000" w:fill="BFBFBF"/>
            <w:noWrap/>
            <w:vAlign w:val="center"/>
            <w:hideMark/>
          </w:tcPr>
          <w:p w:rsidR="00ED3BD8" w:rsidRPr="00034C8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ED3BD8" w:rsidRPr="00034C8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RPr="00C119AF" w:rsidTr="00B5675E">
        <w:trPr>
          <w:trHeight w:val="700"/>
        </w:trPr>
        <w:tc>
          <w:tcPr>
            <w:tcW w:w="2850" w:type="dxa"/>
            <w:gridSpan w:val="6"/>
            <w:vMerge w:val="restart"/>
            <w:tcBorders>
              <w:top w:val="single" w:sz="4" w:space="0" w:color="auto"/>
              <w:left w:val="single" w:sz="4" w:space="0" w:color="auto"/>
              <w:bottom w:val="nil"/>
              <w:right w:val="single" w:sz="4" w:space="0" w:color="000000"/>
            </w:tcBorders>
            <w:shd w:val="clear" w:color="auto" w:fill="auto"/>
            <w:vAlign w:val="center"/>
            <w:hideMark/>
          </w:tcPr>
          <w:p w:rsidR="00ED3BD8" w:rsidRPr="00C119AF" w:rsidRDefault="00ED3BD8" w:rsidP="00B5675E">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Социјално деловање - 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5231"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ED3BD8" w:rsidRPr="00C119AF" w:rsidRDefault="00ED3BD8" w:rsidP="00B5675E">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Број корисника народне кухиње ( или број подељених оброка у народној кухињи)</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C119AF" w:rsidRDefault="00ED3BD8" w:rsidP="00B5675E">
            <w:pPr>
              <w:jc w:val="center"/>
              <w:rPr>
                <w:rFonts w:ascii="Times New Roman" w:hAnsi="Times New Roman" w:cs="Times New Roman"/>
              </w:rPr>
            </w:pPr>
            <w:r w:rsidRPr="00C119AF">
              <w:rPr>
                <w:rFonts w:ascii="Times New Roman" w:hAnsi="Times New Roman" w:cs="Times New Roman"/>
              </w:rPr>
              <w:t>280</w:t>
            </w:r>
          </w:p>
        </w:tc>
        <w:tc>
          <w:tcPr>
            <w:tcW w:w="1341"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A6705B" w:rsidRDefault="00ED3BD8" w:rsidP="00B5675E">
            <w:pPr>
              <w:jc w:val="center"/>
              <w:rPr>
                <w:rFonts w:ascii="Times New Roman" w:hAnsi="Times New Roman" w:cs="Times New Roman"/>
              </w:rPr>
            </w:pPr>
            <w:r>
              <w:rPr>
                <w:rFonts w:ascii="Times New Roman" w:hAnsi="Times New Roman" w:cs="Times New Roman"/>
              </w:rPr>
              <w:t>300</w:t>
            </w:r>
          </w:p>
        </w:tc>
        <w:tc>
          <w:tcPr>
            <w:tcW w:w="2127"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3BD8" w:rsidRPr="00C119AF" w:rsidRDefault="00ED3BD8" w:rsidP="00B5675E">
            <w:pPr>
              <w:jc w:val="center"/>
              <w:rPr>
                <w:rFonts w:ascii="Times New Roman" w:hAnsi="Times New Roman" w:cs="Times New Roman"/>
              </w:rPr>
            </w:pPr>
            <w:r w:rsidRPr="00C119AF">
              <w:rPr>
                <w:rFonts w:ascii="Times New Roman" w:hAnsi="Times New Roman" w:cs="Times New Roman"/>
              </w:rPr>
              <w:t>300</w:t>
            </w:r>
          </w:p>
        </w:tc>
        <w:tc>
          <w:tcPr>
            <w:tcW w:w="95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C119AF" w:rsidRDefault="00ED3BD8" w:rsidP="00B5675E">
            <w:pPr>
              <w:jc w:val="center"/>
              <w:rPr>
                <w:rFonts w:ascii="Times New Roman" w:hAnsi="Times New Roman" w:cs="Times New Roman"/>
              </w:rPr>
            </w:pPr>
            <w:r w:rsidRPr="00C119AF">
              <w:rPr>
                <w:rFonts w:ascii="Times New Roman" w:hAnsi="Times New Roman" w:cs="Times New Roman"/>
              </w:rPr>
              <w:t>300</w:t>
            </w: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C119AF" w:rsidRDefault="00ED3BD8" w:rsidP="00B5675E">
            <w:pPr>
              <w:jc w:val="center"/>
              <w:rPr>
                <w:rFonts w:ascii="Times New Roman" w:hAnsi="Times New Roman" w:cs="Times New Roman"/>
              </w:rPr>
            </w:pPr>
            <w:r w:rsidRPr="00C119AF">
              <w:rPr>
                <w:rFonts w:ascii="Times New Roman" w:hAnsi="Times New Roman" w:cs="Times New Roman"/>
              </w:rPr>
              <w:t>300</w:t>
            </w:r>
          </w:p>
        </w:tc>
      </w:tr>
      <w:tr w:rsidR="00ED3BD8" w:rsidRPr="00C119AF" w:rsidTr="00B5675E">
        <w:trPr>
          <w:trHeight w:val="791"/>
        </w:trPr>
        <w:tc>
          <w:tcPr>
            <w:tcW w:w="2850" w:type="dxa"/>
            <w:gridSpan w:val="6"/>
            <w:vMerge/>
            <w:tcBorders>
              <w:left w:val="single" w:sz="4" w:space="0" w:color="auto"/>
              <w:bottom w:val="nil"/>
              <w:right w:val="single" w:sz="4" w:space="0" w:color="000000"/>
            </w:tcBorders>
            <w:vAlign w:val="center"/>
            <w:hideMark/>
          </w:tcPr>
          <w:p w:rsidR="00ED3BD8" w:rsidRPr="00C119AF" w:rsidRDefault="00ED3BD8" w:rsidP="00B5675E">
            <w:pPr>
              <w:spacing w:after="0" w:line="240" w:lineRule="auto"/>
              <w:jc w:val="center"/>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D3BD8" w:rsidRPr="00C119AF"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Pr="00C119AF">
              <w:rPr>
                <w:rFonts w:ascii="Times New Roman" w:eastAsia="Times New Roman" w:hAnsi="Times New Roman" w:cs="Times New Roman"/>
                <w:color w:val="000000"/>
                <w:lang w:eastAsia="ru-RU"/>
              </w:rPr>
              <w:t>рој дистрибуираних пакаета за социјално угрожено становништво</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C119AF" w:rsidRDefault="00ED3BD8" w:rsidP="00B5675E">
            <w:pPr>
              <w:jc w:val="center"/>
              <w:rPr>
                <w:rFonts w:ascii="Times New Roman" w:hAnsi="Times New Roman" w:cs="Times New Roman"/>
              </w:rPr>
            </w:pPr>
            <w:r w:rsidRPr="00C119AF">
              <w:rPr>
                <w:rFonts w:ascii="Times New Roman" w:hAnsi="Times New Roman" w:cs="Times New Roman"/>
              </w:rPr>
              <w:t>460</w:t>
            </w:r>
          </w:p>
        </w:tc>
        <w:tc>
          <w:tcPr>
            <w:tcW w:w="1341"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A6705B" w:rsidRDefault="00ED3BD8" w:rsidP="00B5675E">
            <w:pPr>
              <w:jc w:val="center"/>
              <w:rPr>
                <w:rFonts w:ascii="Times New Roman" w:hAnsi="Times New Roman" w:cs="Times New Roman"/>
              </w:rPr>
            </w:pPr>
            <w:r>
              <w:rPr>
                <w:rFonts w:ascii="Times New Roman" w:hAnsi="Times New Roman" w:cs="Times New Roman"/>
              </w:rPr>
              <w:t>500</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A6705B" w:rsidRDefault="00ED3BD8" w:rsidP="00B5675E">
            <w:pPr>
              <w:jc w:val="center"/>
              <w:rPr>
                <w:rFonts w:ascii="Times New Roman" w:hAnsi="Times New Roman" w:cs="Times New Roman"/>
              </w:rPr>
            </w:pPr>
            <w:r>
              <w:rPr>
                <w:rFonts w:ascii="Times New Roman" w:hAnsi="Times New Roman" w:cs="Times New Roman"/>
              </w:rPr>
              <w:t>550</w:t>
            </w:r>
          </w:p>
        </w:tc>
        <w:tc>
          <w:tcPr>
            <w:tcW w:w="95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A6705B" w:rsidRDefault="00ED3BD8" w:rsidP="00B5675E">
            <w:pPr>
              <w:jc w:val="center"/>
              <w:rPr>
                <w:rFonts w:ascii="Times New Roman" w:hAnsi="Times New Roman" w:cs="Times New Roman"/>
              </w:rPr>
            </w:pPr>
            <w:r>
              <w:rPr>
                <w:rFonts w:ascii="Times New Roman" w:hAnsi="Times New Roman" w:cs="Times New Roman"/>
              </w:rPr>
              <w:t>600</w:t>
            </w: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A6705B" w:rsidRDefault="00ED3BD8" w:rsidP="00B5675E">
            <w:pPr>
              <w:jc w:val="center"/>
              <w:rPr>
                <w:rFonts w:ascii="Times New Roman" w:hAnsi="Times New Roman" w:cs="Times New Roman"/>
              </w:rPr>
            </w:pPr>
            <w:r>
              <w:rPr>
                <w:rFonts w:ascii="Times New Roman" w:hAnsi="Times New Roman" w:cs="Times New Roman"/>
              </w:rPr>
              <w:t>600</w:t>
            </w:r>
          </w:p>
        </w:tc>
      </w:tr>
      <w:tr w:rsidR="00ED3BD8" w:rsidRPr="00C119AF" w:rsidTr="00B5675E">
        <w:trPr>
          <w:trHeight w:val="435"/>
        </w:trPr>
        <w:tc>
          <w:tcPr>
            <w:tcW w:w="2850" w:type="dxa"/>
            <w:gridSpan w:val="6"/>
            <w:vMerge/>
            <w:tcBorders>
              <w:left w:val="single" w:sz="4" w:space="0" w:color="auto"/>
              <w:bottom w:val="single" w:sz="4" w:space="0" w:color="000000"/>
              <w:right w:val="single" w:sz="4" w:space="0" w:color="000000"/>
            </w:tcBorders>
            <w:vAlign w:val="center"/>
          </w:tcPr>
          <w:p w:rsidR="00ED3BD8" w:rsidRPr="00C119AF" w:rsidRDefault="00ED3BD8" w:rsidP="00B5675E">
            <w:pPr>
              <w:spacing w:after="0" w:line="240" w:lineRule="auto"/>
              <w:jc w:val="center"/>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000000"/>
              <w:right w:val="single" w:sz="4" w:space="0" w:color="000000"/>
            </w:tcBorders>
            <w:vAlign w:val="center"/>
          </w:tcPr>
          <w:p w:rsidR="00ED3BD8" w:rsidRPr="00A6705B" w:rsidRDefault="00ED3BD8" w:rsidP="00B5675E">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Број волонтера Црвеног крста</w:t>
            </w:r>
            <w:r>
              <w:rPr>
                <w:rFonts w:ascii="Times New Roman" w:eastAsia="Times New Roman" w:hAnsi="Times New Roman" w:cs="Times New Roman"/>
                <w:color w:val="000000"/>
                <w:lang w:eastAsia="ru-RU"/>
              </w:rPr>
              <w:t xml:space="preserve"> ж/м</w:t>
            </w:r>
          </w:p>
        </w:tc>
        <w:tc>
          <w:tcPr>
            <w:tcW w:w="652" w:type="dxa"/>
            <w:tcBorders>
              <w:top w:val="single" w:sz="4" w:space="0" w:color="auto"/>
              <w:left w:val="single" w:sz="4" w:space="0" w:color="auto"/>
              <w:bottom w:val="single" w:sz="4" w:space="0" w:color="auto"/>
              <w:right w:val="single" w:sz="4" w:space="0" w:color="auto"/>
            </w:tcBorders>
            <w:vAlign w:val="center"/>
          </w:tcPr>
          <w:p w:rsidR="00ED3BD8" w:rsidRPr="00A6705B" w:rsidRDefault="00ED3BD8" w:rsidP="00B5675E">
            <w:pPr>
              <w:jc w:val="center"/>
              <w:rPr>
                <w:rFonts w:ascii="Times New Roman" w:hAnsi="Times New Roman" w:cs="Times New Roman"/>
              </w:rPr>
            </w:pPr>
            <w:r>
              <w:rPr>
                <w:rFonts w:ascii="Times New Roman" w:hAnsi="Times New Roman" w:cs="Times New Roman"/>
              </w:rPr>
              <w:t>47</w:t>
            </w:r>
            <w:r w:rsidRPr="00C119AF">
              <w:rPr>
                <w:rFonts w:ascii="Times New Roman" w:hAnsi="Times New Roman" w:cs="Times New Roman"/>
              </w:rPr>
              <w:t>/</w:t>
            </w:r>
            <w:r>
              <w:rPr>
                <w:rFonts w:ascii="Times New Roman" w:hAnsi="Times New Roman" w:cs="Times New Roman"/>
              </w:rPr>
              <w:t>29</w:t>
            </w:r>
          </w:p>
        </w:tc>
        <w:tc>
          <w:tcPr>
            <w:tcW w:w="1341" w:type="dxa"/>
            <w:gridSpan w:val="15"/>
            <w:tcBorders>
              <w:top w:val="single" w:sz="4" w:space="0" w:color="auto"/>
              <w:left w:val="single" w:sz="4" w:space="0" w:color="auto"/>
              <w:bottom w:val="single" w:sz="4" w:space="0" w:color="auto"/>
              <w:right w:val="single" w:sz="4" w:space="0" w:color="auto"/>
            </w:tcBorders>
            <w:vAlign w:val="center"/>
          </w:tcPr>
          <w:p w:rsidR="00ED3BD8" w:rsidRPr="00A6705B" w:rsidRDefault="00ED3BD8" w:rsidP="00B5675E">
            <w:pPr>
              <w:jc w:val="center"/>
              <w:rPr>
                <w:rFonts w:ascii="Times New Roman" w:hAnsi="Times New Roman" w:cs="Times New Roman"/>
              </w:rPr>
            </w:pPr>
            <w:r>
              <w:rPr>
                <w:rFonts w:ascii="Times New Roman" w:hAnsi="Times New Roman" w:cs="Times New Roman"/>
              </w:rPr>
              <w:t>45</w:t>
            </w:r>
            <w:r w:rsidRPr="00C119AF">
              <w:rPr>
                <w:rFonts w:ascii="Times New Roman" w:hAnsi="Times New Roman" w:cs="Times New Roman"/>
              </w:rPr>
              <w:t>/</w:t>
            </w:r>
            <w:r>
              <w:rPr>
                <w:rFonts w:ascii="Times New Roman" w:hAnsi="Times New Roman" w:cs="Times New Roman"/>
              </w:rPr>
              <w:t>40</w:t>
            </w:r>
          </w:p>
        </w:tc>
        <w:tc>
          <w:tcPr>
            <w:tcW w:w="2127" w:type="dxa"/>
            <w:gridSpan w:val="15"/>
            <w:tcBorders>
              <w:top w:val="single" w:sz="4" w:space="0" w:color="auto"/>
              <w:left w:val="single" w:sz="4" w:space="0" w:color="auto"/>
              <w:bottom w:val="single" w:sz="4" w:space="0" w:color="auto"/>
              <w:right w:val="single" w:sz="4" w:space="0" w:color="auto"/>
            </w:tcBorders>
            <w:vAlign w:val="center"/>
          </w:tcPr>
          <w:p w:rsidR="00ED3BD8" w:rsidRPr="00A6705B" w:rsidRDefault="00ED3BD8" w:rsidP="00B5675E">
            <w:pPr>
              <w:jc w:val="center"/>
              <w:rPr>
                <w:rFonts w:ascii="Times New Roman" w:hAnsi="Times New Roman" w:cs="Times New Roman"/>
              </w:rPr>
            </w:pPr>
            <w:r>
              <w:rPr>
                <w:rFonts w:ascii="Times New Roman" w:hAnsi="Times New Roman" w:cs="Times New Roman"/>
              </w:rPr>
              <w:t>45/45</w:t>
            </w:r>
          </w:p>
        </w:tc>
        <w:tc>
          <w:tcPr>
            <w:tcW w:w="954" w:type="dxa"/>
            <w:gridSpan w:val="7"/>
            <w:tcBorders>
              <w:top w:val="single" w:sz="4" w:space="0" w:color="auto"/>
              <w:left w:val="single" w:sz="4" w:space="0" w:color="auto"/>
              <w:bottom w:val="single" w:sz="4" w:space="0" w:color="auto"/>
              <w:right w:val="single" w:sz="4" w:space="0" w:color="auto"/>
            </w:tcBorders>
            <w:vAlign w:val="center"/>
          </w:tcPr>
          <w:p w:rsidR="00ED3BD8" w:rsidRPr="00C119AF" w:rsidRDefault="00ED3BD8" w:rsidP="00B5675E">
            <w:pPr>
              <w:jc w:val="center"/>
              <w:rPr>
                <w:rFonts w:ascii="Times New Roman" w:hAnsi="Times New Roman" w:cs="Times New Roman"/>
              </w:rPr>
            </w:pPr>
            <w:r w:rsidRPr="00C119AF">
              <w:rPr>
                <w:rFonts w:ascii="Times New Roman" w:hAnsi="Times New Roman" w:cs="Times New Roman"/>
              </w:rPr>
              <w:t>45/45</w:t>
            </w:r>
          </w:p>
        </w:tc>
        <w:tc>
          <w:tcPr>
            <w:tcW w:w="1544" w:type="dxa"/>
            <w:gridSpan w:val="8"/>
            <w:tcBorders>
              <w:top w:val="single" w:sz="4" w:space="0" w:color="auto"/>
              <w:left w:val="single" w:sz="4" w:space="0" w:color="auto"/>
              <w:bottom w:val="single" w:sz="4" w:space="0" w:color="auto"/>
              <w:right w:val="single" w:sz="4" w:space="0" w:color="auto"/>
            </w:tcBorders>
            <w:vAlign w:val="center"/>
          </w:tcPr>
          <w:p w:rsidR="00ED3BD8" w:rsidRPr="00A6705B" w:rsidRDefault="00ED3BD8" w:rsidP="00B5675E">
            <w:pPr>
              <w:jc w:val="center"/>
              <w:rPr>
                <w:rFonts w:ascii="Times New Roman" w:hAnsi="Times New Roman" w:cs="Times New Roman"/>
              </w:rPr>
            </w:pPr>
            <w:r>
              <w:rPr>
                <w:rFonts w:ascii="Times New Roman" w:hAnsi="Times New Roman" w:cs="Times New Roman"/>
              </w:rPr>
              <w:t>50/50</w:t>
            </w:r>
          </w:p>
        </w:tc>
      </w:tr>
      <w:tr w:rsidR="00ED3BD8" w:rsidRPr="003F692A" w:rsidTr="00B5675E">
        <w:trPr>
          <w:trHeight w:val="680"/>
        </w:trPr>
        <w:tc>
          <w:tcPr>
            <w:tcW w:w="2850" w:type="dxa"/>
            <w:gridSpan w:val="6"/>
            <w:vMerge w:val="restart"/>
            <w:tcBorders>
              <w:top w:val="nil"/>
              <w:left w:val="single" w:sz="4" w:space="0" w:color="auto"/>
              <w:right w:val="single" w:sz="4" w:space="0" w:color="auto"/>
            </w:tcBorders>
            <w:shd w:val="clear" w:color="auto" w:fill="auto"/>
            <w:noWrap/>
            <w:vAlign w:val="center"/>
            <w:hideMark/>
          </w:tcPr>
          <w:p w:rsidR="00ED3BD8" w:rsidRPr="006C109F" w:rsidRDefault="00ED3BD8" w:rsidP="00B5675E">
            <w:pPr>
              <w:spacing w:after="0" w:line="240" w:lineRule="auto"/>
              <w:jc w:val="center"/>
              <w:rPr>
                <w:rFonts w:ascii="Times New Roman" w:eastAsia="Times New Roman" w:hAnsi="Times New Roman" w:cs="Times New Roman"/>
                <w:bCs/>
                <w:color w:val="000000"/>
                <w:lang w:eastAsia="ru-RU"/>
              </w:rPr>
            </w:pPr>
            <w:r w:rsidRPr="006C109F">
              <w:rPr>
                <w:rFonts w:ascii="Times New Roman" w:eastAsia="Times New Roman" w:hAnsi="Times New Roman" w:cs="Times New Roman"/>
                <w:bCs/>
                <w:color w:val="000000"/>
                <w:lang w:eastAsia="ru-RU"/>
              </w:rPr>
              <w:t>Уравнотежење броја мушких/женских примаоца једнократних давања</w:t>
            </w:r>
          </w:p>
        </w:tc>
        <w:tc>
          <w:tcPr>
            <w:tcW w:w="5231" w:type="dxa"/>
            <w:gridSpan w:val="3"/>
            <w:tcBorders>
              <w:top w:val="single" w:sz="4" w:space="0" w:color="auto"/>
              <w:left w:val="nil"/>
              <w:bottom w:val="single" w:sz="4" w:space="0" w:color="auto"/>
              <w:right w:val="single" w:sz="4" w:space="0" w:color="000000"/>
            </w:tcBorders>
            <w:shd w:val="clear" w:color="auto" w:fill="auto"/>
            <w:vAlign w:val="center"/>
            <w:hideMark/>
          </w:tcPr>
          <w:p w:rsidR="00ED3BD8" w:rsidRPr="006C109F" w:rsidRDefault="00ED3BD8" w:rsidP="00B5675E">
            <w:pPr>
              <w:spacing w:after="0" w:line="240" w:lineRule="auto"/>
              <w:jc w:val="center"/>
              <w:rPr>
                <w:rFonts w:ascii="Times New Roman" w:eastAsia="Times New Roman" w:hAnsi="Times New Roman" w:cs="Times New Roman"/>
                <w:bCs/>
                <w:color w:val="000000"/>
                <w:lang w:eastAsia="ru-RU"/>
              </w:rPr>
            </w:pPr>
            <w:r w:rsidRPr="006C109F">
              <w:rPr>
                <w:rFonts w:ascii="Times New Roman" w:eastAsia="Times New Roman" w:hAnsi="Times New Roman" w:cs="Times New Roman"/>
                <w:bCs/>
                <w:color w:val="000000"/>
                <w:lang w:eastAsia="ru-RU"/>
              </w:rPr>
              <w:t>Број мушкараца примаоца једнократних давања</w:t>
            </w:r>
          </w:p>
        </w:tc>
        <w:tc>
          <w:tcPr>
            <w:tcW w:w="652" w:type="dxa"/>
            <w:tcBorders>
              <w:top w:val="single" w:sz="4" w:space="0" w:color="auto"/>
              <w:left w:val="nil"/>
              <w:bottom w:val="single" w:sz="4" w:space="0" w:color="auto"/>
              <w:right w:val="single" w:sz="4" w:space="0" w:color="000000"/>
            </w:tcBorders>
            <w:shd w:val="clear" w:color="auto" w:fill="auto"/>
            <w:vAlign w:val="center"/>
            <w:hideMark/>
          </w:tcPr>
          <w:p w:rsidR="00ED3BD8" w:rsidRDefault="00ED3BD8" w:rsidP="00B5675E">
            <w:pPr>
              <w:spacing w:after="0" w:line="240" w:lineRule="auto"/>
              <w:jc w:val="center"/>
              <w:rPr>
                <w:rFonts w:ascii="Times New Roman" w:eastAsia="Times New Roman" w:hAnsi="Times New Roman" w:cs="Times New Roman"/>
                <w:bCs/>
                <w:color w:val="000000"/>
                <w:lang w:eastAsia="ru-RU"/>
              </w:rPr>
            </w:pPr>
          </w:p>
          <w:p w:rsidR="00ED3BD8" w:rsidRPr="00A6705B"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350</w:t>
            </w:r>
          </w:p>
          <w:p w:rsidR="00ED3BD8" w:rsidRPr="006C109F" w:rsidRDefault="00ED3BD8" w:rsidP="00B5675E">
            <w:pPr>
              <w:spacing w:after="0" w:line="240" w:lineRule="auto"/>
              <w:jc w:val="center"/>
              <w:rPr>
                <w:rFonts w:ascii="Times New Roman" w:eastAsia="Times New Roman" w:hAnsi="Times New Roman" w:cs="Times New Roman"/>
                <w:bCs/>
                <w:color w:val="000000"/>
                <w:lang w:eastAsia="ru-RU"/>
              </w:rPr>
            </w:pPr>
          </w:p>
        </w:tc>
        <w:tc>
          <w:tcPr>
            <w:tcW w:w="1341" w:type="dxa"/>
            <w:gridSpan w:val="15"/>
            <w:tcBorders>
              <w:top w:val="single" w:sz="4" w:space="0" w:color="auto"/>
              <w:left w:val="nil"/>
              <w:bottom w:val="single" w:sz="4" w:space="0" w:color="auto"/>
              <w:right w:val="single" w:sz="4" w:space="0" w:color="000000"/>
            </w:tcBorders>
            <w:shd w:val="clear" w:color="auto" w:fill="auto"/>
            <w:vAlign w:val="center"/>
          </w:tcPr>
          <w:p w:rsidR="00ED3BD8" w:rsidRPr="00A6705B"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390</w:t>
            </w:r>
          </w:p>
        </w:tc>
        <w:tc>
          <w:tcPr>
            <w:tcW w:w="2127" w:type="dxa"/>
            <w:gridSpan w:val="15"/>
            <w:tcBorders>
              <w:top w:val="single" w:sz="4" w:space="0" w:color="auto"/>
              <w:left w:val="nil"/>
              <w:bottom w:val="single" w:sz="4" w:space="0" w:color="auto"/>
              <w:right w:val="single" w:sz="4" w:space="0" w:color="000000"/>
            </w:tcBorders>
            <w:shd w:val="clear" w:color="auto" w:fill="auto"/>
            <w:vAlign w:val="center"/>
            <w:hideMark/>
          </w:tcPr>
          <w:p w:rsidR="00ED3BD8" w:rsidRPr="00A6705B"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430</w:t>
            </w:r>
          </w:p>
        </w:tc>
        <w:tc>
          <w:tcPr>
            <w:tcW w:w="954" w:type="dxa"/>
            <w:gridSpan w:val="7"/>
            <w:tcBorders>
              <w:top w:val="single" w:sz="4" w:space="0" w:color="auto"/>
              <w:left w:val="nil"/>
              <w:bottom w:val="single" w:sz="4" w:space="0" w:color="auto"/>
              <w:right w:val="single" w:sz="4" w:space="0" w:color="000000"/>
            </w:tcBorders>
            <w:shd w:val="clear" w:color="auto" w:fill="auto"/>
            <w:vAlign w:val="center"/>
            <w:hideMark/>
          </w:tcPr>
          <w:p w:rsidR="00ED3BD8" w:rsidRPr="00A6705B"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450</w:t>
            </w:r>
          </w:p>
        </w:tc>
        <w:tc>
          <w:tcPr>
            <w:tcW w:w="1544" w:type="dxa"/>
            <w:gridSpan w:val="8"/>
            <w:tcBorders>
              <w:top w:val="single" w:sz="4" w:space="0" w:color="auto"/>
              <w:left w:val="nil"/>
              <w:bottom w:val="single" w:sz="4" w:space="0" w:color="auto"/>
              <w:right w:val="single" w:sz="4" w:space="0" w:color="000000"/>
            </w:tcBorders>
            <w:shd w:val="clear" w:color="auto" w:fill="auto"/>
            <w:vAlign w:val="center"/>
          </w:tcPr>
          <w:p w:rsidR="00ED3BD8" w:rsidRPr="00A6705B"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450</w:t>
            </w:r>
          </w:p>
        </w:tc>
      </w:tr>
      <w:tr w:rsidR="00ED3BD8" w:rsidRPr="003F692A" w:rsidTr="00B5675E">
        <w:trPr>
          <w:trHeight w:val="391"/>
        </w:trPr>
        <w:tc>
          <w:tcPr>
            <w:tcW w:w="2850" w:type="dxa"/>
            <w:gridSpan w:val="6"/>
            <w:vMerge/>
            <w:tcBorders>
              <w:left w:val="single" w:sz="4" w:space="0" w:color="auto"/>
              <w:bottom w:val="single" w:sz="4" w:space="0" w:color="auto"/>
              <w:right w:val="single" w:sz="4" w:space="0" w:color="auto"/>
            </w:tcBorders>
            <w:shd w:val="clear" w:color="auto" w:fill="auto"/>
            <w:noWrap/>
            <w:vAlign w:val="center"/>
            <w:hideMark/>
          </w:tcPr>
          <w:p w:rsidR="00ED3BD8" w:rsidRPr="006C109F" w:rsidRDefault="00ED3BD8" w:rsidP="00B5675E">
            <w:pPr>
              <w:spacing w:after="0" w:line="240" w:lineRule="auto"/>
              <w:jc w:val="center"/>
              <w:rPr>
                <w:rFonts w:ascii="Times New Roman" w:eastAsia="Times New Roman" w:hAnsi="Times New Roman" w:cs="Times New Roman"/>
                <w:bCs/>
                <w:color w:val="000000"/>
                <w:lang w:eastAsia="ru-RU"/>
              </w:rPr>
            </w:pPr>
          </w:p>
        </w:tc>
        <w:tc>
          <w:tcPr>
            <w:tcW w:w="5231" w:type="dxa"/>
            <w:gridSpan w:val="3"/>
            <w:tcBorders>
              <w:top w:val="single" w:sz="4" w:space="0" w:color="auto"/>
              <w:left w:val="nil"/>
              <w:bottom w:val="single" w:sz="4" w:space="0" w:color="auto"/>
              <w:right w:val="single" w:sz="4" w:space="0" w:color="000000"/>
            </w:tcBorders>
            <w:shd w:val="clear" w:color="auto" w:fill="auto"/>
            <w:vAlign w:val="center"/>
            <w:hideMark/>
          </w:tcPr>
          <w:p w:rsidR="00ED3BD8" w:rsidRPr="00A6705B" w:rsidRDefault="00ED3BD8" w:rsidP="00B5675E">
            <w:pPr>
              <w:spacing w:after="0" w:line="240" w:lineRule="auto"/>
              <w:jc w:val="center"/>
              <w:rPr>
                <w:rFonts w:ascii="Times New Roman" w:eastAsia="Times New Roman" w:hAnsi="Times New Roman" w:cs="Times New Roman"/>
                <w:bCs/>
                <w:color w:val="000000"/>
                <w:lang w:eastAsia="ru-RU"/>
              </w:rPr>
            </w:pPr>
            <w:r w:rsidRPr="006C109F">
              <w:rPr>
                <w:rFonts w:ascii="Times New Roman" w:eastAsia="Times New Roman" w:hAnsi="Times New Roman" w:cs="Times New Roman"/>
                <w:bCs/>
                <w:color w:val="000000"/>
                <w:lang w:eastAsia="ru-RU"/>
              </w:rPr>
              <w:t>Број жена примаоца једнократних давања</w:t>
            </w:r>
          </w:p>
        </w:tc>
        <w:tc>
          <w:tcPr>
            <w:tcW w:w="652" w:type="dxa"/>
            <w:tcBorders>
              <w:top w:val="single" w:sz="4" w:space="0" w:color="auto"/>
              <w:left w:val="nil"/>
              <w:bottom w:val="single" w:sz="4" w:space="0" w:color="auto"/>
              <w:right w:val="single" w:sz="4" w:space="0" w:color="000000"/>
            </w:tcBorders>
            <w:shd w:val="clear" w:color="auto" w:fill="auto"/>
            <w:vAlign w:val="center"/>
            <w:hideMark/>
          </w:tcPr>
          <w:p w:rsidR="00ED3BD8" w:rsidRPr="00A6705B"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390</w:t>
            </w:r>
          </w:p>
        </w:tc>
        <w:tc>
          <w:tcPr>
            <w:tcW w:w="1341" w:type="dxa"/>
            <w:gridSpan w:val="15"/>
            <w:tcBorders>
              <w:top w:val="single" w:sz="4" w:space="0" w:color="auto"/>
              <w:left w:val="nil"/>
              <w:bottom w:val="single" w:sz="4" w:space="0" w:color="auto"/>
              <w:right w:val="single" w:sz="4" w:space="0" w:color="000000"/>
            </w:tcBorders>
            <w:shd w:val="clear" w:color="auto" w:fill="auto"/>
            <w:vAlign w:val="center"/>
          </w:tcPr>
          <w:p w:rsidR="00ED3BD8" w:rsidRPr="00A6705B"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410</w:t>
            </w:r>
          </w:p>
        </w:tc>
        <w:tc>
          <w:tcPr>
            <w:tcW w:w="2127" w:type="dxa"/>
            <w:gridSpan w:val="15"/>
            <w:tcBorders>
              <w:top w:val="single" w:sz="4" w:space="0" w:color="auto"/>
              <w:left w:val="nil"/>
              <w:bottom w:val="single" w:sz="4" w:space="0" w:color="auto"/>
              <w:right w:val="single" w:sz="4" w:space="0" w:color="000000"/>
            </w:tcBorders>
            <w:shd w:val="clear" w:color="auto" w:fill="auto"/>
            <w:vAlign w:val="center"/>
            <w:hideMark/>
          </w:tcPr>
          <w:p w:rsidR="00ED3BD8" w:rsidRPr="00A6705B"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220</w:t>
            </w:r>
          </w:p>
        </w:tc>
        <w:tc>
          <w:tcPr>
            <w:tcW w:w="954" w:type="dxa"/>
            <w:gridSpan w:val="7"/>
            <w:tcBorders>
              <w:top w:val="single" w:sz="4" w:space="0" w:color="auto"/>
              <w:left w:val="nil"/>
              <w:bottom w:val="single" w:sz="4" w:space="0" w:color="auto"/>
              <w:right w:val="single" w:sz="4" w:space="0" w:color="000000"/>
            </w:tcBorders>
            <w:shd w:val="clear" w:color="auto" w:fill="auto"/>
            <w:vAlign w:val="center"/>
            <w:hideMark/>
          </w:tcPr>
          <w:p w:rsidR="00ED3BD8" w:rsidRPr="00A6705B"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450</w:t>
            </w:r>
          </w:p>
        </w:tc>
        <w:tc>
          <w:tcPr>
            <w:tcW w:w="1544" w:type="dxa"/>
            <w:gridSpan w:val="8"/>
            <w:tcBorders>
              <w:top w:val="single" w:sz="4" w:space="0" w:color="auto"/>
              <w:left w:val="nil"/>
              <w:bottom w:val="single" w:sz="4" w:space="0" w:color="auto"/>
              <w:right w:val="single" w:sz="4" w:space="0" w:color="000000"/>
            </w:tcBorders>
            <w:shd w:val="clear" w:color="auto" w:fill="auto"/>
            <w:vAlign w:val="center"/>
          </w:tcPr>
          <w:p w:rsidR="00ED3BD8" w:rsidRPr="00A6705B"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450</w:t>
            </w:r>
          </w:p>
        </w:tc>
      </w:tr>
      <w:tr w:rsidR="00ED3BD8" w:rsidRPr="003F692A" w:rsidTr="00B5675E">
        <w:trPr>
          <w:trHeight w:val="391"/>
        </w:trPr>
        <w:tc>
          <w:tcPr>
            <w:tcW w:w="1089"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61" w:type="dxa"/>
            <w:gridSpan w:val="4"/>
            <w:tcBorders>
              <w:top w:val="nil"/>
              <w:left w:val="nil"/>
              <w:bottom w:val="single" w:sz="4" w:space="0" w:color="auto"/>
              <w:right w:val="single" w:sz="4" w:space="0" w:color="auto"/>
            </w:tcBorders>
            <w:shd w:val="clear" w:color="auto" w:fill="B6DDE8" w:themeFill="accent5" w:themeFillTint="66"/>
            <w:noWrap/>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0901 - 0006</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Подршка деци и породицама са децом</w:t>
            </w:r>
          </w:p>
        </w:tc>
        <w:tc>
          <w:tcPr>
            <w:tcW w:w="1993"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1,600</w:t>
            </w:r>
            <w:r w:rsidRPr="003F692A">
              <w:rPr>
                <w:rFonts w:ascii="Times New Roman" w:eastAsia="Times New Roman" w:hAnsi="Times New Roman" w:cs="Times New Roman"/>
                <w:b/>
                <w:bCs/>
                <w:color w:val="000000"/>
                <w:lang w:eastAsia="ru-RU"/>
              </w:rPr>
              <w:t>,000.00</w:t>
            </w:r>
          </w:p>
        </w:tc>
        <w:tc>
          <w:tcPr>
            <w:tcW w:w="2127"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ED3BD8" w:rsidRPr="003F692A" w:rsidTr="00B5675E">
        <w:trPr>
          <w:trHeight w:val="391"/>
        </w:trPr>
        <w:tc>
          <w:tcPr>
            <w:tcW w:w="2850" w:type="dxa"/>
            <w:gridSpan w:val="6"/>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F692A" w:rsidRDefault="00ED3BD8" w:rsidP="00B5675E">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 xml:space="preserve">Подршка ромске деце основних школа у учењу,  награђивање ученика у оквиру светосавских и видовданских дана и реализација активности зацртаних ЛПА </w:t>
            </w:r>
            <w:r>
              <w:rPr>
                <w:rFonts w:ascii="Times New Roman" w:eastAsia="Times New Roman" w:hAnsi="Times New Roman" w:cs="Times New Roman"/>
                <w:b/>
                <w:bCs/>
                <w:color w:val="000000"/>
                <w:lang w:eastAsia="ru-RU"/>
              </w:rPr>
              <w:t>за децу у сарадњи са НВО сектором</w:t>
            </w:r>
            <w:r w:rsidRPr="002E15CC">
              <w:rPr>
                <w:rFonts w:ascii="Times New Roman" w:eastAsia="Times New Roman" w:hAnsi="Times New Roman" w:cs="Times New Roman"/>
                <w:b/>
                <w:bCs/>
                <w:color w:val="000000"/>
                <w:lang w:eastAsia="ru-RU"/>
              </w:rPr>
              <w:t>.</w:t>
            </w:r>
          </w:p>
        </w:tc>
      </w:tr>
      <w:tr w:rsidR="00ED3BD8" w:rsidRPr="003F692A" w:rsidTr="00B5675E">
        <w:trPr>
          <w:trHeight w:val="449"/>
        </w:trPr>
        <w:tc>
          <w:tcPr>
            <w:tcW w:w="2850"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3F692A" w:rsidRDefault="00ED3BD8" w:rsidP="00B5675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3F692A" w:rsidRDefault="00ED3BD8" w:rsidP="00B5675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D3BD8" w:rsidRPr="003F692A" w:rsidRDefault="00ED3BD8" w:rsidP="00B5675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ED3BD8" w:rsidRPr="00C119AF" w:rsidTr="00B5675E">
        <w:trPr>
          <w:trHeight w:val="70"/>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3F692A" w:rsidRDefault="00ED3BD8" w:rsidP="00B5675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ED3BD8" w:rsidRPr="003F692A" w:rsidRDefault="00ED3BD8" w:rsidP="00B5675E">
            <w:pPr>
              <w:spacing w:after="0" w:line="240" w:lineRule="auto"/>
              <w:rPr>
                <w:rFonts w:ascii="Times New Roman" w:eastAsia="Times New Roman" w:hAnsi="Times New Roman" w:cs="Times New Roman"/>
                <w:i/>
                <w:iCs/>
                <w:color w:val="000000"/>
                <w:lang w:eastAsia="ru-RU"/>
              </w:rPr>
            </w:pPr>
          </w:p>
        </w:tc>
        <w:tc>
          <w:tcPr>
            <w:tcW w:w="998" w:type="dxa"/>
            <w:gridSpan w:val="7"/>
            <w:tcBorders>
              <w:top w:val="nil"/>
              <w:left w:val="nil"/>
              <w:bottom w:val="single" w:sz="4" w:space="0" w:color="auto"/>
              <w:right w:val="single" w:sz="4" w:space="0" w:color="auto"/>
            </w:tcBorders>
            <w:shd w:val="clear" w:color="000000" w:fill="BFBFBF"/>
            <w:noWrap/>
            <w:vAlign w:val="center"/>
            <w:hideMark/>
          </w:tcPr>
          <w:p w:rsidR="00ED3BD8" w:rsidRPr="00034C8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995" w:type="dxa"/>
            <w:gridSpan w:val="9"/>
            <w:tcBorders>
              <w:top w:val="nil"/>
              <w:left w:val="nil"/>
              <w:bottom w:val="single" w:sz="4" w:space="0" w:color="auto"/>
              <w:right w:val="single" w:sz="4" w:space="0" w:color="auto"/>
            </w:tcBorders>
            <w:shd w:val="clear" w:color="000000" w:fill="BFBFBF"/>
            <w:noWrap/>
            <w:vAlign w:val="center"/>
            <w:hideMark/>
          </w:tcPr>
          <w:p w:rsidR="00ED3BD8" w:rsidRPr="00034C8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ED3BD8" w:rsidRPr="00034C8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954" w:type="dxa"/>
            <w:gridSpan w:val="7"/>
            <w:tcBorders>
              <w:top w:val="nil"/>
              <w:left w:val="nil"/>
              <w:bottom w:val="single" w:sz="4" w:space="0" w:color="auto"/>
              <w:right w:val="single" w:sz="4" w:space="0" w:color="auto"/>
            </w:tcBorders>
            <w:shd w:val="clear" w:color="000000" w:fill="BFBFBF"/>
            <w:noWrap/>
            <w:vAlign w:val="center"/>
            <w:hideMark/>
          </w:tcPr>
          <w:p w:rsidR="00ED3BD8" w:rsidRPr="00034C8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ED3BD8" w:rsidRPr="00034C8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RPr="00C119AF" w:rsidTr="00B5675E">
        <w:trPr>
          <w:trHeight w:val="500"/>
        </w:trPr>
        <w:tc>
          <w:tcPr>
            <w:tcW w:w="2850" w:type="dxa"/>
            <w:gridSpan w:val="6"/>
            <w:vMerge w:val="restart"/>
            <w:tcBorders>
              <w:top w:val="single" w:sz="4" w:space="0" w:color="auto"/>
              <w:left w:val="single" w:sz="4" w:space="0" w:color="auto"/>
              <w:bottom w:val="nil"/>
              <w:right w:val="single" w:sz="4" w:space="0" w:color="auto"/>
            </w:tcBorders>
            <w:shd w:val="clear" w:color="auto" w:fill="auto"/>
            <w:vAlign w:val="center"/>
            <w:hideMark/>
          </w:tcPr>
          <w:p w:rsidR="00ED3BD8" w:rsidRPr="00C119AF" w:rsidRDefault="00ED3BD8" w:rsidP="00B5675E">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Обезбеђивање финансијске подршке за децу и породицу</w:t>
            </w:r>
          </w:p>
        </w:tc>
        <w:tc>
          <w:tcPr>
            <w:tcW w:w="52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D3BD8" w:rsidRPr="00C119AF" w:rsidRDefault="00ED3BD8" w:rsidP="00B5675E">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Број деце која примају финансијску подршку</w:t>
            </w:r>
          </w:p>
        </w:tc>
        <w:tc>
          <w:tcPr>
            <w:tcW w:w="99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23581B" w:rsidRDefault="00ED3BD8" w:rsidP="00B5675E">
            <w:pPr>
              <w:jc w:val="center"/>
              <w:rPr>
                <w:rFonts w:ascii="Times New Roman" w:hAnsi="Times New Roman" w:cs="Times New Roman"/>
              </w:rPr>
            </w:pPr>
            <w:r>
              <w:rPr>
                <w:rFonts w:ascii="Times New Roman" w:hAnsi="Times New Roman" w:cs="Times New Roman"/>
              </w:rPr>
              <w:t>170</w:t>
            </w:r>
          </w:p>
        </w:tc>
        <w:tc>
          <w:tcPr>
            <w:tcW w:w="99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23581B" w:rsidRDefault="00ED3BD8" w:rsidP="00B5675E">
            <w:pPr>
              <w:jc w:val="center"/>
              <w:rPr>
                <w:rFonts w:ascii="Times New Roman" w:hAnsi="Times New Roman" w:cs="Times New Roman"/>
              </w:rPr>
            </w:pPr>
            <w:r>
              <w:rPr>
                <w:rFonts w:ascii="Times New Roman" w:hAnsi="Times New Roman" w:cs="Times New Roman"/>
              </w:rPr>
              <w:t>55</w:t>
            </w:r>
          </w:p>
        </w:tc>
        <w:tc>
          <w:tcPr>
            <w:tcW w:w="2127"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3BD8" w:rsidRPr="0023581B" w:rsidRDefault="00ED3BD8" w:rsidP="00B5675E">
            <w:pPr>
              <w:jc w:val="center"/>
              <w:rPr>
                <w:rFonts w:ascii="Times New Roman" w:hAnsi="Times New Roman" w:cs="Times New Roman"/>
              </w:rPr>
            </w:pPr>
            <w:r>
              <w:rPr>
                <w:rFonts w:ascii="Times New Roman" w:hAnsi="Times New Roman" w:cs="Times New Roman"/>
              </w:rPr>
              <w:t>70</w:t>
            </w:r>
          </w:p>
        </w:tc>
        <w:tc>
          <w:tcPr>
            <w:tcW w:w="95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C119AF" w:rsidRDefault="00ED3BD8" w:rsidP="00B5675E">
            <w:pPr>
              <w:jc w:val="center"/>
              <w:rPr>
                <w:rFonts w:ascii="Times New Roman" w:hAnsi="Times New Roman" w:cs="Times New Roman"/>
              </w:rPr>
            </w:pPr>
            <w:r w:rsidRPr="00C119AF">
              <w:rPr>
                <w:rFonts w:ascii="Times New Roman" w:hAnsi="Times New Roman" w:cs="Times New Roman"/>
              </w:rPr>
              <w:t>170</w:t>
            </w: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C119AF" w:rsidRDefault="00ED3BD8" w:rsidP="00B5675E">
            <w:pPr>
              <w:jc w:val="center"/>
              <w:rPr>
                <w:rFonts w:ascii="Times New Roman" w:hAnsi="Times New Roman" w:cs="Times New Roman"/>
              </w:rPr>
            </w:pPr>
            <w:r w:rsidRPr="00C119AF">
              <w:rPr>
                <w:rFonts w:ascii="Times New Roman" w:hAnsi="Times New Roman" w:cs="Times New Roman"/>
              </w:rPr>
              <w:t>170</w:t>
            </w:r>
          </w:p>
        </w:tc>
      </w:tr>
      <w:tr w:rsidR="00ED3BD8" w:rsidRPr="00C119AF" w:rsidTr="00B5675E">
        <w:trPr>
          <w:trHeight w:val="257"/>
        </w:trPr>
        <w:tc>
          <w:tcPr>
            <w:tcW w:w="2850" w:type="dxa"/>
            <w:gridSpan w:val="6"/>
            <w:vMerge/>
            <w:tcBorders>
              <w:left w:val="single" w:sz="4" w:space="0" w:color="auto"/>
              <w:bottom w:val="nil"/>
              <w:right w:val="single" w:sz="4" w:space="0" w:color="000000"/>
            </w:tcBorders>
            <w:vAlign w:val="center"/>
          </w:tcPr>
          <w:p w:rsidR="00ED3BD8" w:rsidRPr="00C119AF" w:rsidRDefault="00ED3BD8" w:rsidP="00B5675E">
            <w:pPr>
              <w:spacing w:after="0" w:line="240" w:lineRule="auto"/>
              <w:jc w:val="center"/>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000000"/>
              <w:right w:val="single" w:sz="4" w:space="0" w:color="000000"/>
            </w:tcBorders>
            <w:vAlign w:val="center"/>
          </w:tcPr>
          <w:p w:rsidR="00ED3BD8" w:rsidRPr="00C119AF" w:rsidRDefault="00ED3BD8" w:rsidP="00B5675E">
            <w:pPr>
              <w:jc w:val="center"/>
              <w:rPr>
                <w:rFonts w:ascii="Times New Roman" w:hAnsi="Times New Roman" w:cs="Times New Roman"/>
              </w:rPr>
            </w:pPr>
            <w:r w:rsidRPr="00C119AF">
              <w:rPr>
                <w:rFonts w:ascii="Times New Roman" w:hAnsi="Times New Roman" w:cs="Times New Roman"/>
              </w:rPr>
              <w:t>Износ средстава оредљених за подршку деци и породицама</w:t>
            </w:r>
          </w:p>
        </w:tc>
        <w:tc>
          <w:tcPr>
            <w:tcW w:w="998" w:type="dxa"/>
            <w:gridSpan w:val="7"/>
            <w:tcBorders>
              <w:top w:val="single" w:sz="4" w:space="0" w:color="auto"/>
              <w:left w:val="single" w:sz="4" w:space="0" w:color="auto"/>
              <w:bottom w:val="single" w:sz="4" w:space="0" w:color="000000"/>
              <w:right w:val="single" w:sz="4" w:space="0" w:color="auto"/>
            </w:tcBorders>
            <w:vAlign w:val="center"/>
          </w:tcPr>
          <w:p w:rsidR="00ED3BD8" w:rsidRPr="00C119AF" w:rsidRDefault="00ED3BD8" w:rsidP="00B5675E">
            <w:pPr>
              <w:jc w:val="center"/>
              <w:rPr>
                <w:rFonts w:ascii="Times New Roman" w:hAnsi="Times New Roman" w:cs="Times New Roman"/>
              </w:rPr>
            </w:pPr>
            <w:r>
              <w:rPr>
                <w:rFonts w:ascii="Times New Roman" w:hAnsi="Times New Roman" w:cs="Times New Roman"/>
              </w:rPr>
              <w:t>4,6</w:t>
            </w:r>
            <w:r w:rsidRPr="00C119AF">
              <w:rPr>
                <w:rFonts w:ascii="Times New Roman" w:hAnsi="Times New Roman" w:cs="Times New Roman"/>
              </w:rPr>
              <w:t>0</w:t>
            </w:r>
            <w:r>
              <w:rPr>
                <w:rFonts w:ascii="Times New Roman" w:hAnsi="Times New Roman" w:cs="Times New Roman"/>
              </w:rPr>
              <w:t>0,</w:t>
            </w:r>
            <w:r w:rsidRPr="00C119AF">
              <w:rPr>
                <w:rFonts w:ascii="Times New Roman" w:hAnsi="Times New Roman" w:cs="Times New Roman"/>
              </w:rPr>
              <w:t>000</w:t>
            </w:r>
          </w:p>
        </w:tc>
        <w:tc>
          <w:tcPr>
            <w:tcW w:w="995" w:type="dxa"/>
            <w:gridSpan w:val="9"/>
            <w:tcBorders>
              <w:top w:val="single" w:sz="4" w:space="0" w:color="auto"/>
              <w:left w:val="single" w:sz="4" w:space="0" w:color="auto"/>
              <w:bottom w:val="single" w:sz="4" w:space="0" w:color="000000"/>
              <w:right w:val="single" w:sz="4" w:space="0" w:color="auto"/>
            </w:tcBorders>
            <w:vAlign w:val="center"/>
          </w:tcPr>
          <w:p w:rsidR="00ED3BD8" w:rsidRPr="0023581B" w:rsidRDefault="00ED3BD8" w:rsidP="00B5675E">
            <w:pPr>
              <w:jc w:val="center"/>
              <w:rPr>
                <w:rFonts w:ascii="Times New Roman" w:hAnsi="Times New Roman" w:cs="Times New Roman"/>
              </w:rPr>
            </w:pPr>
            <w:r>
              <w:rPr>
                <w:rFonts w:ascii="Times New Roman" w:hAnsi="Times New Roman" w:cs="Times New Roman"/>
              </w:rPr>
              <w:t>1,400,000</w:t>
            </w:r>
          </w:p>
        </w:tc>
        <w:tc>
          <w:tcPr>
            <w:tcW w:w="2127" w:type="dxa"/>
            <w:gridSpan w:val="15"/>
            <w:tcBorders>
              <w:top w:val="single" w:sz="4" w:space="0" w:color="auto"/>
              <w:left w:val="single" w:sz="4" w:space="0" w:color="auto"/>
              <w:bottom w:val="single" w:sz="4" w:space="0" w:color="000000"/>
              <w:right w:val="single" w:sz="4" w:space="0" w:color="000000"/>
            </w:tcBorders>
            <w:vAlign w:val="center"/>
          </w:tcPr>
          <w:p w:rsidR="00ED3BD8" w:rsidRPr="00C119AF" w:rsidRDefault="00ED3BD8" w:rsidP="00B5675E">
            <w:pPr>
              <w:jc w:val="center"/>
              <w:rPr>
                <w:rFonts w:ascii="Times New Roman" w:hAnsi="Times New Roman" w:cs="Times New Roman"/>
              </w:rPr>
            </w:pPr>
            <w:r>
              <w:rPr>
                <w:rFonts w:ascii="Times New Roman" w:hAnsi="Times New Roman" w:cs="Times New Roman"/>
              </w:rPr>
              <w:t>1,6</w:t>
            </w:r>
            <w:r w:rsidRPr="00C119AF">
              <w:rPr>
                <w:rFonts w:ascii="Times New Roman" w:hAnsi="Times New Roman" w:cs="Times New Roman"/>
              </w:rPr>
              <w:t>00000</w:t>
            </w:r>
          </w:p>
        </w:tc>
        <w:tc>
          <w:tcPr>
            <w:tcW w:w="954" w:type="dxa"/>
            <w:gridSpan w:val="7"/>
            <w:tcBorders>
              <w:top w:val="single" w:sz="4" w:space="0" w:color="auto"/>
              <w:left w:val="single" w:sz="4" w:space="0" w:color="auto"/>
              <w:bottom w:val="single" w:sz="4" w:space="0" w:color="000000"/>
              <w:right w:val="single" w:sz="4" w:space="0" w:color="auto"/>
            </w:tcBorders>
            <w:vAlign w:val="center"/>
          </w:tcPr>
          <w:p w:rsidR="00ED3BD8" w:rsidRPr="00C119AF" w:rsidRDefault="00ED3BD8" w:rsidP="00B5675E">
            <w:pPr>
              <w:jc w:val="center"/>
              <w:rPr>
                <w:rFonts w:ascii="Times New Roman" w:hAnsi="Times New Roman" w:cs="Times New Roman"/>
              </w:rPr>
            </w:pPr>
            <w:r>
              <w:rPr>
                <w:rFonts w:ascii="Times New Roman" w:hAnsi="Times New Roman" w:cs="Times New Roman"/>
              </w:rPr>
              <w:t>4,50</w:t>
            </w:r>
            <w:r w:rsidRPr="00C119AF">
              <w:rPr>
                <w:rFonts w:ascii="Times New Roman" w:hAnsi="Times New Roman" w:cs="Times New Roman"/>
              </w:rPr>
              <w:t>0</w:t>
            </w:r>
            <w:r>
              <w:rPr>
                <w:rFonts w:ascii="Times New Roman" w:hAnsi="Times New Roman" w:cs="Times New Roman"/>
              </w:rPr>
              <w:t>,</w:t>
            </w:r>
            <w:r w:rsidRPr="00C119AF">
              <w:rPr>
                <w:rFonts w:ascii="Times New Roman" w:hAnsi="Times New Roman" w:cs="Times New Roman"/>
              </w:rPr>
              <w:t>000</w:t>
            </w:r>
          </w:p>
        </w:tc>
        <w:tc>
          <w:tcPr>
            <w:tcW w:w="1544" w:type="dxa"/>
            <w:gridSpan w:val="8"/>
            <w:tcBorders>
              <w:top w:val="single" w:sz="4" w:space="0" w:color="auto"/>
              <w:left w:val="single" w:sz="4" w:space="0" w:color="auto"/>
              <w:bottom w:val="single" w:sz="4" w:space="0" w:color="000000"/>
              <w:right w:val="single" w:sz="4" w:space="0" w:color="auto"/>
            </w:tcBorders>
            <w:vAlign w:val="center"/>
          </w:tcPr>
          <w:p w:rsidR="00ED3BD8" w:rsidRPr="00C119AF" w:rsidRDefault="00ED3BD8" w:rsidP="00B5675E">
            <w:pPr>
              <w:jc w:val="center"/>
              <w:rPr>
                <w:rFonts w:ascii="Times New Roman" w:hAnsi="Times New Roman" w:cs="Times New Roman"/>
              </w:rPr>
            </w:pPr>
            <w:r>
              <w:rPr>
                <w:rFonts w:ascii="Times New Roman" w:hAnsi="Times New Roman" w:cs="Times New Roman"/>
              </w:rPr>
              <w:t>4,50</w:t>
            </w:r>
            <w:r w:rsidRPr="00C119AF">
              <w:rPr>
                <w:rFonts w:ascii="Times New Roman" w:hAnsi="Times New Roman" w:cs="Times New Roman"/>
              </w:rPr>
              <w:t>0</w:t>
            </w:r>
            <w:r>
              <w:rPr>
                <w:rFonts w:ascii="Times New Roman" w:hAnsi="Times New Roman" w:cs="Times New Roman"/>
              </w:rPr>
              <w:t>.</w:t>
            </w:r>
            <w:r w:rsidRPr="00C119AF">
              <w:rPr>
                <w:rFonts w:ascii="Times New Roman" w:hAnsi="Times New Roman" w:cs="Times New Roman"/>
              </w:rPr>
              <w:t>000</w:t>
            </w:r>
          </w:p>
        </w:tc>
      </w:tr>
      <w:tr w:rsidR="00ED3BD8" w:rsidRPr="003F692A" w:rsidTr="00B5675E">
        <w:trPr>
          <w:trHeight w:val="333"/>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61"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0901 - 0007</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Подршка рађању и родитељству</w:t>
            </w:r>
          </w:p>
        </w:tc>
        <w:tc>
          <w:tcPr>
            <w:tcW w:w="1993"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4,500</w:t>
            </w:r>
            <w:r w:rsidRPr="003F692A">
              <w:rPr>
                <w:rFonts w:ascii="Times New Roman" w:eastAsia="Times New Roman" w:hAnsi="Times New Roman" w:cs="Times New Roman"/>
                <w:b/>
                <w:bCs/>
                <w:color w:val="000000"/>
                <w:lang w:eastAsia="ru-RU"/>
              </w:rPr>
              <w:t>,000.00</w:t>
            </w:r>
          </w:p>
        </w:tc>
        <w:tc>
          <w:tcPr>
            <w:tcW w:w="2127"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ED3BD8" w:rsidRPr="003F692A" w:rsidTr="00B5675E">
        <w:trPr>
          <w:trHeight w:val="333"/>
        </w:trPr>
        <w:tc>
          <w:tcPr>
            <w:tcW w:w="2850"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6C109F" w:rsidRDefault="00ED3BD8" w:rsidP="00B5675E">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 xml:space="preserve">Финансијска подршка породицама за новорођену децу  у висини од 30.000,00 по детету и реализација мера подстицаја популационе политике </w:t>
            </w:r>
            <w:r w:rsidRPr="002E15CC">
              <w:rPr>
                <w:rFonts w:ascii="Times New Roman" w:eastAsia="Times New Roman" w:hAnsi="Times New Roman" w:cs="Times New Roman"/>
                <w:b/>
                <w:bCs/>
                <w:color w:val="000000"/>
                <w:lang w:eastAsia="ru-RU"/>
              </w:rPr>
              <w:lastRenderedPageBreak/>
              <w:t>у сарадњи са ресорним Министарством</w:t>
            </w:r>
            <w:r>
              <w:rPr>
                <w:rFonts w:ascii="Times New Roman" w:eastAsia="Times New Roman" w:hAnsi="Times New Roman" w:cs="Times New Roman"/>
                <w:b/>
                <w:bCs/>
                <w:color w:val="000000"/>
                <w:lang w:eastAsia="ru-RU"/>
              </w:rPr>
              <w:t>.</w:t>
            </w:r>
          </w:p>
        </w:tc>
      </w:tr>
      <w:tr w:rsidR="00ED3BD8" w:rsidRPr="003F692A" w:rsidTr="00B5675E">
        <w:trPr>
          <w:trHeight w:val="300"/>
        </w:trPr>
        <w:tc>
          <w:tcPr>
            <w:tcW w:w="2850"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3F692A" w:rsidRDefault="00ED3BD8" w:rsidP="00B5675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lastRenderedPageBreak/>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3F692A" w:rsidRDefault="00ED3BD8" w:rsidP="00B5675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D3BD8" w:rsidRPr="003F692A" w:rsidRDefault="00ED3BD8" w:rsidP="00B5675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ED3BD8" w:rsidRPr="009436B0" w:rsidTr="00B5675E">
        <w:trPr>
          <w:trHeight w:val="70"/>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3F692A" w:rsidRDefault="00ED3BD8" w:rsidP="00B5675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D3BD8" w:rsidRPr="003F692A" w:rsidRDefault="00ED3BD8" w:rsidP="00B5675E">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ED3BD8" w:rsidRPr="00034C8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341" w:type="dxa"/>
            <w:gridSpan w:val="15"/>
            <w:tcBorders>
              <w:top w:val="nil"/>
              <w:left w:val="nil"/>
              <w:bottom w:val="single" w:sz="4" w:space="0" w:color="auto"/>
              <w:right w:val="single" w:sz="4" w:space="0" w:color="auto"/>
            </w:tcBorders>
            <w:shd w:val="clear" w:color="000000" w:fill="BFBFBF"/>
            <w:noWrap/>
            <w:vAlign w:val="center"/>
            <w:hideMark/>
          </w:tcPr>
          <w:p w:rsidR="00ED3BD8" w:rsidRPr="00034C8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ED3BD8" w:rsidRPr="00034C8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954" w:type="dxa"/>
            <w:gridSpan w:val="7"/>
            <w:tcBorders>
              <w:top w:val="nil"/>
              <w:left w:val="nil"/>
              <w:bottom w:val="single" w:sz="4" w:space="0" w:color="auto"/>
              <w:right w:val="single" w:sz="4" w:space="0" w:color="auto"/>
            </w:tcBorders>
            <w:shd w:val="clear" w:color="000000" w:fill="BFBFBF"/>
            <w:noWrap/>
            <w:vAlign w:val="center"/>
            <w:hideMark/>
          </w:tcPr>
          <w:p w:rsidR="00ED3BD8" w:rsidRPr="00034C8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ED3BD8" w:rsidRPr="00034C8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Tr="00B5675E">
        <w:trPr>
          <w:trHeight w:val="300"/>
        </w:trPr>
        <w:tc>
          <w:tcPr>
            <w:tcW w:w="285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3F692A" w:rsidRDefault="00ED3BD8" w:rsidP="00B5675E">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Подршка породицама у подизању новорођене деце</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3F692A" w:rsidRDefault="00ED3BD8" w:rsidP="00B5675E">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Број новорођене деце у години</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Pr="0023581B" w:rsidRDefault="00ED3BD8" w:rsidP="00B5675E">
            <w:pPr>
              <w:jc w:val="center"/>
            </w:pPr>
            <w:r>
              <w:t>150</w:t>
            </w:r>
          </w:p>
        </w:tc>
        <w:tc>
          <w:tcPr>
            <w:tcW w:w="1341" w:type="dxa"/>
            <w:gridSpan w:val="15"/>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Pr="0023581B" w:rsidRDefault="00ED3BD8" w:rsidP="00B5675E">
            <w:pPr>
              <w:jc w:val="center"/>
            </w:pPr>
            <w:r w:rsidRPr="009F0D36">
              <w:t>15</w:t>
            </w:r>
            <w:r>
              <w:t>7</w:t>
            </w:r>
          </w:p>
        </w:tc>
        <w:tc>
          <w:tcPr>
            <w:tcW w:w="2127"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D3BD8" w:rsidRPr="0023581B" w:rsidRDefault="00ED3BD8" w:rsidP="00B5675E">
            <w:pPr>
              <w:jc w:val="center"/>
            </w:pPr>
            <w:r>
              <w:t>154</w:t>
            </w:r>
          </w:p>
        </w:tc>
        <w:tc>
          <w:tcPr>
            <w:tcW w:w="954"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Pr="009F0D36" w:rsidRDefault="00ED3BD8" w:rsidP="00B5675E">
            <w:pPr>
              <w:jc w:val="center"/>
            </w:pPr>
            <w:r w:rsidRPr="009F0D36">
              <w:t>150</w:t>
            </w:r>
          </w:p>
        </w:tc>
        <w:tc>
          <w:tcPr>
            <w:tcW w:w="1544"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Pr="0023581B" w:rsidRDefault="00ED3BD8" w:rsidP="00B5675E">
            <w:pPr>
              <w:jc w:val="center"/>
            </w:pPr>
            <w:r w:rsidRPr="009F0D36">
              <w:t>1</w:t>
            </w:r>
            <w:r>
              <w:t>60</w:t>
            </w:r>
          </w:p>
        </w:tc>
      </w:tr>
      <w:tr w:rsidR="00ED3BD8" w:rsidRPr="003F692A" w:rsidTr="00B5675E">
        <w:trPr>
          <w:trHeight w:val="207"/>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000000"/>
              <w:right w:val="single" w:sz="4" w:space="0" w:color="auto"/>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000000"/>
              <w:right w:val="single" w:sz="4" w:space="0" w:color="auto"/>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000000"/>
              <w:right w:val="single" w:sz="4" w:space="0" w:color="000000"/>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954" w:type="dxa"/>
            <w:gridSpan w:val="7"/>
            <w:vMerge/>
            <w:tcBorders>
              <w:top w:val="nil"/>
              <w:left w:val="single" w:sz="4" w:space="0" w:color="auto"/>
              <w:bottom w:val="single" w:sz="4" w:space="0" w:color="000000"/>
              <w:right w:val="single" w:sz="4" w:space="0" w:color="auto"/>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000000"/>
              <w:right w:val="single" w:sz="4" w:space="0" w:color="auto"/>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r>
      <w:tr w:rsidR="00ED3BD8" w:rsidRPr="003F692A" w:rsidTr="00B5675E">
        <w:trPr>
          <w:trHeight w:val="207"/>
        </w:trPr>
        <w:tc>
          <w:tcPr>
            <w:tcW w:w="2850" w:type="dxa"/>
            <w:gridSpan w:val="6"/>
            <w:vMerge/>
            <w:tcBorders>
              <w:top w:val="single" w:sz="4" w:space="0" w:color="auto"/>
              <w:left w:val="single" w:sz="4" w:space="0" w:color="auto"/>
              <w:bottom w:val="single" w:sz="4" w:space="0" w:color="auto"/>
              <w:right w:val="single" w:sz="4" w:space="0" w:color="000000"/>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auto"/>
              <w:right w:val="single" w:sz="4" w:space="0" w:color="auto"/>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auto"/>
              <w:right w:val="single" w:sz="4" w:space="0" w:color="auto"/>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auto"/>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954" w:type="dxa"/>
            <w:gridSpan w:val="7"/>
            <w:vMerge/>
            <w:tcBorders>
              <w:top w:val="nil"/>
              <w:left w:val="single" w:sz="4" w:space="0" w:color="auto"/>
              <w:bottom w:val="single" w:sz="4" w:space="0" w:color="auto"/>
              <w:right w:val="single" w:sz="4" w:space="0" w:color="auto"/>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auto"/>
              <w:right w:val="single" w:sz="4" w:space="0" w:color="auto"/>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r>
      <w:tr w:rsidR="00ED3BD8" w:rsidRPr="003F692A" w:rsidTr="00B5675E">
        <w:trPr>
          <w:trHeight w:val="329"/>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61"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0901-0008</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Подршка особама са инвалидиетом</w:t>
            </w:r>
          </w:p>
        </w:tc>
        <w:tc>
          <w:tcPr>
            <w:tcW w:w="1993"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2,000</w:t>
            </w:r>
            <w:r w:rsidRPr="003F692A">
              <w:rPr>
                <w:rFonts w:ascii="Times New Roman" w:eastAsia="Times New Roman" w:hAnsi="Times New Roman" w:cs="Times New Roman"/>
                <w:b/>
                <w:bCs/>
                <w:color w:val="000000"/>
                <w:lang w:eastAsia="ru-RU"/>
              </w:rPr>
              <w:t>,000.00</w:t>
            </w:r>
          </w:p>
        </w:tc>
        <w:tc>
          <w:tcPr>
            <w:tcW w:w="2127"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ED3BD8" w:rsidRPr="003F692A" w:rsidTr="00B5675E">
        <w:trPr>
          <w:trHeight w:val="329"/>
        </w:trPr>
        <w:tc>
          <w:tcPr>
            <w:tcW w:w="2850"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3F692A"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F692A" w:rsidRDefault="00ED3BD8" w:rsidP="00B5675E">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 xml:space="preserve">Накнада трошкова превоза </w:t>
            </w:r>
            <w:r>
              <w:rPr>
                <w:rFonts w:ascii="Times New Roman" w:eastAsia="Times New Roman" w:hAnsi="Times New Roman" w:cs="Times New Roman"/>
                <w:b/>
                <w:bCs/>
                <w:color w:val="000000"/>
                <w:lang w:eastAsia="ru-RU"/>
              </w:rPr>
              <w:t xml:space="preserve">и смештаја </w:t>
            </w:r>
            <w:r w:rsidRPr="002E15CC">
              <w:rPr>
                <w:rFonts w:ascii="Times New Roman" w:eastAsia="Times New Roman" w:hAnsi="Times New Roman" w:cs="Times New Roman"/>
                <w:b/>
                <w:bCs/>
                <w:color w:val="000000"/>
                <w:lang w:eastAsia="ru-RU"/>
              </w:rPr>
              <w:t>деци са сметњама у развоју до образовних установа које похађају, реализација пројеката у сарадњи са НВО сектором, у циљу побољшања положаја особа са инвалидитетом.</w:t>
            </w:r>
          </w:p>
        </w:tc>
      </w:tr>
      <w:tr w:rsidR="00ED3BD8" w:rsidRPr="003F692A" w:rsidTr="00B5675E">
        <w:trPr>
          <w:trHeight w:val="300"/>
        </w:trPr>
        <w:tc>
          <w:tcPr>
            <w:tcW w:w="2850"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3F692A" w:rsidRDefault="00ED3BD8" w:rsidP="00B5675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3F692A" w:rsidRDefault="00ED3BD8" w:rsidP="00B5675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D3BD8" w:rsidRPr="003F692A" w:rsidRDefault="00ED3BD8" w:rsidP="00B5675E">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ED3BD8" w:rsidRPr="009436B0" w:rsidTr="00B5675E">
        <w:trPr>
          <w:trHeight w:val="128"/>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3F692A" w:rsidRDefault="00ED3BD8" w:rsidP="00B5675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D3BD8" w:rsidRPr="003F692A" w:rsidRDefault="00ED3BD8" w:rsidP="00B5675E">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ED3BD8" w:rsidRPr="00034C8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341" w:type="dxa"/>
            <w:gridSpan w:val="15"/>
            <w:tcBorders>
              <w:top w:val="nil"/>
              <w:left w:val="nil"/>
              <w:bottom w:val="single" w:sz="4" w:space="0" w:color="auto"/>
              <w:right w:val="single" w:sz="4" w:space="0" w:color="auto"/>
            </w:tcBorders>
            <w:shd w:val="clear" w:color="000000" w:fill="BFBFBF"/>
            <w:noWrap/>
            <w:vAlign w:val="center"/>
            <w:hideMark/>
          </w:tcPr>
          <w:p w:rsidR="00ED3BD8" w:rsidRPr="00034C8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ED3BD8" w:rsidRPr="00034C8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954" w:type="dxa"/>
            <w:gridSpan w:val="7"/>
            <w:tcBorders>
              <w:top w:val="nil"/>
              <w:left w:val="nil"/>
              <w:bottom w:val="single" w:sz="4" w:space="0" w:color="auto"/>
              <w:right w:val="single" w:sz="4" w:space="0" w:color="auto"/>
            </w:tcBorders>
            <w:shd w:val="clear" w:color="000000" w:fill="BFBFBF"/>
            <w:noWrap/>
            <w:vAlign w:val="center"/>
            <w:hideMark/>
          </w:tcPr>
          <w:p w:rsidR="00ED3BD8" w:rsidRPr="00034C8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ED3BD8" w:rsidRPr="00034C8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RPr="009436B0" w:rsidTr="00B5675E">
        <w:trPr>
          <w:trHeight w:val="300"/>
        </w:trPr>
        <w:tc>
          <w:tcPr>
            <w:tcW w:w="285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E83BAA" w:rsidRDefault="00ED3BD8" w:rsidP="00B5675E">
            <w:pPr>
              <w:spacing w:after="0" w:line="240" w:lineRule="auto"/>
              <w:jc w:val="center"/>
              <w:rPr>
                <w:rFonts w:ascii="Times New Roman" w:eastAsia="Times New Roman" w:hAnsi="Times New Roman" w:cs="Times New Roman"/>
                <w:color w:val="000000"/>
                <w:lang w:eastAsia="ru-RU"/>
              </w:rPr>
            </w:pPr>
            <w:r w:rsidRPr="009436B0">
              <w:rPr>
                <w:rFonts w:ascii="Times New Roman" w:eastAsia="Times New Roman" w:hAnsi="Times New Roman" w:cs="Times New Roman"/>
                <w:color w:val="000000"/>
                <w:lang w:eastAsia="ru-RU"/>
              </w:rPr>
              <w:t>Обезбеђивање услуга со</w:t>
            </w:r>
            <w:r>
              <w:rPr>
                <w:rFonts w:ascii="Times New Roman" w:eastAsia="Times New Roman" w:hAnsi="Times New Roman" w:cs="Times New Roman"/>
                <w:color w:val="000000"/>
                <w:lang w:eastAsia="ru-RU"/>
              </w:rPr>
              <w:t>цијалне заштите за особе са сметњама у развоју</w:t>
            </w:r>
          </w:p>
          <w:p w:rsidR="00ED3BD8" w:rsidRPr="003F692A" w:rsidRDefault="00ED3BD8" w:rsidP="00B5675E">
            <w:pPr>
              <w:spacing w:after="0" w:line="240" w:lineRule="auto"/>
              <w:jc w:val="center"/>
              <w:rPr>
                <w:rFonts w:ascii="Times New Roman" w:eastAsia="Times New Roman" w:hAnsi="Times New Roman" w:cs="Times New Roman"/>
                <w:color w:val="000000"/>
                <w:lang w:eastAsia="ru-RU"/>
              </w:rPr>
            </w:pPr>
            <w:r w:rsidRPr="009436B0">
              <w:rPr>
                <w:rFonts w:ascii="Times New Roman" w:eastAsia="Times New Roman" w:hAnsi="Times New Roman" w:cs="Times New Roman"/>
                <w:color w:val="000000"/>
                <w:lang w:eastAsia="ru-RU"/>
              </w:rPr>
              <w:tab/>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9436B0"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услуга</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Pr="0023581B" w:rsidRDefault="00ED3BD8" w:rsidP="00B5675E">
            <w:pPr>
              <w:jc w:val="center"/>
            </w:pPr>
            <w:r>
              <w:t>4</w:t>
            </w:r>
          </w:p>
        </w:tc>
        <w:tc>
          <w:tcPr>
            <w:tcW w:w="1341" w:type="dxa"/>
            <w:gridSpan w:val="15"/>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Pr="003C63BE" w:rsidRDefault="00ED3BD8" w:rsidP="00B5675E">
            <w:pPr>
              <w:jc w:val="center"/>
            </w:pPr>
            <w:r w:rsidRPr="008055D2">
              <w:t>4</w:t>
            </w:r>
          </w:p>
        </w:tc>
        <w:tc>
          <w:tcPr>
            <w:tcW w:w="2127"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D3BD8" w:rsidRPr="003C63BE" w:rsidRDefault="00ED3BD8" w:rsidP="00B5675E">
            <w:pPr>
              <w:jc w:val="center"/>
            </w:pPr>
            <w:r w:rsidRPr="008055D2">
              <w:t>4</w:t>
            </w:r>
          </w:p>
        </w:tc>
        <w:tc>
          <w:tcPr>
            <w:tcW w:w="954"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Pr="0023581B" w:rsidRDefault="00ED3BD8" w:rsidP="00B5675E">
            <w:pPr>
              <w:jc w:val="center"/>
            </w:pPr>
            <w:r>
              <w:t>5</w:t>
            </w:r>
          </w:p>
        </w:tc>
        <w:tc>
          <w:tcPr>
            <w:tcW w:w="1544"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Pr="0023581B" w:rsidRDefault="00ED3BD8" w:rsidP="00B5675E">
            <w:pPr>
              <w:jc w:val="center"/>
            </w:pPr>
            <w:r>
              <w:t>5</w:t>
            </w:r>
          </w:p>
        </w:tc>
      </w:tr>
      <w:tr w:rsidR="00ED3BD8" w:rsidRPr="003F692A" w:rsidTr="00B5675E">
        <w:trPr>
          <w:trHeight w:val="273"/>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auto"/>
              <w:right w:val="single" w:sz="4" w:space="0" w:color="auto"/>
            </w:tcBorders>
            <w:vAlign w:val="center"/>
            <w:hideMark/>
          </w:tcPr>
          <w:p w:rsidR="00ED3BD8" w:rsidRPr="003F692A" w:rsidRDefault="00ED3BD8" w:rsidP="00B5675E">
            <w:pPr>
              <w:spacing w:after="0" w:line="240" w:lineRule="auto"/>
              <w:jc w:val="center"/>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auto"/>
              <w:right w:val="single" w:sz="4" w:space="0" w:color="auto"/>
            </w:tcBorders>
            <w:vAlign w:val="center"/>
            <w:hideMark/>
          </w:tcPr>
          <w:p w:rsidR="00ED3BD8" w:rsidRPr="003F692A" w:rsidRDefault="00ED3BD8" w:rsidP="00B5675E">
            <w:pPr>
              <w:spacing w:after="0" w:line="240" w:lineRule="auto"/>
              <w:jc w:val="center"/>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000000"/>
            </w:tcBorders>
            <w:vAlign w:val="center"/>
            <w:hideMark/>
          </w:tcPr>
          <w:p w:rsidR="00ED3BD8" w:rsidRPr="003F692A" w:rsidRDefault="00ED3BD8" w:rsidP="00B5675E">
            <w:pPr>
              <w:spacing w:after="0" w:line="240" w:lineRule="auto"/>
              <w:jc w:val="center"/>
              <w:rPr>
                <w:rFonts w:ascii="Times New Roman" w:eastAsia="Times New Roman" w:hAnsi="Times New Roman" w:cs="Times New Roman"/>
                <w:color w:val="000000"/>
                <w:lang w:eastAsia="ru-RU"/>
              </w:rPr>
            </w:pPr>
          </w:p>
        </w:tc>
        <w:tc>
          <w:tcPr>
            <w:tcW w:w="954" w:type="dxa"/>
            <w:gridSpan w:val="7"/>
            <w:vMerge/>
            <w:tcBorders>
              <w:top w:val="nil"/>
              <w:left w:val="single" w:sz="4" w:space="0" w:color="auto"/>
              <w:bottom w:val="single" w:sz="4" w:space="0" w:color="auto"/>
              <w:right w:val="single" w:sz="4" w:space="0" w:color="auto"/>
            </w:tcBorders>
            <w:vAlign w:val="center"/>
            <w:hideMark/>
          </w:tcPr>
          <w:p w:rsidR="00ED3BD8" w:rsidRPr="003F692A" w:rsidRDefault="00ED3BD8" w:rsidP="00B5675E">
            <w:pPr>
              <w:spacing w:after="0" w:line="240" w:lineRule="auto"/>
              <w:jc w:val="center"/>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auto"/>
              <w:right w:val="single" w:sz="4" w:space="0" w:color="auto"/>
            </w:tcBorders>
            <w:vAlign w:val="center"/>
            <w:hideMark/>
          </w:tcPr>
          <w:p w:rsidR="00ED3BD8" w:rsidRPr="003F692A" w:rsidRDefault="00ED3BD8" w:rsidP="00B5675E">
            <w:pPr>
              <w:spacing w:after="0" w:line="240" w:lineRule="auto"/>
              <w:jc w:val="center"/>
              <w:rPr>
                <w:rFonts w:ascii="Times New Roman" w:eastAsia="Times New Roman" w:hAnsi="Times New Roman" w:cs="Times New Roman"/>
                <w:color w:val="000000"/>
                <w:lang w:eastAsia="ru-RU"/>
              </w:rPr>
            </w:pPr>
          </w:p>
        </w:tc>
      </w:tr>
      <w:tr w:rsidR="00ED3BD8" w:rsidRPr="008055D2" w:rsidTr="00B5675E">
        <w:trPr>
          <w:trHeight w:val="300"/>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9436B0"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кориснка услуга</w:t>
            </w:r>
          </w:p>
        </w:tc>
        <w:tc>
          <w:tcPr>
            <w:tcW w:w="6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23581B" w:rsidRDefault="00ED3BD8" w:rsidP="00B5675E">
            <w:pPr>
              <w:jc w:val="center"/>
            </w:pPr>
            <w:r>
              <w:t>50</w:t>
            </w:r>
          </w:p>
        </w:tc>
        <w:tc>
          <w:tcPr>
            <w:tcW w:w="134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23581B" w:rsidRDefault="00ED3BD8" w:rsidP="00B5675E">
            <w:pPr>
              <w:jc w:val="center"/>
            </w:pPr>
            <w:r>
              <w:t>54</w:t>
            </w:r>
          </w:p>
        </w:tc>
        <w:tc>
          <w:tcPr>
            <w:tcW w:w="2127"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23581B" w:rsidRDefault="00ED3BD8" w:rsidP="00B5675E">
            <w:pPr>
              <w:jc w:val="center"/>
            </w:pPr>
            <w:r>
              <w:t>53</w:t>
            </w:r>
          </w:p>
        </w:tc>
        <w:tc>
          <w:tcPr>
            <w:tcW w:w="95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23581B" w:rsidRDefault="00ED3BD8" w:rsidP="00B5675E">
            <w:pPr>
              <w:jc w:val="center"/>
            </w:pPr>
            <w:r>
              <w:t>60</w:t>
            </w:r>
          </w:p>
        </w:tc>
        <w:tc>
          <w:tcPr>
            <w:tcW w:w="1544"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3215AB" w:rsidRDefault="00ED3BD8" w:rsidP="00B5675E">
            <w:pPr>
              <w:jc w:val="center"/>
            </w:pPr>
            <w:r>
              <w:t>60</w:t>
            </w:r>
          </w:p>
        </w:tc>
      </w:tr>
      <w:tr w:rsidR="00ED3BD8" w:rsidRPr="003F692A" w:rsidTr="00B5675E">
        <w:trPr>
          <w:trHeight w:val="207"/>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652" w:type="dxa"/>
            <w:vMerge/>
            <w:tcBorders>
              <w:top w:val="single" w:sz="4" w:space="0" w:color="auto"/>
              <w:left w:val="single" w:sz="4" w:space="0" w:color="auto"/>
              <w:bottom w:val="single" w:sz="4" w:space="0" w:color="auto"/>
              <w:right w:val="single" w:sz="4" w:space="0" w:color="auto"/>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1341" w:type="dxa"/>
            <w:gridSpan w:val="15"/>
            <w:vMerge/>
            <w:tcBorders>
              <w:top w:val="single" w:sz="4" w:space="0" w:color="auto"/>
              <w:left w:val="single" w:sz="4" w:space="0" w:color="auto"/>
              <w:bottom w:val="single" w:sz="4" w:space="0" w:color="auto"/>
              <w:right w:val="single" w:sz="4" w:space="0" w:color="auto"/>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auto"/>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954" w:type="dxa"/>
            <w:gridSpan w:val="7"/>
            <w:vMerge/>
            <w:tcBorders>
              <w:top w:val="single" w:sz="4" w:space="0" w:color="auto"/>
              <w:left w:val="single" w:sz="4" w:space="0" w:color="auto"/>
              <w:bottom w:val="single" w:sz="4" w:space="0" w:color="auto"/>
              <w:right w:val="single" w:sz="4" w:space="0" w:color="auto"/>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c>
          <w:tcPr>
            <w:tcW w:w="1544" w:type="dxa"/>
            <w:gridSpan w:val="8"/>
            <w:vMerge/>
            <w:tcBorders>
              <w:top w:val="single" w:sz="4" w:space="0" w:color="auto"/>
              <w:left w:val="single" w:sz="4" w:space="0" w:color="auto"/>
              <w:bottom w:val="single" w:sz="4" w:space="0" w:color="auto"/>
              <w:right w:val="single" w:sz="4" w:space="0" w:color="auto"/>
            </w:tcBorders>
            <w:vAlign w:val="center"/>
            <w:hideMark/>
          </w:tcPr>
          <w:p w:rsidR="00ED3BD8" w:rsidRPr="003F692A" w:rsidRDefault="00ED3BD8" w:rsidP="00B5675E">
            <w:pPr>
              <w:spacing w:after="0" w:line="240" w:lineRule="auto"/>
              <w:rPr>
                <w:rFonts w:ascii="Times New Roman" w:eastAsia="Times New Roman" w:hAnsi="Times New Roman" w:cs="Times New Roman"/>
                <w:color w:val="000000"/>
                <w:lang w:eastAsia="ru-RU"/>
              </w:rPr>
            </w:pPr>
          </w:p>
        </w:tc>
      </w:tr>
      <w:tr w:rsidR="00ED3BD8" w:rsidRPr="003C63BE" w:rsidTr="00B5675E">
        <w:trPr>
          <w:trHeight w:val="603"/>
        </w:trPr>
        <w:tc>
          <w:tcPr>
            <w:tcW w:w="1089"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D3BD8" w:rsidRPr="003C63BE"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3C63BE">
              <w:rPr>
                <w:rFonts w:ascii="Times New Roman" w:eastAsia="Times New Roman" w:hAnsi="Times New Roman" w:cs="Times New Roman"/>
                <w:b/>
                <w:bCs/>
                <w:color w:val="000000"/>
                <w:sz w:val="28"/>
                <w:szCs w:val="28"/>
                <w:lang w:eastAsia="ru-RU"/>
              </w:rPr>
              <w:t>1807</w:t>
            </w:r>
          </w:p>
        </w:tc>
        <w:tc>
          <w:tcPr>
            <w:tcW w:w="1761" w:type="dxa"/>
            <w:gridSpan w:val="4"/>
            <w:tcBorders>
              <w:top w:val="single" w:sz="4" w:space="0" w:color="auto"/>
              <w:left w:val="nil"/>
              <w:bottom w:val="single" w:sz="4" w:space="0" w:color="auto"/>
              <w:right w:val="single" w:sz="4" w:space="0" w:color="auto"/>
            </w:tcBorders>
            <w:shd w:val="clear" w:color="000000" w:fill="E6B8B7"/>
            <w:noWrap/>
            <w:vAlign w:val="center"/>
            <w:hideMark/>
          </w:tcPr>
          <w:p w:rsidR="00ED3BD8" w:rsidRPr="003C63BE"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3C63BE">
              <w:rPr>
                <w:rFonts w:ascii="Times New Roman" w:eastAsia="Times New Roman" w:hAnsi="Times New Roman" w:cs="Times New Roman"/>
                <w:b/>
                <w:bCs/>
                <w:color w:val="000000"/>
                <w:sz w:val="28"/>
                <w:szCs w:val="28"/>
                <w:lang w:eastAsia="ru-RU"/>
              </w:rPr>
              <w:t> </w:t>
            </w:r>
          </w:p>
        </w:tc>
        <w:tc>
          <w:tcPr>
            <w:tcW w:w="5231" w:type="dxa"/>
            <w:gridSpan w:val="3"/>
            <w:tcBorders>
              <w:top w:val="single" w:sz="4" w:space="0" w:color="auto"/>
              <w:left w:val="nil"/>
              <w:bottom w:val="single" w:sz="4" w:space="0" w:color="auto"/>
              <w:right w:val="single" w:sz="4" w:space="0" w:color="000000"/>
            </w:tcBorders>
            <w:shd w:val="clear" w:color="000000" w:fill="E6B8B7"/>
            <w:vAlign w:val="center"/>
            <w:hideMark/>
          </w:tcPr>
          <w:p w:rsidR="00ED3BD8" w:rsidRPr="003C63BE"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3C63BE">
              <w:rPr>
                <w:rFonts w:ascii="Times New Roman" w:eastAsia="Times New Roman" w:hAnsi="Times New Roman" w:cs="Times New Roman"/>
                <w:b/>
                <w:bCs/>
                <w:color w:val="000000"/>
                <w:sz w:val="28"/>
                <w:szCs w:val="28"/>
                <w:lang w:eastAsia="ru-RU"/>
              </w:rPr>
              <w:t>Програм 12. Здравствена заштита</w:t>
            </w:r>
          </w:p>
        </w:tc>
        <w:tc>
          <w:tcPr>
            <w:tcW w:w="1993" w:type="dxa"/>
            <w:gridSpan w:val="16"/>
            <w:tcBorders>
              <w:top w:val="single" w:sz="4" w:space="0" w:color="auto"/>
              <w:left w:val="nil"/>
              <w:bottom w:val="single" w:sz="4" w:space="0" w:color="auto"/>
              <w:right w:val="single" w:sz="4" w:space="0" w:color="auto"/>
            </w:tcBorders>
            <w:shd w:val="clear" w:color="000000" w:fill="E6B8B7"/>
            <w:vAlign w:val="center"/>
            <w:hideMark/>
          </w:tcPr>
          <w:p w:rsidR="00ED3BD8" w:rsidRPr="004D79AA"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5,900.000,00</w:t>
            </w:r>
          </w:p>
        </w:tc>
        <w:tc>
          <w:tcPr>
            <w:tcW w:w="2127" w:type="dxa"/>
            <w:gridSpan w:val="15"/>
            <w:tcBorders>
              <w:top w:val="single" w:sz="4" w:space="0" w:color="auto"/>
              <w:left w:val="nil"/>
              <w:bottom w:val="single" w:sz="4" w:space="0" w:color="auto"/>
              <w:right w:val="single" w:sz="4" w:space="0" w:color="auto"/>
            </w:tcBorders>
            <w:shd w:val="clear" w:color="000000" w:fill="E6B8B7"/>
            <w:vAlign w:val="center"/>
            <w:hideMark/>
          </w:tcPr>
          <w:p w:rsidR="00ED3BD8" w:rsidRPr="003C63BE" w:rsidRDefault="00ED3BD8" w:rsidP="00B5675E">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auto"/>
            </w:tcBorders>
            <w:shd w:val="clear" w:color="000000" w:fill="E6B8B7"/>
            <w:vAlign w:val="center"/>
            <w:hideMark/>
          </w:tcPr>
          <w:p w:rsidR="00ED3BD8" w:rsidRPr="003C63BE" w:rsidRDefault="00ED3BD8" w:rsidP="00B5675E">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Милош Стојановић</w:t>
            </w:r>
          </w:p>
        </w:tc>
      </w:tr>
      <w:tr w:rsidR="00ED3BD8" w:rsidRPr="003C63BE" w:rsidTr="00B5675E">
        <w:trPr>
          <w:trHeight w:val="603"/>
        </w:trPr>
        <w:tc>
          <w:tcPr>
            <w:tcW w:w="2850" w:type="dxa"/>
            <w:gridSpan w:val="6"/>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D3BD8" w:rsidRPr="00BB6AC3" w:rsidRDefault="00ED3BD8" w:rsidP="00B5675E">
            <w:pPr>
              <w:spacing w:after="0" w:line="240" w:lineRule="auto"/>
              <w:jc w:val="center"/>
              <w:rPr>
                <w:rFonts w:ascii="Times New Roman" w:eastAsia="Times New Roman" w:hAnsi="Times New Roman" w:cs="Times New Roman"/>
                <w:b/>
                <w:bCs/>
                <w:color w:val="000000"/>
                <w:sz w:val="22"/>
                <w:szCs w:val="22"/>
                <w:lang w:eastAsia="ru-RU"/>
              </w:rPr>
            </w:pPr>
            <w:r w:rsidRPr="00BB6AC3">
              <w:rPr>
                <w:rFonts w:ascii="Times New Roman" w:eastAsia="Times New Roman" w:hAnsi="Times New Roman" w:cs="Times New Roman"/>
                <w:b/>
                <w:bCs/>
                <w:color w:val="000000"/>
                <w:sz w:val="22"/>
                <w:szCs w:val="22"/>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000000" w:fill="E6B8B7"/>
            <w:vAlign w:val="center"/>
            <w:hideMark/>
          </w:tcPr>
          <w:p w:rsidR="00ED3BD8" w:rsidRPr="00BB6AC3" w:rsidRDefault="00ED3BD8" w:rsidP="00B5675E">
            <w:pPr>
              <w:spacing w:after="0" w:line="240" w:lineRule="auto"/>
              <w:rPr>
                <w:rFonts w:ascii="Times New Roman" w:eastAsia="Times New Roman" w:hAnsi="Times New Roman" w:cs="Times New Roman"/>
                <w:b/>
                <w:bCs/>
                <w:color w:val="000000"/>
                <w:sz w:val="22"/>
                <w:szCs w:val="22"/>
                <w:lang w:eastAsia="ru-RU"/>
              </w:rPr>
            </w:pPr>
            <w:r w:rsidRPr="00BB6AC3">
              <w:rPr>
                <w:rFonts w:ascii="Times New Roman" w:eastAsia="Times New Roman" w:hAnsi="Times New Roman" w:cs="Times New Roman"/>
                <w:b/>
                <w:bCs/>
                <w:color w:val="000000"/>
                <w:sz w:val="22"/>
                <w:szCs w:val="22"/>
                <w:lang w:eastAsia="ru-RU"/>
              </w:rPr>
              <w:t>Подршка раду Дома здравља Владичин Хан и организација спровођења мртвозорства на територији Општине Владичин Хан. Стварање услова за нормално функционисање мреже здравствене заштите на читавој територији Општине.</w:t>
            </w:r>
          </w:p>
        </w:tc>
      </w:tr>
      <w:tr w:rsidR="00ED3BD8" w:rsidRPr="003C63BE" w:rsidTr="00B5675E">
        <w:trPr>
          <w:trHeight w:val="300"/>
        </w:trPr>
        <w:tc>
          <w:tcPr>
            <w:tcW w:w="2850"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3C63BE" w:rsidRDefault="00ED3BD8" w:rsidP="00B5675E">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3C63BE" w:rsidRDefault="00ED3BD8" w:rsidP="00B5675E">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D3BD8" w:rsidRPr="003C63BE" w:rsidRDefault="00ED3BD8" w:rsidP="00B5675E">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Вредности</w:t>
            </w:r>
          </w:p>
        </w:tc>
      </w:tr>
      <w:tr w:rsidR="00ED3BD8" w:rsidRPr="003C63BE" w:rsidTr="00B5675E">
        <w:trPr>
          <w:trHeight w:val="300"/>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3C63BE" w:rsidRDefault="00ED3BD8" w:rsidP="00B5675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D3BD8" w:rsidRPr="003C63BE" w:rsidRDefault="00ED3BD8" w:rsidP="00B5675E">
            <w:pPr>
              <w:spacing w:after="0" w:line="240" w:lineRule="auto"/>
              <w:rPr>
                <w:rFonts w:ascii="Times New Roman" w:eastAsia="Times New Roman" w:hAnsi="Times New Roman" w:cs="Times New Roman"/>
                <w:i/>
                <w:iCs/>
                <w:color w:val="000000"/>
                <w:lang w:eastAsia="ru-RU"/>
              </w:rPr>
            </w:pPr>
          </w:p>
        </w:tc>
        <w:tc>
          <w:tcPr>
            <w:tcW w:w="998" w:type="dxa"/>
            <w:gridSpan w:val="7"/>
            <w:tcBorders>
              <w:top w:val="nil"/>
              <w:left w:val="nil"/>
              <w:bottom w:val="single" w:sz="4" w:space="0" w:color="auto"/>
              <w:right w:val="single" w:sz="4" w:space="0" w:color="auto"/>
            </w:tcBorders>
            <w:shd w:val="clear" w:color="000000" w:fill="BFBFBF"/>
            <w:noWrap/>
            <w:vAlign w:val="center"/>
            <w:hideMark/>
          </w:tcPr>
          <w:p w:rsidR="00ED3BD8" w:rsidRPr="00181C09"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134" w:type="dxa"/>
            <w:gridSpan w:val="10"/>
            <w:tcBorders>
              <w:top w:val="nil"/>
              <w:left w:val="nil"/>
              <w:bottom w:val="single" w:sz="4" w:space="0" w:color="auto"/>
              <w:right w:val="single" w:sz="4" w:space="0" w:color="auto"/>
            </w:tcBorders>
            <w:shd w:val="clear" w:color="000000" w:fill="BFBFBF"/>
            <w:noWrap/>
            <w:vAlign w:val="center"/>
            <w:hideMark/>
          </w:tcPr>
          <w:p w:rsidR="00ED3BD8" w:rsidRPr="00181C09"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565" w:type="dxa"/>
            <w:gridSpan w:val="10"/>
            <w:tcBorders>
              <w:top w:val="single" w:sz="4" w:space="0" w:color="auto"/>
              <w:left w:val="nil"/>
              <w:bottom w:val="single" w:sz="4" w:space="0" w:color="auto"/>
              <w:right w:val="single" w:sz="4" w:space="0" w:color="000000"/>
            </w:tcBorders>
            <w:shd w:val="clear" w:color="000000" w:fill="BFBFBF"/>
            <w:noWrap/>
            <w:vAlign w:val="center"/>
            <w:hideMark/>
          </w:tcPr>
          <w:p w:rsidR="00ED3BD8" w:rsidRPr="00181C09"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377" w:type="dxa"/>
            <w:gridSpan w:val="11"/>
            <w:tcBorders>
              <w:top w:val="nil"/>
              <w:left w:val="nil"/>
              <w:bottom w:val="single" w:sz="4" w:space="0" w:color="auto"/>
              <w:right w:val="single" w:sz="4" w:space="0" w:color="auto"/>
            </w:tcBorders>
            <w:shd w:val="clear" w:color="000000" w:fill="BFBFBF"/>
            <w:noWrap/>
            <w:vAlign w:val="center"/>
            <w:hideMark/>
          </w:tcPr>
          <w:p w:rsidR="00ED3BD8" w:rsidRPr="00181C09"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ED3BD8" w:rsidRPr="00181C09"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RPr="003C63BE" w:rsidTr="00B5675E">
        <w:trPr>
          <w:trHeight w:val="300"/>
        </w:trPr>
        <w:tc>
          <w:tcPr>
            <w:tcW w:w="285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3C63BE" w:rsidRDefault="00ED3BD8" w:rsidP="00B5675E">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Унапређење здравља становништва</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3C63BE" w:rsidRDefault="00ED3BD8" w:rsidP="00B5675E">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Покривеност становништва примарном здравственом заштитом</w:t>
            </w:r>
          </w:p>
        </w:tc>
        <w:tc>
          <w:tcPr>
            <w:tcW w:w="998"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Pr="003C63BE" w:rsidRDefault="00ED3BD8" w:rsidP="00B5675E">
            <w:pPr>
              <w:jc w:val="center"/>
              <w:rPr>
                <w:rFonts w:ascii="Calibri" w:hAnsi="Calibri"/>
                <w:color w:val="000000"/>
                <w:sz w:val="20"/>
                <w:szCs w:val="20"/>
              </w:rPr>
            </w:pPr>
            <w:r>
              <w:rPr>
                <w:rFonts w:ascii="Calibri" w:hAnsi="Calibri"/>
                <w:color w:val="000000"/>
                <w:sz w:val="20"/>
                <w:szCs w:val="20"/>
              </w:rPr>
              <w:t>98%</w:t>
            </w:r>
          </w:p>
        </w:tc>
        <w:tc>
          <w:tcPr>
            <w:tcW w:w="1134" w:type="dxa"/>
            <w:gridSpan w:val="10"/>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Pr="003C63BE" w:rsidRDefault="00ED3BD8" w:rsidP="00B5675E">
            <w:pPr>
              <w:jc w:val="center"/>
              <w:rPr>
                <w:rFonts w:ascii="Calibri" w:hAnsi="Calibri"/>
                <w:color w:val="000000"/>
                <w:sz w:val="20"/>
                <w:szCs w:val="20"/>
              </w:rPr>
            </w:pPr>
            <w:r>
              <w:rPr>
                <w:rFonts w:ascii="Calibri" w:hAnsi="Calibri"/>
                <w:color w:val="000000"/>
                <w:sz w:val="20"/>
                <w:szCs w:val="20"/>
              </w:rPr>
              <w:t>99%</w:t>
            </w:r>
          </w:p>
        </w:tc>
        <w:tc>
          <w:tcPr>
            <w:tcW w:w="1565"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D3BD8" w:rsidRPr="003C63BE" w:rsidRDefault="00ED3BD8" w:rsidP="00B5675E">
            <w:pPr>
              <w:jc w:val="center"/>
              <w:rPr>
                <w:rFonts w:ascii="Calibri" w:hAnsi="Calibri"/>
                <w:color w:val="000000"/>
                <w:sz w:val="20"/>
                <w:szCs w:val="20"/>
              </w:rPr>
            </w:pPr>
            <w:r>
              <w:rPr>
                <w:rFonts w:ascii="Calibri" w:hAnsi="Calibri"/>
                <w:color w:val="000000"/>
                <w:sz w:val="20"/>
                <w:szCs w:val="20"/>
              </w:rPr>
              <w:t>100%</w:t>
            </w:r>
          </w:p>
        </w:tc>
        <w:tc>
          <w:tcPr>
            <w:tcW w:w="1377" w:type="dxa"/>
            <w:gridSpan w:val="11"/>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Pr="003C63BE" w:rsidRDefault="00ED3BD8" w:rsidP="00B5675E">
            <w:pPr>
              <w:jc w:val="center"/>
              <w:rPr>
                <w:rFonts w:ascii="Calibri" w:hAnsi="Calibri"/>
                <w:color w:val="000000"/>
                <w:sz w:val="20"/>
                <w:szCs w:val="20"/>
              </w:rPr>
            </w:pPr>
            <w:r>
              <w:rPr>
                <w:rFonts w:ascii="Calibri" w:hAnsi="Calibri"/>
                <w:color w:val="000000"/>
                <w:sz w:val="20"/>
                <w:szCs w:val="20"/>
              </w:rPr>
              <w:t>100%</w:t>
            </w:r>
          </w:p>
        </w:tc>
        <w:tc>
          <w:tcPr>
            <w:tcW w:w="1544"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Pr="003C63BE" w:rsidRDefault="00ED3BD8" w:rsidP="00B5675E">
            <w:pPr>
              <w:jc w:val="center"/>
              <w:rPr>
                <w:rFonts w:ascii="Calibri" w:hAnsi="Calibri"/>
                <w:color w:val="000000"/>
                <w:sz w:val="20"/>
                <w:szCs w:val="20"/>
              </w:rPr>
            </w:pPr>
            <w:r>
              <w:rPr>
                <w:rFonts w:ascii="Calibri" w:hAnsi="Calibri"/>
                <w:color w:val="000000"/>
                <w:sz w:val="20"/>
                <w:szCs w:val="20"/>
              </w:rPr>
              <w:t>100%</w:t>
            </w:r>
          </w:p>
        </w:tc>
      </w:tr>
      <w:tr w:rsidR="00ED3BD8" w:rsidRPr="003C63BE" w:rsidTr="00B5675E">
        <w:trPr>
          <w:trHeight w:val="315"/>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3C63BE"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D3BD8" w:rsidRPr="003C63BE" w:rsidRDefault="00ED3BD8" w:rsidP="00B5675E">
            <w:pPr>
              <w:spacing w:after="0" w:line="240" w:lineRule="auto"/>
              <w:rPr>
                <w:rFonts w:ascii="Times New Roman" w:eastAsia="Times New Roman" w:hAnsi="Times New Roman" w:cs="Times New Roman"/>
                <w:color w:val="000000"/>
                <w:lang w:eastAsia="ru-RU"/>
              </w:rPr>
            </w:pPr>
          </w:p>
        </w:tc>
        <w:tc>
          <w:tcPr>
            <w:tcW w:w="998" w:type="dxa"/>
            <w:gridSpan w:val="7"/>
            <w:vMerge/>
            <w:tcBorders>
              <w:top w:val="nil"/>
              <w:left w:val="single" w:sz="4" w:space="0" w:color="auto"/>
              <w:bottom w:val="single" w:sz="4" w:space="0" w:color="000000"/>
              <w:right w:val="single" w:sz="4" w:space="0" w:color="auto"/>
            </w:tcBorders>
            <w:vAlign w:val="center"/>
            <w:hideMark/>
          </w:tcPr>
          <w:p w:rsidR="00ED3BD8" w:rsidRPr="003C63BE" w:rsidRDefault="00ED3BD8" w:rsidP="00B5675E">
            <w:pPr>
              <w:spacing w:after="0" w:line="240" w:lineRule="auto"/>
              <w:jc w:val="center"/>
              <w:rPr>
                <w:rFonts w:ascii="Times New Roman" w:eastAsia="Times New Roman" w:hAnsi="Times New Roman" w:cs="Times New Roman"/>
                <w:color w:val="000000"/>
                <w:lang w:eastAsia="ru-RU"/>
              </w:rPr>
            </w:pPr>
          </w:p>
        </w:tc>
        <w:tc>
          <w:tcPr>
            <w:tcW w:w="1134" w:type="dxa"/>
            <w:gridSpan w:val="10"/>
            <w:vMerge/>
            <w:tcBorders>
              <w:top w:val="nil"/>
              <w:left w:val="single" w:sz="4" w:space="0" w:color="auto"/>
              <w:bottom w:val="single" w:sz="4" w:space="0" w:color="000000"/>
              <w:right w:val="single" w:sz="4" w:space="0" w:color="auto"/>
            </w:tcBorders>
            <w:vAlign w:val="center"/>
            <w:hideMark/>
          </w:tcPr>
          <w:p w:rsidR="00ED3BD8" w:rsidRPr="003C63BE" w:rsidRDefault="00ED3BD8" w:rsidP="00B5675E">
            <w:pPr>
              <w:spacing w:after="0" w:line="240" w:lineRule="auto"/>
              <w:jc w:val="center"/>
              <w:rPr>
                <w:rFonts w:ascii="Times New Roman" w:eastAsia="Times New Roman" w:hAnsi="Times New Roman" w:cs="Times New Roman"/>
                <w:color w:val="000000"/>
                <w:lang w:eastAsia="ru-RU"/>
              </w:rPr>
            </w:pPr>
          </w:p>
        </w:tc>
        <w:tc>
          <w:tcPr>
            <w:tcW w:w="1565" w:type="dxa"/>
            <w:gridSpan w:val="10"/>
            <w:vMerge/>
            <w:tcBorders>
              <w:top w:val="single" w:sz="4" w:space="0" w:color="auto"/>
              <w:left w:val="single" w:sz="4" w:space="0" w:color="auto"/>
              <w:bottom w:val="single" w:sz="4" w:space="0" w:color="000000"/>
              <w:right w:val="single" w:sz="4" w:space="0" w:color="000000"/>
            </w:tcBorders>
            <w:vAlign w:val="center"/>
            <w:hideMark/>
          </w:tcPr>
          <w:p w:rsidR="00ED3BD8" w:rsidRPr="003C63BE" w:rsidRDefault="00ED3BD8" w:rsidP="00B5675E">
            <w:pPr>
              <w:spacing w:after="0" w:line="240" w:lineRule="auto"/>
              <w:jc w:val="center"/>
              <w:rPr>
                <w:rFonts w:ascii="Times New Roman" w:eastAsia="Times New Roman" w:hAnsi="Times New Roman" w:cs="Times New Roman"/>
                <w:color w:val="000000"/>
                <w:lang w:eastAsia="ru-RU"/>
              </w:rPr>
            </w:pPr>
          </w:p>
        </w:tc>
        <w:tc>
          <w:tcPr>
            <w:tcW w:w="1377" w:type="dxa"/>
            <w:gridSpan w:val="11"/>
            <w:vMerge/>
            <w:tcBorders>
              <w:top w:val="nil"/>
              <w:left w:val="single" w:sz="4" w:space="0" w:color="auto"/>
              <w:bottom w:val="single" w:sz="4" w:space="0" w:color="000000"/>
              <w:right w:val="single" w:sz="4" w:space="0" w:color="auto"/>
            </w:tcBorders>
            <w:vAlign w:val="center"/>
            <w:hideMark/>
          </w:tcPr>
          <w:p w:rsidR="00ED3BD8" w:rsidRPr="003C63BE" w:rsidRDefault="00ED3BD8" w:rsidP="00B5675E">
            <w:pPr>
              <w:spacing w:after="0" w:line="240" w:lineRule="auto"/>
              <w:jc w:val="center"/>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000000"/>
              <w:right w:val="single" w:sz="4" w:space="0" w:color="auto"/>
            </w:tcBorders>
            <w:vAlign w:val="center"/>
            <w:hideMark/>
          </w:tcPr>
          <w:p w:rsidR="00ED3BD8" w:rsidRPr="003C63BE" w:rsidRDefault="00ED3BD8" w:rsidP="00B5675E">
            <w:pPr>
              <w:spacing w:after="0" w:line="240" w:lineRule="auto"/>
              <w:jc w:val="center"/>
              <w:rPr>
                <w:rFonts w:ascii="Times New Roman" w:eastAsia="Times New Roman" w:hAnsi="Times New Roman" w:cs="Times New Roman"/>
                <w:color w:val="000000"/>
                <w:lang w:eastAsia="ru-RU"/>
              </w:rPr>
            </w:pPr>
          </w:p>
        </w:tc>
      </w:tr>
      <w:tr w:rsidR="00ED3BD8" w:rsidTr="00B5675E">
        <w:trPr>
          <w:trHeight w:val="300"/>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3C63BE"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93067F" w:rsidRDefault="00ED3BD8" w:rsidP="00B5675E">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Висина средстава буџета општине опредељена Дому здравља</w:t>
            </w:r>
            <w:r>
              <w:rPr>
                <w:rFonts w:ascii="Times New Roman" w:eastAsia="Times New Roman" w:hAnsi="Times New Roman" w:cs="Times New Roman"/>
                <w:color w:val="000000"/>
                <w:lang w:eastAsia="ru-RU"/>
              </w:rPr>
              <w:t xml:space="preserve"> у 000 динара</w:t>
            </w:r>
          </w:p>
        </w:tc>
        <w:tc>
          <w:tcPr>
            <w:tcW w:w="998"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93067F" w:rsidRDefault="00ED3BD8" w:rsidP="00B5675E">
            <w:pPr>
              <w:jc w:val="center"/>
              <w:rPr>
                <w:rFonts w:ascii="Calibri" w:hAnsi="Calibri"/>
                <w:color w:val="000000"/>
                <w:sz w:val="20"/>
                <w:szCs w:val="20"/>
              </w:rPr>
            </w:pPr>
            <w:r>
              <w:rPr>
                <w:rFonts w:ascii="Calibri" w:hAnsi="Calibri"/>
                <w:color w:val="000000"/>
                <w:sz w:val="20"/>
                <w:szCs w:val="20"/>
              </w:rPr>
              <w:t>21,200</w:t>
            </w:r>
          </w:p>
        </w:tc>
        <w:tc>
          <w:tcPr>
            <w:tcW w:w="1134" w:type="dxa"/>
            <w:gridSpan w:val="10"/>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93067F" w:rsidRDefault="00ED3BD8" w:rsidP="00B5675E">
            <w:pPr>
              <w:jc w:val="center"/>
              <w:rPr>
                <w:rFonts w:ascii="Calibri" w:hAnsi="Calibri"/>
                <w:color w:val="000000"/>
                <w:sz w:val="20"/>
                <w:szCs w:val="20"/>
              </w:rPr>
            </w:pPr>
            <w:r>
              <w:rPr>
                <w:rFonts w:ascii="Calibri" w:hAnsi="Calibri"/>
                <w:color w:val="000000"/>
                <w:sz w:val="20"/>
                <w:szCs w:val="20"/>
              </w:rPr>
              <w:t>10,000</w:t>
            </w:r>
          </w:p>
        </w:tc>
        <w:tc>
          <w:tcPr>
            <w:tcW w:w="1565"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93067F" w:rsidRDefault="00ED3BD8" w:rsidP="00B5675E">
            <w:pPr>
              <w:jc w:val="center"/>
              <w:rPr>
                <w:rFonts w:ascii="Calibri" w:hAnsi="Calibri"/>
                <w:color w:val="000000"/>
                <w:sz w:val="20"/>
                <w:szCs w:val="20"/>
              </w:rPr>
            </w:pPr>
            <w:r>
              <w:rPr>
                <w:rFonts w:ascii="Calibri" w:hAnsi="Calibri"/>
                <w:color w:val="000000"/>
                <w:sz w:val="20"/>
                <w:szCs w:val="20"/>
              </w:rPr>
              <w:t>5,500</w:t>
            </w:r>
          </w:p>
        </w:tc>
        <w:tc>
          <w:tcPr>
            <w:tcW w:w="1377"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93067F" w:rsidRDefault="00ED3BD8" w:rsidP="00B5675E">
            <w:pPr>
              <w:jc w:val="center"/>
              <w:rPr>
                <w:rFonts w:ascii="Calibri" w:hAnsi="Calibri"/>
                <w:color w:val="000000"/>
                <w:sz w:val="20"/>
                <w:szCs w:val="20"/>
              </w:rPr>
            </w:pPr>
            <w:r>
              <w:rPr>
                <w:rFonts w:ascii="Calibri" w:hAnsi="Calibri"/>
                <w:color w:val="000000"/>
                <w:sz w:val="20"/>
                <w:szCs w:val="20"/>
              </w:rPr>
              <w:t>8,000</w:t>
            </w:r>
          </w:p>
        </w:tc>
        <w:tc>
          <w:tcPr>
            <w:tcW w:w="1544"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93067F" w:rsidRDefault="00ED3BD8" w:rsidP="00B5675E">
            <w:pPr>
              <w:jc w:val="center"/>
              <w:rPr>
                <w:rFonts w:ascii="Calibri" w:hAnsi="Calibri"/>
                <w:color w:val="000000"/>
                <w:sz w:val="20"/>
                <w:szCs w:val="20"/>
              </w:rPr>
            </w:pPr>
            <w:r>
              <w:rPr>
                <w:rFonts w:ascii="Calibri" w:hAnsi="Calibri"/>
                <w:color w:val="000000"/>
                <w:sz w:val="20"/>
                <w:szCs w:val="20"/>
              </w:rPr>
              <w:t>9,000</w:t>
            </w:r>
          </w:p>
        </w:tc>
      </w:tr>
      <w:tr w:rsidR="00ED3BD8" w:rsidRPr="003C63BE" w:rsidTr="00B5675E">
        <w:trPr>
          <w:trHeight w:val="240"/>
        </w:trPr>
        <w:tc>
          <w:tcPr>
            <w:tcW w:w="2850" w:type="dxa"/>
            <w:gridSpan w:val="6"/>
            <w:vMerge/>
            <w:tcBorders>
              <w:top w:val="single" w:sz="4" w:space="0" w:color="auto"/>
              <w:left w:val="single" w:sz="4" w:space="0" w:color="auto"/>
              <w:bottom w:val="single" w:sz="4" w:space="0" w:color="auto"/>
              <w:right w:val="single" w:sz="4" w:space="0" w:color="000000"/>
            </w:tcBorders>
            <w:vAlign w:val="center"/>
            <w:hideMark/>
          </w:tcPr>
          <w:p w:rsidR="00ED3BD8" w:rsidRPr="003C63BE"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D3BD8" w:rsidRPr="003C63BE" w:rsidRDefault="00ED3BD8" w:rsidP="00B5675E">
            <w:pPr>
              <w:spacing w:after="0" w:line="240" w:lineRule="auto"/>
              <w:rPr>
                <w:rFonts w:ascii="Times New Roman" w:eastAsia="Times New Roman" w:hAnsi="Times New Roman" w:cs="Times New Roman"/>
                <w:color w:val="000000"/>
                <w:lang w:eastAsia="ru-RU"/>
              </w:rPr>
            </w:pPr>
          </w:p>
        </w:tc>
        <w:tc>
          <w:tcPr>
            <w:tcW w:w="998" w:type="dxa"/>
            <w:gridSpan w:val="7"/>
            <w:vMerge/>
            <w:tcBorders>
              <w:top w:val="nil"/>
              <w:left w:val="single" w:sz="4" w:space="0" w:color="auto"/>
              <w:bottom w:val="single" w:sz="4" w:space="0" w:color="auto"/>
              <w:right w:val="single" w:sz="4" w:space="0" w:color="auto"/>
            </w:tcBorders>
            <w:vAlign w:val="center"/>
            <w:hideMark/>
          </w:tcPr>
          <w:p w:rsidR="00ED3BD8" w:rsidRPr="003C63BE" w:rsidRDefault="00ED3BD8" w:rsidP="00B5675E">
            <w:pPr>
              <w:spacing w:after="0" w:line="240" w:lineRule="auto"/>
              <w:rPr>
                <w:rFonts w:ascii="Times New Roman" w:eastAsia="Times New Roman" w:hAnsi="Times New Roman" w:cs="Times New Roman"/>
                <w:color w:val="000000"/>
                <w:lang w:eastAsia="ru-RU"/>
              </w:rPr>
            </w:pPr>
          </w:p>
        </w:tc>
        <w:tc>
          <w:tcPr>
            <w:tcW w:w="1134" w:type="dxa"/>
            <w:gridSpan w:val="10"/>
            <w:vMerge/>
            <w:tcBorders>
              <w:top w:val="nil"/>
              <w:left w:val="single" w:sz="4" w:space="0" w:color="auto"/>
              <w:bottom w:val="single" w:sz="4" w:space="0" w:color="auto"/>
              <w:right w:val="single" w:sz="4" w:space="0" w:color="auto"/>
            </w:tcBorders>
            <w:vAlign w:val="center"/>
            <w:hideMark/>
          </w:tcPr>
          <w:p w:rsidR="00ED3BD8" w:rsidRPr="003C63BE" w:rsidRDefault="00ED3BD8" w:rsidP="00B5675E">
            <w:pPr>
              <w:spacing w:after="0" w:line="240" w:lineRule="auto"/>
              <w:rPr>
                <w:rFonts w:ascii="Times New Roman" w:eastAsia="Times New Roman" w:hAnsi="Times New Roman" w:cs="Times New Roman"/>
                <w:color w:val="000000"/>
                <w:lang w:eastAsia="ru-RU"/>
              </w:rPr>
            </w:pPr>
          </w:p>
        </w:tc>
        <w:tc>
          <w:tcPr>
            <w:tcW w:w="1565" w:type="dxa"/>
            <w:gridSpan w:val="10"/>
            <w:vMerge/>
            <w:tcBorders>
              <w:top w:val="single" w:sz="4" w:space="0" w:color="auto"/>
              <w:left w:val="single" w:sz="4" w:space="0" w:color="auto"/>
              <w:bottom w:val="single" w:sz="4" w:space="0" w:color="auto"/>
              <w:right w:val="single" w:sz="4" w:space="0" w:color="auto"/>
            </w:tcBorders>
            <w:vAlign w:val="center"/>
            <w:hideMark/>
          </w:tcPr>
          <w:p w:rsidR="00ED3BD8" w:rsidRPr="003C63BE" w:rsidRDefault="00ED3BD8" w:rsidP="00B5675E">
            <w:pPr>
              <w:spacing w:after="0" w:line="240" w:lineRule="auto"/>
              <w:rPr>
                <w:rFonts w:ascii="Times New Roman" w:eastAsia="Times New Roman" w:hAnsi="Times New Roman" w:cs="Times New Roman"/>
                <w:color w:val="000000"/>
                <w:lang w:eastAsia="ru-RU"/>
              </w:rPr>
            </w:pPr>
          </w:p>
        </w:tc>
        <w:tc>
          <w:tcPr>
            <w:tcW w:w="1377" w:type="dxa"/>
            <w:gridSpan w:val="11"/>
            <w:vMerge/>
            <w:tcBorders>
              <w:top w:val="nil"/>
              <w:left w:val="single" w:sz="4" w:space="0" w:color="auto"/>
              <w:bottom w:val="single" w:sz="4" w:space="0" w:color="auto"/>
              <w:right w:val="single" w:sz="4" w:space="0" w:color="auto"/>
            </w:tcBorders>
            <w:vAlign w:val="center"/>
            <w:hideMark/>
          </w:tcPr>
          <w:p w:rsidR="00ED3BD8" w:rsidRPr="003C63BE" w:rsidRDefault="00ED3BD8" w:rsidP="00B5675E">
            <w:pPr>
              <w:spacing w:after="0" w:line="240" w:lineRule="auto"/>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auto"/>
              <w:right w:val="single" w:sz="4" w:space="0" w:color="auto"/>
            </w:tcBorders>
            <w:vAlign w:val="center"/>
            <w:hideMark/>
          </w:tcPr>
          <w:p w:rsidR="00ED3BD8" w:rsidRPr="003C63BE" w:rsidRDefault="00ED3BD8" w:rsidP="00B5675E">
            <w:pPr>
              <w:spacing w:after="0" w:line="240" w:lineRule="auto"/>
              <w:rPr>
                <w:rFonts w:ascii="Times New Roman" w:eastAsia="Times New Roman" w:hAnsi="Times New Roman" w:cs="Times New Roman"/>
                <w:color w:val="000000"/>
                <w:lang w:eastAsia="ru-RU"/>
              </w:rPr>
            </w:pPr>
          </w:p>
        </w:tc>
      </w:tr>
      <w:tr w:rsidR="00ED3BD8" w:rsidRPr="003C63BE" w:rsidTr="00B5675E">
        <w:trPr>
          <w:trHeight w:val="600"/>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3C63BE" w:rsidRDefault="00ED3BD8" w:rsidP="00B5675E">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 </w:t>
            </w:r>
          </w:p>
        </w:tc>
        <w:tc>
          <w:tcPr>
            <w:tcW w:w="1761"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ED3BD8" w:rsidRPr="003C63BE" w:rsidRDefault="00ED3BD8" w:rsidP="00B5675E">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1807-0001</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C63BE" w:rsidRDefault="00ED3BD8" w:rsidP="00B5675E">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Функционисање установе примарне здравствене заштите</w:t>
            </w:r>
          </w:p>
        </w:tc>
        <w:tc>
          <w:tcPr>
            <w:tcW w:w="2132" w:type="dxa"/>
            <w:gridSpan w:val="1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C63BE"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5,500</w:t>
            </w:r>
            <w:r w:rsidRPr="003C63BE">
              <w:rPr>
                <w:rFonts w:ascii="Times New Roman" w:eastAsia="Times New Roman" w:hAnsi="Times New Roman" w:cs="Times New Roman"/>
                <w:b/>
                <w:bCs/>
                <w:color w:val="000000"/>
                <w:lang w:eastAsia="ru-RU"/>
              </w:rPr>
              <w:t>,000.00</w:t>
            </w:r>
          </w:p>
        </w:tc>
        <w:tc>
          <w:tcPr>
            <w:tcW w:w="1565" w:type="dxa"/>
            <w:gridSpan w:val="10"/>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C63BE" w:rsidRDefault="00ED3BD8" w:rsidP="00B5675E">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Општинска управа</w:t>
            </w:r>
          </w:p>
        </w:tc>
        <w:tc>
          <w:tcPr>
            <w:tcW w:w="2921" w:type="dxa"/>
            <w:gridSpan w:val="1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C63BE" w:rsidRDefault="00ED3BD8" w:rsidP="00B5675E">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Милош Стојановић</w:t>
            </w:r>
          </w:p>
        </w:tc>
      </w:tr>
      <w:tr w:rsidR="00ED3BD8" w:rsidRPr="003C63BE" w:rsidTr="00B5675E">
        <w:trPr>
          <w:trHeight w:val="600"/>
        </w:trPr>
        <w:tc>
          <w:tcPr>
            <w:tcW w:w="2850" w:type="dxa"/>
            <w:gridSpan w:val="6"/>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3C63BE"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7659DF" w:rsidRDefault="00ED3BD8" w:rsidP="00B5675E">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Обезбеђење бољих услова за спровођење маре за очување и унапређење здравља грађана, спречавање сузбијање и рано откривање болести, повреда и других поремећаја здравља и благовремено и ефикасно лечење и рехабилитациј</w:t>
            </w:r>
            <w:r>
              <w:rPr>
                <w:rFonts w:ascii="Times New Roman" w:eastAsia="Times New Roman" w:hAnsi="Times New Roman" w:cs="Times New Roman"/>
                <w:b/>
                <w:bCs/>
                <w:color w:val="000000"/>
                <w:lang w:eastAsia="ru-RU"/>
              </w:rPr>
              <w:t>а</w:t>
            </w:r>
            <w:r w:rsidRPr="002E15CC">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 xml:space="preserve"> Суфинансирање редовних активности Дома здравља.</w:t>
            </w:r>
          </w:p>
        </w:tc>
      </w:tr>
      <w:tr w:rsidR="00ED3BD8" w:rsidRPr="003C63BE" w:rsidTr="00B5675E">
        <w:trPr>
          <w:trHeight w:val="136"/>
        </w:trPr>
        <w:tc>
          <w:tcPr>
            <w:tcW w:w="2850"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3C63BE" w:rsidRDefault="00ED3BD8" w:rsidP="00B5675E">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Default="00ED3BD8" w:rsidP="00B5675E">
            <w:pPr>
              <w:spacing w:after="0" w:line="240" w:lineRule="auto"/>
              <w:jc w:val="center"/>
              <w:rPr>
                <w:rFonts w:ascii="Times New Roman" w:eastAsia="Times New Roman" w:hAnsi="Times New Roman" w:cs="Times New Roman"/>
                <w:i/>
                <w:iCs/>
                <w:color w:val="000000"/>
                <w:lang w:eastAsia="ru-RU"/>
              </w:rPr>
            </w:pPr>
          </w:p>
          <w:p w:rsidR="00ED3BD8" w:rsidRDefault="00ED3BD8" w:rsidP="00B5675E">
            <w:pPr>
              <w:spacing w:after="0" w:line="240" w:lineRule="auto"/>
              <w:jc w:val="center"/>
              <w:rPr>
                <w:rFonts w:ascii="Times New Roman" w:eastAsia="Times New Roman" w:hAnsi="Times New Roman" w:cs="Times New Roman"/>
                <w:i/>
                <w:iCs/>
                <w:color w:val="000000"/>
                <w:lang w:eastAsia="ru-RU"/>
              </w:rPr>
            </w:pPr>
          </w:p>
          <w:p w:rsidR="00ED3BD8" w:rsidRPr="001244CC" w:rsidRDefault="00ED3BD8" w:rsidP="00B5675E">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Индикатори:</w:t>
            </w:r>
          </w:p>
          <w:p w:rsidR="00ED3BD8" w:rsidRPr="001244CC" w:rsidRDefault="00ED3BD8" w:rsidP="00B5675E">
            <w:pPr>
              <w:spacing w:after="0" w:line="240" w:lineRule="auto"/>
              <w:jc w:val="center"/>
              <w:rPr>
                <w:rFonts w:ascii="Times New Roman" w:eastAsia="Times New Roman" w:hAnsi="Times New Roman" w:cs="Times New Roman"/>
                <w:i/>
                <w:iCs/>
                <w:color w:val="000000"/>
                <w:lang w:eastAsia="ru-RU"/>
              </w:rPr>
            </w:pP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D3BD8" w:rsidRPr="003C63BE" w:rsidRDefault="00ED3BD8" w:rsidP="00B5675E">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Вредности</w:t>
            </w:r>
          </w:p>
        </w:tc>
      </w:tr>
      <w:tr w:rsidR="00ED3BD8" w:rsidRPr="003C63BE" w:rsidTr="00B5675E">
        <w:trPr>
          <w:trHeight w:val="84"/>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3C63BE" w:rsidRDefault="00ED3BD8" w:rsidP="00B5675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ED3BD8" w:rsidRPr="003C63BE" w:rsidRDefault="00ED3BD8" w:rsidP="00B5675E">
            <w:pPr>
              <w:spacing w:after="0" w:line="240" w:lineRule="auto"/>
              <w:rPr>
                <w:rFonts w:ascii="Times New Roman" w:eastAsia="Times New Roman" w:hAnsi="Times New Roman" w:cs="Times New Roman"/>
                <w:i/>
                <w:iCs/>
                <w:color w:val="000000"/>
                <w:lang w:eastAsia="ru-RU"/>
              </w:rPr>
            </w:pPr>
          </w:p>
        </w:tc>
        <w:tc>
          <w:tcPr>
            <w:tcW w:w="998" w:type="dxa"/>
            <w:gridSpan w:val="7"/>
            <w:tcBorders>
              <w:top w:val="nil"/>
              <w:left w:val="nil"/>
              <w:bottom w:val="single" w:sz="4" w:space="0" w:color="auto"/>
              <w:right w:val="single" w:sz="4" w:space="0" w:color="auto"/>
            </w:tcBorders>
            <w:shd w:val="clear" w:color="000000" w:fill="BFBFBF"/>
            <w:noWrap/>
            <w:vAlign w:val="center"/>
            <w:hideMark/>
          </w:tcPr>
          <w:p w:rsidR="00ED3BD8" w:rsidRPr="00181C09"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995" w:type="dxa"/>
            <w:gridSpan w:val="9"/>
            <w:tcBorders>
              <w:top w:val="nil"/>
              <w:left w:val="nil"/>
              <w:bottom w:val="single" w:sz="4" w:space="0" w:color="auto"/>
              <w:right w:val="single" w:sz="4" w:space="0" w:color="auto"/>
            </w:tcBorders>
            <w:shd w:val="clear" w:color="000000" w:fill="BFBFBF"/>
            <w:noWrap/>
            <w:vAlign w:val="center"/>
            <w:hideMark/>
          </w:tcPr>
          <w:p w:rsidR="00ED3BD8" w:rsidRPr="00181C09"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ED3BD8" w:rsidRPr="00181C09"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281" w:type="dxa"/>
            <w:gridSpan w:val="14"/>
            <w:tcBorders>
              <w:top w:val="nil"/>
              <w:left w:val="nil"/>
              <w:bottom w:val="single" w:sz="4" w:space="0" w:color="auto"/>
              <w:right w:val="single" w:sz="4" w:space="0" w:color="auto"/>
            </w:tcBorders>
            <w:shd w:val="clear" w:color="000000" w:fill="BFBFBF"/>
            <w:noWrap/>
            <w:vAlign w:val="center"/>
            <w:hideMark/>
          </w:tcPr>
          <w:p w:rsidR="00ED3BD8" w:rsidRPr="00181C09"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217" w:type="dxa"/>
            <w:tcBorders>
              <w:top w:val="nil"/>
              <w:left w:val="nil"/>
              <w:bottom w:val="single" w:sz="4" w:space="0" w:color="auto"/>
              <w:right w:val="single" w:sz="4" w:space="0" w:color="auto"/>
            </w:tcBorders>
            <w:shd w:val="clear" w:color="000000" w:fill="BFBFBF"/>
            <w:noWrap/>
            <w:vAlign w:val="center"/>
            <w:hideMark/>
          </w:tcPr>
          <w:p w:rsidR="00ED3BD8" w:rsidRPr="00181C09"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RPr="003C63BE" w:rsidTr="00B5675E">
        <w:trPr>
          <w:trHeight w:val="300"/>
        </w:trPr>
        <w:tc>
          <w:tcPr>
            <w:tcW w:w="2850" w:type="dxa"/>
            <w:gridSpan w:val="6"/>
            <w:vMerge w:val="restart"/>
            <w:tcBorders>
              <w:top w:val="single" w:sz="4" w:space="0" w:color="auto"/>
              <w:left w:val="single" w:sz="4" w:space="0" w:color="auto"/>
              <w:bottom w:val="nil"/>
              <w:right w:val="single" w:sz="4" w:space="0" w:color="auto"/>
            </w:tcBorders>
            <w:shd w:val="clear" w:color="auto" w:fill="auto"/>
            <w:vAlign w:val="center"/>
            <w:hideMark/>
          </w:tcPr>
          <w:p w:rsidR="00ED3BD8" w:rsidRDefault="00ED3BD8" w:rsidP="00B5675E">
            <w:pPr>
              <w:spacing w:after="0" w:line="240" w:lineRule="auto"/>
              <w:jc w:val="center"/>
              <w:rPr>
                <w:rFonts w:ascii="Times New Roman" w:eastAsia="Times New Roman" w:hAnsi="Times New Roman" w:cs="Times New Roman"/>
                <w:color w:val="000000"/>
                <w:lang w:eastAsia="ru-RU"/>
              </w:rPr>
            </w:pPr>
          </w:p>
          <w:p w:rsidR="00ED3BD8" w:rsidRPr="003C63BE" w:rsidRDefault="00ED3BD8" w:rsidP="00B5675E">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Унапређење доступности, квалитета и ефикасности ПЗЗ</w:t>
            </w:r>
          </w:p>
        </w:tc>
        <w:tc>
          <w:tcPr>
            <w:tcW w:w="5231"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ED3BD8" w:rsidRPr="007659DF" w:rsidRDefault="00ED3BD8" w:rsidP="00B5675E">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Број здравствених радника/лекара финансираних из буџета града/општине</w:t>
            </w:r>
          </w:p>
        </w:tc>
        <w:tc>
          <w:tcPr>
            <w:tcW w:w="99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7659DF" w:rsidRDefault="00ED3BD8" w:rsidP="00B5675E">
            <w:pPr>
              <w:jc w:val="center"/>
            </w:pPr>
            <w:r>
              <w:t>13</w:t>
            </w:r>
          </w:p>
        </w:tc>
        <w:tc>
          <w:tcPr>
            <w:tcW w:w="99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3C63BE" w:rsidRDefault="00ED3BD8" w:rsidP="00B5675E">
            <w:pPr>
              <w:jc w:val="center"/>
            </w:pPr>
            <w:r w:rsidRPr="003C63BE">
              <w:t>13</w:t>
            </w:r>
          </w:p>
        </w:tc>
        <w:tc>
          <w:tcPr>
            <w:tcW w:w="2127" w:type="dxa"/>
            <w:gridSpan w:val="15"/>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3BD8" w:rsidRPr="007659DF" w:rsidRDefault="00ED3BD8" w:rsidP="00B5675E">
            <w:pPr>
              <w:jc w:val="center"/>
            </w:pPr>
            <w:r>
              <w:t>4</w:t>
            </w:r>
          </w:p>
        </w:tc>
        <w:tc>
          <w:tcPr>
            <w:tcW w:w="1281"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9F36FE" w:rsidRDefault="00ED3BD8" w:rsidP="00B5675E">
            <w:pPr>
              <w:jc w:val="center"/>
            </w:pPr>
            <w:r>
              <w:t>6</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7659DF" w:rsidRDefault="00ED3BD8" w:rsidP="00B5675E">
            <w:pPr>
              <w:jc w:val="center"/>
            </w:pPr>
            <w:r>
              <w:t>6</w:t>
            </w:r>
          </w:p>
        </w:tc>
      </w:tr>
      <w:tr w:rsidR="00ED3BD8" w:rsidRPr="003C63BE" w:rsidTr="00B5675E">
        <w:trPr>
          <w:trHeight w:val="300"/>
        </w:trPr>
        <w:tc>
          <w:tcPr>
            <w:tcW w:w="2850" w:type="dxa"/>
            <w:gridSpan w:val="6"/>
            <w:vMerge/>
            <w:tcBorders>
              <w:top w:val="single" w:sz="4" w:space="0" w:color="auto"/>
              <w:left w:val="single" w:sz="4" w:space="0" w:color="auto"/>
              <w:bottom w:val="nil"/>
              <w:right w:val="single" w:sz="4" w:space="0" w:color="auto"/>
            </w:tcBorders>
            <w:shd w:val="clear" w:color="auto" w:fill="auto"/>
            <w:vAlign w:val="center"/>
            <w:hideMark/>
          </w:tcPr>
          <w:p w:rsidR="00ED3BD8" w:rsidRDefault="00ED3BD8" w:rsidP="00B5675E">
            <w:pPr>
              <w:spacing w:after="0" w:line="240" w:lineRule="auto"/>
              <w:jc w:val="center"/>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ED3BD8" w:rsidRPr="003C63BE" w:rsidRDefault="00ED3BD8" w:rsidP="00B5675E">
            <w:pPr>
              <w:spacing w:after="0" w:line="240" w:lineRule="auto"/>
              <w:jc w:val="center"/>
              <w:rPr>
                <w:rFonts w:ascii="Times New Roman" w:eastAsia="Times New Roman" w:hAnsi="Times New Roman" w:cs="Times New Roman"/>
                <w:color w:val="000000"/>
                <w:lang w:eastAsia="ru-RU"/>
              </w:rPr>
            </w:pPr>
          </w:p>
        </w:tc>
        <w:tc>
          <w:tcPr>
            <w:tcW w:w="998" w:type="dxa"/>
            <w:gridSpan w:val="7"/>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pPr>
          </w:p>
        </w:tc>
        <w:tc>
          <w:tcPr>
            <w:tcW w:w="995" w:type="dxa"/>
            <w:gridSpan w:val="9"/>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3C63BE" w:rsidRDefault="00ED3BD8" w:rsidP="00B5675E">
            <w:pPr>
              <w:jc w:val="center"/>
            </w:pPr>
          </w:p>
        </w:tc>
        <w:tc>
          <w:tcPr>
            <w:tcW w:w="2127" w:type="dxa"/>
            <w:gridSpan w:val="15"/>
            <w:vMerge/>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3BD8" w:rsidRDefault="00ED3BD8" w:rsidP="00B5675E">
            <w:pPr>
              <w:jc w:val="center"/>
            </w:pPr>
          </w:p>
        </w:tc>
        <w:tc>
          <w:tcPr>
            <w:tcW w:w="1281" w:type="dxa"/>
            <w:gridSpan w:val="14"/>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pPr>
          </w:p>
        </w:tc>
        <w:tc>
          <w:tcPr>
            <w:tcW w:w="121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pPr>
          </w:p>
        </w:tc>
      </w:tr>
      <w:tr w:rsidR="00ED3BD8" w:rsidRPr="003C63BE" w:rsidTr="00B5675E">
        <w:trPr>
          <w:trHeight w:val="300"/>
        </w:trPr>
        <w:tc>
          <w:tcPr>
            <w:tcW w:w="2850" w:type="dxa"/>
            <w:gridSpan w:val="6"/>
            <w:vMerge/>
            <w:tcBorders>
              <w:top w:val="single" w:sz="4" w:space="0" w:color="auto"/>
              <w:left w:val="single" w:sz="4" w:space="0" w:color="auto"/>
              <w:bottom w:val="nil"/>
              <w:right w:val="single" w:sz="4" w:space="0" w:color="auto"/>
            </w:tcBorders>
            <w:shd w:val="clear" w:color="auto" w:fill="auto"/>
            <w:vAlign w:val="center"/>
            <w:hideMark/>
          </w:tcPr>
          <w:p w:rsidR="00ED3BD8" w:rsidRDefault="00ED3BD8" w:rsidP="00B5675E">
            <w:pPr>
              <w:spacing w:after="0" w:line="240" w:lineRule="auto"/>
              <w:jc w:val="center"/>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ED3BD8" w:rsidRPr="003C63BE" w:rsidRDefault="00ED3BD8" w:rsidP="00B5675E">
            <w:pPr>
              <w:spacing w:after="0" w:line="240" w:lineRule="auto"/>
              <w:jc w:val="center"/>
              <w:rPr>
                <w:rFonts w:ascii="Times New Roman" w:eastAsia="Times New Roman" w:hAnsi="Times New Roman" w:cs="Times New Roman"/>
                <w:color w:val="000000"/>
                <w:lang w:eastAsia="ru-RU"/>
              </w:rPr>
            </w:pPr>
          </w:p>
        </w:tc>
        <w:tc>
          <w:tcPr>
            <w:tcW w:w="998" w:type="dxa"/>
            <w:gridSpan w:val="7"/>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pPr>
          </w:p>
        </w:tc>
        <w:tc>
          <w:tcPr>
            <w:tcW w:w="995" w:type="dxa"/>
            <w:gridSpan w:val="9"/>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3C63BE" w:rsidRDefault="00ED3BD8" w:rsidP="00B5675E">
            <w:pPr>
              <w:jc w:val="center"/>
            </w:pPr>
          </w:p>
        </w:tc>
        <w:tc>
          <w:tcPr>
            <w:tcW w:w="2127" w:type="dxa"/>
            <w:gridSpan w:val="15"/>
            <w:vMerge/>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3BD8" w:rsidRDefault="00ED3BD8" w:rsidP="00B5675E">
            <w:pPr>
              <w:jc w:val="center"/>
            </w:pPr>
          </w:p>
        </w:tc>
        <w:tc>
          <w:tcPr>
            <w:tcW w:w="1281" w:type="dxa"/>
            <w:gridSpan w:val="14"/>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pPr>
          </w:p>
        </w:tc>
        <w:tc>
          <w:tcPr>
            <w:tcW w:w="121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pPr>
          </w:p>
        </w:tc>
      </w:tr>
      <w:tr w:rsidR="00ED3BD8" w:rsidRPr="003C63BE" w:rsidTr="00B5675E">
        <w:trPr>
          <w:trHeight w:val="390"/>
        </w:trPr>
        <w:tc>
          <w:tcPr>
            <w:tcW w:w="2850" w:type="dxa"/>
            <w:gridSpan w:val="6"/>
            <w:vMerge/>
            <w:tcBorders>
              <w:top w:val="single" w:sz="4" w:space="0" w:color="auto"/>
              <w:left w:val="single" w:sz="4" w:space="0" w:color="auto"/>
              <w:bottom w:val="nil"/>
              <w:right w:val="single" w:sz="4" w:space="0" w:color="auto"/>
            </w:tcBorders>
            <w:vAlign w:val="center"/>
            <w:hideMark/>
          </w:tcPr>
          <w:p w:rsidR="00ED3BD8" w:rsidRPr="003C63BE"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ED3BD8" w:rsidRPr="003C63BE" w:rsidRDefault="00ED3BD8" w:rsidP="00B5675E">
            <w:pPr>
              <w:spacing w:after="0" w:line="240" w:lineRule="auto"/>
              <w:rPr>
                <w:rFonts w:ascii="Times New Roman" w:eastAsia="Times New Roman" w:hAnsi="Times New Roman" w:cs="Times New Roman"/>
                <w:color w:val="000000"/>
                <w:lang w:eastAsia="ru-RU"/>
              </w:rPr>
            </w:pPr>
          </w:p>
        </w:tc>
        <w:tc>
          <w:tcPr>
            <w:tcW w:w="998" w:type="dxa"/>
            <w:gridSpan w:val="7"/>
            <w:vMerge/>
            <w:tcBorders>
              <w:top w:val="nil"/>
              <w:left w:val="single" w:sz="4" w:space="0" w:color="auto"/>
              <w:bottom w:val="single" w:sz="4" w:space="0" w:color="auto"/>
              <w:right w:val="single" w:sz="4" w:space="0" w:color="auto"/>
            </w:tcBorders>
            <w:vAlign w:val="center"/>
            <w:hideMark/>
          </w:tcPr>
          <w:p w:rsidR="00ED3BD8" w:rsidRPr="003C63BE" w:rsidRDefault="00ED3BD8" w:rsidP="00B5675E">
            <w:pPr>
              <w:spacing w:after="0" w:line="240" w:lineRule="auto"/>
              <w:rPr>
                <w:rFonts w:ascii="Times New Roman" w:eastAsia="Times New Roman" w:hAnsi="Times New Roman" w:cs="Times New Roman"/>
                <w:color w:val="000000"/>
                <w:lang w:eastAsia="ru-RU"/>
              </w:rPr>
            </w:pPr>
          </w:p>
        </w:tc>
        <w:tc>
          <w:tcPr>
            <w:tcW w:w="995" w:type="dxa"/>
            <w:gridSpan w:val="9"/>
            <w:vMerge/>
            <w:tcBorders>
              <w:top w:val="nil"/>
              <w:left w:val="single" w:sz="4" w:space="0" w:color="auto"/>
              <w:bottom w:val="single" w:sz="4" w:space="0" w:color="auto"/>
              <w:right w:val="single" w:sz="4" w:space="0" w:color="auto"/>
            </w:tcBorders>
            <w:vAlign w:val="center"/>
            <w:hideMark/>
          </w:tcPr>
          <w:p w:rsidR="00ED3BD8" w:rsidRPr="003C63BE" w:rsidRDefault="00ED3BD8" w:rsidP="00B5675E">
            <w:pPr>
              <w:spacing w:after="0" w:line="240" w:lineRule="auto"/>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000000"/>
            </w:tcBorders>
            <w:vAlign w:val="center"/>
            <w:hideMark/>
          </w:tcPr>
          <w:p w:rsidR="00ED3BD8" w:rsidRPr="003C63BE" w:rsidRDefault="00ED3BD8" w:rsidP="00B5675E">
            <w:pPr>
              <w:spacing w:after="0" w:line="240" w:lineRule="auto"/>
              <w:rPr>
                <w:rFonts w:ascii="Times New Roman" w:eastAsia="Times New Roman" w:hAnsi="Times New Roman" w:cs="Times New Roman"/>
                <w:color w:val="000000"/>
                <w:lang w:eastAsia="ru-RU"/>
              </w:rPr>
            </w:pPr>
          </w:p>
        </w:tc>
        <w:tc>
          <w:tcPr>
            <w:tcW w:w="1281" w:type="dxa"/>
            <w:gridSpan w:val="14"/>
            <w:vMerge/>
            <w:tcBorders>
              <w:top w:val="nil"/>
              <w:left w:val="single" w:sz="4" w:space="0" w:color="auto"/>
              <w:bottom w:val="single" w:sz="4" w:space="0" w:color="auto"/>
              <w:right w:val="single" w:sz="4" w:space="0" w:color="auto"/>
            </w:tcBorders>
            <w:vAlign w:val="center"/>
            <w:hideMark/>
          </w:tcPr>
          <w:p w:rsidR="00ED3BD8" w:rsidRPr="003C63BE" w:rsidRDefault="00ED3BD8" w:rsidP="00B5675E">
            <w:pPr>
              <w:spacing w:after="0" w:line="240" w:lineRule="auto"/>
              <w:rPr>
                <w:rFonts w:ascii="Times New Roman" w:eastAsia="Times New Roman" w:hAnsi="Times New Roman" w:cs="Times New Roman"/>
                <w:color w:val="000000"/>
                <w:lang w:eastAsia="ru-RU"/>
              </w:rPr>
            </w:pPr>
          </w:p>
        </w:tc>
        <w:tc>
          <w:tcPr>
            <w:tcW w:w="1217" w:type="dxa"/>
            <w:vMerge/>
            <w:tcBorders>
              <w:top w:val="nil"/>
              <w:left w:val="single" w:sz="4" w:space="0" w:color="auto"/>
              <w:bottom w:val="single" w:sz="4" w:space="0" w:color="auto"/>
              <w:right w:val="single" w:sz="4" w:space="0" w:color="auto"/>
            </w:tcBorders>
            <w:vAlign w:val="center"/>
            <w:hideMark/>
          </w:tcPr>
          <w:p w:rsidR="00ED3BD8" w:rsidRPr="003C63BE" w:rsidRDefault="00ED3BD8" w:rsidP="00B5675E">
            <w:pPr>
              <w:spacing w:after="0" w:line="240" w:lineRule="auto"/>
              <w:rPr>
                <w:rFonts w:ascii="Times New Roman" w:eastAsia="Times New Roman" w:hAnsi="Times New Roman" w:cs="Times New Roman"/>
                <w:color w:val="000000"/>
                <w:lang w:eastAsia="ru-RU"/>
              </w:rPr>
            </w:pPr>
          </w:p>
        </w:tc>
      </w:tr>
      <w:tr w:rsidR="00ED3BD8" w:rsidRPr="003C63BE" w:rsidTr="00B5675E">
        <w:trPr>
          <w:trHeight w:val="495"/>
        </w:trPr>
        <w:tc>
          <w:tcPr>
            <w:tcW w:w="285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7659DF"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Уравнотежење број запослених финансираних из буџета Општине</w:t>
            </w:r>
          </w:p>
        </w:tc>
        <w:tc>
          <w:tcPr>
            <w:tcW w:w="5231" w:type="dxa"/>
            <w:gridSpan w:val="3"/>
            <w:tcBorders>
              <w:top w:val="single" w:sz="4" w:space="0" w:color="auto"/>
              <w:left w:val="nil"/>
              <w:bottom w:val="single" w:sz="4" w:space="0" w:color="auto"/>
              <w:right w:val="single" w:sz="4" w:space="0" w:color="auto"/>
            </w:tcBorders>
            <w:shd w:val="clear" w:color="auto" w:fill="auto"/>
            <w:vAlign w:val="center"/>
            <w:hideMark/>
          </w:tcPr>
          <w:p w:rsidR="00ED3BD8" w:rsidRPr="007659DF" w:rsidRDefault="00ED3BD8" w:rsidP="00B5675E">
            <w:pPr>
              <w:spacing w:after="0" w:line="240" w:lineRule="auto"/>
              <w:jc w:val="center"/>
              <w:rPr>
                <w:rFonts w:ascii="Times New Roman" w:eastAsia="Times New Roman" w:hAnsi="Times New Roman" w:cs="Times New Roman"/>
                <w:bCs/>
                <w:color w:val="000000"/>
                <w:lang w:eastAsia="ru-RU"/>
              </w:rPr>
            </w:pPr>
            <w:r w:rsidRPr="007659DF">
              <w:rPr>
                <w:rFonts w:ascii="Times New Roman" w:eastAsia="Times New Roman" w:hAnsi="Times New Roman" w:cs="Times New Roman"/>
                <w:bCs/>
                <w:color w:val="000000"/>
                <w:lang w:eastAsia="ru-RU"/>
              </w:rPr>
              <w:t>Број запослених мушкараца/жена</w:t>
            </w:r>
          </w:p>
        </w:tc>
        <w:tc>
          <w:tcPr>
            <w:tcW w:w="9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D3BD8" w:rsidRPr="009F36FE"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5/8</w:t>
            </w:r>
          </w:p>
        </w:tc>
        <w:tc>
          <w:tcPr>
            <w:tcW w:w="9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D3BD8" w:rsidRPr="007659DF"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4/9</w:t>
            </w:r>
          </w:p>
        </w:tc>
        <w:tc>
          <w:tcPr>
            <w:tcW w:w="2127"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ED3BD8" w:rsidRPr="009F36FE"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2/2</w:t>
            </w:r>
          </w:p>
        </w:tc>
        <w:tc>
          <w:tcPr>
            <w:tcW w:w="1281" w:type="dxa"/>
            <w:gridSpan w:val="14"/>
            <w:tcBorders>
              <w:top w:val="single" w:sz="4" w:space="0" w:color="auto"/>
              <w:left w:val="nil"/>
              <w:bottom w:val="single" w:sz="4" w:space="0" w:color="auto"/>
              <w:right w:val="single" w:sz="4" w:space="0" w:color="000000"/>
            </w:tcBorders>
            <w:shd w:val="clear" w:color="auto" w:fill="auto"/>
            <w:vAlign w:val="center"/>
            <w:hideMark/>
          </w:tcPr>
          <w:p w:rsidR="00ED3BD8" w:rsidRPr="009F36FE"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3/3</w:t>
            </w:r>
          </w:p>
        </w:tc>
        <w:tc>
          <w:tcPr>
            <w:tcW w:w="1217" w:type="dxa"/>
            <w:tcBorders>
              <w:top w:val="single" w:sz="4" w:space="0" w:color="auto"/>
              <w:left w:val="nil"/>
              <w:bottom w:val="single" w:sz="4" w:space="0" w:color="auto"/>
              <w:right w:val="single" w:sz="4" w:space="0" w:color="000000"/>
            </w:tcBorders>
            <w:shd w:val="clear" w:color="auto" w:fill="auto"/>
            <w:vAlign w:val="center"/>
          </w:tcPr>
          <w:p w:rsidR="00ED3BD8" w:rsidRPr="009F36FE"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3/3</w:t>
            </w:r>
          </w:p>
        </w:tc>
      </w:tr>
      <w:tr w:rsidR="00ED3BD8" w:rsidRPr="003C63BE" w:rsidTr="00B5675E">
        <w:trPr>
          <w:trHeight w:val="495"/>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3C63BE" w:rsidRDefault="00ED3BD8" w:rsidP="00B5675E">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 </w:t>
            </w:r>
          </w:p>
        </w:tc>
        <w:tc>
          <w:tcPr>
            <w:tcW w:w="1761"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ED3BD8" w:rsidRPr="003C63BE" w:rsidRDefault="00ED3BD8" w:rsidP="00B5675E">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1807-0002</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C63BE" w:rsidRDefault="00ED3BD8" w:rsidP="00B5675E">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Мртвозорство</w:t>
            </w:r>
          </w:p>
        </w:tc>
        <w:tc>
          <w:tcPr>
            <w:tcW w:w="1993"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C63BE" w:rsidRDefault="00ED3BD8" w:rsidP="00B5675E">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400,000.00</w:t>
            </w:r>
          </w:p>
        </w:tc>
        <w:tc>
          <w:tcPr>
            <w:tcW w:w="2127"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C63BE" w:rsidRDefault="00ED3BD8" w:rsidP="00B5675E">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C63BE" w:rsidRDefault="00ED3BD8" w:rsidP="00B5675E">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Милош Стојановић</w:t>
            </w:r>
          </w:p>
        </w:tc>
      </w:tr>
      <w:tr w:rsidR="00ED3BD8" w:rsidRPr="003C63BE" w:rsidTr="00B5675E">
        <w:trPr>
          <w:trHeight w:val="495"/>
        </w:trPr>
        <w:tc>
          <w:tcPr>
            <w:tcW w:w="2850"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3C63BE"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C63BE" w:rsidRDefault="00ED3BD8" w:rsidP="00B5675E">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Организација ажурног спровођења услуга мртвозорстава у складу са Законом о локалној самоуправи</w:t>
            </w:r>
          </w:p>
        </w:tc>
      </w:tr>
      <w:tr w:rsidR="00ED3BD8" w:rsidRPr="003C63BE" w:rsidTr="00B5675E">
        <w:trPr>
          <w:trHeight w:val="300"/>
        </w:trPr>
        <w:tc>
          <w:tcPr>
            <w:tcW w:w="2850"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3C63BE" w:rsidRDefault="00ED3BD8" w:rsidP="00B5675E">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3C63BE" w:rsidRDefault="00ED3BD8" w:rsidP="00B5675E">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D3BD8" w:rsidRPr="003C63BE" w:rsidRDefault="00ED3BD8" w:rsidP="00B5675E">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Вредности</w:t>
            </w:r>
          </w:p>
        </w:tc>
      </w:tr>
      <w:tr w:rsidR="00ED3BD8" w:rsidRPr="003C63BE" w:rsidTr="00B5675E">
        <w:trPr>
          <w:trHeight w:val="300"/>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3C63BE" w:rsidRDefault="00ED3BD8" w:rsidP="00B5675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D3BD8" w:rsidRPr="003C63BE" w:rsidRDefault="00ED3BD8" w:rsidP="00B5675E">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ED3BD8" w:rsidRPr="00181C09"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341" w:type="dxa"/>
            <w:gridSpan w:val="15"/>
            <w:tcBorders>
              <w:top w:val="nil"/>
              <w:left w:val="nil"/>
              <w:bottom w:val="single" w:sz="4" w:space="0" w:color="auto"/>
              <w:right w:val="single" w:sz="4" w:space="0" w:color="auto"/>
            </w:tcBorders>
            <w:shd w:val="clear" w:color="000000" w:fill="BFBFBF"/>
            <w:noWrap/>
            <w:vAlign w:val="center"/>
            <w:hideMark/>
          </w:tcPr>
          <w:p w:rsidR="00ED3BD8" w:rsidRPr="00181C09"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ED3BD8" w:rsidRPr="00181C09"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954" w:type="dxa"/>
            <w:gridSpan w:val="7"/>
            <w:tcBorders>
              <w:top w:val="nil"/>
              <w:left w:val="nil"/>
              <w:bottom w:val="single" w:sz="4" w:space="0" w:color="auto"/>
              <w:right w:val="single" w:sz="4" w:space="0" w:color="auto"/>
            </w:tcBorders>
            <w:shd w:val="clear" w:color="000000" w:fill="BFBFBF"/>
            <w:noWrap/>
            <w:vAlign w:val="center"/>
            <w:hideMark/>
          </w:tcPr>
          <w:p w:rsidR="00ED3BD8" w:rsidRPr="00181C09"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ED3BD8" w:rsidRPr="00181C09"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RPr="003C63BE" w:rsidTr="00B5675E">
        <w:trPr>
          <w:trHeight w:val="300"/>
        </w:trPr>
        <w:tc>
          <w:tcPr>
            <w:tcW w:w="285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BD8" w:rsidRPr="003C63BE" w:rsidRDefault="00ED3BD8" w:rsidP="00B5675E">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 xml:space="preserve">Ефикасна реализација послова мртвозорства на територији Општине </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3C63BE"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Pr="003C63BE">
              <w:rPr>
                <w:rFonts w:ascii="Times New Roman" w:eastAsia="Times New Roman" w:hAnsi="Times New Roman" w:cs="Times New Roman"/>
                <w:color w:val="000000"/>
                <w:lang w:eastAsia="ru-RU"/>
              </w:rPr>
              <w:t>рој лица ангажованих за обављање послова мртвозорства</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Pr="009F36FE"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341" w:type="dxa"/>
            <w:gridSpan w:val="15"/>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Pr="003C63BE" w:rsidRDefault="00ED3BD8" w:rsidP="00B5675E">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2</w:t>
            </w:r>
          </w:p>
        </w:tc>
        <w:tc>
          <w:tcPr>
            <w:tcW w:w="2127"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D3BD8" w:rsidRPr="003C63BE" w:rsidRDefault="00ED3BD8" w:rsidP="00B5675E">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2</w:t>
            </w:r>
          </w:p>
        </w:tc>
        <w:tc>
          <w:tcPr>
            <w:tcW w:w="954"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Pr="003C63BE" w:rsidRDefault="00ED3BD8" w:rsidP="00B5675E">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2</w:t>
            </w:r>
          </w:p>
        </w:tc>
        <w:tc>
          <w:tcPr>
            <w:tcW w:w="1544"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Pr="003C63BE" w:rsidRDefault="00ED3BD8" w:rsidP="00B5675E">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2</w:t>
            </w:r>
          </w:p>
        </w:tc>
      </w:tr>
      <w:tr w:rsidR="00ED3BD8" w:rsidRPr="003C63BE" w:rsidTr="00B5675E">
        <w:trPr>
          <w:trHeight w:val="450"/>
        </w:trPr>
        <w:tc>
          <w:tcPr>
            <w:tcW w:w="2850" w:type="dxa"/>
            <w:gridSpan w:val="6"/>
            <w:vMerge/>
            <w:tcBorders>
              <w:top w:val="single" w:sz="4" w:space="0" w:color="auto"/>
              <w:left w:val="single" w:sz="4" w:space="0" w:color="auto"/>
              <w:bottom w:val="single" w:sz="4" w:space="0" w:color="auto"/>
              <w:right w:val="single" w:sz="4" w:space="0" w:color="auto"/>
            </w:tcBorders>
            <w:vAlign w:val="center"/>
            <w:hideMark/>
          </w:tcPr>
          <w:p w:rsidR="00ED3BD8" w:rsidRPr="003C63BE"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D3BD8" w:rsidRPr="003C63BE" w:rsidRDefault="00ED3BD8" w:rsidP="00B5675E">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000000"/>
              <w:right w:val="single" w:sz="4" w:space="0" w:color="auto"/>
            </w:tcBorders>
            <w:vAlign w:val="center"/>
            <w:hideMark/>
          </w:tcPr>
          <w:p w:rsidR="00ED3BD8" w:rsidRPr="003C63BE" w:rsidRDefault="00ED3BD8" w:rsidP="00B5675E">
            <w:pPr>
              <w:spacing w:after="0" w:line="240" w:lineRule="auto"/>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000000"/>
              <w:right w:val="single" w:sz="4" w:space="0" w:color="auto"/>
            </w:tcBorders>
            <w:vAlign w:val="center"/>
            <w:hideMark/>
          </w:tcPr>
          <w:p w:rsidR="00ED3BD8" w:rsidRPr="003C63BE" w:rsidRDefault="00ED3BD8" w:rsidP="00B5675E">
            <w:pPr>
              <w:spacing w:after="0" w:line="240" w:lineRule="auto"/>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000000"/>
              <w:right w:val="single" w:sz="4" w:space="0" w:color="000000"/>
            </w:tcBorders>
            <w:vAlign w:val="center"/>
            <w:hideMark/>
          </w:tcPr>
          <w:p w:rsidR="00ED3BD8" w:rsidRPr="003C63BE" w:rsidRDefault="00ED3BD8" w:rsidP="00B5675E">
            <w:pPr>
              <w:spacing w:after="0" w:line="240" w:lineRule="auto"/>
              <w:rPr>
                <w:rFonts w:ascii="Times New Roman" w:eastAsia="Times New Roman" w:hAnsi="Times New Roman" w:cs="Times New Roman"/>
                <w:color w:val="000000"/>
                <w:lang w:eastAsia="ru-RU"/>
              </w:rPr>
            </w:pPr>
          </w:p>
        </w:tc>
        <w:tc>
          <w:tcPr>
            <w:tcW w:w="954" w:type="dxa"/>
            <w:gridSpan w:val="7"/>
            <w:vMerge/>
            <w:tcBorders>
              <w:top w:val="nil"/>
              <w:left w:val="single" w:sz="4" w:space="0" w:color="auto"/>
              <w:bottom w:val="single" w:sz="4" w:space="0" w:color="000000"/>
              <w:right w:val="single" w:sz="4" w:space="0" w:color="auto"/>
            </w:tcBorders>
            <w:vAlign w:val="center"/>
            <w:hideMark/>
          </w:tcPr>
          <w:p w:rsidR="00ED3BD8" w:rsidRPr="003C63BE" w:rsidRDefault="00ED3BD8" w:rsidP="00B5675E">
            <w:pPr>
              <w:spacing w:after="0" w:line="240" w:lineRule="auto"/>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000000"/>
              <w:right w:val="single" w:sz="4" w:space="0" w:color="auto"/>
            </w:tcBorders>
            <w:vAlign w:val="center"/>
            <w:hideMark/>
          </w:tcPr>
          <w:p w:rsidR="00ED3BD8" w:rsidRPr="003C63BE" w:rsidRDefault="00ED3BD8" w:rsidP="00B5675E">
            <w:pPr>
              <w:spacing w:after="0" w:line="240" w:lineRule="auto"/>
              <w:rPr>
                <w:rFonts w:ascii="Times New Roman" w:eastAsia="Times New Roman" w:hAnsi="Times New Roman" w:cs="Times New Roman"/>
                <w:color w:val="000000"/>
                <w:lang w:eastAsia="ru-RU"/>
              </w:rPr>
            </w:pPr>
          </w:p>
        </w:tc>
      </w:tr>
      <w:tr w:rsidR="00ED3BD8" w:rsidRPr="00656CEF" w:rsidTr="00B5675E">
        <w:trPr>
          <w:trHeight w:val="819"/>
        </w:trPr>
        <w:tc>
          <w:tcPr>
            <w:tcW w:w="1089"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D3BD8" w:rsidRPr="00656CEF"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656CEF">
              <w:rPr>
                <w:rFonts w:ascii="Times New Roman" w:eastAsia="Times New Roman" w:hAnsi="Times New Roman" w:cs="Times New Roman"/>
                <w:b/>
                <w:bCs/>
                <w:color w:val="000000"/>
                <w:sz w:val="28"/>
                <w:szCs w:val="28"/>
                <w:lang w:eastAsia="ru-RU"/>
              </w:rPr>
              <w:t>1201</w:t>
            </w:r>
          </w:p>
        </w:tc>
        <w:tc>
          <w:tcPr>
            <w:tcW w:w="1761" w:type="dxa"/>
            <w:gridSpan w:val="4"/>
            <w:tcBorders>
              <w:top w:val="single" w:sz="4" w:space="0" w:color="auto"/>
              <w:left w:val="nil"/>
              <w:bottom w:val="single" w:sz="4" w:space="0" w:color="auto"/>
              <w:right w:val="single" w:sz="4" w:space="0" w:color="auto"/>
            </w:tcBorders>
            <w:shd w:val="clear" w:color="000000" w:fill="E6B8B7"/>
            <w:noWrap/>
            <w:vAlign w:val="center"/>
            <w:hideMark/>
          </w:tcPr>
          <w:p w:rsidR="00ED3BD8" w:rsidRPr="00656CEF"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656CEF">
              <w:rPr>
                <w:rFonts w:ascii="Times New Roman" w:eastAsia="Times New Roman" w:hAnsi="Times New Roman" w:cs="Times New Roman"/>
                <w:b/>
                <w:bCs/>
                <w:color w:val="000000"/>
                <w:sz w:val="28"/>
                <w:szCs w:val="28"/>
                <w:lang w:eastAsia="ru-RU"/>
              </w:rPr>
              <w:t> </w:t>
            </w:r>
          </w:p>
        </w:tc>
        <w:tc>
          <w:tcPr>
            <w:tcW w:w="5231" w:type="dxa"/>
            <w:gridSpan w:val="3"/>
            <w:tcBorders>
              <w:top w:val="single" w:sz="4" w:space="0" w:color="auto"/>
              <w:left w:val="nil"/>
              <w:bottom w:val="single" w:sz="4" w:space="0" w:color="auto"/>
              <w:right w:val="single" w:sz="4" w:space="0" w:color="000000"/>
            </w:tcBorders>
            <w:shd w:val="clear" w:color="000000" w:fill="E6B8B7"/>
            <w:vAlign w:val="center"/>
            <w:hideMark/>
          </w:tcPr>
          <w:p w:rsidR="00ED3BD8" w:rsidRPr="00656CEF"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656CEF">
              <w:rPr>
                <w:rFonts w:ascii="Times New Roman" w:eastAsia="Times New Roman" w:hAnsi="Times New Roman" w:cs="Times New Roman"/>
                <w:b/>
                <w:bCs/>
                <w:color w:val="000000"/>
                <w:sz w:val="28"/>
                <w:szCs w:val="28"/>
                <w:lang w:eastAsia="ru-RU"/>
              </w:rPr>
              <w:t xml:space="preserve">Програм 13. Развој културе и информисања </w:t>
            </w:r>
          </w:p>
        </w:tc>
        <w:tc>
          <w:tcPr>
            <w:tcW w:w="1993" w:type="dxa"/>
            <w:gridSpan w:val="16"/>
            <w:tcBorders>
              <w:top w:val="single" w:sz="4" w:space="0" w:color="auto"/>
              <w:left w:val="nil"/>
              <w:bottom w:val="single" w:sz="4" w:space="0" w:color="auto"/>
              <w:right w:val="single" w:sz="4" w:space="0" w:color="auto"/>
            </w:tcBorders>
            <w:shd w:val="clear" w:color="000000" w:fill="E6B8B7"/>
            <w:vAlign w:val="center"/>
            <w:hideMark/>
          </w:tcPr>
          <w:p w:rsidR="00ED3BD8" w:rsidRPr="004D79AA"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24,770,000,00</w:t>
            </w:r>
          </w:p>
        </w:tc>
        <w:tc>
          <w:tcPr>
            <w:tcW w:w="2127" w:type="dxa"/>
            <w:gridSpan w:val="15"/>
            <w:tcBorders>
              <w:top w:val="single" w:sz="4" w:space="0" w:color="auto"/>
              <w:left w:val="nil"/>
              <w:bottom w:val="single" w:sz="4" w:space="0" w:color="auto"/>
              <w:right w:val="single" w:sz="4" w:space="0" w:color="auto"/>
            </w:tcBorders>
            <w:shd w:val="clear" w:color="000000" w:fill="E6B8B7"/>
            <w:vAlign w:val="center"/>
            <w:hideMark/>
          </w:tcPr>
          <w:p w:rsidR="00ED3BD8" w:rsidRPr="00656CEF" w:rsidRDefault="00ED3BD8" w:rsidP="00B5675E">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auto"/>
            </w:tcBorders>
            <w:shd w:val="clear" w:color="000000" w:fill="E6B8B7"/>
            <w:vAlign w:val="center"/>
            <w:hideMark/>
          </w:tcPr>
          <w:p w:rsidR="00ED3BD8" w:rsidRPr="00656CEF" w:rsidRDefault="00ED3BD8" w:rsidP="00B5675E">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Милош Стојановић</w:t>
            </w:r>
          </w:p>
        </w:tc>
      </w:tr>
      <w:tr w:rsidR="00ED3BD8" w:rsidRPr="00656CEF" w:rsidTr="00B5675E">
        <w:trPr>
          <w:trHeight w:val="819"/>
        </w:trPr>
        <w:tc>
          <w:tcPr>
            <w:tcW w:w="2850" w:type="dxa"/>
            <w:gridSpan w:val="6"/>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D3BD8" w:rsidRPr="0040405B"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000000" w:fill="E6B8B7"/>
            <w:vAlign w:val="center"/>
            <w:hideMark/>
          </w:tcPr>
          <w:p w:rsidR="00ED3BD8" w:rsidRPr="00D05240" w:rsidRDefault="00ED3BD8" w:rsidP="00B5675E">
            <w:pPr>
              <w:spacing w:after="0" w:line="240" w:lineRule="auto"/>
              <w:rPr>
                <w:rFonts w:ascii="Times New Roman" w:eastAsia="Times New Roman" w:hAnsi="Times New Roman" w:cs="Times New Roman"/>
                <w:b/>
                <w:bCs/>
                <w:color w:val="000000"/>
                <w:lang w:eastAsia="ru-RU"/>
              </w:rPr>
            </w:pPr>
            <w:r w:rsidRPr="0040405B">
              <w:rPr>
                <w:rFonts w:ascii="Times New Roman" w:eastAsia="Times New Roman" w:hAnsi="Times New Roman" w:cs="Times New Roman"/>
                <w:b/>
                <w:bCs/>
                <w:color w:val="000000"/>
                <w:lang w:eastAsia="ru-RU"/>
              </w:rPr>
              <w:t xml:space="preserve">Подстицај диверзификације културног стваралаштва на територији општине и остваривање и унапређење јавног интерса у области јавног информисања на територији општине кроз транспарентне конкурсне процедуре. </w:t>
            </w:r>
            <w:r>
              <w:rPr>
                <w:rFonts w:ascii="Times New Roman" w:eastAsia="Times New Roman" w:hAnsi="Times New Roman" w:cs="Times New Roman"/>
                <w:b/>
                <w:bCs/>
                <w:color w:val="000000"/>
                <w:lang w:eastAsia="ru-RU"/>
              </w:rPr>
              <w:t>Омогућавање несметаног функционисања Центра за културне делатности, туризам и библиотекарство.</w:t>
            </w:r>
          </w:p>
        </w:tc>
      </w:tr>
      <w:tr w:rsidR="00ED3BD8" w:rsidRPr="00656CEF" w:rsidTr="00B5675E">
        <w:trPr>
          <w:trHeight w:val="300"/>
        </w:trPr>
        <w:tc>
          <w:tcPr>
            <w:tcW w:w="2850"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656CEF" w:rsidRDefault="00ED3BD8" w:rsidP="00B5675E">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656CEF" w:rsidRDefault="00ED3BD8" w:rsidP="00B5675E">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D3BD8" w:rsidRPr="00656CEF" w:rsidRDefault="00ED3BD8" w:rsidP="00B5675E">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Вредности</w:t>
            </w:r>
          </w:p>
        </w:tc>
      </w:tr>
      <w:tr w:rsidR="00ED3BD8" w:rsidRPr="00656CEF" w:rsidTr="00B5675E">
        <w:trPr>
          <w:trHeight w:val="98"/>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656CEF" w:rsidRDefault="00ED3BD8" w:rsidP="00B5675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D3BD8" w:rsidRPr="00656CEF" w:rsidRDefault="00ED3BD8" w:rsidP="00B5675E">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ED3BD8" w:rsidRPr="00181C09"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341" w:type="dxa"/>
            <w:gridSpan w:val="15"/>
            <w:tcBorders>
              <w:top w:val="nil"/>
              <w:left w:val="nil"/>
              <w:bottom w:val="single" w:sz="4" w:space="0" w:color="auto"/>
              <w:right w:val="single" w:sz="4" w:space="0" w:color="auto"/>
            </w:tcBorders>
            <w:shd w:val="clear" w:color="000000" w:fill="BFBFBF"/>
            <w:noWrap/>
            <w:vAlign w:val="center"/>
            <w:hideMark/>
          </w:tcPr>
          <w:p w:rsidR="00ED3BD8" w:rsidRPr="00181C09"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ED3BD8" w:rsidRPr="00181C09"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954" w:type="dxa"/>
            <w:gridSpan w:val="7"/>
            <w:tcBorders>
              <w:top w:val="nil"/>
              <w:left w:val="nil"/>
              <w:bottom w:val="single" w:sz="4" w:space="0" w:color="auto"/>
              <w:right w:val="single" w:sz="4" w:space="0" w:color="auto"/>
            </w:tcBorders>
            <w:shd w:val="clear" w:color="000000" w:fill="BFBFBF"/>
            <w:noWrap/>
            <w:vAlign w:val="center"/>
            <w:hideMark/>
          </w:tcPr>
          <w:p w:rsidR="00ED3BD8" w:rsidRPr="00181C09"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ED3BD8" w:rsidRPr="00181C09"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RPr="00015B79" w:rsidTr="00B5675E">
        <w:trPr>
          <w:trHeight w:val="300"/>
        </w:trPr>
        <w:tc>
          <w:tcPr>
            <w:tcW w:w="2850" w:type="dxa"/>
            <w:gridSpan w:val="6"/>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ED3BD8" w:rsidRPr="00656CEF" w:rsidRDefault="00ED3BD8" w:rsidP="00B5675E">
            <w:pPr>
              <w:spacing w:after="0" w:line="240" w:lineRule="auto"/>
              <w:jc w:val="center"/>
              <w:rPr>
                <w:rFonts w:ascii="Times New Roman" w:eastAsia="Times New Roman" w:hAnsi="Times New Roman" w:cs="Times New Roman"/>
                <w:color w:val="000000"/>
                <w:lang w:eastAsia="ru-RU"/>
              </w:rPr>
            </w:pPr>
            <w:r w:rsidRPr="00656CEF">
              <w:rPr>
                <w:rFonts w:ascii="Times New Roman" w:eastAsia="Times New Roman" w:hAnsi="Times New Roman" w:cs="Times New Roman"/>
                <w:color w:val="000000"/>
                <w:lang w:eastAsia="ru-RU"/>
              </w:rPr>
              <w:t>Подстицања развоја културе</w:t>
            </w:r>
          </w:p>
        </w:tc>
        <w:tc>
          <w:tcPr>
            <w:tcW w:w="5231"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ED3BD8" w:rsidRPr="00656CEF"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Pr="00656CEF">
              <w:rPr>
                <w:rFonts w:ascii="Times New Roman" w:eastAsia="Times New Roman" w:hAnsi="Times New Roman" w:cs="Times New Roman"/>
                <w:color w:val="000000"/>
                <w:lang w:eastAsia="ru-RU"/>
              </w:rPr>
              <w:t>рој директних учесника одржаних програма културе</w:t>
            </w:r>
          </w:p>
        </w:tc>
        <w:tc>
          <w:tcPr>
            <w:tcW w:w="6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D05240" w:rsidRDefault="00ED3BD8" w:rsidP="00B5675E">
            <w:pPr>
              <w:jc w:val="center"/>
            </w:pPr>
            <w:r>
              <w:t>400</w:t>
            </w:r>
          </w:p>
        </w:tc>
        <w:tc>
          <w:tcPr>
            <w:tcW w:w="1341" w:type="dxa"/>
            <w:gridSpan w:val="15"/>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D05240" w:rsidRDefault="00ED3BD8" w:rsidP="00B5675E">
            <w:pPr>
              <w:jc w:val="center"/>
            </w:pPr>
            <w:r>
              <w:t>130</w:t>
            </w:r>
          </w:p>
        </w:tc>
        <w:tc>
          <w:tcPr>
            <w:tcW w:w="2127" w:type="dxa"/>
            <w:gridSpan w:val="15"/>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3BD8" w:rsidRPr="00D05240" w:rsidRDefault="00ED3BD8" w:rsidP="00B5675E">
            <w:pPr>
              <w:jc w:val="center"/>
            </w:pPr>
            <w:r>
              <w:t>280</w:t>
            </w:r>
          </w:p>
        </w:tc>
        <w:tc>
          <w:tcPr>
            <w:tcW w:w="954"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D05240" w:rsidRDefault="00ED3BD8" w:rsidP="00B5675E">
            <w:pPr>
              <w:jc w:val="center"/>
            </w:pPr>
            <w:r>
              <w:t>460</w:t>
            </w:r>
          </w:p>
        </w:tc>
        <w:tc>
          <w:tcPr>
            <w:tcW w:w="1544"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D05240" w:rsidRDefault="00ED3BD8" w:rsidP="00B5675E">
            <w:pPr>
              <w:jc w:val="center"/>
            </w:pPr>
            <w:r>
              <w:t>550</w:t>
            </w:r>
          </w:p>
        </w:tc>
      </w:tr>
      <w:tr w:rsidR="00ED3BD8" w:rsidRPr="00656CEF" w:rsidTr="00B5675E">
        <w:trPr>
          <w:trHeight w:val="270"/>
        </w:trPr>
        <w:tc>
          <w:tcPr>
            <w:tcW w:w="2850" w:type="dxa"/>
            <w:gridSpan w:val="6"/>
            <w:vMerge/>
            <w:tcBorders>
              <w:top w:val="single" w:sz="4" w:space="0" w:color="auto"/>
              <w:left w:val="single" w:sz="4" w:space="0" w:color="auto"/>
              <w:bottom w:val="single" w:sz="4" w:space="0" w:color="auto"/>
              <w:right w:val="single" w:sz="4" w:space="0" w:color="000000"/>
            </w:tcBorders>
            <w:vAlign w:val="center"/>
            <w:hideMark/>
          </w:tcPr>
          <w:p w:rsidR="00ED3BD8" w:rsidRPr="00656CEF"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ED3BD8" w:rsidRPr="00656CEF" w:rsidRDefault="00ED3BD8" w:rsidP="00B5675E">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auto"/>
              <w:right w:val="single" w:sz="4" w:space="0" w:color="auto"/>
            </w:tcBorders>
            <w:vAlign w:val="center"/>
            <w:hideMark/>
          </w:tcPr>
          <w:p w:rsidR="00ED3BD8" w:rsidRPr="00656CEF" w:rsidRDefault="00ED3BD8" w:rsidP="00B5675E">
            <w:pPr>
              <w:spacing w:after="0" w:line="240" w:lineRule="auto"/>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auto"/>
              <w:right w:val="single" w:sz="4" w:space="0" w:color="auto"/>
            </w:tcBorders>
            <w:vAlign w:val="center"/>
            <w:hideMark/>
          </w:tcPr>
          <w:p w:rsidR="00ED3BD8" w:rsidRPr="00656CEF" w:rsidRDefault="00ED3BD8" w:rsidP="00B5675E">
            <w:pPr>
              <w:spacing w:after="0" w:line="240" w:lineRule="auto"/>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000000"/>
            </w:tcBorders>
            <w:vAlign w:val="center"/>
            <w:hideMark/>
          </w:tcPr>
          <w:p w:rsidR="00ED3BD8" w:rsidRPr="00656CEF" w:rsidRDefault="00ED3BD8" w:rsidP="00B5675E">
            <w:pPr>
              <w:spacing w:after="0" w:line="240" w:lineRule="auto"/>
              <w:rPr>
                <w:rFonts w:ascii="Times New Roman" w:eastAsia="Times New Roman" w:hAnsi="Times New Roman" w:cs="Times New Roman"/>
                <w:color w:val="000000"/>
                <w:lang w:eastAsia="ru-RU"/>
              </w:rPr>
            </w:pPr>
          </w:p>
        </w:tc>
        <w:tc>
          <w:tcPr>
            <w:tcW w:w="954" w:type="dxa"/>
            <w:gridSpan w:val="7"/>
            <w:vMerge/>
            <w:tcBorders>
              <w:top w:val="nil"/>
              <w:left w:val="single" w:sz="4" w:space="0" w:color="auto"/>
              <w:bottom w:val="single" w:sz="4" w:space="0" w:color="auto"/>
              <w:right w:val="single" w:sz="4" w:space="0" w:color="auto"/>
            </w:tcBorders>
            <w:vAlign w:val="center"/>
            <w:hideMark/>
          </w:tcPr>
          <w:p w:rsidR="00ED3BD8" w:rsidRPr="00656CEF" w:rsidRDefault="00ED3BD8" w:rsidP="00B5675E">
            <w:pPr>
              <w:spacing w:after="0" w:line="240" w:lineRule="auto"/>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auto"/>
              <w:right w:val="single" w:sz="4" w:space="0" w:color="auto"/>
            </w:tcBorders>
            <w:vAlign w:val="center"/>
            <w:hideMark/>
          </w:tcPr>
          <w:p w:rsidR="00ED3BD8" w:rsidRPr="00656CEF" w:rsidRDefault="00ED3BD8" w:rsidP="00B5675E">
            <w:pPr>
              <w:spacing w:after="0" w:line="240" w:lineRule="auto"/>
              <w:rPr>
                <w:rFonts w:ascii="Times New Roman" w:eastAsia="Times New Roman" w:hAnsi="Times New Roman" w:cs="Times New Roman"/>
                <w:color w:val="000000"/>
                <w:lang w:eastAsia="ru-RU"/>
              </w:rPr>
            </w:pPr>
          </w:p>
        </w:tc>
      </w:tr>
      <w:tr w:rsidR="00ED3BD8" w:rsidRPr="00D60197" w:rsidTr="00B5675E">
        <w:trPr>
          <w:trHeight w:val="910"/>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D60197" w:rsidRDefault="00ED3BD8" w:rsidP="00B5675E">
            <w:pPr>
              <w:spacing w:after="0" w:line="240" w:lineRule="auto"/>
              <w:rPr>
                <w:rFonts w:ascii="Times New Roman" w:eastAsia="Times New Roman" w:hAnsi="Times New Roman" w:cs="Times New Roman"/>
                <w:b/>
                <w:bCs/>
                <w:color w:val="000000"/>
                <w:lang w:eastAsia="ru-RU"/>
              </w:rPr>
            </w:pPr>
          </w:p>
        </w:tc>
        <w:tc>
          <w:tcPr>
            <w:tcW w:w="1761"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D60197"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1201-0001</w:t>
            </w:r>
          </w:p>
        </w:tc>
        <w:tc>
          <w:tcPr>
            <w:tcW w:w="5231"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ED3BD8" w:rsidRPr="00D60197"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Функционисање локалних установа културе</w:t>
            </w:r>
          </w:p>
        </w:tc>
        <w:tc>
          <w:tcPr>
            <w:tcW w:w="1993" w:type="dxa"/>
            <w:gridSpan w:val="16"/>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ED3BD8"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18,770,000,00</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ED3BD8" w:rsidRPr="00D60197"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Центар Културе</w:t>
            </w:r>
          </w:p>
        </w:tc>
        <w:tc>
          <w:tcPr>
            <w:tcW w:w="2498" w:type="dxa"/>
            <w:gridSpan w:val="1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ED3BD8" w:rsidRPr="00902648"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Часлав Младеновић</w:t>
            </w:r>
          </w:p>
        </w:tc>
      </w:tr>
      <w:tr w:rsidR="00ED3BD8" w:rsidRPr="00D60197" w:rsidTr="00B5675E">
        <w:trPr>
          <w:trHeight w:val="910"/>
        </w:trPr>
        <w:tc>
          <w:tcPr>
            <w:tcW w:w="2850"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3BD8"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ED3BD8" w:rsidRPr="0040405B" w:rsidRDefault="00ED3BD8" w:rsidP="00B5675E">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Финансирање трошкова редовног рада и организације и реализације културних програма Центраза културне делатности, туризам и библиотекарство Владичин Хан. </w:t>
            </w:r>
            <w:r w:rsidRPr="0040405B">
              <w:rPr>
                <w:rFonts w:ascii="Times New Roman" w:eastAsia="Times New Roman" w:hAnsi="Times New Roman" w:cs="Times New Roman"/>
                <w:b/>
                <w:bCs/>
                <w:color w:val="000000"/>
                <w:lang w:eastAsia="ru-RU"/>
              </w:rPr>
              <w:t>У складу са законом о култури и библиотекарству Центар за културне делатности , туризам и библиотекарство је установа која се бави к</w:t>
            </w:r>
            <w:r>
              <w:rPr>
                <w:rFonts w:ascii="Times New Roman" w:eastAsia="Times New Roman" w:hAnsi="Times New Roman" w:cs="Times New Roman"/>
                <w:b/>
                <w:bCs/>
                <w:color w:val="000000"/>
                <w:lang w:eastAsia="ru-RU"/>
              </w:rPr>
              <w:t>ултурним дешавањима као што су приказивање филмова</w:t>
            </w:r>
            <w:r w:rsidRPr="0040405B">
              <w:rPr>
                <w:rFonts w:ascii="Times New Roman" w:eastAsia="Times New Roman" w:hAnsi="Times New Roman" w:cs="Times New Roman"/>
                <w:b/>
                <w:bCs/>
                <w:color w:val="000000"/>
                <w:lang w:eastAsia="ru-RU"/>
              </w:rPr>
              <w:t>, позоришних представа, концерата, књижевних вечери,трибина и промоција, постављањемизложби разних уметника.У склопу установе је и библиотека Вук Караџић.</w:t>
            </w:r>
          </w:p>
        </w:tc>
      </w:tr>
      <w:tr w:rsidR="00ED3BD8" w:rsidRPr="00656CEF" w:rsidTr="00B5675E">
        <w:trPr>
          <w:trHeight w:val="326"/>
        </w:trPr>
        <w:tc>
          <w:tcPr>
            <w:tcW w:w="2850" w:type="dxa"/>
            <w:gridSpan w:val="6"/>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ED3BD8" w:rsidRPr="00656CEF" w:rsidRDefault="00ED3BD8" w:rsidP="00B5675E">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ED3BD8" w:rsidRPr="00656CEF" w:rsidRDefault="00ED3BD8" w:rsidP="00B5675E">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3BD8" w:rsidRPr="00656CEF" w:rsidRDefault="00ED3BD8" w:rsidP="00B5675E">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Вредности</w:t>
            </w:r>
          </w:p>
        </w:tc>
      </w:tr>
      <w:tr w:rsidR="00ED3BD8" w:rsidRPr="00347197" w:rsidTr="00B5675E">
        <w:trPr>
          <w:trHeight w:val="405"/>
        </w:trPr>
        <w:tc>
          <w:tcPr>
            <w:tcW w:w="2850" w:type="dxa"/>
            <w:gridSpan w:val="6"/>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ED3BD8" w:rsidRPr="00656CEF" w:rsidRDefault="00ED3BD8" w:rsidP="00B5675E">
            <w:pPr>
              <w:spacing w:after="0" w:line="240" w:lineRule="auto"/>
              <w:jc w:val="center"/>
              <w:rPr>
                <w:rFonts w:ascii="Times New Roman" w:eastAsia="Times New Roman" w:hAnsi="Times New Roman" w:cs="Times New Roman"/>
                <w:b/>
                <w:bCs/>
                <w:color w:val="000000"/>
                <w:lang w:eastAsia="ru-RU"/>
              </w:rPr>
            </w:pPr>
          </w:p>
        </w:tc>
        <w:tc>
          <w:tcPr>
            <w:tcW w:w="5231"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ED3BD8" w:rsidRPr="00656CEF" w:rsidRDefault="00ED3BD8" w:rsidP="00B5675E">
            <w:pPr>
              <w:spacing w:after="0" w:line="240" w:lineRule="auto"/>
              <w:jc w:val="center"/>
              <w:rPr>
                <w:rFonts w:ascii="Times New Roman" w:eastAsia="Times New Roman" w:hAnsi="Times New Roman" w:cs="Times New Roman"/>
                <w:b/>
                <w:bCs/>
                <w:color w:val="000000"/>
                <w:lang w:eastAsia="ru-RU"/>
              </w:rPr>
            </w:pPr>
          </w:p>
        </w:tc>
        <w:tc>
          <w:tcPr>
            <w:tcW w:w="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3BD8" w:rsidRPr="00D05240"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341"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3BD8" w:rsidRPr="00D05240"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3BD8" w:rsidRPr="00D05240"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95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3BD8" w:rsidRPr="00D05240"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54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3BD8" w:rsidRPr="00D05240"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r>
      <w:tr w:rsidR="00ED3BD8" w:rsidRPr="00347197" w:rsidTr="00B5675E">
        <w:trPr>
          <w:trHeight w:val="405"/>
        </w:trPr>
        <w:tc>
          <w:tcPr>
            <w:tcW w:w="285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40405B" w:rsidRDefault="00ED3BD8" w:rsidP="00B5675E">
            <w:pPr>
              <w:spacing w:after="0" w:line="240" w:lineRule="auto"/>
              <w:jc w:val="center"/>
              <w:rPr>
                <w:rFonts w:ascii="Times New Roman" w:eastAsia="Times New Roman" w:hAnsi="Times New Roman" w:cs="Times New Roman"/>
                <w:bCs/>
                <w:color w:val="000000"/>
                <w:lang w:eastAsia="ru-RU"/>
              </w:rPr>
            </w:pPr>
            <w:r w:rsidRPr="0040405B">
              <w:rPr>
                <w:rFonts w:ascii="Times New Roman" w:eastAsia="Times New Roman" w:hAnsi="Times New Roman" w:cs="Times New Roman"/>
                <w:bCs/>
                <w:color w:val="000000"/>
                <w:lang w:eastAsia="ru-RU"/>
              </w:rPr>
              <w:t>Успостављање равноправне структуре запослених по полу</w:t>
            </w:r>
          </w:p>
        </w:tc>
        <w:tc>
          <w:tcPr>
            <w:tcW w:w="5231" w:type="dxa"/>
            <w:gridSpan w:val="3"/>
            <w:tcBorders>
              <w:top w:val="single" w:sz="4" w:space="0" w:color="auto"/>
              <w:left w:val="single" w:sz="4" w:space="0" w:color="auto"/>
              <w:bottom w:val="single" w:sz="4" w:space="0" w:color="auto"/>
              <w:right w:val="single" w:sz="4" w:space="0" w:color="auto"/>
            </w:tcBorders>
            <w:shd w:val="clear" w:color="auto" w:fill="auto"/>
            <w:hideMark/>
          </w:tcPr>
          <w:p w:rsidR="00ED3BD8" w:rsidRDefault="00ED3BD8" w:rsidP="00B5675E">
            <w:r w:rsidRPr="00147D80">
              <w:rPr>
                <w:rFonts w:ascii="Times New Roman" w:eastAsia="Times New Roman" w:hAnsi="Times New Roman" w:cs="Times New Roman"/>
                <w:color w:val="000000"/>
                <w:lang w:eastAsia="ru-RU"/>
              </w:rPr>
              <w:t xml:space="preserve">Број запослених </w:t>
            </w:r>
            <w:r>
              <w:rPr>
                <w:rFonts w:ascii="Times New Roman" w:eastAsia="Times New Roman" w:hAnsi="Times New Roman" w:cs="Times New Roman"/>
                <w:color w:val="000000"/>
                <w:lang w:eastAsia="ru-RU"/>
              </w:rPr>
              <w:t xml:space="preserve"> жена у установи </w:t>
            </w:r>
            <w:r w:rsidRPr="00147D80">
              <w:rPr>
                <w:rFonts w:ascii="Times New Roman" w:eastAsia="Times New Roman" w:hAnsi="Times New Roman" w:cs="Times New Roman"/>
                <w:color w:val="000000"/>
                <w:lang w:eastAsia="ru-RU"/>
              </w:rPr>
              <w:t xml:space="preserve">културе </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BD8" w:rsidRPr="0040405B" w:rsidRDefault="00ED3BD8" w:rsidP="00B5675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9</w:t>
            </w:r>
          </w:p>
        </w:tc>
        <w:tc>
          <w:tcPr>
            <w:tcW w:w="134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D3BD8" w:rsidRPr="00D05240" w:rsidRDefault="00ED3BD8" w:rsidP="00B5675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9</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D3BD8" w:rsidRPr="0040405B" w:rsidRDefault="00ED3BD8" w:rsidP="00B5675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9</w:t>
            </w:r>
          </w:p>
        </w:tc>
        <w:tc>
          <w:tcPr>
            <w:tcW w:w="9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D3BD8" w:rsidRPr="0040405B" w:rsidRDefault="00ED3BD8" w:rsidP="00B5675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9</w:t>
            </w: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D3BD8" w:rsidRPr="00D05240" w:rsidRDefault="00ED3BD8" w:rsidP="00B5675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8</w:t>
            </w:r>
          </w:p>
        </w:tc>
      </w:tr>
      <w:tr w:rsidR="00ED3BD8" w:rsidRPr="00347197" w:rsidTr="00B5675E">
        <w:trPr>
          <w:trHeight w:val="405"/>
        </w:trPr>
        <w:tc>
          <w:tcPr>
            <w:tcW w:w="2850" w:type="dxa"/>
            <w:gridSpan w:val="6"/>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656CEF" w:rsidRDefault="00ED3BD8" w:rsidP="00B5675E">
            <w:pPr>
              <w:spacing w:after="0" w:line="240" w:lineRule="auto"/>
              <w:jc w:val="center"/>
              <w:rPr>
                <w:rFonts w:ascii="Times New Roman" w:eastAsia="Times New Roman" w:hAnsi="Times New Roman" w:cs="Times New Roman"/>
                <w:b/>
                <w:bCs/>
                <w:color w:val="000000"/>
                <w:lang w:eastAsia="ru-RU"/>
              </w:rPr>
            </w:pPr>
          </w:p>
        </w:tc>
        <w:tc>
          <w:tcPr>
            <w:tcW w:w="5231" w:type="dxa"/>
            <w:gridSpan w:val="3"/>
            <w:tcBorders>
              <w:top w:val="single" w:sz="4" w:space="0" w:color="auto"/>
              <w:left w:val="single" w:sz="4" w:space="0" w:color="auto"/>
              <w:bottom w:val="single" w:sz="4" w:space="0" w:color="auto"/>
              <w:right w:val="single" w:sz="4" w:space="0" w:color="auto"/>
            </w:tcBorders>
            <w:shd w:val="clear" w:color="auto" w:fill="auto"/>
            <w:hideMark/>
          </w:tcPr>
          <w:p w:rsidR="00ED3BD8" w:rsidRDefault="00ED3BD8" w:rsidP="00B5675E">
            <w:r w:rsidRPr="00147D80">
              <w:rPr>
                <w:rFonts w:ascii="Times New Roman" w:eastAsia="Times New Roman" w:hAnsi="Times New Roman" w:cs="Times New Roman"/>
                <w:color w:val="000000"/>
                <w:lang w:eastAsia="ru-RU"/>
              </w:rPr>
              <w:t xml:space="preserve">Број запослених </w:t>
            </w:r>
            <w:r>
              <w:rPr>
                <w:rFonts w:ascii="Times New Roman" w:eastAsia="Times New Roman" w:hAnsi="Times New Roman" w:cs="Times New Roman"/>
                <w:color w:val="000000"/>
                <w:lang w:eastAsia="ru-RU"/>
              </w:rPr>
              <w:t xml:space="preserve">мушкараца </w:t>
            </w:r>
            <w:r w:rsidRPr="00147D80">
              <w:rPr>
                <w:rFonts w:ascii="Times New Roman" w:eastAsia="Times New Roman" w:hAnsi="Times New Roman" w:cs="Times New Roman"/>
                <w:color w:val="000000"/>
                <w:lang w:eastAsia="ru-RU"/>
              </w:rPr>
              <w:t>у установ</w:t>
            </w:r>
            <w:r>
              <w:rPr>
                <w:rFonts w:ascii="Times New Roman" w:eastAsia="Times New Roman" w:hAnsi="Times New Roman" w:cs="Times New Roman"/>
                <w:color w:val="000000"/>
                <w:lang w:eastAsia="ru-RU"/>
              </w:rPr>
              <w:t xml:space="preserve">и </w:t>
            </w:r>
            <w:r w:rsidRPr="00147D80">
              <w:rPr>
                <w:rFonts w:ascii="Times New Roman" w:eastAsia="Times New Roman" w:hAnsi="Times New Roman" w:cs="Times New Roman"/>
                <w:color w:val="000000"/>
                <w:lang w:eastAsia="ru-RU"/>
              </w:rPr>
              <w:t xml:space="preserve">културе </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BD8" w:rsidRPr="0040405B" w:rsidRDefault="00ED3BD8" w:rsidP="00B5675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4</w:t>
            </w:r>
          </w:p>
        </w:tc>
        <w:tc>
          <w:tcPr>
            <w:tcW w:w="134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D3BD8" w:rsidRPr="00D05240" w:rsidRDefault="00ED3BD8" w:rsidP="00B5675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5</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D3BD8" w:rsidRPr="00D05240" w:rsidRDefault="00ED3BD8" w:rsidP="00B5675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6</w:t>
            </w:r>
          </w:p>
        </w:tc>
        <w:tc>
          <w:tcPr>
            <w:tcW w:w="9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D3BD8" w:rsidRPr="0040405B" w:rsidRDefault="00ED3BD8" w:rsidP="00B5675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6</w:t>
            </w: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D3BD8" w:rsidRPr="00D05240" w:rsidRDefault="00ED3BD8" w:rsidP="00B5675E">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7</w:t>
            </w:r>
          </w:p>
        </w:tc>
      </w:tr>
      <w:tr w:rsidR="00ED3BD8" w:rsidRPr="00C0219E" w:rsidTr="00B5675E">
        <w:trPr>
          <w:trHeight w:val="675"/>
        </w:trPr>
        <w:tc>
          <w:tcPr>
            <w:tcW w:w="2850" w:type="dxa"/>
            <w:gridSpan w:val="6"/>
            <w:vMerge w:val="restart"/>
            <w:tcBorders>
              <w:top w:val="single" w:sz="4" w:space="0" w:color="auto"/>
              <w:left w:val="single" w:sz="4" w:space="0" w:color="auto"/>
              <w:right w:val="single" w:sz="4" w:space="0" w:color="auto"/>
            </w:tcBorders>
            <w:shd w:val="clear" w:color="auto" w:fill="auto"/>
            <w:noWrap/>
            <w:vAlign w:val="center"/>
            <w:hideMark/>
          </w:tcPr>
          <w:p w:rsidR="00ED3BD8" w:rsidRPr="004024F4" w:rsidRDefault="00ED3BD8" w:rsidP="00B5675E">
            <w:pPr>
              <w:spacing w:after="0" w:line="240" w:lineRule="auto"/>
              <w:jc w:val="center"/>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lastRenderedPageBreak/>
              <w:t>Обезбеђење редовног функционисања установа културе</w:t>
            </w:r>
          </w:p>
        </w:tc>
        <w:tc>
          <w:tcPr>
            <w:tcW w:w="52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D3BD8" w:rsidRPr="0040405B" w:rsidRDefault="00ED3BD8" w:rsidP="00B5675E">
            <w:pPr>
              <w:spacing w:after="0" w:line="240" w:lineRule="auto"/>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t xml:space="preserve">Број </w:t>
            </w:r>
            <w:r>
              <w:rPr>
                <w:rFonts w:ascii="Times New Roman" w:eastAsia="Times New Roman" w:hAnsi="Times New Roman" w:cs="Times New Roman"/>
                <w:color w:val="000000"/>
                <w:lang w:eastAsia="ru-RU"/>
              </w:rPr>
              <w:t>приказаних филмова у биоскопу центра културе</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BD8" w:rsidRPr="00D05240"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34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D3BD8" w:rsidRPr="00D05240"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D3BD8" w:rsidRPr="00D05240"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9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D3BD8" w:rsidRPr="00D05240"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D3BD8" w:rsidRPr="0040405B"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r>
      <w:tr w:rsidR="00ED3BD8" w:rsidRPr="00C0219E" w:rsidTr="00B5675E">
        <w:trPr>
          <w:trHeight w:val="675"/>
        </w:trPr>
        <w:tc>
          <w:tcPr>
            <w:tcW w:w="2850" w:type="dxa"/>
            <w:gridSpan w:val="6"/>
            <w:vMerge/>
            <w:tcBorders>
              <w:left w:val="single" w:sz="4" w:space="0" w:color="auto"/>
              <w:right w:val="single" w:sz="4" w:space="0" w:color="auto"/>
            </w:tcBorders>
            <w:shd w:val="clear" w:color="auto" w:fill="auto"/>
            <w:noWrap/>
            <w:vAlign w:val="center"/>
            <w:hideMark/>
          </w:tcPr>
          <w:p w:rsidR="00ED3BD8" w:rsidRPr="004024F4" w:rsidRDefault="00ED3BD8" w:rsidP="00B5675E">
            <w:pPr>
              <w:spacing w:after="0" w:line="240" w:lineRule="auto"/>
              <w:jc w:val="center"/>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D3BD8" w:rsidRPr="0040405B" w:rsidRDefault="00ED3BD8" w:rsidP="00B5675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одиграних позоришних представа</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BD8" w:rsidRPr="00B97FB0"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34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D3BD8" w:rsidRPr="00D05240"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D3BD8" w:rsidRPr="00D05240"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9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D3BD8" w:rsidRPr="00D05240"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D3BD8" w:rsidRPr="00B97FB0"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r>
      <w:tr w:rsidR="00ED3BD8" w:rsidRPr="00C0219E" w:rsidTr="00B5675E">
        <w:trPr>
          <w:trHeight w:val="675"/>
        </w:trPr>
        <w:tc>
          <w:tcPr>
            <w:tcW w:w="2850" w:type="dxa"/>
            <w:gridSpan w:val="6"/>
            <w:vMerge/>
            <w:tcBorders>
              <w:left w:val="single" w:sz="4" w:space="0" w:color="auto"/>
              <w:bottom w:val="single" w:sz="4" w:space="0" w:color="auto"/>
              <w:right w:val="single" w:sz="4" w:space="0" w:color="auto"/>
            </w:tcBorders>
            <w:shd w:val="clear" w:color="auto" w:fill="auto"/>
            <w:noWrap/>
            <w:vAlign w:val="center"/>
            <w:hideMark/>
          </w:tcPr>
          <w:p w:rsidR="00ED3BD8" w:rsidRPr="004024F4" w:rsidRDefault="00ED3BD8" w:rsidP="00B5675E">
            <w:pPr>
              <w:spacing w:after="0" w:line="240" w:lineRule="auto"/>
              <w:jc w:val="center"/>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D3BD8" w:rsidRPr="0040405B" w:rsidRDefault="00ED3BD8" w:rsidP="00B5675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одржаних културних манифестација у оквиру редовног функционисања установе</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BD8" w:rsidRPr="00D05240"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w:t>
            </w:r>
          </w:p>
        </w:tc>
        <w:tc>
          <w:tcPr>
            <w:tcW w:w="134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D3BD8" w:rsidRPr="00D05240"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D3BD8" w:rsidRPr="00D05240"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9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D3BD8" w:rsidRPr="00D05240"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D3BD8" w:rsidRPr="00B97FB0"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r>
      <w:tr w:rsidR="00ED3BD8" w:rsidRPr="00656CEF" w:rsidTr="00B5675E">
        <w:trPr>
          <w:trHeight w:val="675"/>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656CEF" w:rsidRDefault="00ED3BD8" w:rsidP="00B5675E">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 </w:t>
            </w:r>
          </w:p>
        </w:tc>
        <w:tc>
          <w:tcPr>
            <w:tcW w:w="1761"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656CEF" w:rsidRDefault="00ED3BD8" w:rsidP="00B5675E">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1201-0003</w:t>
            </w:r>
          </w:p>
        </w:tc>
        <w:tc>
          <w:tcPr>
            <w:tcW w:w="5231"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ED3BD8" w:rsidRPr="00656CEF" w:rsidRDefault="00ED3BD8" w:rsidP="00B5675E">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Унапређење система очувања и представљања културно историјског наслеђа</w:t>
            </w:r>
          </w:p>
        </w:tc>
        <w:tc>
          <w:tcPr>
            <w:tcW w:w="1993" w:type="dxa"/>
            <w:gridSpan w:val="16"/>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ED3BD8" w:rsidRPr="00656CEF"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r w:rsidRPr="00656CEF">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0</w:t>
            </w:r>
            <w:r w:rsidRPr="00656CEF">
              <w:rPr>
                <w:rFonts w:ascii="Times New Roman" w:eastAsia="Times New Roman" w:hAnsi="Times New Roman" w:cs="Times New Roman"/>
                <w:b/>
                <w:bCs/>
                <w:color w:val="000000"/>
                <w:lang w:eastAsia="ru-RU"/>
              </w:rPr>
              <w:t>00,000.00</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ED3BD8" w:rsidRPr="00656CEF" w:rsidRDefault="00ED3BD8" w:rsidP="00B5675E">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ED3BD8" w:rsidRPr="00656CEF" w:rsidRDefault="00ED3BD8" w:rsidP="00B5675E">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Милош Стојановић</w:t>
            </w:r>
          </w:p>
        </w:tc>
      </w:tr>
      <w:tr w:rsidR="00ED3BD8" w:rsidRPr="00656CEF" w:rsidTr="00B5675E">
        <w:trPr>
          <w:trHeight w:val="675"/>
        </w:trPr>
        <w:tc>
          <w:tcPr>
            <w:tcW w:w="2850"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656CEF"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ED3BD8" w:rsidRPr="00902648" w:rsidRDefault="00ED3BD8" w:rsidP="00B5675E">
            <w:pPr>
              <w:spacing w:after="0" w:line="240" w:lineRule="auto"/>
              <w:rPr>
                <w:rFonts w:ascii="Times New Roman" w:eastAsia="Times New Roman" w:hAnsi="Times New Roman" w:cs="Times New Roman"/>
                <w:b/>
                <w:bCs/>
                <w:color w:val="000000"/>
                <w:lang w:eastAsia="ru-RU"/>
              </w:rPr>
            </w:pPr>
            <w:r w:rsidRPr="00902648">
              <w:rPr>
                <w:rFonts w:ascii="Times New Roman" w:eastAsia="Times New Roman" w:hAnsi="Times New Roman" w:cs="Times New Roman"/>
                <w:b/>
                <w:bCs/>
                <w:color w:val="000000"/>
                <w:lang w:eastAsia="ru-RU"/>
              </w:rPr>
              <w:t>Подршка невладиним организацијама у реализацији посебних културних садржаја у транспарентној конкурсној процедури, подршка верским организацијама и у сарадњи са Републиком суфинансирање прој</w:t>
            </w:r>
            <w:r>
              <w:rPr>
                <w:rFonts w:ascii="Times New Roman" w:eastAsia="Times New Roman" w:hAnsi="Times New Roman" w:cs="Times New Roman"/>
                <w:b/>
                <w:bCs/>
                <w:color w:val="000000"/>
                <w:lang w:eastAsia="ru-RU"/>
              </w:rPr>
              <w:t xml:space="preserve">екта очување културног наслеђа </w:t>
            </w:r>
            <w:r w:rsidRPr="00902648">
              <w:rPr>
                <w:rFonts w:ascii="Times New Roman" w:eastAsia="Times New Roman" w:hAnsi="Times New Roman" w:cs="Times New Roman"/>
                <w:b/>
                <w:bCs/>
                <w:color w:val="000000"/>
                <w:lang w:eastAsia="ru-RU"/>
              </w:rPr>
              <w:t xml:space="preserve"> </w:t>
            </w:r>
          </w:p>
        </w:tc>
      </w:tr>
      <w:tr w:rsidR="00ED3BD8" w:rsidRPr="00656CEF" w:rsidTr="00B5675E">
        <w:trPr>
          <w:trHeight w:val="300"/>
        </w:trPr>
        <w:tc>
          <w:tcPr>
            <w:tcW w:w="2850"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656CEF" w:rsidRDefault="00ED3BD8" w:rsidP="00B5675E">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656CEF" w:rsidRDefault="00ED3BD8" w:rsidP="00B5675E">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D3BD8" w:rsidRPr="00656CEF" w:rsidRDefault="00ED3BD8" w:rsidP="00B5675E">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Вредности</w:t>
            </w:r>
          </w:p>
        </w:tc>
      </w:tr>
      <w:tr w:rsidR="00ED3BD8" w:rsidRPr="00656CEF" w:rsidTr="00B5675E">
        <w:trPr>
          <w:trHeight w:val="300"/>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656CEF" w:rsidRDefault="00ED3BD8" w:rsidP="00B5675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D3BD8" w:rsidRPr="00656CEF" w:rsidRDefault="00ED3BD8" w:rsidP="00B5675E">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ED3BD8" w:rsidRPr="00D05240"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341" w:type="dxa"/>
            <w:gridSpan w:val="15"/>
            <w:tcBorders>
              <w:top w:val="nil"/>
              <w:left w:val="nil"/>
              <w:bottom w:val="single" w:sz="4" w:space="0" w:color="auto"/>
              <w:right w:val="single" w:sz="4" w:space="0" w:color="auto"/>
            </w:tcBorders>
            <w:shd w:val="clear" w:color="000000" w:fill="BFBFBF"/>
            <w:noWrap/>
            <w:vAlign w:val="center"/>
            <w:hideMark/>
          </w:tcPr>
          <w:p w:rsidR="00ED3BD8" w:rsidRPr="00D05240"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ED3BD8" w:rsidRPr="00D05240"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954" w:type="dxa"/>
            <w:gridSpan w:val="7"/>
            <w:tcBorders>
              <w:top w:val="nil"/>
              <w:left w:val="nil"/>
              <w:bottom w:val="single" w:sz="4" w:space="0" w:color="auto"/>
              <w:right w:val="single" w:sz="4" w:space="0" w:color="auto"/>
            </w:tcBorders>
            <w:shd w:val="clear" w:color="000000" w:fill="BFBFBF"/>
            <w:noWrap/>
            <w:vAlign w:val="center"/>
            <w:hideMark/>
          </w:tcPr>
          <w:p w:rsidR="00ED3BD8" w:rsidRPr="00D05240"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ED3BD8" w:rsidRPr="00D05240"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RPr="00015B79" w:rsidTr="00B5675E">
        <w:trPr>
          <w:trHeight w:val="300"/>
        </w:trPr>
        <w:tc>
          <w:tcPr>
            <w:tcW w:w="2850" w:type="dxa"/>
            <w:gridSpan w:val="6"/>
            <w:vMerge w:val="restart"/>
            <w:tcBorders>
              <w:top w:val="single" w:sz="4" w:space="0" w:color="auto"/>
              <w:left w:val="single" w:sz="4" w:space="0" w:color="auto"/>
              <w:bottom w:val="nil"/>
              <w:right w:val="single" w:sz="4" w:space="0" w:color="000000"/>
            </w:tcBorders>
            <w:shd w:val="clear" w:color="auto" w:fill="auto"/>
            <w:vAlign w:val="center"/>
            <w:hideMark/>
          </w:tcPr>
          <w:p w:rsidR="00ED3BD8" w:rsidRPr="00656CEF" w:rsidRDefault="00ED3BD8" w:rsidP="00B5675E">
            <w:pPr>
              <w:spacing w:after="0" w:line="240" w:lineRule="auto"/>
              <w:jc w:val="center"/>
              <w:rPr>
                <w:rFonts w:ascii="Times New Roman" w:eastAsia="Times New Roman" w:hAnsi="Times New Roman" w:cs="Times New Roman"/>
                <w:color w:val="000000"/>
                <w:lang w:eastAsia="ru-RU"/>
              </w:rPr>
            </w:pPr>
            <w:r w:rsidRPr="00656CEF">
              <w:rPr>
                <w:rFonts w:ascii="Times New Roman" w:eastAsia="Times New Roman" w:hAnsi="Times New Roman" w:cs="Times New Roman"/>
                <w:color w:val="000000"/>
                <w:lang w:eastAsia="ru-RU"/>
              </w:rPr>
              <w:t>Број културних садржаја подржаних од стране општине</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656CEF" w:rsidRDefault="00ED3BD8" w:rsidP="00B5675E">
            <w:pPr>
              <w:spacing w:after="0" w:line="240" w:lineRule="auto"/>
              <w:jc w:val="center"/>
              <w:rPr>
                <w:rFonts w:ascii="Times New Roman" w:eastAsia="Times New Roman" w:hAnsi="Times New Roman" w:cs="Times New Roman"/>
                <w:color w:val="000000"/>
                <w:lang w:eastAsia="ru-RU"/>
              </w:rPr>
            </w:pPr>
            <w:r w:rsidRPr="00656CEF">
              <w:rPr>
                <w:rFonts w:ascii="Times New Roman" w:eastAsia="Times New Roman" w:hAnsi="Times New Roman" w:cs="Times New Roman"/>
                <w:color w:val="000000"/>
                <w:lang w:eastAsia="ru-RU"/>
              </w:rPr>
              <w:t>Број културних садржаја подржаних од стране општине у организацији невладиног сектора</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Pr="00D05240" w:rsidRDefault="00ED3BD8" w:rsidP="00B5675E">
            <w:pPr>
              <w:jc w:val="center"/>
            </w:pPr>
            <w:r>
              <w:t>4</w:t>
            </w:r>
          </w:p>
        </w:tc>
        <w:tc>
          <w:tcPr>
            <w:tcW w:w="1341" w:type="dxa"/>
            <w:gridSpan w:val="15"/>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Pr="00015B79" w:rsidRDefault="00ED3BD8" w:rsidP="00B5675E">
            <w:pPr>
              <w:jc w:val="center"/>
            </w:pPr>
            <w:r w:rsidRPr="00015B79">
              <w:t>4</w:t>
            </w:r>
          </w:p>
        </w:tc>
        <w:tc>
          <w:tcPr>
            <w:tcW w:w="2127"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D3BD8" w:rsidRPr="00D05240" w:rsidRDefault="00ED3BD8" w:rsidP="00B5675E">
            <w:pPr>
              <w:jc w:val="center"/>
            </w:pPr>
            <w:r>
              <w:t>5</w:t>
            </w:r>
          </w:p>
        </w:tc>
        <w:tc>
          <w:tcPr>
            <w:tcW w:w="954"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Pr="00B97FB0" w:rsidRDefault="00ED3BD8" w:rsidP="00B5675E">
            <w:pPr>
              <w:jc w:val="center"/>
            </w:pPr>
            <w:r>
              <w:t>5</w:t>
            </w:r>
          </w:p>
        </w:tc>
        <w:tc>
          <w:tcPr>
            <w:tcW w:w="1544"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Pr="00B97FB0" w:rsidRDefault="00ED3BD8" w:rsidP="00B5675E">
            <w:pPr>
              <w:jc w:val="center"/>
            </w:pPr>
            <w:r>
              <w:t>5</w:t>
            </w:r>
          </w:p>
        </w:tc>
      </w:tr>
      <w:tr w:rsidR="00ED3BD8" w:rsidRPr="00656CEF" w:rsidTr="00B5675E">
        <w:trPr>
          <w:trHeight w:val="270"/>
        </w:trPr>
        <w:tc>
          <w:tcPr>
            <w:tcW w:w="2850" w:type="dxa"/>
            <w:gridSpan w:val="6"/>
            <w:vMerge/>
            <w:tcBorders>
              <w:top w:val="single" w:sz="4" w:space="0" w:color="auto"/>
              <w:left w:val="single" w:sz="4" w:space="0" w:color="auto"/>
              <w:bottom w:val="single" w:sz="4" w:space="0" w:color="auto"/>
              <w:right w:val="single" w:sz="4" w:space="0" w:color="000000"/>
            </w:tcBorders>
            <w:vAlign w:val="center"/>
            <w:hideMark/>
          </w:tcPr>
          <w:p w:rsidR="00ED3BD8" w:rsidRPr="00656CEF"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ED3BD8" w:rsidRPr="00656CEF" w:rsidRDefault="00ED3BD8" w:rsidP="00B5675E">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auto"/>
              <w:right w:val="single" w:sz="4" w:space="0" w:color="auto"/>
            </w:tcBorders>
            <w:vAlign w:val="center"/>
            <w:hideMark/>
          </w:tcPr>
          <w:p w:rsidR="00ED3BD8" w:rsidRPr="00656CEF" w:rsidRDefault="00ED3BD8" w:rsidP="00B5675E">
            <w:pPr>
              <w:spacing w:after="0" w:line="240" w:lineRule="auto"/>
              <w:jc w:val="center"/>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auto"/>
              <w:right w:val="single" w:sz="4" w:space="0" w:color="auto"/>
            </w:tcBorders>
            <w:vAlign w:val="center"/>
            <w:hideMark/>
          </w:tcPr>
          <w:p w:rsidR="00ED3BD8" w:rsidRPr="00656CEF" w:rsidRDefault="00ED3BD8" w:rsidP="00B5675E">
            <w:pPr>
              <w:spacing w:after="0" w:line="240" w:lineRule="auto"/>
              <w:jc w:val="center"/>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000000"/>
            </w:tcBorders>
            <w:vAlign w:val="center"/>
            <w:hideMark/>
          </w:tcPr>
          <w:p w:rsidR="00ED3BD8" w:rsidRPr="00656CEF" w:rsidRDefault="00ED3BD8" w:rsidP="00B5675E">
            <w:pPr>
              <w:spacing w:after="0" w:line="240" w:lineRule="auto"/>
              <w:jc w:val="center"/>
              <w:rPr>
                <w:rFonts w:ascii="Times New Roman" w:eastAsia="Times New Roman" w:hAnsi="Times New Roman" w:cs="Times New Roman"/>
                <w:color w:val="000000"/>
                <w:lang w:eastAsia="ru-RU"/>
              </w:rPr>
            </w:pPr>
          </w:p>
        </w:tc>
        <w:tc>
          <w:tcPr>
            <w:tcW w:w="954" w:type="dxa"/>
            <w:gridSpan w:val="7"/>
            <w:vMerge/>
            <w:tcBorders>
              <w:top w:val="nil"/>
              <w:left w:val="single" w:sz="4" w:space="0" w:color="auto"/>
              <w:bottom w:val="single" w:sz="4" w:space="0" w:color="auto"/>
              <w:right w:val="single" w:sz="4" w:space="0" w:color="auto"/>
            </w:tcBorders>
            <w:vAlign w:val="center"/>
            <w:hideMark/>
          </w:tcPr>
          <w:p w:rsidR="00ED3BD8" w:rsidRPr="00656CEF" w:rsidRDefault="00ED3BD8" w:rsidP="00B5675E">
            <w:pPr>
              <w:spacing w:after="0" w:line="240" w:lineRule="auto"/>
              <w:jc w:val="center"/>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auto"/>
              <w:right w:val="single" w:sz="4" w:space="0" w:color="auto"/>
            </w:tcBorders>
            <w:vAlign w:val="center"/>
            <w:hideMark/>
          </w:tcPr>
          <w:p w:rsidR="00ED3BD8" w:rsidRPr="00656CEF" w:rsidRDefault="00ED3BD8" w:rsidP="00B5675E">
            <w:pPr>
              <w:spacing w:after="0" w:line="240" w:lineRule="auto"/>
              <w:jc w:val="center"/>
              <w:rPr>
                <w:rFonts w:ascii="Times New Roman" w:eastAsia="Times New Roman" w:hAnsi="Times New Roman" w:cs="Times New Roman"/>
                <w:color w:val="000000"/>
                <w:lang w:eastAsia="ru-RU"/>
              </w:rPr>
            </w:pPr>
          </w:p>
        </w:tc>
      </w:tr>
      <w:tr w:rsidR="00ED3BD8" w:rsidRPr="00656CEF" w:rsidTr="00B5675E">
        <w:trPr>
          <w:trHeight w:val="270"/>
        </w:trPr>
        <w:tc>
          <w:tcPr>
            <w:tcW w:w="2850" w:type="dxa"/>
            <w:gridSpan w:val="6"/>
            <w:vMerge w:val="restart"/>
            <w:tcBorders>
              <w:top w:val="single" w:sz="4" w:space="0" w:color="auto"/>
              <w:left w:val="single" w:sz="4" w:space="0" w:color="auto"/>
              <w:right w:val="single" w:sz="4" w:space="0" w:color="000000"/>
            </w:tcBorders>
            <w:vAlign w:val="center"/>
            <w:hideMark/>
          </w:tcPr>
          <w:p w:rsidR="00ED3BD8" w:rsidRPr="00656CEF" w:rsidRDefault="00ED3BD8" w:rsidP="00B5675E">
            <w:pPr>
              <w:spacing w:after="0" w:line="240" w:lineRule="auto"/>
              <w:jc w:val="center"/>
              <w:rPr>
                <w:rFonts w:ascii="Times New Roman" w:eastAsia="Times New Roman" w:hAnsi="Times New Roman" w:cs="Times New Roman"/>
                <w:color w:val="000000"/>
                <w:lang w:eastAsia="ru-RU"/>
              </w:rPr>
            </w:pPr>
            <w:r w:rsidRPr="00B97FB0">
              <w:rPr>
                <w:rFonts w:ascii="Times New Roman" w:eastAsia="Times New Roman" w:hAnsi="Times New Roman" w:cs="Times New Roman"/>
                <w:color w:val="000000"/>
                <w:lang w:eastAsia="ru-RU"/>
              </w:rPr>
              <w:t>Уравнотежење волонтеризма у области културе по полу</w:t>
            </w:r>
          </w:p>
        </w:tc>
        <w:tc>
          <w:tcPr>
            <w:tcW w:w="5231" w:type="dxa"/>
            <w:gridSpan w:val="3"/>
            <w:tcBorders>
              <w:top w:val="single" w:sz="4" w:space="0" w:color="auto"/>
              <w:left w:val="single" w:sz="4" w:space="0" w:color="auto"/>
              <w:bottom w:val="single" w:sz="4" w:space="0" w:color="auto"/>
              <w:right w:val="single" w:sz="4" w:space="0" w:color="000000"/>
            </w:tcBorders>
            <w:hideMark/>
          </w:tcPr>
          <w:p w:rsidR="00ED3BD8" w:rsidRPr="00B97FB0" w:rsidRDefault="00ED3BD8" w:rsidP="00B5675E">
            <w:pPr>
              <w:jc w:val="center"/>
              <w:rPr>
                <w:rFonts w:ascii="Times New Roman" w:hAnsi="Times New Roman" w:cs="Times New Roman"/>
              </w:rPr>
            </w:pPr>
            <w:r w:rsidRPr="00B97FB0">
              <w:rPr>
                <w:rFonts w:ascii="Times New Roman" w:hAnsi="Times New Roman" w:cs="Times New Roman"/>
              </w:rPr>
              <w:t>Број мушкараца волонтера/реализатора културних садржаја</w:t>
            </w:r>
          </w:p>
        </w:tc>
        <w:tc>
          <w:tcPr>
            <w:tcW w:w="652" w:type="dxa"/>
            <w:tcBorders>
              <w:top w:val="nil"/>
              <w:left w:val="single" w:sz="4" w:space="0" w:color="auto"/>
              <w:bottom w:val="single" w:sz="4" w:space="0" w:color="auto"/>
              <w:right w:val="single" w:sz="4" w:space="0" w:color="auto"/>
            </w:tcBorders>
            <w:vAlign w:val="center"/>
            <w:hideMark/>
          </w:tcPr>
          <w:p w:rsidR="00ED3BD8" w:rsidRPr="00D05240"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341" w:type="dxa"/>
            <w:gridSpan w:val="15"/>
            <w:tcBorders>
              <w:top w:val="nil"/>
              <w:left w:val="single" w:sz="4" w:space="0" w:color="auto"/>
              <w:bottom w:val="single" w:sz="4" w:space="0" w:color="auto"/>
              <w:right w:val="single" w:sz="4" w:space="0" w:color="auto"/>
            </w:tcBorders>
            <w:vAlign w:val="center"/>
            <w:hideMark/>
          </w:tcPr>
          <w:p w:rsidR="00ED3BD8" w:rsidRPr="00D05240"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127" w:type="dxa"/>
            <w:gridSpan w:val="15"/>
            <w:tcBorders>
              <w:top w:val="single" w:sz="4" w:space="0" w:color="auto"/>
              <w:left w:val="single" w:sz="4" w:space="0" w:color="auto"/>
              <w:bottom w:val="single" w:sz="4" w:space="0" w:color="auto"/>
              <w:right w:val="single" w:sz="4" w:space="0" w:color="000000"/>
            </w:tcBorders>
            <w:vAlign w:val="center"/>
            <w:hideMark/>
          </w:tcPr>
          <w:p w:rsidR="00ED3BD8" w:rsidRPr="00D05240"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954" w:type="dxa"/>
            <w:gridSpan w:val="7"/>
            <w:tcBorders>
              <w:top w:val="nil"/>
              <w:left w:val="single" w:sz="4" w:space="0" w:color="auto"/>
              <w:bottom w:val="single" w:sz="4" w:space="0" w:color="auto"/>
              <w:right w:val="single" w:sz="4" w:space="0" w:color="auto"/>
            </w:tcBorders>
            <w:vAlign w:val="center"/>
            <w:hideMark/>
          </w:tcPr>
          <w:p w:rsidR="00ED3BD8" w:rsidRPr="00D05240"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544" w:type="dxa"/>
            <w:gridSpan w:val="8"/>
            <w:tcBorders>
              <w:top w:val="nil"/>
              <w:left w:val="single" w:sz="4" w:space="0" w:color="auto"/>
              <w:bottom w:val="single" w:sz="4" w:space="0" w:color="auto"/>
              <w:right w:val="single" w:sz="4" w:space="0" w:color="auto"/>
            </w:tcBorders>
            <w:vAlign w:val="center"/>
            <w:hideMark/>
          </w:tcPr>
          <w:p w:rsidR="00ED3BD8" w:rsidRPr="00D05240"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r>
      <w:tr w:rsidR="00ED3BD8" w:rsidRPr="00656CEF" w:rsidTr="00B5675E">
        <w:trPr>
          <w:trHeight w:val="270"/>
        </w:trPr>
        <w:tc>
          <w:tcPr>
            <w:tcW w:w="2850" w:type="dxa"/>
            <w:gridSpan w:val="6"/>
            <w:vMerge/>
            <w:tcBorders>
              <w:left w:val="single" w:sz="4" w:space="0" w:color="auto"/>
              <w:bottom w:val="single" w:sz="4" w:space="0" w:color="auto"/>
              <w:right w:val="single" w:sz="4" w:space="0" w:color="000000"/>
            </w:tcBorders>
            <w:vAlign w:val="center"/>
            <w:hideMark/>
          </w:tcPr>
          <w:p w:rsidR="00ED3BD8" w:rsidRPr="00656CEF" w:rsidRDefault="00ED3BD8" w:rsidP="00B5675E">
            <w:pPr>
              <w:spacing w:after="0" w:line="240" w:lineRule="auto"/>
              <w:jc w:val="center"/>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auto"/>
              <w:right w:val="single" w:sz="4" w:space="0" w:color="000000"/>
            </w:tcBorders>
            <w:hideMark/>
          </w:tcPr>
          <w:p w:rsidR="00ED3BD8" w:rsidRPr="00B97FB0" w:rsidRDefault="00ED3BD8" w:rsidP="00B5675E">
            <w:pPr>
              <w:jc w:val="center"/>
              <w:rPr>
                <w:rFonts w:ascii="Times New Roman" w:hAnsi="Times New Roman" w:cs="Times New Roman"/>
              </w:rPr>
            </w:pPr>
            <w:r w:rsidRPr="00B97FB0">
              <w:rPr>
                <w:rFonts w:ascii="Times New Roman" w:hAnsi="Times New Roman" w:cs="Times New Roman"/>
              </w:rPr>
              <w:t xml:space="preserve">Број </w:t>
            </w:r>
            <w:r>
              <w:rPr>
                <w:rFonts w:ascii="Times New Roman" w:hAnsi="Times New Roman" w:cs="Times New Roman"/>
              </w:rPr>
              <w:t>жен</w:t>
            </w:r>
            <w:r w:rsidRPr="00B97FB0">
              <w:rPr>
                <w:rFonts w:ascii="Times New Roman" w:hAnsi="Times New Roman" w:cs="Times New Roman"/>
              </w:rPr>
              <w:t>а волонтера/реализатора културних садржаја</w:t>
            </w:r>
          </w:p>
        </w:tc>
        <w:tc>
          <w:tcPr>
            <w:tcW w:w="652" w:type="dxa"/>
            <w:tcBorders>
              <w:top w:val="nil"/>
              <w:left w:val="single" w:sz="4" w:space="0" w:color="auto"/>
              <w:bottom w:val="single" w:sz="4" w:space="0" w:color="auto"/>
              <w:right w:val="single" w:sz="4" w:space="0" w:color="auto"/>
            </w:tcBorders>
            <w:vAlign w:val="center"/>
            <w:hideMark/>
          </w:tcPr>
          <w:p w:rsidR="00ED3BD8" w:rsidRPr="00D05240"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1341" w:type="dxa"/>
            <w:gridSpan w:val="15"/>
            <w:tcBorders>
              <w:top w:val="nil"/>
              <w:left w:val="single" w:sz="4" w:space="0" w:color="auto"/>
              <w:bottom w:val="single" w:sz="4" w:space="0" w:color="auto"/>
              <w:right w:val="single" w:sz="4" w:space="0" w:color="auto"/>
            </w:tcBorders>
            <w:vAlign w:val="center"/>
            <w:hideMark/>
          </w:tcPr>
          <w:p w:rsidR="00ED3BD8" w:rsidRPr="00D05240"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127" w:type="dxa"/>
            <w:gridSpan w:val="15"/>
            <w:tcBorders>
              <w:top w:val="single" w:sz="4" w:space="0" w:color="auto"/>
              <w:left w:val="single" w:sz="4" w:space="0" w:color="auto"/>
              <w:bottom w:val="single" w:sz="4" w:space="0" w:color="auto"/>
              <w:right w:val="single" w:sz="4" w:space="0" w:color="000000"/>
            </w:tcBorders>
            <w:vAlign w:val="center"/>
            <w:hideMark/>
          </w:tcPr>
          <w:p w:rsidR="00ED3BD8" w:rsidRPr="00D05240"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954" w:type="dxa"/>
            <w:gridSpan w:val="7"/>
            <w:tcBorders>
              <w:top w:val="nil"/>
              <w:left w:val="single" w:sz="4" w:space="0" w:color="auto"/>
              <w:bottom w:val="single" w:sz="4" w:space="0" w:color="auto"/>
              <w:right w:val="single" w:sz="4" w:space="0" w:color="auto"/>
            </w:tcBorders>
            <w:vAlign w:val="center"/>
            <w:hideMark/>
          </w:tcPr>
          <w:p w:rsidR="00ED3BD8" w:rsidRPr="00D05240"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544" w:type="dxa"/>
            <w:gridSpan w:val="8"/>
            <w:tcBorders>
              <w:top w:val="nil"/>
              <w:left w:val="single" w:sz="4" w:space="0" w:color="auto"/>
              <w:bottom w:val="single" w:sz="4" w:space="0" w:color="auto"/>
              <w:right w:val="single" w:sz="4" w:space="0" w:color="auto"/>
            </w:tcBorders>
            <w:vAlign w:val="center"/>
            <w:hideMark/>
          </w:tcPr>
          <w:p w:rsidR="00ED3BD8" w:rsidRPr="00D05240"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r>
      <w:tr w:rsidR="00ED3BD8" w:rsidRPr="00656CEF" w:rsidTr="00B5675E">
        <w:trPr>
          <w:trHeight w:val="630"/>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656CEF" w:rsidRDefault="00ED3BD8" w:rsidP="00B5675E">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 </w:t>
            </w:r>
          </w:p>
        </w:tc>
        <w:tc>
          <w:tcPr>
            <w:tcW w:w="1761"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ED3BD8" w:rsidRPr="00656CEF" w:rsidRDefault="00ED3BD8" w:rsidP="00B5675E">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1201-0004</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656CEF" w:rsidRDefault="00ED3BD8" w:rsidP="00B5675E">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Остваривање и унапређивање јавног интереса у области јавног информисања</w:t>
            </w:r>
          </w:p>
        </w:tc>
        <w:tc>
          <w:tcPr>
            <w:tcW w:w="1993"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656CEF"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3,00</w:t>
            </w:r>
            <w:r w:rsidRPr="00656CEF">
              <w:rPr>
                <w:rFonts w:ascii="Times New Roman" w:eastAsia="Times New Roman" w:hAnsi="Times New Roman" w:cs="Times New Roman"/>
                <w:b/>
                <w:bCs/>
                <w:color w:val="000000"/>
                <w:lang w:eastAsia="ru-RU"/>
              </w:rPr>
              <w:t>0,000.00</w:t>
            </w:r>
          </w:p>
        </w:tc>
        <w:tc>
          <w:tcPr>
            <w:tcW w:w="2127"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656CEF" w:rsidRDefault="00ED3BD8" w:rsidP="00B5675E">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656CEF" w:rsidRDefault="00ED3BD8" w:rsidP="00B5675E">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Милош Стојановић</w:t>
            </w:r>
          </w:p>
        </w:tc>
      </w:tr>
      <w:tr w:rsidR="00ED3BD8" w:rsidRPr="00656CEF" w:rsidTr="00B5675E">
        <w:trPr>
          <w:trHeight w:val="630"/>
        </w:trPr>
        <w:tc>
          <w:tcPr>
            <w:tcW w:w="2850"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656CEF"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656CEF" w:rsidRDefault="00ED3BD8" w:rsidP="00B5675E">
            <w:pPr>
              <w:spacing w:after="0" w:line="240" w:lineRule="auto"/>
              <w:rPr>
                <w:rFonts w:ascii="Times New Roman" w:eastAsia="Times New Roman" w:hAnsi="Times New Roman" w:cs="Times New Roman"/>
                <w:b/>
                <w:bCs/>
                <w:color w:val="000000"/>
                <w:lang w:eastAsia="ru-RU"/>
              </w:rPr>
            </w:pPr>
            <w:r w:rsidRPr="00902648">
              <w:rPr>
                <w:rFonts w:ascii="Times New Roman" w:eastAsia="Times New Roman" w:hAnsi="Times New Roman" w:cs="Times New Roman"/>
                <w:b/>
                <w:bCs/>
                <w:color w:val="000000"/>
                <w:lang w:eastAsia="ru-RU"/>
              </w:rPr>
              <w:t>Финансирање медијских кућа за програме којима се остварује јавни интерес Општине Владичин Хан у инфоримисању грађана у транспарентној конкурсној процедури.</w:t>
            </w:r>
          </w:p>
        </w:tc>
      </w:tr>
      <w:tr w:rsidR="00ED3BD8" w:rsidRPr="00656CEF" w:rsidTr="00B5675E">
        <w:trPr>
          <w:trHeight w:val="300"/>
        </w:trPr>
        <w:tc>
          <w:tcPr>
            <w:tcW w:w="2850"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656CEF" w:rsidRDefault="00ED3BD8" w:rsidP="00B5675E">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Default="00ED3BD8" w:rsidP="00B5675E">
            <w:pPr>
              <w:spacing w:after="0" w:line="240" w:lineRule="auto"/>
              <w:jc w:val="center"/>
              <w:rPr>
                <w:rFonts w:ascii="Times New Roman" w:eastAsia="Times New Roman" w:hAnsi="Times New Roman" w:cs="Times New Roman"/>
                <w:i/>
                <w:iCs/>
                <w:color w:val="000000"/>
                <w:lang w:val="sr-Latn-CS" w:eastAsia="ru-RU"/>
              </w:rPr>
            </w:pPr>
          </w:p>
          <w:p w:rsidR="00ED3BD8" w:rsidRDefault="00ED3BD8" w:rsidP="00B5675E">
            <w:pPr>
              <w:spacing w:after="0" w:line="240" w:lineRule="auto"/>
              <w:jc w:val="center"/>
              <w:rPr>
                <w:rFonts w:ascii="Times New Roman" w:eastAsia="Times New Roman" w:hAnsi="Times New Roman" w:cs="Times New Roman"/>
                <w:i/>
                <w:iCs/>
                <w:color w:val="000000"/>
                <w:lang w:val="sr-Latn-CS" w:eastAsia="ru-RU"/>
              </w:rPr>
            </w:pPr>
            <w:r w:rsidRPr="00656CEF">
              <w:rPr>
                <w:rFonts w:ascii="Times New Roman" w:eastAsia="Times New Roman" w:hAnsi="Times New Roman" w:cs="Times New Roman"/>
                <w:i/>
                <w:iCs/>
                <w:color w:val="000000"/>
                <w:lang w:eastAsia="ru-RU"/>
              </w:rPr>
              <w:t>Индикатори:</w:t>
            </w:r>
          </w:p>
          <w:p w:rsidR="00ED3BD8" w:rsidRDefault="00ED3BD8" w:rsidP="00B5675E">
            <w:pPr>
              <w:spacing w:after="0" w:line="240" w:lineRule="auto"/>
              <w:rPr>
                <w:rFonts w:ascii="Times New Roman" w:eastAsia="Times New Roman" w:hAnsi="Times New Roman" w:cs="Times New Roman"/>
                <w:i/>
                <w:iCs/>
                <w:color w:val="000000"/>
                <w:lang w:val="sr-Latn-CS" w:eastAsia="ru-RU"/>
              </w:rPr>
            </w:pPr>
          </w:p>
          <w:p w:rsidR="00ED3BD8" w:rsidRPr="00F02D4D" w:rsidRDefault="00ED3BD8" w:rsidP="00B5675E">
            <w:pPr>
              <w:spacing w:after="0" w:line="240" w:lineRule="auto"/>
              <w:rPr>
                <w:rFonts w:ascii="Times New Roman" w:eastAsia="Times New Roman" w:hAnsi="Times New Roman" w:cs="Times New Roman"/>
                <w:i/>
                <w:iCs/>
                <w:color w:val="000000"/>
                <w:lang w:val="sr-Latn-CS" w:eastAsia="ru-RU"/>
              </w:rPr>
            </w:pP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D3BD8" w:rsidRPr="00656CEF" w:rsidRDefault="00ED3BD8" w:rsidP="00B5675E">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Вредности</w:t>
            </w:r>
          </w:p>
        </w:tc>
      </w:tr>
      <w:tr w:rsidR="00ED3BD8" w:rsidRPr="00656CEF" w:rsidTr="00B5675E">
        <w:trPr>
          <w:trHeight w:val="300"/>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656CEF" w:rsidRDefault="00ED3BD8" w:rsidP="00B5675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D3BD8" w:rsidRPr="00656CEF" w:rsidRDefault="00ED3BD8" w:rsidP="00B5675E">
            <w:pPr>
              <w:spacing w:after="0" w:line="240" w:lineRule="auto"/>
              <w:rPr>
                <w:rFonts w:ascii="Times New Roman" w:eastAsia="Times New Roman" w:hAnsi="Times New Roman" w:cs="Times New Roman"/>
                <w:i/>
                <w:iCs/>
                <w:color w:val="000000"/>
                <w:lang w:eastAsia="ru-RU"/>
              </w:rPr>
            </w:pPr>
          </w:p>
        </w:tc>
        <w:tc>
          <w:tcPr>
            <w:tcW w:w="1106" w:type="dxa"/>
            <w:gridSpan w:val="9"/>
            <w:tcBorders>
              <w:top w:val="nil"/>
              <w:left w:val="nil"/>
              <w:bottom w:val="single" w:sz="4" w:space="0" w:color="auto"/>
              <w:right w:val="single" w:sz="4" w:space="0" w:color="auto"/>
            </w:tcBorders>
            <w:shd w:val="clear" w:color="000000" w:fill="BFBFBF"/>
            <w:noWrap/>
            <w:vAlign w:val="center"/>
            <w:hideMark/>
          </w:tcPr>
          <w:p w:rsidR="00ED3BD8" w:rsidRPr="00D05240"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210" w:type="dxa"/>
            <w:gridSpan w:val="9"/>
            <w:tcBorders>
              <w:top w:val="nil"/>
              <w:left w:val="nil"/>
              <w:bottom w:val="single" w:sz="4" w:space="0" w:color="auto"/>
              <w:right w:val="single" w:sz="4" w:space="0" w:color="auto"/>
            </w:tcBorders>
            <w:shd w:val="clear" w:color="000000" w:fill="BFBFBF"/>
            <w:noWrap/>
            <w:vAlign w:val="center"/>
            <w:hideMark/>
          </w:tcPr>
          <w:p w:rsidR="00ED3BD8" w:rsidRPr="00D05240"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804" w:type="dxa"/>
            <w:gridSpan w:val="13"/>
            <w:tcBorders>
              <w:top w:val="single" w:sz="4" w:space="0" w:color="auto"/>
              <w:left w:val="nil"/>
              <w:bottom w:val="single" w:sz="4" w:space="0" w:color="auto"/>
              <w:right w:val="single" w:sz="4" w:space="0" w:color="000000"/>
            </w:tcBorders>
            <w:shd w:val="clear" w:color="000000" w:fill="BFBFBF"/>
            <w:noWrap/>
            <w:vAlign w:val="center"/>
            <w:hideMark/>
          </w:tcPr>
          <w:p w:rsidR="00ED3BD8" w:rsidRPr="00D05240"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981" w:type="dxa"/>
            <w:gridSpan w:val="8"/>
            <w:tcBorders>
              <w:top w:val="nil"/>
              <w:left w:val="nil"/>
              <w:bottom w:val="single" w:sz="4" w:space="0" w:color="auto"/>
              <w:right w:val="single" w:sz="4" w:space="0" w:color="auto"/>
            </w:tcBorders>
            <w:shd w:val="clear" w:color="000000" w:fill="BFBFBF"/>
            <w:noWrap/>
            <w:vAlign w:val="center"/>
            <w:hideMark/>
          </w:tcPr>
          <w:p w:rsidR="00ED3BD8" w:rsidRPr="00D05240"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ED3BD8" w:rsidRPr="00D05240"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RPr="00015B79" w:rsidTr="00B5675E">
        <w:trPr>
          <w:trHeight w:val="300"/>
        </w:trPr>
        <w:tc>
          <w:tcPr>
            <w:tcW w:w="285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656CEF" w:rsidRDefault="00ED3BD8" w:rsidP="00B5675E">
            <w:pPr>
              <w:spacing w:after="0" w:line="240" w:lineRule="auto"/>
              <w:jc w:val="center"/>
              <w:rPr>
                <w:rFonts w:ascii="Times New Roman" w:eastAsia="Times New Roman" w:hAnsi="Times New Roman" w:cs="Times New Roman"/>
                <w:color w:val="000000"/>
                <w:lang w:eastAsia="ru-RU"/>
              </w:rPr>
            </w:pPr>
            <w:r w:rsidRPr="00656CEF">
              <w:rPr>
                <w:rFonts w:ascii="Times New Roman" w:eastAsia="Times New Roman" w:hAnsi="Times New Roman" w:cs="Times New Roman"/>
                <w:color w:val="000000"/>
                <w:lang w:eastAsia="ru-RU"/>
              </w:rPr>
              <w:t>Повећана понуда квалитетних медијских садржаја из области друштвеног живота локалне заједнице</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656CEF" w:rsidRDefault="00ED3BD8" w:rsidP="00B5675E">
            <w:pPr>
              <w:spacing w:after="0" w:line="240" w:lineRule="auto"/>
              <w:jc w:val="center"/>
              <w:rPr>
                <w:rFonts w:ascii="Times New Roman" w:eastAsia="Times New Roman" w:hAnsi="Times New Roman" w:cs="Times New Roman"/>
                <w:color w:val="000000"/>
                <w:lang w:eastAsia="ru-RU"/>
              </w:rPr>
            </w:pPr>
            <w:r w:rsidRPr="00656CEF">
              <w:rPr>
                <w:rFonts w:ascii="Times New Roman" w:eastAsia="Times New Roman" w:hAnsi="Times New Roman" w:cs="Times New Roman"/>
                <w:color w:val="000000"/>
                <w:lang w:eastAsia="ru-RU"/>
              </w:rPr>
              <w:t>Број програмских садржаја подржаних на конкурисма јавног информисања</w:t>
            </w:r>
          </w:p>
        </w:tc>
        <w:tc>
          <w:tcPr>
            <w:tcW w:w="1106" w:type="dxa"/>
            <w:gridSpan w:val="9"/>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Pr="00D05240" w:rsidRDefault="00ED3BD8" w:rsidP="00B5675E">
            <w:pPr>
              <w:jc w:val="center"/>
            </w:pPr>
            <w:r>
              <w:t>14</w:t>
            </w:r>
          </w:p>
        </w:tc>
        <w:tc>
          <w:tcPr>
            <w:tcW w:w="1210" w:type="dxa"/>
            <w:gridSpan w:val="9"/>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Pr="00D05240" w:rsidRDefault="00ED3BD8" w:rsidP="00B5675E">
            <w:pPr>
              <w:jc w:val="center"/>
            </w:pPr>
            <w:r>
              <w:t>12</w:t>
            </w:r>
          </w:p>
        </w:tc>
        <w:tc>
          <w:tcPr>
            <w:tcW w:w="1804"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D3BD8" w:rsidRPr="00D05240" w:rsidRDefault="00ED3BD8" w:rsidP="00B5675E">
            <w:pPr>
              <w:jc w:val="center"/>
            </w:pPr>
            <w:r>
              <w:t>14</w:t>
            </w:r>
          </w:p>
        </w:tc>
        <w:tc>
          <w:tcPr>
            <w:tcW w:w="981"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Pr="00D05240" w:rsidRDefault="00ED3BD8" w:rsidP="00B5675E">
            <w:pPr>
              <w:jc w:val="center"/>
            </w:pPr>
            <w:r>
              <w:t>17</w:t>
            </w:r>
          </w:p>
        </w:tc>
        <w:tc>
          <w:tcPr>
            <w:tcW w:w="1517"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Pr="00D05240" w:rsidRDefault="00ED3BD8" w:rsidP="00B5675E">
            <w:pPr>
              <w:jc w:val="center"/>
            </w:pPr>
            <w:r>
              <w:t>17</w:t>
            </w:r>
          </w:p>
        </w:tc>
      </w:tr>
      <w:tr w:rsidR="00ED3BD8" w:rsidRPr="00656CEF" w:rsidTr="00B5675E">
        <w:trPr>
          <w:trHeight w:val="255"/>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656CEF"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D3BD8" w:rsidRPr="00656CEF" w:rsidRDefault="00ED3BD8" w:rsidP="00B5675E">
            <w:pPr>
              <w:spacing w:after="0" w:line="240" w:lineRule="auto"/>
              <w:rPr>
                <w:rFonts w:ascii="Times New Roman" w:eastAsia="Times New Roman" w:hAnsi="Times New Roman" w:cs="Times New Roman"/>
                <w:color w:val="000000"/>
                <w:lang w:eastAsia="ru-RU"/>
              </w:rPr>
            </w:pPr>
          </w:p>
        </w:tc>
        <w:tc>
          <w:tcPr>
            <w:tcW w:w="1106" w:type="dxa"/>
            <w:gridSpan w:val="9"/>
            <w:vMerge/>
            <w:tcBorders>
              <w:top w:val="nil"/>
              <w:left w:val="single" w:sz="4" w:space="0" w:color="auto"/>
              <w:bottom w:val="single" w:sz="4" w:space="0" w:color="auto"/>
              <w:right w:val="single" w:sz="4" w:space="0" w:color="auto"/>
            </w:tcBorders>
            <w:vAlign w:val="center"/>
            <w:hideMark/>
          </w:tcPr>
          <w:p w:rsidR="00ED3BD8" w:rsidRPr="00656CEF" w:rsidRDefault="00ED3BD8" w:rsidP="00B5675E">
            <w:pPr>
              <w:spacing w:after="0" w:line="240" w:lineRule="auto"/>
              <w:rPr>
                <w:rFonts w:ascii="Times New Roman" w:eastAsia="Times New Roman" w:hAnsi="Times New Roman" w:cs="Times New Roman"/>
                <w:color w:val="000000"/>
                <w:lang w:eastAsia="ru-RU"/>
              </w:rPr>
            </w:pPr>
          </w:p>
        </w:tc>
        <w:tc>
          <w:tcPr>
            <w:tcW w:w="1210" w:type="dxa"/>
            <w:gridSpan w:val="9"/>
            <w:vMerge/>
            <w:tcBorders>
              <w:top w:val="nil"/>
              <w:left w:val="single" w:sz="4" w:space="0" w:color="auto"/>
              <w:bottom w:val="single" w:sz="4" w:space="0" w:color="auto"/>
              <w:right w:val="single" w:sz="4" w:space="0" w:color="auto"/>
            </w:tcBorders>
            <w:vAlign w:val="center"/>
            <w:hideMark/>
          </w:tcPr>
          <w:p w:rsidR="00ED3BD8" w:rsidRPr="00656CEF" w:rsidRDefault="00ED3BD8" w:rsidP="00B5675E">
            <w:pPr>
              <w:spacing w:after="0" w:line="240" w:lineRule="auto"/>
              <w:rPr>
                <w:rFonts w:ascii="Times New Roman" w:eastAsia="Times New Roman" w:hAnsi="Times New Roman" w:cs="Times New Roman"/>
                <w:color w:val="000000"/>
                <w:lang w:eastAsia="ru-RU"/>
              </w:rPr>
            </w:pPr>
          </w:p>
        </w:tc>
        <w:tc>
          <w:tcPr>
            <w:tcW w:w="1804" w:type="dxa"/>
            <w:gridSpan w:val="13"/>
            <w:vMerge/>
            <w:tcBorders>
              <w:top w:val="single" w:sz="4" w:space="0" w:color="auto"/>
              <w:left w:val="single" w:sz="4" w:space="0" w:color="auto"/>
              <w:bottom w:val="single" w:sz="4" w:space="0" w:color="auto"/>
              <w:right w:val="single" w:sz="4" w:space="0" w:color="000000"/>
            </w:tcBorders>
            <w:vAlign w:val="center"/>
            <w:hideMark/>
          </w:tcPr>
          <w:p w:rsidR="00ED3BD8" w:rsidRPr="00656CEF" w:rsidRDefault="00ED3BD8" w:rsidP="00B5675E">
            <w:pPr>
              <w:spacing w:after="0" w:line="240" w:lineRule="auto"/>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auto"/>
              <w:right w:val="single" w:sz="4" w:space="0" w:color="auto"/>
            </w:tcBorders>
            <w:vAlign w:val="center"/>
            <w:hideMark/>
          </w:tcPr>
          <w:p w:rsidR="00ED3BD8" w:rsidRPr="00656CEF" w:rsidRDefault="00ED3BD8" w:rsidP="00B5675E">
            <w:pPr>
              <w:spacing w:after="0" w:line="240" w:lineRule="auto"/>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auto"/>
              <w:right w:val="single" w:sz="4" w:space="0" w:color="auto"/>
            </w:tcBorders>
            <w:vAlign w:val="center"/>
            <w:hideMark/>
          </w:tcPr>
          <w:p w:rsidR="00ED3BD8" w:rsidRPr="00656CEF" w:rsidRDefault="00ED3BD8" w:rsidP="00B5675E">
            <w:pPr>
              <w:spacing w:after="0" w:line="240" w:lineRule="auto"/>
              <w:rPr>
                <w:rFonts w:ascii="Times New Roman" w:eastAsia="Times New Roman" w:hAnsi="Times New Roman" w:cs="Times New Roman"/>
                <w:color w:val="000000"/>
                <w:lang w:eastAsia="ru-RU"/>
              </w:rPr>
            </w:pPr>
          </w:p>
        </w:tc>
      </w:tr>
      <w:tr w:rsidR="00ED3BD8" w:rsidRPr="00656CEF" w:rsidTr="00B5675E">
        <w:trPr>
          <w:trHeight w:val="300"/>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656CEF"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3BD8" w:rsidRPr="00B97FB0"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Износ</w:t>
            </w:r>
            <w:r w:rsidRPr="00656CEF">
              <w:rPr>
                <w:rFonts w:ascii="Times New Roman" w:eastAsia="Times New Roman" w:hAnsi="Times New Roman" w:cs="Times New Roman"/>
                <w:color w:val="000000"/>
                <w:lang w:eastAsia="ru-RU"/>
              </w:rPr>
              <w:t xml:space="preserve"> средства за подршку програмима од јавног </w:t>
            </w:r>
            <w:r>
              <w:rPr>
                <w:rFonts w:ascii="Times New Roman" w:eastAsia="Times New Roman" w:hAnsi="Times New Roman" w:cs="Times New Roman"/>
                <w:color w:val="000000"/>
                <w:lang w:eastAsia="ru-RU"/>
              </w:rPr>
              <w:t>значаја (000)</w:t>
            </w:r>
          </w:p>
        </w:tc>
        <w:tc>
          <w:tcPr>
            <w:tcW w:w="1106"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D05240"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3,075</w:t>
            </w:r>
          </w:p>
        </w:tc>
        <w:tc>
          <w:tcPr>
            <w:tcW w:w="1210"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D05240"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3м400</w:t>
            </w:r>
          </w:p>
        </w:tc>
        <w:tc>
          <w:tcPr>
            <w:tcW w:w="1804"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D05240"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3,000</w:t>
            </w:r>
          </w:p>
        </w:tc>
        <w:tc>
          <w:tcPr>
            <w:tcW w:w="981"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D05240"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3,400</w:t>
            </w:r>
          </w:p>
        </w:tc>
        <w:tc>
          <w:tcPr>
            <w:tcW w:w="151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D05240"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3,400</w:t>
            </w:r>
          </w:p>
        </w:tc>
      </w:tr>
      <w:tr w:rsidR="00ED3BD8" w:rsidRPr="00656CEF" w:rsidTr="00B5675E">
        <w:trPr>
          <w:trHeight w:val="210"/>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656CEF"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auto"/>
            </w:tcBorders>
            <w:vAlign w:val="center"/>
            <w:hideMark/>
          </w:tcPr>
          <w:p w:rsidR="00ED3BD8" w:rsidRPr="00656CEF" w:rsidRDefault="00ED3BD8" w:rsidP="00B5675E">
            <w:pPr>
              <w:spacing w:after="0" w:line="240" w:lineRule="auto"/>
              <w:rPr>
                <w:rFonts w:ascii="Times New Roman" w:eastAsia="Times New Roman" w:hAnsi="Times New Roman" w:cs="Times New Roman"/>
                <w:color w:val="000000"/>
                <w:lang w:eastAsia="ru-RU"/>
              </w:rPr>
            </w:pPr>
          </w:p>
        </w:tc>
        <w:tc>
          <w:tcPr>
            <w:tcW w:w="1106" w:type="dxa"/>
            <w:gridSpan w:val="9"/>
            <w:vMerge/>
            <w:tcBorders>
              <w:top w:val="single" w:sz="4" w:space="0" w:color="auto"/>
              <w:left w:val="single" w:sz="4" w:space="0" w:color="auto"/>
              <w:bottom w:val="single" w:sz="4" w:space="0" w:color="auto"/>
              <w:right w:val="single" w:sz="4" w:space="0" w:color="auto"/>
            </w:tcBorders>
            <w:vAlign w:val="center"/>
            <w:hideMark/>
          </w:tcPr>
          <w:p w:rsidR="00ED3BD8" w:rsidRPr="00656CEF" w:rsidRDefault="00ED3BD8" w:rsidP="00B5675E">
            <w:pPr>
              <w:spacing w:after="0" w:line="240" w:lineRule="auto"/>
              <w:rPr>
                <w:rFonts w:ascii="Times New Roman" w:eastAsia="Times New Roman" w:hAnsi="Times New Roman" w:cs="Times New Roman"/>
                <w:color w:val="000000"/>
                <w:lang w:eastAsia="ru-RU"/>
              </w:rPr>
            </w:pPr>
          </w:p>
        </w:tc>
        <w:tc>
          <w:tcPr>
            <w:tcW w:w="1210" w:type="dxa"/>
            <w:gridSpan w:val="9"/>
            <w:vMerge/>
            <w:tcBorders>
              <w:top w:val="single" w:sz="4" w:space="0" w:color="auto"/>
              <w:left w:val="single" w:sz="4" w:space="0" w:color="auto"/>
              <w:bottom w:val="single" w:sz="4" w:space="0" w:color="auto"/>
              <w:right w:val="single" w:sz="4" w:space="0" w:color="auto"/>
            </w:tcBorders>
            <w:vAlign w:val="center"/>
            <w:hideMark/>
          </w:tcPr>
          <w:p w:rsidR="00ED3BD8" w:rsidRPr="00656CEF" w:rsidRDefault="00ED3BD8" w:rsidP="00B5675E">
            <w:pPr>
              <w:spacing w:after="0" w:line="240" w:lineRule="auto"/>
              <w:rPr>
                <w:rFonts w:ascii="Times New Roman" w:eastAsia="Times New Roman" w:hAnsi="Times New Roman" w:cs="Times New Roman"/>
                <w:color w:val="000000"/>
                <w:lang w:eastAsia="ru-RU"/>
              </w:rPr>
            </w:pPr>
          </w:p>
        </w:tc>
        <w:tc>
          <w:tcPr>
            <w:tcW w:w="1804" w:type="dxa"/>
            <w:gridSpan w:val="13"/>
            <w:vMerge/>
            <w:tcBorders>
              <w:top w:val="single" w:sz="4" w:space="0" w:color="auto"/>
              <w:left w:val="single" w:sz="4" w:space="0" w:color="auto"/>
              <w:bottom w:val="single" w:sz="4" w:space="0" w:color="auto"/>
              <w:right w:val="single" w:sz="4" w:space="0" w:color="auto"/>
            </w:tcBorders>
            <w:vAlign w:val="center"/>
            <w:hideMark/>
          </w:tcPr>
          <w:p w:rsidR="00ED3BD8" w:rsidRPr="00656CEF" w:rsidRDefault="00ED3BD8" w:rsidP="00B5675E">
            <w:pPr>
              <w:spacing w:after="0" w:line="240" w:lineRule="auto"/>
              <w:rPr>
                <w:rFonts w:ascii="Times New Roman" w:eastAsia="Times New Roman" w:hAnsi="Times New Roman" w:cs="Times New Roman"/>
                <w:color w:val="000000"/>
                <w:lang w:eastAsia="ru-RU"/>
              </w:rPr>
            </w:pPr>
          </w:p>
        </w:tc>
        <w:tc>
          <w:tcPr>
            <w:tcW w:w="981" w:type="dxa"/>
            <w:gridSpan w:val="8"/>
            <w:vMerge/>
            <w:tcBorders>
              <w:top w:val="single" w:sz="4" w:space="0" w:color="auto"/>
              <w:left w:val="single" w:sz="4" w:space="0" w:color="auto"/>
              <w:bottom w:val="single" w:sz="4" w:space="0" w:color="auto"/>
              <w:right w:val="single" w:sz="4" w:space="0" w:color="auto"/>
            </w:tcBorders>
            <w:vAlign w:val="center"/>
            <w:hideMark/>
          </w:tcPr>
          <w:p w:rsidR="00ED3BD8" w:rsidRPr="00656CEF" w:rsidRDefault="00ED3BD8" w:rsidP="00B5675E">
            <w:pPr>
              <w:spacing w:after="0" w:line="240" w:lineRule="auto"/>
              <w:rPr>
                <w:rFonts w:ascii="Times New Roman" w:eastAsia="Times New Roman" w:hAnsi="Times New Roman" w:cs="Times New Roman"/>
                <w:color w:val="000000"/>
                <w:lang w:eastAsia="ru-RU"/>
              </w:rPr>
            </w:pPr>
          </w:p>
        </w:tc>
        <w:tc>
          <w:tcPr>
            <w:tcW w:w="1517" w:type="dxa"/>
            <w:gridSpan w:val="7"/>
            <w:vMerge/>
            <w:tcBorders>
              <w:top w:val="single" w:sz="4" w:space="0" w:color="auto"/>
              <w:left w:val="single" w:sz="4" w:space="0" w:color="auto"/>
              <w:bottom w:val="single" w:sz="4" w:space="0" w:color="auto"/>
              <w:right w:val="single" w:sz="4" w:space="0" w:color="auto"/>
            </w:tcBorders>
            <w:vAlign w:val="center"/>
            <w:hideMark/>
          </w:tcPr>
          <w:p w:rsidR="00ED3BD8" w:rsidRPr="00656CEF" w:rsidRDefault="00ED3BD8" w:rsidP="00B5675E">
            <w:pPr>
              <w:spacing w:after="0" w:line="240" w:lineRule="auto"/>
              <w:rPr>
                <w:rFonts w:ascii="Times New Roman" w:eastAsia="Times New Roman" w:hAnsi="Times New Roman" w:cs="Times New Roman"/>
                <w:color w:val="000000"/>
                <w:lang w:eastAsia="ru-RU"/>
              </w:rPr>
            </w:pPr>
          </w:p>
        </w:tc>
      </w:tr>
      <w:tr w:rsidR="00ED3BD8" w:rsidRPr="00015B79" w:rsidTr="00B5675E">
        <w:trPr>
          <w:trHeight w:val="577"/>
        </w:trPr>
        <w:tc>
          <w:tcPr>
            <w:tcW w:w="285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0F791B" w:rsidRDefault="00ED3BD8" w:rsidP="00B5675E">
            <w:pPr>
              <w:spacing w:after="0" w:line="240" w:lineRule="auto"/>
              <w:jc w:val="center"/>
              <w:rPr>
                <w:rFonts w:ascii="Times New Roman" w:eastAsia="Times New Roman" w:hAnsi="Times New Roman" w:cs="Times New Roman"/>
                <w:bCs/>
                <w:color w:val="000000"/>
                <w:lang w:eastAsia="ru-RU"/>
              </w:rPr>
            </w:pPr>
            <w:r w:rsidRPr="000F791B">
              <w:rPr>
                <w:rFonts w:ascii="Times New Roman" w:eastAsia="Times New Roman" w:hAnsi="Times New Roman" w:cs="Times New Roman"/>
                <w:bCs/>
                <w:color w:val="000000"/>
                <w:lang w:eastAsia="ru-RU"/>
              </w:rPr>
              <w:t>Пр</w:t>
            </w:r>
            <w:r>
              <w:rPr>
                <w:rFonts w:ascii="Times New Roman" w:eastAsia="Times New Roman" w:hAnsi="Times New Roman" w:cs="Times New Roman"/>
                <w:bCs/>
                <w:color w:val="000000"/>
                <w:lang w:eastAsia="ru-RU"/>
              </w:rPr>
              <w:t>омовисање родно одговорног понашања на локалу</w:t>
            </w:r>
          </w:p>
        </w:tc>
        <w:tc>
          <w:tcPr>
            <w:tcW w:w="5231" w:type="dxa"/>
            <w:gridSpan w:val="3"/>
            <w:tcBorders>
              <w:top w:val="single" w:sz="4" w:space="0" w:color="auto"/>
              <w:left w:val="nil"/>
              <w:bottom w:val="single" w:sz="4" w:space="0" w:color="auto"/>
              <w:right w:val="single" w:sz="4" w:space="0" w:color="000000"/>
            </w:tcBorders>
            <w:shd w:val="clear" w:color="auto" w:fill="auto"/>
            <w:vAlign w:val="center"/>
            <w:hideMark/>
          </w:tcPr>
          <w:p w:rsidR="00ED3BD8" w:rsidRPr="000F791B"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Број пројеката са наглашеном родном компонентом</w:t>
            </w:r>
          </w:p>
        </w:tc>
        <w:tc>
          <w:tcPr>
            <w:tcW w:w="1106" w:type="dxa"/>
            <w:gridSpan w:val="9"/>
            <w:tcBorders>
              <w:top w:val="single" w:sz="4" w:space="0" w:color="auto"/>
              <w:left w:val="nil"/>
              <w:bottom w:val="single" w:sz="4" w:space="0" w:color="auto"/>
              <w:right w:val="single" w:sz="4" w:space="0" w:color="auto"/>
            </w:tcBorders>
            <w:shd w:val="clear" w:color="auto" w:fill="auto"/>
            <w:vAlign w:val="center"/>
            <w:hideMark/>
          </w:tcPr>
          <w:p w:rsidR="00ED3BD8" w:rsidRPr="00D05240"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w:t>
            </w:r>
          </w:p>
        </w:tc>
        <w:tc>
          <w:tcPr>
            <w:tcW w:w="1210" w:type="dxa"/>
            <w:gridSpan w:val="9"/>
            <w:tcBorders>
              <w:top w:val="single" w:sz="4" w:space="0" w:color="auto"/>
              <w:left w:val="nil"/>
              <w:bottom w:val="single" w:sz="4" w:space="0" w:color="auto"/>
              <w:right w:val="single" w:sz="4" w:space="0" w:color="auto"/>
            </w:tcBorders>
            <w:shd w:val="clear" w:color="auto" w:fill="auto"/>
            <w:vAlign w:val="center"/>
          </w:tcPr>
          <w:p w:rsidR="00ED3BD8" w:rsidRPr="00D05240"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w:t>
            </w:r>
          </w:p>
        </w:tc>
        <w:tc>
          <w:tcPr>
            <w:tcW w:w="1804" w:type="dxa"/>
            <w:gridSpan w:val="13"/>
            <w:tcBorders>
              <w:top w:val="single" w:sz="4" w:space="0" w:color="auto"/>
              <w:left w:val="nil"/>
              <w:bottom w:val="single" w:sz="4" w:space="0" w:color="auto"/>
              <w:right w:val="single" w:sz="4" w:space="0" w:color="auto"/>
            </w:tcBorders>
            <w:shd w:val="clear" w:color="auto" w:fill="auto"/>
            <w:vAlign w:val="center"/>
            <w:hideMark/>
          </w:tcPr>
          <w:p w:rsidR="00ED3BD8" w:rsidRPr="00D05240"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w:t>
            </w:r>
          </w:p>
        </w:tc>
        <w:tc>
          <w:tcPr>
            <w:tcW w:w="990" w:type="dxa"/>
            <w:gridSpan w:val="9"/>
            <w:tcBorders>
              <w:top w:val="single" w:sz="4" w:space="0" w:color="auto"/>
              <w:left w:val="nil"/>
              <w:bottom w:val="single" w:sz="4" w:space="0" w:color="auto"/>
              <w:right w:val="single" w:sz="4" w:space="0" w:color="auto"/>
            </w:tcBorders>
            <w:shd w:val="clear" w:color="auto" w:fill="auto"/>
            <w:vAlign w:val="center"/>
            <w:hideMark/>
          </w:tcPr>
          <w:p w:rsidR="00ED3BD8" w:rsidRPr="00D05240"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w:t>
            </w:r>
          </w:p>
        </w:tc>
        <w:tc>
          <w:tcPr>
            <w:tcW w:w="1508" w:type="dxa"/>
            <w:gridSpan w:val="6"/>
            <w:tcBorders>
              <w:top w:val="single" w:sz="4" w:space="0" w:color="auto"/>
              <w:left w:val="nil"/>
              <w:bottom w:val="single" w:sz="4" w:space="0" w:color="auto"/>
              <w:right w:val="single" w:sz="4" w:space="0" w:color="auto"/>
            </w:tcBorders>
            <w:shd w:val="clear" w:color="auto" w:fill="auto"/>
            <w:vAlign w:val="center"/>
          </w:tcPr>
          <w:p w:rsidR="00ED3BD8" w:rsidRPr="000F791B"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w:t>
            </w:r>
          </w:p>
        </w:tc>
      </w:tr>
      <w:tr w:rsidR="00ED3BD8" w:rsidRPr="00015B79" w:rsidTr="00B5675E">
        <w:trPr>
          <w:trHeight w:val="577"/>
        </w:trPr>
        <w:tc>
          <w:tcPr>
            <w:tcW w:w="1089"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D3BD8" w:rsidRPr="00015B79"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015B79">
              <w:rPr>
                <w:rFonts w:ascii="Times New Roman" w:eastAsia="Times New Roman" w:hAnsi="Times New Roman" w:cs="Times New Roman"/>
                <w:b/>
                <w:bCs/>
                <w:color w:val="000000"/>
                <w:sz w:val="28"/>
                <w:szCs w:val="28"/>
                <w:lang w:eastAsia="ru-RU"/>
              </w:rPr>
              <w:t>1301</w:t>
            </w:r>
          </w:p>
        </w:tc>
        <w:tc>
          <w:tcPr>
            <w:tcW w:w="1761" w:type="dxa"/>
            <w:gridSpan w:val="4"/>
            <w:tcBorders>
              <w:top w:val="single" w:sz="4" w:space="0" w:color="auto"/>
              <w:left w:val="nil"/>
              <w:bottom w:val="single" w:sz="4" w:space="0" w:color="auto"/>
              <w:right w:val="single" w:sz="4" w:space="0" w:color="auto"/>
            </w:tcBorders>
            <w:shd w:val="clear" w:color="000000" w:fill="E6B8B7"/>
            <w:noWrap/>
            <w:vAlign w:val="center"/>
            <w:hideMark/>
          </w:tcPr>
          <w:p w:rsidR="00ED3BD8" w:rsidRPr="00015B79"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015B79">
              <w:rPr>
                <w:rFonts w:ascii="Times New Roman" w:eastAsia="Times New Roman" w:hAnsi="Times New Roman" w:cs="Times New Roman"/>
                <w:b/>
                <w:bCs/>
                <w:color w:val="000000"/>
                <w:sz w:val="28"/>
                <w:szCs w:val="28"/>
                <w:lang w:eastAsia="ru-RU"/>
              </w:rPr>
              <w:t> </w:t>
            </w:r>
          </w:p>
        </w:tc>
        <w:tc>
          <w:tcPr>
            <w:tcW w:w="5231" w:type="dxa"/>
            <w:gridSpan w:val="3"/>
            <w:tcBorders>
              <w:top w:val="single" w:sz="4" w:space="0" w:color="auto"/>
              <w:left w:val="nil"/>
              <w:bottom w:val="single" w:sz="4" w:space="0" w:color="auto"/>
              <w:right w:val="single" w:sz="4" w:space="0" w:color="000000"/>
            </w:tcBorders>
            <w:shd w:val="clear" w:color="000000" w:fill="E6B8B7"/>
            <w:vAlign w:val="center"/>
            <w:hideMark/>
          </w:tcPr>
          <w:p w:rsidR="00ED3BD8" w:rsidRPr="00015B79"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015B79">
              <w:rPr>
                <w:rFonts w:ascii="Times New Roman" w:eastAsia="Times New Roman" w:hAnsi="Times New Roman" w:cs="Times New Roman"/>
                <w:b/>
                <w:bCs/>
                <w:color w:val="000000"/>
                <w:sz w:val="28"/>
                <w:szCs w:val="28"/>
                <w:lang w:eastAsia="ru-RU"/>
              </w:rPr>
              <w:t>Програм 14. Развој спорта и омладине</w:t>
            </w:r>
          </w:p>
        </w:tc>
        <w:tc>
          <w:tcPr>
            <w:tcW w:w="2316" w:type="dxa"/>
            <w:gridSpan w:val="18"/>
            <w:tcBorders>
              <w:top w:val="single" w:sz="4" w:space="0" w:color="auto"/>
              <w:left w:val="nil"/>
              <w:bottom w:val="single" w:sz="4" w:space="0" w:color="auto"/>
              <w:right w:val="single" w:sz="4" w:space="0" w:color="auto"/>
            </w:tcBorders>
            <w:shd w:val="clear" w:color="000000" w:fill="E6B8B7"/>
            <w:vAlign w:val="center"/>
            <w:hideMark/>
          </w:tcPr>
          <w:p w:rsidR="00ED3BD8" w:rsidRPr="00347197"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70,700,000.00</w:t>
            </w:r>
          </w:p>
        </w:tc>
        <w:tc>
          <w:tcPr>
            <w:tcW w:w="1804" w:type="dxa"/>
            <w:gridSpan w:val="13"/>
            <w:tcBorders>
              <w:top w:val="single" w:sz="4" w:space="0" w:color="auto"/>
              <w:left w:val="nil"/>
              <w:bottom w:val="single" w:sz="4" w:space="0" w:color="auto"/>
              <w:right w:val="single" w:sz="4" w:space="0" w:color="auto"/>
            </w:tcBorders>
            <w:shd w:val="clear" w:color="000000" w:fill="E6B8B7"/>
            <w:vAlign w:val="center"/>
            <w:hideMark/>
          </w:tcPr>
          <w:p w:rsidR="00ED3BD8" w:rsidRPr="00015B79" w:rsidRDefault="00ED3BD8" w:rsidP="00B5675E">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auto"/>
            </w:tcBorders>
            <w:shd w:val="clear" w:color="000000" w:fill="E6B8B7"/>
            <w:vAlign w:val="center"/>
            <w:hideMark/>
          </w:tcPr>
          <w:p w:rsidR="00ED3BD8" w:rsidRPr="00015B79" w:rsidRDefault="00ED3BD8" w:rsidP="00B5675E">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Милош Стојановић</w:t>
            </w:r>
          </w:p>
        </w:tc>
      </w:tr>
      <w:tr w:rsidR="00ED3BD8" w:rsidRPr="00015B79" w:rsidTr="00B5675E">
        <w:trPr>
          <w:trHeight w:val="577"/>
        </w:trPr>
        <w:tc>
          <w:tcPr>
            <w:tcW w:w="2850" w:type="dxa"/>
            <w:gridSpan w:val="6"/>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D3BD8" w:rsidRPr="00015B79"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lang w:eastAsia="ru-RU"/>
              </w:rPr>
              <w:lastRenderedPageBreak/>
              <w:t>ОПИС</w:t>
            </w:r>
          </w:p>
        </w:tc>
        <w:tc>
          <w:tcPr>
            <w:tcW w:w="11849" w:type="dxa"/>
            <w:gridSpan w:val="49"/>
            <w:tcBorders>
              <w:top w:val="single" w:sz="4" w:space="0" w:color="auto"/>
              <w:left w:val="nil"/>
              <w:bottom w:val="single" w:sz="4" w:space="0" w:color="auto"/>
              <w:right w:val="single" w:sz="4" w:space="0" w:color="auto"/>
            </w:tcBorders>
            <w:shd w:val="clear" w:color="000000" w:fill="E6B8B7"/>
            <w:vAlign w:val="center"/>
            <w:hideMark/>
          </w:tcPr>
          <w:p w:rsidR="00ED3BD8" w:rsidRPr="00E077BB" w:rsidRDefault="00ED3BD8" w:rsidP="00B5675E">
            <w:pPr>
              <w:spacing w:after="0" w:line="240" w:lineRule="auto"/>
              <w:rPr>
                <w:rFonts w:ascii="Times New Roman" w:eastAsia="Times New Roman" w:hAnsi="Times New Roman" w:cs="Times New Roman"/>
                <w:b/>
                <w:bCs/>
                <w:color w:val="000000"/>
                <w:lang w:eastAsia="ru-RU"/>
              </w:rPr>
            </w:pPr>
            <w:r w:rsidRPr="003E090C">
              <w:rPr>
                <w:rFonts w:ascii="Times New Roman" w:eastAsia="Times New Roman" w:hAnsi="Times New Roman" w:cs="Times New Roman"/>
                <w:b/>
                <w:bCs/>
                <w:color w:val="000000"/>
                <w:lang w:eastAsia="ru-RU"/>
              </w:rPr>
              <w:t>Подршка раду канцеларије за младе, пројектно финансирање пројеката у области омладинске политике за територију Општине Владичин Хан, финансирање организације у области спорта и изградња два отворена базена на УСЦ Куњак у суфинансирању са ресорним Министарством.</w:t>
            </w:r>
            <w:r>
              <w:rPr>
                <w:rFonts w:ascii="Times New Roman" w:eastAsia="Times New Roman" w:hAnsi="Times New Roman" w:cs="Times New Roman"/>
                <w:b/>
                <w:bCs/>
                <w:color w:val="000000"/>
                <w:lang w:eastAsia="ru-RU"/>
              </w:rPr>
              <w:t xml:space="preserve"> Стварање услова за несметан рад УСЦ Куњак</w:t>
            </w:r>
          </w:p>
        </w:tc>
      </w:tr>
      <w:tr w:rsidR="00ED3BD8" w:rsidRPr="00015B79" w:rsidTr="00B5675E">
        <w:trPr>
          <w:trHeight w:val="300"/>
        </w:trPr>
        <w:tc>
          <w:tcPr>
            <w:tcW w:w="2850"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015B79" w:rsidRDefault="00ED3BD8" w:rsidP="00B5675E">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015B79" w:rsidRDefault="00ED3BD8" w:rsidP="00B5675E">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D3BD8" w:rsidRPr="00015B79" w:rsidRDefault="00ED3BD8" w:rsidP="00B5675E">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Вредности</w:t>
            </w:r>
          </w:p>
        </w:tc>
      </w:tr>
      <w:tr w:rsidR="00ED3BD8" w:rsidRPr="00015B79" w:rsidTr="00B5675E">
        <w:trPr>
          <w:trHeight w:val="300"/>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015B79" w:rsidRDefault="00ED3BD8" w:rsidP="00B5675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D3BD8" w:rsidRPr="00015B79" w:rsidRDefault="00ED3BD8" w:rsidP="00B5675E">
            <w:pPr>
              <w:spacing w:after="0" w:line="240" w:lineRule="auto"/>
              <w:rPr>
                <w:rFonts w:ascii="Times New Roman" w:eastAsia="Times New Roman" w:hAnsi="Times New Roman" w:cs="Times New Roman"/>
                <w:i/>
                <w:iCs/>
                <w:color w:val="000000"/>
                <w:lang w:eastAsia="ru-RU"/>
              </w:rPr>
            </w:pPr>
          </w:p>
        </w:tc>
        <w:tc>
          <w:tcPr>
            <w:tcW w:w="1106" w:type="dxa"/>
            <w:gridSpan w:val="9"/>
            <w:tcBorders>
              <w:top w:val="nil"/>
              <w:left w:val="nil"/>
              <w:bottom w:val="single" w:sz="4" w:space="0" w:color="auto"/>
              <w:right w:val="single" w:sz="4" w:space="0" w:color="auto"/>
            </w:tcBorders>
            <w:shd w:val="clear" w:color="000000" w:fill="BFBFBF"/>
            <w:noWrap/>
            <w:vAlign w:val="center"/>
            <w:hideMark/>
          </w:tcPr>
          <w:p w:rsidR="00ED3BD8" w:rsidRPr="00716AAE"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210" w:type="dxa"/>
            <w:gridSpan w:val="9"/>
            <w:tcBorders>
              <w:top w:val="nil"/>
              <w:left w:val="nil"/>
              <w:bottom w:val="single" w:sz="4" w:space="0" w:color="auto"/>
              <w:right w:val="single" w:sz="4" w:space="0" w:color="auto"/>
            </w:tcBorders>
            <w:shd w:val="clear" w:color="000000" w:fill="BFBFBF"/>
            <w:noWrap/>
            <w:vAlign w:val="center"/>
            <w:hideMark/>
          </w:tcPr>
          <w:p w:rsidR="00ED3BD8" w:rsidRPr="00716AAE"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525" w:type="dxa"/>
            <w:gridSpan w:val="11"/>
            <w:tcBorders>
              <w:top w:val="single" w:sz="4" w:space="0" w:color="auto"/>
              <w:left w:val="nil"/>
              <w:bottom w:val="single" w:sz="4" w:space="0" w:color="auto"/>
              <w:right w:val="single" w:sz="4" w:space="0" w:color="000000"/>
            </w:tcBorders>
            <w:shd w:val="clear" w:color="000000" w:fill="BFBFBF"/>
            <w:noWrap/>
            <w:vAlign w:val="center"/>
            <w:hideMark/>
          </w:tcPr>
          <w:p w:rsidR="00ED3BD8" w:rsidRPr="00716AAE"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260" w:type="dxa"/>
            <w:gridSpan w:val="10"/>
            <w:tcBorders>
              <w:top w:val="nil"/>
              <w:left w:val="nil"/>
              <w:bottom w:val="single" w:sz="4" w:space="0" w:color="auto"/>
              <w:right w:val="single" w:sz="4" w:space="0" w:color="auto"/>
            </w:tcBorders>
            <w:shd w:val="clear" w:color="000000" w:fill="BFBFBF"/>
            <w:noWrap/>
            <w:vAlign w:val="center"/>
            <w:hideMark/>
          </w:tcPr>
          <w:p w:rsidR="00ED3BD8" w:rsidRPr="00716AAE"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ED3BD8" w:rsidRPr="00716AAE"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RPr="00015B79" w:rsidTr="00B5675E">
        <w:trPr>
          <w:trHeight w:val="300"/>
        </w:trPr>
        <w:tc>
          <w:tcPr>
            <w:tcW w:w="285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015B79"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Pr="00015B79">
              <w:rPr>
                <w:rFonts w:ascii="Times New Roman" w:eastAsia="Times New Roman" w:hAnsi="Times New Roman" w:cs="Times New Roman"/>
                <w:color w:val="000000"/>
                <w:lang w:eastAsia="ru-RU"/>
              </w:rPr>
              <w:t>безбеђење услова за бављење спортом свих грађана и грађанки општине</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015B79" w:rsidRDefault="00ED3BD8" w:rsidP="00B5675E">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Број спортских организација преко којих се остварује јавни интерес у области спорта</w:t>
            </w:r>
          </w:p>
        </w:tc>
        <w:tc>
          <w:tcPr>
            <w:tcW w:w="1106" w:type="dxa"/>
            <w:gridSpan w:val="9"/>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Pr="00015B79" w:rsidRDefault="00ED3BD8" w:rsidP="00B5675E">
            <w:pPr>
              <w:jc w:val="center"/>
              <w:rPr>
                <w:rFonts w:ascii="Times New Roman" w:hAnsi="Times New Roman" w:cs="Times New Roman"/>
              </w:rPr>
            </w:pPr>
            <w:r w:rsidRPr="00015B79">
              <w:rPr>
                <w:rFonts w:ascii="Times New Roman" w:hAnsi="Times New Roman" w:cs="Times New Roman"/>
              </w:rPr>
              <w:t>20</w:t>
            </w:r>
          </w:p>
        </w:tc>
        <w:tc>
          <w:tcPr>
            <w:tcW w:w="1210" w:type="dxa"/>
            <w:gridSpan w:val="9"/>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Pr="00601AFA" w:rsidRDefault="00ED3BD8" w:rsidP="00B5675E">
            <w:pPr>
              <w:jc w:val="center"/>
              <w:rPr>
                <w:rFonts w:ascii="Times New Roman" w:hAnsi="Times New Roman" w:cs="Times New Roman"/>
              </w:rPr>
            </w:pPr>
            <w:r>
              <w:rPr>
                <w:rFonts w:ascii="Times New Roman" w:hAnsi="Times New Roman" w:cs="Times New Roman"/>
              </w:rPr>
              <w:t>21</w:t>
            </w:r>
          </w:p>
        </w:tc>
        <w:tc>
          <w:tcPr>
            <w:tcW w:w="1525"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D3BD8" w:rsidRPr="00601AFA" w:rsidRDefault="00ED3BD8" w:rsidP="00B5675E">
            <w:pPr>
              <w:jc w:val="center"/>
              <w:rPr>
                <w:rFonts w:ascii="Times New Roman" w:hAnsi="Times New Roman" w:cs="Times New Roman"/>
              </w:rPr>
            </w:pPr>
            <w:r>
              <w:rPr>
                <w:rFonts w:ascii="Times New Roman" w:hAnsi="Times New Roman" w:cs="Times New Roman"/>
              </w:rPr>
              <w:t>21</w:t>
            </w:r>
          </w:p>
        </w:tc>
        <w:tc>
          <w:tcPr>
            <w:tcW w:w="1260" w:type="dxa"/>
            <w:gridSpan w:val="10"/>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Pr="00601AFA" w:rsidRDefault="00ED3BD8" w:rsidP="00B5675E">
            <w:pPr>
              <w:jc w:val="center"/>
              <w:rPr>
                <w:rFonts w:ascii="Times New Roman" w:hAnsi="Times New Roman" w:cs="Times New Roman"/>
              </w:rPr>
            </w:pPr>
            <w:r>
              <w:rPr>
                <w:rFonts w:ascii="Times New Roman" w:hAnsi="Times New Roman" w:cs="Times New Roman"/>
              </w:rPr>
              <w:t>23</w:t>
            </w:r>
          </w:p>
        </w:tc>
        <w:tc>
          <w:tcPr>
            <w:tcW w:w="1517"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Pr="00601AFA" w:rsidRDefault="00ED3BD8" w:rsidP="00B5675E">
            <w:pPr>
              <w:jc w:val="center"/>
              <w:rPr>
                <w:rFonts w:ascii="Times New Roman" w:hAnsi="Times New Roman" w:cs="Times New Roman"/>
              </w:rPr>
            </w:pPr>
            <w:r>
              <w:rPr>
                <w:rFonts w:ascii="Times New Roman" w:hAnsi="Times New Roman" w:cs="Times New Roman"/>
              </w:rPr>
              <w:t>24</w:t>
            </w:r>
          </w:p>
        </w:tc>
      </w:tr>
      <w:tr w:rsidR="00ED3BD8" w:rsidRPr="00015B79" w:rsidTr="00B5675E">
        <w:trPr>
          <w:trHeight w:val="207"/>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015B79"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D3BD8" w:rsidRPr="00015B79" w:rsidRDefault="00ED3BD8" w:rsidP="00B5675E">
            <w:pPr>
              <w:spacing w:after="0" w:line="240" w:lineRule="auto"/>
              <w:rPr>
                <w:rFonts w:ascii="Times New Roman" w:eastAsia="Times New Roman" w:hAnsi="Times New Roman" w:cs="Times New Roman"/>
                <w:color w:val="000000"/>
                <w:lang w:eastAsia="ru-RU"/>
              </w:rPr>
            </w:pPr>
          </w:p>
        </w:tc>
        <w:tc>
          <w:tcPr>
            <w:tcW w:w="1106" w:type="dxa"/>
            <w:gridSpan w:val="9"/>
            <w:vMerge/>
            <w:tcBorders>
              <w:top w:val="nil"/>
              <w:left w:val="single" w:sz="4" w:space="0" w:color="auto"/>
              <w:bottom w:val="single" w:sz="4" w:space="0" w:color="000000"/>
              <w:right w:val="single" w:sz="4" w:space="0" w:color="auto"/>
            </w:tcBorders>
            <w:vAlign w:val="center"/>
            <w:hideMark/>
          </w:tcPr>
          <w:p w:rsidR="00ED3BD8" w:rsidRPr="00015B79" w:rsidRDefault="00ED3BD8" w:rsidP="00B5675E">
            <w:pPr>
              <w:spacing w:after="0" w:line="240" w:lineRule="auto"/>
              <w:jc w:val="center"/>
              <w:rPr>
                <w:rFonts w:ascii="Times New Roman" w:eastAsia="Times New Roman" w:hAnsi="Times New Roman" w:cs="Times New Roman"/>
                <w:color w:val="000000"/>
                <w:lang w:eastAsia="ru-RU"/>
              </w:rPr>
            </w:pPr>
          </w:p>
        </w:tc>
        <w:tc>
          <w:tcPr>
            <w:tcW w:w="1210" w:type="dxa"/>
            <w:gridSpan w:val="9"/>
            <w:vMerge/>
            <w:tcBorders>
              <w:top w:val="nil"/>
              <w:left w:val="single" w:sz="4" w:space="0" w:color="auto"/>
              <w:bottom w:val="single" w:sz="4" w:space="0" w:color="000000"/>
              <w:right w:val="single" w:sz="4" w:space="0" w:color="auto"/>
            </w:tcBorders>
            <w:vAlign w:val="center"/>
            <w:hideMark/>
          </w:tcPr>
          <w:p w:rsidR="00ED3BD8" w:rsidRPr="00015B79" w:rsidRDefault="00ED3BD8" w:rsidP="00B5675E">
            <w:pPr>
              <w:spacing w:after="0" w:line="240" w:lineRule="auto"/>
              <w:jc w:val="center"/>
              <w:rPr>
                <w:rFonts w:ascii="Times New Roman" w:eastAsia="Times New Roman" w:hAnsi="Times New Roman" w:cs="Times New Roman"/>
                <w:color w:val="000000"/>
                <w:lang w:eastAsia="ru-RU"/>
              </w:rPr>
            </w:pPr>
          </w:p>
        </w:tc>
        <w:tc>
          <w:tcPr>
            <w:tcW w:w="1525" w:type="dxa"/>
            <w:gridSpan w:val="11"/>
            <w:vMerge/>
            <w:tcBorders>
              <w:top w:val="single" w:sz="4" w:space="0" w:color="auto"/>
              <w:left w:val="single" w:sz="4" w:space="0" w:color="auto"/>
              <w:bottom w:val="single" w:sz="4" w:space="0" w:color="000000"/>
              <w:right w:val="single" w:sz="4" w:space="0" w:color="000000"/>
            </w:tcBorders>
            <w:vAlign w:val="center"/>
            <w:hideMark/>
          </w:tcPr>
          <w:p w:rsidR="00ED3BD8" w:rsidRPr="00015B79" w:rsidRDefault="00ED3BD8" w:rsidP="00B5675E">
            <w:pPr>
              <w:spacing w:after="0" w:line="240" w:lineRule="auto"/>
              <w:jc w:val="center"/>
              <w:rPr>
                <w:rFonts w:ascii="Times New Roman" w:eastAsia="Times New Roman" w:hAnsi="Times New Roman" w:cs="Times New Roman"/>
                <w:color w:val="000000"/>
                <w:lang w:eastAsia="ru-RU"/>
              </w:rPr>
            </w:pPr>
          </w:p>
        </w:tc>
        <w:tc>
          <w:tcPr>
            <w:tcW w:w="1260" w:type="dxa"/>
            <w:gridSpan w:val="10"/>
            <w:vMerge/>
            <w:tcBorders>
              <w:top w:val="nil"/>
              <w:left w:val="single" w:sz="4" w:space="0" w:color="auto"/>
              <w:bottom w:val="single" w:sz="4" w:space="0" w:color="000000"/>
              <w:right w:val="single" w:sz="4" w:space="0" w:color="auto"/>
            </w:tcBorders>
            <w:vAlign w:val="center"/>
            <w:hideMark/>
          </w:tcPr>
          <w:p w:rsidR="00ED3BD8" w:rsidRPr="00015B79" w:rsidRDefault="00ED3BD8" w:rsidP="00B5675E">
            <w:pPr>
              <w:spacing w:after="0" w:line="240" w:lineRule="auto"/>
              <w:jc w:val="center"/>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000000"/>
              <w:right w:val="single" w:sz="4" w:space="0" w:color="auto"/>
            </w:tcBorders>
            <w:vAlign w:val="center"/>
            <w:hideMark/>
          </w:tcPr>
          <w:p w:rsidR="00ED3BD8" w:rsidRPr="00015B79" w:rsidRDefault="00ED3BD8" w:rsidP="00B5675E">
            <w:pPr>
              <w:spacing w:after="0" w:line="240" w:lineRule="auto"/>
              <w:jc w:val="center"/>
              <w:rPr>
                <w:rFonts w:ascii="Times New Roman" w:eastAsia="Times New Roman" w:hAnsi="Times New Roman" w:cs="Times New Roman"/>
                <w:color w:val="000000"/>
                <w:lang w:eastAsia="ru-RU"/>
              </w:rPr>
            </w:pPr>
          </w:p>
        </w:tc>
      </w:tr>
      <w:tr w:rsidR="00ED3BD8" w:rsidRPr="00015B79" w:rsidTr="00B5675E">
        <w:trPr>
          <w:trHeight w:val="300"/>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015B79"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3E090C" w:rsidRDefault="00ED3BD8" w:rsidP="00B5675E">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Висина средстава буџета Општине опредељена за развој и унапређење спорта и рекреативних активности</w:t>
            </w:r>
            <w:r>
              <w:rPr>
                <w:rFonts w:ascii="Times New Roman" w:eastAsia="Times New Roman" w:hAnsi="Times New Roman" w:cs="Times New Roman"/>
                <w:color w:val="000000"/>
                <w:lang w:eastAsia="ru-RU"/>
              </w:rPr>
              <w:t xml:space="preserve"> (000)</w:t>
            </w:r>
          </w:p>
        </w:tc>
        <w:tc>
          <w:tcPr>
            <w:tcW w:w="1106"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601AFA" w:rsidRDefault="00ED3BD8" w:rsidP="00B5675E">
            <w:pPr>
              <w:jc w:val="center"/>
              <w:rPr>
                <w:rFonts w:ascii="Times New Roman" w:hAnsi="Times New Roman" w:cs="Times New Roman"/>
              </w:rPr>
            </w:pPr>
            <w:r>
              <w:rPr>
                <w:rFonts w:ascii="Times New Roman" w:hAnsi="Times New Roman" w:cs="Times New Roman"/>
              </w:rPr>
              <w:t>57,621</w:t>
            </w:r>
          </w:p>
        </w:tc>
        <w:tc>
          <w:tcPr>
            <w:tcW w:w="121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601AFA" w:rsidRDefault="00ED3BD8" w:rsidP="00B5675E">
            <w:pPr>
              <w:jc w:val="center"/>
              <w:rPr>
                <w:rFonts w:ascii="Times New Roman" w:hAnsi="Times New Roman" w:cs="Times New Roman"/>
              </w:rPr>
            </w:pPr>
            <w:r>
              <w:rPr>
                <w:rFonts w:ascii="Times New Roman" w:hAnsi="Times New Roman" w:cs="Times New Roman"/>
              </w:rPr>
              <w:t>49,370</w:t>
            </w:r>
          </w:p>
        </w:tc>
        <w:tc>
          <w:tcPr>
            <w:tcW w:w="1525"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601AFA" w:rsidRDefault="00ED3BD8" w:rsidP="00B5675E">
            <w:pPr>
              <w:jc w:val="center"/>
              <w:rPr>
                <w:rFonts w:ascii="Times New Roman" w:hAnsi="Times New Roman" w:cs="Times New Roman"/>
              </w:rPr>
            </w:pPr>
            <w:r>
              <w:rPr>
                <w:rFonts w:ascii="Times New Roman" w:hAnsi="Times New Roman" w:cs="Times New Roman"/>
              </w:rPr>
              <w:t>70,700</w:t>
            </w:r>
          </w:p>
        </w:tc>
        <w:tc>
          <w:tcPr>
            <w:tcW w:w="1260" w:type="dxa"/>
            <w:gridSpan w:val="10"/>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601AFA" w:rsidRDefault="00ED3BD8" w:rsidP="00B5675E">
            <w:pPr>
              <w:jc w:val="center"/>
              <w:rPr>
                <w:rFonts w:ascii="Times New Roman" w:hAnsi="Times New Roman" w:cs="Times New Roman"/>
              </w:rPr>
            </w:pPr>
            <w:r>
              <w:rPr>
                <w:rFonts w:ascii="Times New Roman" w:hAnsi="Times New Roman" w:cs="Times New Roman"/>
              </w:rPr>
              <w:t>50,000</w:t>
            </w:r>
          </w:p>
        </w:tc>
        <w:tc>
          <w:tcPr>
            <w:tcW w:w="1517"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601AFA" w:rsidRDefault="00ED3BD8" w:rsidP="00B5675E">
            <w:pPr>
              <w:jc w:val="center"/>
              <w:rPr>
                <w:rFonts w:ascii="Times New Roman" w:hAnsi="Times New Roman" w:cs="Times New Roman"/>
              </w:rPr>
            </w:pPr>
            <w:r>
              <w:rPr>
                <w:rFonts w:ascii="Times New Roman" w:hAnsi="Times New Roman" w:cs="Times New Roman"/>
              </w:rPr>
              <w:t>45,000</w:t>
            </w:r>
          </w:p>
        </w:tc>
      </w:tr>
      <w:tr w:rsidR="00ED3BD8" w:rsidRPr="00015B79" w:rsidTr="00B5675E">
        <w:trPr>
          <w:trHeight w:val="465"/>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015B79"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D3BD8" w:rsidRPr="00015B79" w:rsidRDefault="00ED3BD8" w:rsidP="00B5675E">
            <w:pPr>
              <w:spacing w:after="0" w:line="240" w:lineRule="auto"/>
              <w:rPr>
                <w:rFonts w:ascii="Times New Roman" w:eastAsia="Times New Roman" w:hAnsi="Times New Roman" w:cs="Times New Roman"/>
                <w:color w:val="000000"/>
                <w:lang w:eastAsia="ru-RU"/>
              </w:rPr>
            </w:pPr>
          </w:p>
        </w:tc>
        <w:tc>
          <w:tcPr>
            <w:tcW w:w="1106" w:type="dxa"/>
            <w:gridSpan w:val="9"/>
            <w:vMerge/>
            <w:tcBorders>
              <w:top w:val="nil"/>
              <w:left w:val="single" w:sz="4" w:space="0" w:color="auto"/>
              <w:bottom w:val="single" w:sz="4" w:space="0" w:color="auto"/>
              <w:right w:val="single" w:sz="4" w:space="0" w:color="auto"/>
            </w:tcBorders>
            <w:vAlign w:val="center"/>
            <w:hideMark/>
          </w:tcPr>
          <w:p w:rsidR="00ED3BD8" w:rsidRPr="00015B79" w:rsidRDefault="00ED3BD8" w:rsidP="00B5675E">
            <w:pPr>
              <w:spacing w:after="0" w:line="240" w:lineRule="auto"/>
              <w:rPr>
                <w:rFonts w:ascii="Times New Roman" w:eastAsia="Times New Roman" w:hAnsi="Times New Roman" w:cs="Times New Roman"/>
                <w:color w:val="000000"/>
                <w:lang w:eastAsia="ru-RU"/>
              </w:rPr>
            </w:pPr>
          </w:p>
        </w:tc>
        <w:tc>
          <w:tcPr>
            <w:tcW w:w="1210" w:type="dxa"/>
            <w:gridSpan w:val="9"/>
            <w:vMerge/>
            <w:tcBorders>
              <w:top w:val="nil"/>
              <w:left w:val="single" w:sz="4" w:space="0" w:color="auto"/>
              <w:bottom w:val="single" w:sz="4" w:space="0" w:color="auto"/>
              <w:right w:val="single" w:sz="4" w:space="0" w:color="auto"/>
            </w:tcBorders>
            <w:vAlign w:val="center"/>
            <w:hideMark/>
          </w:tcPr>
          <w:p w:rsidR="00ED3BD8" w:rsidRPr="00015B79" w:rsidRDefault="00ED3BD8" w:rsidP="00B5675E">
            <w:pPr>
              <w:spacing w:after="0" w:line="240" w:lineRule="auto"/>
              <w:rPr>
                <w:rFonts w:ascii="Times New Roman" w:eastAsia="Times New Roman" w:hAnsi="Times New Roman" w:cs="Times New Roman"/>
                <w:color w:val="000000"/>
                <w:lang w:eastAsia="ru-RU"/>
              </w:rPr>
            </w:pPr>
          </w:p>
        </w:tc>
        <w:tc>
          <w:tcPr>
            <w:tcW w:w="1525" w:type="dxa"/>
            <w:gridSpan w:val="11"/>
            <w:vMerge/>
            <w:tcBorders>
              <w:top w:val="single" w:sz="4" w:space="0" w:color="auto"/>
              <w:left w:val="single" w:sz="4" w:space="0" w:color="auto"/>
              <w:bottom w:val="single" w:sz="4" w:space="0" w:color="auto"/>
              <w:right w:val="single" w:sz="4" w:space="0" w:color="auto"/>
            </w:tcBorders>
            <w:vAlign w:val="center"/>
            <w:hideMark/>
          </w:tcPr>
          <w:p w:rsidR="00ED3BD8" w:rsidRPr="00015B79" w:rsidRDefault="00ED3BD8" w:rsidP="00B5675E">
            <w:pPr>
              <w:spacing w:after="0" w:line="240" w:lineRule="auto"/>
              <w:rPr>
                <w:rFonts w:ascii="Times New Roman" w:eastAsia="Times New Roman" w:hAnsi="Times New Roman" w:cs="Times New Roman"/>
                <w:color w:val="000000"/>
                <w:lang w:eastAsia="ru-RU"/>
              </w:rPr>
            </w:pPr>
          </w:p>
        </w:tc>
        <w:tc>
          <w:tcPr>
            <w:tcW w:w="1260" w:type="dxa"/>
            <w:gridSpan w:val="10"/>
            <w:vMerge/>
            <w:tcBorders>
              <w:top w:val="nil"/>
              <w:left w:val="single" w:sz="4" w:space="0" w:color="auto"/>
              <w:bottom w:val="single" w:sz="4" w:space="0" w:color="auto"/>
              <w:right w:val="single" w:sz="4" w:space="0" w:color="auto"/>
            </w:tcBorders>
            <w:vAlign w:val="center"/>
            <w:hideMark/>
          </w:tcPr>
          <w:p w:rsidR="00ED3BD8" w:rsidRPr="00015B79" w:rsidRDefault="00ED3BD8" w:rsidP="00B5675E">
            <w:pPr>
              <w:spacing w:after="0" w:line="240" w:lineRule="auto"/>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auto"/>
              <w:right w:val="single" w:sz="4" w:space="0" w:color="auto"/>
            </w:tcBorders>
            <w:vAlign w:val="center"/>
            <w:hideMark/>
          </w:tcPr>
          <w:p w:rsidR="00ED3BD8" w:rsidRPr="00015B79" w:rsidRDefault="00ED3BD8" w:rsidP="00B5675E">
            <w:pPr>
              <w:spacing w:after="0" w:line="240" w:lineRule="auto"/>
              <w:rPr>
                <w:rFonts w:ascii="Times New Roman" w:eastAsia="Times New Roman" w:hAnsi="Times New Roman" w:cs="Times New Roman"/>
                <w:color w:val="000000"/>
                <w:lang w:eastAsia="ru-RU"/>
              </w:rPr>
            </w:pPr>
          </w:p>
        </w:tc>
      </w:tr>
      <w:tr w:rsidR="00ED3BD8" w:rsidRPr="00015B79" w:rsidTr="00B5675E">
        <w:trPr>
          <w:trHeight w:val="207"/>
        </w:trPr>
        <w:tc>
          <w:tcPr>
            <w:tcW w:w="2850" w:type="dxa"/>
            <w:gridSpan w:val="6"/>
            <w:vMerge/>
            <w:tcBorders>
              <w:top w:val="single" w:sz="4" w:space="0" w:color="auto"/>
              <w:left w:val="single" w:sz="4" w:space="0" w:color="auto"/>
              <w:bottom w:val="single" w:sz="4" w:space="0" w:color="auto"/>
              <w:right w:val="single" w:sz="4" w:space="0" w:color="000000"/>
            </w:tcBorders>
            <w:vAlign w:val="center"/>
            <w:hideMark/>
          </w:tcPr>
          <w:p w:rsidR="00ED3BD8" w:rsidRPr="00015B79"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D3BD8" w:rsidRPr="00015B79" w:rsidRDefault="00ED3BD8" w:rsidP="00B5675E">
            <w:pPr>
              <w:spacing w:after="0" w:line="240" w:lineRule="auto"/>
              <w:rPr>
                <w:rFonts w:ascii="Times New Roman" w:eastAsia="Times New Roman" w:hAnsi="Times New Roman" w:cs="Times New Roman"/>
                <w:color w:val="000000"/>
                <w:lang w:eastAsia="ru-RU"/>
              </w:rPr>
            </w:pPr>
          </w:p>
        </w:tc>
        <w:tc>
          <w:tcPr>
            <w:tcW w:w="1106" w:type="dxa"/>
            <w:gridSpan w:val="9"/>
            <w:vMerge/>
            <w:tcBorders>
              <w:top w:val="nil"/>
              <w:left w:val="single" w:sz="4" w:space="0" w:color="auto"/>
              <w:bottom w:val="single" w:sz="4" w:space="0" w:color="auto"/>
              <w:right w:val="single" w:sz="4" w:space="0" w:color="auto"/>
            </w:tcBorders>
            <w:vAlign w:val="center"/>
            <w:hideMark/>
          </w:tcPr>
          <w:p w:rsidR="00ED3BD8" w:rsidRPr="00015B79" w:rsidRDefault="00ED3BD8" w:rsidP="00B5675E">
            <w:pPr>
              <w:spacing w:after="0" w:line="240" w:lineRule="auto"/>
              <w:rPr>
                <w:rFonts w:ascii="Times New Roman" w:eastAsia="Times New Roman" w:hAnsi="Times New Roman" w:cs="Times New Roman"/>
                <w:color w:val="000000"/>
                <w:lang w:eastAsia="ru-RU"/>
              </w:rPr>
            </w:pPr>
          </w:p>
        </w:tc>
        <w:tc>
          <w:tcPr>
            <w:tcW w:w="1210" w:type="dxa"/>
            <w:gridSpan w:val="9"/>
            <w:vMerge/>
            <w:tcBorders>
              <w:top w:val="nil"/>
              <w:left w:val="single" w:sz="4" w:space="0" w:color="auto"/>
              <w:bottom w:val="single" w:sz="4" w:space="0" w:color="auto"/>
              <w:right w:val="single" w:sz="4" w:space="0" w:color="auto"/>
            </w:tcBorders>
            <w:vAlign w:val="center"/>
            <w:hideMark/>
          </w:tcPr>
          <w:p w:rsidR="00ED3BD8" w:rsidRPr="00015B79" w:rsidRDefault="00ED3BD8" w:rsidP="00B5675E">
            <w:pPr>
              <w:spacing w:after="0" w:line="240" w:lineRule="auto"/>
              <w:rPr>
                <w:rFonts w:ascii="Times New Roman" w:eastAsia="Times New Roman" w:hAnsi="Times New Roman" w:cs="Times New Roman"/>
                <w:color w:val="000000"/>
                <w:lang w:eastAsia="ru-RU"/>
              </w:rPr>
            </w:pPr>
          </w:p>
        </w:tc>
        <w:tc>
          <w:tcPr>
            <w:tcW w:w="1525" w:type="dxa"/>
            <w:gridSpan w:val="11"/>
            <w:vMerge/>
            <w:tcBorders>
              <w:top w:val="single" w:sz="4" w:space="0" w:color="auto"/>
              <w:left w:val="single" w:sz="4" w:space="0" w:color="auto"/>
              <w:bottom w:val="single" w:sz="4" w:space="0" w:color="auto"/>
              <w:right w:val="single" w:sz="4" w:space="0" w:color="auto"/>
            </w:tcBorders>
            <w:vAlign w:val="center"/>
            <w:hideMark/>
          </w:tcPr>
          <w:p w:rsidR="00ED3BD8" w:rsidRPr="00015B79" w:rsidRDefault="00ED3BD8" w:rsidP="00B5675E">
            <w:pPr>
              <w:spacing w:after="0" w:line="240" w:lineRule="auto"/>
              <w:rPr>
                <w:rFonts w:ascii="Times New Roman" w:eastAsia="Times New Roman" w:hAnsi="Times New Roman" w:cs="Times New Roman"/>
                <w:color w:val="000000"/>
                <w:lang w:eastAsia="ru-RU"/>
              </w:rPr>
            </w:pPr>
          </w:p>
        </w:tc>
        <w:tc>
          <w:tcPr>
            <w:tcW w:w="1260" w:type="dxa"/>
            <w:gridSpan w:val="10"/>
            <w:vMerge/>
            <w:tcBorders>
              <w:top w:val="nil"/>
              <w:left w:val="single" w:sz="4" w:space="0" w:color="auto"/>
              <w:bottom w:val="single" w:sz="4" w:space="0" w:color="auto"/>
              <w:right w:val="single" w:sz="4" w:space="0" w:color="auto"/>
            </w:tcBorders>
            <w:vAlign w:val="center"/>
            <w:hideMark/>
          </w:tcPr>
          <w:p w:rsidR="00ED3BD8" w:rsidRPr="00015B79" w:rsidRDefault="00ED3BD8" w:rsidP="00B5675E">
            <w:pPr>
              <w:spacing w:after="0" w:line="240" w:lineRule="auto"/>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auto"/>
              <w:right w:val="single" w:sz="4" w:space="0" w:color="auto"/>
            </w:tcBorders>
            <w:vAlign w:val="center"/>
            <w:hideMark/>
          </w:tcPr>
          <w:p w:rsidR="00ED3BD8" w:rsidRPr="00015B79" w:rsidRDefault="00ED3BD8" w:rsidP="00B5675E">
            <w:pPr>
              <w:spacing w:after="0" w:line="240" w:lineRule="auto"/>
              <w:rPr>
                <w:rFonts w:ascii="Times New Roman" w:eastAsia="Times New Roman" w:hAnsi="Times New Roman" w:cs="Times New Roman"/>
                <w:color w:val="000000"/>
                <w:lang w:eastAsia="ru-RU"/>
              </w:rPr>
            </w:pPr>
          </w:p>
        </w:tc>
      </w:tr>
      <w:tr w:rsidR="00ED3BD8" w:rsidRPr="00015B79" w:rsidTr="00B5675E">
        <w:trPr>
          <w:trHeight w:val="521"/>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015B79" w:rsidRDefault="00ED3BD8" w:rsidP="00B5675E">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 </w:t>
            </w:r>
          </w:p>
        </w:tc>
        <w:tc>
          <w:tcPr>
            <w:tcW w:w="1761"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ED3BD8" w:rsidRPr="00015B79" w:rsidRDefault="00ED3BD8" w:rsidP="00B5675E">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1301-0001</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015B79" w:rsidRDefault="00ED3BD8" w:rsidP="00B5675E">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Подршка локалним спортским организацијама, удружењима и савезима</w:t>
            </w:r>
          </w:p>
        </w:tc>
        <w:tc>
          <w:tcPr>
            <w:tcW w:w="2316" w:type="dxa"/>
            <w:gridSpan w:val="18"/>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015B79"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46</w:t>
            </w:r>
            <w:r w:rsidRPr="00015B79">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5</w:t>
            </w:r>
            <w:r w:rsidRPr="00015B79">
              <w:rPr>
                <w:rFonts w:ascii="Times New Roman" w:eastAsia="Times New Roman" w:hAnsi="Times New Roman" w:cs="Times New Roman"/>
                <w:b/>
                <w:bCs/>
                <w:color w:val="000000"/>
                <w:lang w:eastAsia="ru-RU"/>
              </w:rPr>
              <w:t>00,000.00</w:t>
            </w:r>
          </w:p>
        </w:tc>
        <w:tc>
          <w:tcPr>
            <w:tcW w:w="1525" w:type="dxa"/>
            <w:gridSpan w:val="11"/>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015B79" w:rsidRDefault="00ED3BD8" w:rsidP="00B5675E">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Општинска управа</w:t>
            </w:r>
          </w:p>
        </w:tc>
        <w:tc>
          <w:tcPr>
            <w:tcW w:w="2777" w:type="dxa"/>
            <w:gridSpan w:val="1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015B79" w:rsidRDefault="00ED3BD8" w:rsidP="00B5675E">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Милош Стојановић</w:t>
            </w:r>
          </w:p>
        </w:tc>
      </w:tr>
      <w:tr w:rsidR="00ED3BD8" w:rsidRPr="00015B79" w:rsidTr="00B5675E">
        <w:trPr>
          <w:trHeight w:val="521"/>
        </w:trPr>
        <w:tc>
          <w:tcPr>
            <w:tcW w:w="2850"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015B79"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601AFA" w:rsidRDefault="00ED3BD8" w:rsidP="00B5675E">
            <w:pPr>
              <w:spacing w:after="0" w:line="240" w:lineRule="auto"/>
              <w:rPr>
                <w:rFonts w:ascii="Times New Roman" w:eastAsia="Times New Roman" w:hAnsi="Times New Roman" w:cs="Times New Roman"/>
                <w:b/>
                <w:bCs/>
                <w:color w:val="000000"/>
                <w:lang w:eastAsia="ru-RU"/>
              </w:rPr>
            </w:pPr>
            <w:r w:rsidRPr="00902648">
              <w:rPr>
                <w:rFonts w:ascii="Times New Roman" w:eastAsia="Times New Roman" w:hAnsi="Times New Roman" w:cs="Times New Roman"/>
                <w:b/>
                <w:bCs/>
                <w:color w:val="000000"/>
                <w:lang w:eastAsia="ru-RU"/>
              </w:rPr>
              <w:t>Стварање система спорта у Општини у коме ће свако имати право да се бави спортом, са циљем развоја личности ,одржавања доброг здравља, побољшања физичких способности, бољег и сврсисходнијег коришћења слободног времена, унапређење квалитета живота и постизања врхунских спортских резултата кроз подршу у суфинансирњу пројекта у организацији Општине Владичин Хан.</w:t>
            </w:r>
            <w:r>
              <w:rPr>
                <w:rFonts w:ascii="Times New Roman" w:eastAsia="Times New Roman" w:hAnsi="Times New Roman" w:cs="Times New Roman"/>
                <w:b/>
                <w:bCs/>
                <w:color w:val="000000"/>
                <w:lang w:eastAsia="ru-RU"/>
              </w:rPr>
              <w:t xml:space="preserve"> </w:t>
            </w:r>
            <w:r w:rsidRPr="00A8615E">
              <w:rPr>
                <w:rFonts w:ascii="Times New Roman" w:eastAsia="Times New Roman" w:hAnsi="Times New Roman" w:cs="Times New Roman"/>
                <w:b/>
                <w:bCs/>
                <w:color w:val="000000"/>
                <w:lang w:eastAsia="ru-RU"/>
              </w:rPr>
              <w:t xml:space="preserve">Изградња </w:t>
            </w:r>
            <w:r>
              <w:rPr>
                <w:rFonts w:ascii="Times New Roman" w:eastAsia="Times New Roman" w:hAnsi="Times New Roman" w:cs="Times New Roman"/>
                <w:b/>
                <w:bCs/>
                <w:color w:val="000000"/>
                <w:lang w:eastAsia="ru-RU"/>
              </w:rPr>
              <w:t>отворених базена</w:t>
            </w:r>
            <w:r w:rsidRPr="00A8615E">
              <w:rPr>
                <w:rFonts w:ascii="Times New Roman" w:eastAsia="Times New Roman" w:hAnsi="Times New Roman" w:cs="Times New Roman"/>
                <w:b/>
                <w:bCs/>
                <w:color w:val="000000"/>
                <w:lang w:eastAsia="ru-RU"/>
              </w:rPr>
              <w:t xml:space="preserve"> на УСЦ Куњак Владичин Хан</w:t>
            </w:r>
            <w:r>
              <w:rPr>
                <w:rFonts w:ascii="Times New Roman" w:eastAsia="Times New Roman" w:hAnsi="Times New Roman" w:cs="Times New Roman"/>
                <w:b/>
                <w:bCs/>
                <w:color w:val="000000"/>
                <w:lang w:eastAsia="ru-RU"/>
              </w:rPr>
              <w:t xml:space="preserve"> у </w:t>
            </w:r>
            <w:r w:rsidRPr="00902648">
              <w:rPr>
                <w:rFonts w:ascii="Times New Roman" w:eastAsia="Times New Roman" w:hAnsi="Times New Roman" w:cs="Times New Roman"/>
                <w:b/>
                <w:bCs/>
                <w:color w:val="000000"/>
                <w:lang w:eastAsia="ru-RU"/>
              </w:rPr>
              <w:t>сарадњи са Мин</w:t>
            </w:r>
            <w:r>
              <w:rPr>
                <w:rFonts w:ascii="Times New Roman" w:eastAsia="Times New Roman" w:hAnsi="Times New Roman" w:cs="Times New Roman"/>
                <w:b/>
                <w:bCs/>
                <w:color w:val="000000"/>
                <w:lang w:eastAsia="ru-RU"/>
              </w:rPr>
              <w:t xml:space="preserve">истарством трговине и туризма што </w:t>
            </w:r>
            <w:r w:rsidRPr="00902648">
              <w:rPr>
                <w:rFonts w:ascii="Times New Roman" w:eastAsia="Times New Roman" w:hAnsi="Times New Roman" w:cs="Times New Roman"/>
                <w:b/>
                <w:bCs/>
                <w:color w:val="000000"/>
                <w:lang w:eastAsia="ru-RU"/>
              </w:rPr>
              <w:t>подразумева изградњу два отворена базена на досадашњим травнатим површинама испред великог базена.</w:t>
            </w:r>
          </w:p>
        </w:tc>
      </w:tr>
      <w:tr w:rsidR="00ED3BD8" w:rsidRPr="00015B79" w:rsidTr="00B5675E">
        <w:trPr>
          <w:trHeight w:val="300"/>
        </w:trPr>
        <w:tc>
          <w:tcPr>
            <w:tcW w:w="2850"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015B79" w:rsidRDefault="00ED3BD8" w:rsidP="00B5675E">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015B79" w:rsidRDefault="00ED3BD8" w:rsidP="00B5675E">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D3BD8" w:rsidRPr="00015B79" w:rsidRDefault="00ED3BD8" w:rsidP="00B5675E">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Вредности</w:t>
            </w:r>
          </w:p>
        </w:tc>
      </w:tr>
      <w:tr w:rsidR="00ED3BD8" w:rsidRPr="00015B79" w:rsidTr="00B5675E">
        <w:trPr>
          <w:trHeight w:val="300"/>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015B79" w:rsidRDefault="00ED3BD8" w:rsidP="00B5675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D3BD8" w:rsidRPr="00015B79" w:rsidRDefault="00ED3BD8" w:rsidP="00B5675E">
            <w:pPr>
              <w:spacing w:after="0" w:line="240" w:lineRule="auto"/>
              <w:rPr>
                <w:rFonts w:ascii="Times New Roman" w:eastAsia="Times New Roman" w:hAnsi="Times New Roman" w:cs="Times New Roman"/>
                <w:i/>
                <w:iCs/>
                <w:color w:val="000000"/>
                <w:lang w:eastAsia="ru-RU"/>
              </w:rPr>
            </w:pPr>
          </w:p>
        </w:tc>
        <w:tc>
          <w:tcPr>
            <w:tcW w:w="1106" w:type="dxa"/>
            <w:gridSpan w:val="9"/>
            <w:tcBorders>
              <w:top w:val="nil"/>
              <w:left w:val="nil"/>
              <w:bottom w:val="single" w:sz="4" w:space="0" w:color="auto"/>
              <w:right w:val="single" w:sz="4" w:space="0" w:color="auto"/>
            </w:tcBorders>
            <w:shd w:val="clear" w:color="000000" w:fill="BFBFBF"/>
            <w:noWrap/>
            <w:vAlign w:val="center"/>
            <w:hideMark/>
          </w:tcPr>
          <w:p w:rsidR="00ED3BD8" w:rsidRPr="00601AF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210" w:type="dxa"/>
            <w:gridSpan w:val="9"/>
            <w:tcBorders>
              <w:top w:val="nil"/>
              <w:left w:val="nil"/>
              <w:bottom w:val="single" w:sz="4" w:space="0" w:color="auto"/>
              <w:right w:val="single" w:sz="4" w:space="0" w:color="auto"/>
            </w:tcBorders>
            <w:shd w:val="clear" w:color="000000" w:fill="BFBFBF"/>
            <w:noWrap/>
            <w:vAlign w:val="center"/>
            <w:hideMark/>
          </w:tcPr>
          <w:p w:rsidR="00ED3BD8" w:rsidRPr="00601AF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804" w:type="dxa"/>
            <w:gridSpan w:val="13"/>
            <w:tcBorders>
              <w:top w:val="single" w:sz="4" w:space="0" w:color="auto"/>
              <w:left w:val="nil"/>
              <w:bottom w:val="single" w:sz="4" w:space="0" w:color="auto"/>
              <w:right w:val="single" w:sz="4" w:space="0" w:color="000000"/>
            </w:tcBorders>
            <w:shd w:val="clear" w:color="000000" w:fill="BFBFBF"/>
            <w:noWrap/>
            <w:vAlign w:val="center"/>
            <w:hideMark/>
          </w:tcPr>
          <w:p w:rsidR="00ED3BD8" w:rsidRPr="00601AF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981" w:type="dxa"/>
            <w:gridSpan w:val="8"/>
            <w:tcBorders>
              <w:top w:val="nil"/>
              <w:left w:val="nil"/>
              <w:bottom w:val="single" w:sz="4" w:space="0" w:color="auto"/>
              <w:right w:val="single" w:sz="4" w:space="0" w:color="auto"/>
            </w:tcBorders>
            <w:shd w:val="clear" w:color="000000" w:fill="BFBFBF"/>
            <w:noWrap/>
            <w:vAlign w:val="center"/>
            <w:hideMark/>
          </w:tcPr>
          <w:p w:rsidR="00ED3BD8" w:rsidRPr="00601AF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2022</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ED3BD8" w:rsidRPr="00601AF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RPr="00015B79" w:rsidTr="00B5675E">
        <w:trPr>
          <w:trHeight w:val="300"/>
        </w:trPr>
        <w:tc>
          <w:tcPr>
            <w:tcW w:w="285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015B79" w:rsidRDefault="00ED3BD8" w:rsidP="00B5675E">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Унапређење подршке локалним спортским организацијама преко којих се остварује јавни интерес у области спорта</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015B79" w:rsidRDefault="00ED3BD8" w:rsidP="00B5675E">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Број регистрованих спортиста на територији Општине</w:t>
            </w:r>
          </w:p>
        </w:tc>
        <w:tc>
          <w:tcPr>
            <w:tcW w:w="1106" w:type="dxa"/>
            <w:gridSpan w:val="9"/>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Pr="00601AFA" w:rsidRDefault="00ED3BD8" w:rsidP="00B5675E">
            <w:pPr>
              <w:jc w:val="center"/>
            </w:pPr>
            <w:r w:rsidRPr="00015B79">
              <w:t>8</w:t>
            </w:r>
            <w:r>
              <w:t>24</w:t>
            </w:r>
          </w:p>
        </w:tc>
        <w:tc>
          <w:tcPr>
            <w:tcW w:w="1210" w:type="dxa"/>
            <w:gridSpan w:val="9"/>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Pr="00601AFA" w:rsidRDefault="00ED3BD8" w:rsidP="00B5675E">
            <w:pPr>
              <w:jc w:val="center"/>
            </w:pPr>
            <w:r>
              <w:t>1420</w:t>
            </w:r>
          </w:p>
        </w:tc>
        <w:tc>
          <w:tcPr>
            <w:tcW w:w="1804"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D3BD8" w:rsidRPr="00E077BB" w:rsidRDefault="00ED3BD8" w:rsidP="00B5675E">
            <w:pPr>
              <w:jc w:val="center"/>
            </w:pPr>
            <w:r>
              <w:t>1450</w:t>
            </w:r>
          </w:p>
        </w:tc>
        <w:tc>
          <w:tcPr>
            <w:tcW w:w="981"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Pr="00E077BB" w:rsidRDefault="00ED3BD8" w:rsidP="00B5675E">
            <w:pPr>
              <w:jc w:val="center"/>
            </w:pPr>
            <w:r>
              <w:t>1500</w:t>
            </w:r>
          </w:p>
        </w:tc>
        <w:tc>
          <w:tcPr>
            <w:tcW w:w="1517"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Pr="00601AFA" w:rsidRDefault="00ED3BD8" w:rsidP="00B5675E">
            <w:pPr>
              <w:jc w:val="center"/>
            </w:pPr>
            <w:r>
              <w:t>1600</w:t>
            </w:r>
          </w:p>
        </w:tc>
      </w:tr>
      <w:tr w:rsidR="00ED3BD8" w:rsidRPr="00015B79" w:rsidTr="00B5675E">
        <w:trPr>
          <w:trHeight w:val="207"/>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015B79"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D3BD8" w:rsidRPr="00015B79" w:rsidRDefault="00ED3BD8" w:rsidP="00B5675E">
            <w:pPr>
              <w:spacing w:after="0" w:line="240" w:lineRule="auto"/>
              <w:rPr>
                <w:rFonts w:ascii="Times New Roman" w:eastAsia="Times New Roman" w:hAnsi="Times New Roman" w:cs="Times New Roman"/>
                <w:color w:val="000000"/>
                <w:lang w:eastAsia="ru-RU"/>
              </w:rPr>
            </w:pPr>
          </w:p>
        </w:tc>
        <w:tc>
          <w:tcPr>
            <w:tcW w:w="1106" w:type="dxa"/>
            <w:gridSpan w:val="9"/>
            <w:vMerge/>
            <w:tcBorders>
              <w:top w:val="nil"/>
              <w:left w:val="single" w:sz="4" w:space="0" w:color="auto"/>
              <w:bottom w:val="single" w:sz="4" w:space="0" w:color="000000"/>
              <w:right w:val="single" w:sz="4" w:space="0" w:color="auto"/>
            </w:tcBorders>
            <w:vAlign w:val="center"/>
            <w:hideMark/>
          </w:tcPr>
          <w:p w:rsidR="00ED3BD8" w:rsidRPr="00015B79" w:rsidRDefault="00ED3BD8" w:rsidP="00B5675E">
            <w:pPr>
              <w:spacing w:after="0" w:line="240" w:lineRule="auto"/>
              <w:jc w:val="center"/>
              <w:rPr>
                <w:rFonts w:ascii="Times New Roman" w:eastAsia="Times New Roman" w:hAnsi="Times New Roman" w:cs="Times New Roman"/>
                <w:color w:val="000000"/>
                <w:lang w:eastAsia="ru-RU"/>
              </w:rPr>
            </w:pPr>
          </w:p>
        </w:tc>
        <w:tc>
          <w:tcPr>
            <w:tcW w:w="1210" w:type="dxa"/>
            <w:gridSpan w:val="9"/>
            <w:vMerge/>
            <w:tcBorders>
              <w:top w:val="nil"/>
              <w:left w:val="single" w:sz="4" w:space="0" w:color="auto"/>
              <w:bottom w:val="single" w:sz="4" w:space="0" w:color="000000"/>
              <w:right w:val="single" w:sz="4" w:space="0" w:color="auto"/>
            </w:tcBorders>
            <w:vAlign w:val="center"/>
            <w:hideMark/>
          </w:tcPr>
          <w:p w:rsidR="00ED3BD8" w:rsidRPr="00015B79" w:rsidRDefault="00ED3BD8" w:rsidP="00B5675E">
            <w:pPr>
              <w:spacing w:after="0" w:line="240" w:lineRule="auto"/>
              <w:jc w:val="center"/>
              <w:rPr>
                <w:rFonts w:ascii="Times New Roman" w:eastAsia="Times New Roman" w:hAnsi="Times New Roman" w:cs="Times New Roman"/>
                <w:color w:val="000000"/>
                <w:lang w:eastAsia="ru-RU"/>
              </w:rPr>
            </w:pPr>
          </w:p>
        </w:tc>
        <w:tc>
          <w:tcPr>
            <w:tcW w:w="1804" w:type="dxa"/>
            <w:gridSpan w:val="13"/>
            <w:vMerge/>
            <w:tcBorders>
              <w:top w:val="single" w:sz="4" w:space="0" w:color="auto"/>
              <w:left w:val="single" w:sz="4" w:space="0" w:color="auto"/>
              <w:bottom w:val="single" w:sz="4" w:space="0" w:color="000000"/>
              <w:right w:val="single" w:sz="4" w:space="0" w:color="000000"/>
            </w:tcBorders>
            <w:vAlign w:val="center"/>
            <w:hideMark/>
          </w:tcPr>
          <w:p w:rsidR="00ED3BD8" w:rsidRPr="00015B79" w:rsidRDefault="00ED3BD8" w:rsidP="00B5675E">
            <w:pPr>
              <w:spacing w:after="0" w:line="240" w:lineRule="auto"/>
              <w:jc w:val="center"/>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000000"/>
              <w:right w:val="single" w:sz="4" w:space="0" w:color="auto"/>
            </w:tcBorders>
            <w:vAlign w:val="center"/>
            <w:hideMark/>
          </w:tcPr>
          <w:p w:rsidR="00ED3BD8" w:rsidRPr="00015B79" w:rsidRDefault="00ED3BD8" w:rsidP="00B5675E">
            <w:pPr>
              <w:spacing w:after="0" w:line="240" w:lineRule="auto"/>
              <w:jc w:val="center"/>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000000"/>
              <w:right w:val="single" w:sz="4" w:space="0" w:color="auto"/>
            </w:tcBorders>
            <w:vAlign w:val="center"/>
            <w:hideMark/>
          </w:tcPr>
          <w:p w:rsidR="00ED3BD8" w:rsidRPr="00015B79" w:rsidRDefault="00ED3BD8" w:rsidP="00B5675E">
            <w:pPr>
              <w:spacing w:after="0" w:line="240" w:lineRule="auto"/>
              <w:jc w:val="center"/>
              <w:rPr>
                <w:rFonts w:ascii="Times New Roman" w:eastAsia="Times New Roman" w:hAnsi="Times New Roman" w:cs="Times New Roman"/>
                <w:color w:val="000000"/>
                <w:lang w:eastAsia="ru-RU"/>
              </w:rPr>
            </w:pPr>
          </w:p>
        </w:tc>
      </w:tr>
      <w:tr w:rsidR="00ED3BD8" w:rsidRPr="00015B79" w:rsidTr="00B5675E">
        <w:trPr>
          <w:trHeight w:val="300"/>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015B79"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015B79" w:rsidRDefault="00ED3BD8" w:rsidP="00B5675E">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Број регистрованих  жена спортиста не територији Општине</w:t>
            </w:r>
          </w:p>
        </w:tc>
        <w:tc>
          <w:tcPr>
            <w:tcW w:w="1106"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601AFA" w:rsidRDefault="00ED3BD8" w:rsidP="00B5675E">
            <w:pPr>
              <w:jc w:val="center"/>
            </w:pPr>
            <w:r>
              <w:t>121</w:t>
            </w:r>
          </w:p>
        </w:tc>
        <w:tc>
          <w:tcPr>
            <w:tcW w:w="121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601AFA" w:rsidRDefault="00ED3BD8" w:rsidP="00B5675E">
            <w:pPr>
              <w:jc w:val="center"/>
            </w:pPr>
            <w:r>
              <w:t>270</w:t>
            </w:r>
          </w:p>
        </w:tc>
        <w:tc>
          <w:tcPr>
            <w:tcW w:w="1804"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E077BB" w:rsidRDefault="00ED3BD8" w:rsidP="00B5675E">
            <w:pPr>
              <w:jc w:val="center"/>
            </w:pPr>
            <w:r>
              <w:t>400</w:t>
            </w:r>
          </w:p>
        </w:tc>
        <w:tc>
          <w:tcPr>
            <w:tcW w:w="981"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E077BB" w:rsidRDefault="00ED3BD8" w:rsidP="00B5675E">
            <w:pPr>
              <w:jc w:val="center"/>
            </w:pPr>
            <w:r>
              <w:t>550</w:t>
            </w:r>
          </w:p>
        </w:tc>
        <w:tc>
          <w:tcPr>
            <w:tcW w:w="1517"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601AFA" w:rsidRDefault="00ED3BD8" w:rsidP="00B5675E">
            <w:pPr>
              <w:jc w:val="center"/>
            </w:pPr>
            <w:r>
              <w:t>700</w:t>
            </w:r>
          </w:p>
        </w:tc>
      </w:tr>
      <w:tr w:rsidR="00ED3BD8" w:rsidRPr="00015B79" w:rsidTr="00B5675E">
        <w:trPr>
          <w:trHeight w:val="465"/>
        </w:trPr>
        <w:tc>
          <w:tcPr>
            <w:tcW w:w="2850" w:type="dxa"/>
            <w:gridSpan w:val="6"/>
            <w:vMerge/>
            <w:tcBorders>
              <w:top w:val="single" w:sz="4" w:space="0" w:color="auto"/>
              <w:left w:val="single" w:sz="4" w:space="0" w:color="auto"/>
              <w:bottom w:val="single" w:sz="4" w:space="0" w:color="auto"/>
              <w:right w:val="single" w:sz="4" w:space="0" w:color="000000"/>
            </w:tcBorders>
            <w:vAlign w:val="center"/>
            <w:hideMark/>
          </w:tcPr>
          <w:p w:rsidR="00ED3BD8" w:rsidRPr="00015B79"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D3BD8" w:rsidRPr="00015B79" w:rsidRDefault="00ED3BD8" w:rsidP="00B5675E">
            <w:pPr>
              <w:spacing w:after="0" w:line="240" w:lineRule="auto"/>
              <w:rPr>
                <w:rFonts w:ascii="Times New Roman" w:eastAsia="Times New Roman" w:hAnsi="Times New Roman" w:cs="Times New Roman"/>
                <w:color w:val="000000"/>
                <w:lang w:eastAsia="ru-RU"/>
              </w:rPr>
            </w:pPr>
          </w:p>
        </w:tc>
        <w:tc>
          <w:tcPr>
            <w:tcW w:w="1106" w:type="dxa"/>
            <w:gridSpan w:val="9"/>
            <w:vMerge/>
            <w:tcBorders>
              <w:top w:val="nil"/>
              <w:left w:val="single" w:sz="4" w:space="0" w:color="auto"/>
              <w:bottom w:val="single" w:sz="4" w:space="0" w:color="auto"/>
              <w:right w:val="single" w:sz="4" w:space="0" w:color="auto"/>
            </w:tcBorders>
            <w:vAlign w:val="center"/>
            <w:hideMark/>
          </w:tcPr>
          <w:p w:rsidR="00ED3BD8" w:rsidRPr="00015B79" w:rsidRDefault="00ED3BD8" w:rsidP="00B5675E">
            <w:pPr>
              <w:spacing w:after="0" w:line="240" w:lineRule="auto"/>
              <w:rPr>
                <w:rFonts w:ascii="Times New Roman" w:eastAsia="Times New Roman" w:hAnsi="Times New Roman" w:cs="Times New Roman"/>
                <w:color w:val="000000"/>
                <w:lang w:eastAsia="ru-RU"/>
              </w:rPr>
            </w:pPr>
          </w:p>
        </w:tc>
        <w:tc>
          <w:tcPr>
            <w:tcW w:w="1210" w:type="dxa"/>
            <w:gridSpan w:val="9"/>
            <w:vMerge/>
            <w:tcBorders>
              <w:top w:val="nil"/>
              <w:left w:val="single" w:sz="4" w:space="0" w:color="auto"/>
              <w:bottom w:val="single" w:sz="4" w:space="0" w:color="auto"/>
              <w:right w:val="single" w:sz="4" w:space="0" w:color="auto"/>
            </w:tcBorders>
            <w:vAlign w:val="center"/>
            <w:hideMark/>
          </w:tcPr>
          <w:p w:rsidR="00ED3BD8" w:rsidRPr="00015B79" w:rsidRDefault="00ED3BD8" w:rsidP="00B5675E">
            <w:pPr>
              <w:spacing w:after="0" w:line="240" w:lineRule="auto"/>
              <w:rPr>
                <w:rFonts w:ascii="Times New Roman" w:eastAsia="Times New Roman" w:hAnsi="Times New Roman" w:cs="Times New Roman"/>
                <w:color w:val="000000"/>
                <w:lang w:eastAsia="ru-RU"/>
              </w:rPr>
            </w:pPr>
          </w:p>
        </w:tc>
        <w:tc>
          <w:tcPr>
            <w:tcW w:w="1804" w:type="dxa"/>
            <w:gridSpan w:val="13"/>
            <w:vMerge/>
            <w:tcBorders>
              <w:top w:val="single" w:sz="4" w:space="0" w:color="auto"/>
              <w:left w:val="single" w:sz="4" w:space="0" w:color="auto"/>
              <w:bottom w:val="single" w:sz="4" w:space="0" w:color="auto"/>
              <w:right w:val="single" w:sz="4" w:space="0" w:color="auto"/>
            </w:tcBorders>
            <w:vAlign w:val="center"/>
            <w:hideMark/>
          </w:tcPr>
          <w:p w:rsidR="00ED3BD8" w:rsidRPr="00015B79" w:rsidRDefault="00ED3BD8" w:rsidP="00B5675E">
            <w:pPr>
              <w:spacing w:after="0" w:line="240" w:lineRule="auto"/>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auto"/>
              <w:right w:val="single" w:sz="4" w:space="0" w:color="auto"/>
            </w:tcBorders>
            <w:vAlign w:val="center"/>
            <w:hideMark/>
          </w:tcPr>
          <w:p w:rsidR="00ED3BD8" w:rsidRPr="00015B79" w:rsidRDefault="00ED3BD8" w:rsidP="00B5675E">
            <w:pPr>
              <w:spacing w:after="0" w:line="240" w:lineRule="auto"/>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auto"/>
              <w:right w:val="single" w:sz="4" w:space="0" w:color="auto"/>
            </w:tcBorders>
            <w:vAlign w:val="center"/>
            <w:hideMark/>
          </w:tcPr>
          <w:p w:rsidR="00ED3BD8" w:rsidRPr="00015B79" w:rsidRDefault="00ED3BD8" w:rsidP="00B5675E">
            <w:pPr>
              <w:spacing w:after="0" w:line="240" w:lineRule="auto"/>
              <w:rPr>
                <w:rFonts w:ascii="Times New Roman" w:eastAsia="Times New Roman" w:hAnsi="Times New Roman" w:cs="Times New Roman"/>
                <w:color w:val="000000"/>
                <w:lang w:eastAsia="ru-RU"/>
              </w:rPr>
            </w:pPr>
          </w:p>
        </w:tc>
      </w:tr>
      <w:tr w:rsidR="00ED3BD8" w:rsidRPr="00015B79" w:rsidTr="00B5675E">
        <w:trPr>
          <w:trHeight w:val="495"/>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015B79" w:rsidRDefault="00ED3BD8" w:rsidP="00B5675E">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 </w:t>
            </w:r>
          </w:p>
        </w:tc>
        <w:tc>
          <w:tcPr>
            <w:tcW w:w="1761"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ED3BD8" w:rsidRPr="00015B79" w:rsidRDefault="00ED3BD8" w:rsidP="00B5675E">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1301-0005</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015B79" w:rsidRDefault="00ED3BD8" w:rsidP="00B5675E">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Спровођење омладинске политике</w:t>
            </w:r>
          </w:p>
        </w:tc>
        <w:tc>
          <w:tcPr>
            <w:tcW w:w="2316" w:type="dxa"/>
            <w:gridSpan w:val="18"/>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015B79"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800</w:t>
            </w:r>
            <w:r w:rsidRPr="00015B79">
              <w:rPr>
                <w:rFonts w:ascii="Times New Roman" w:eastAsia="Times New Roman" w:hAnsi="Times New Roman" w:cs="Times New Roman"/>
                <w:b/>
                <w:bCs/>
                <w:color w:val="000000"/>
                <w:lang w:eastAsia="ru-RU"/>
              </w:rPr>
              <w:t>,000.00</w:t>
            </w:r>
          </w:p>
        </w:tc>
        <w:tc>
          <w:tcPr>
            <w:tcW w:w="1804" w:type="dxa"/>
            <w:gridSpan w:val="1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015B79" w:rsidRDefault="00ED3BD8" w:rsidP="00B5675E">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015B79" w:rsidRDefault="00ED3BD8" w:rsidP="00B5675E">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Милош Стојановић</w:t>
            </w:r>
          </w:p>
        </w:tc>
      </w:tr>
      <w:tr w:rsidR="00ED3BD8" w:rsidRPr="00015B79" w:rsidTr="00B5675E">
        <w:trPr>
          <w:trHeight w:val="495"/>
        </w:trPr>
        <w:tc>
          <w:tcPr>
            <w:tcW w:w="2850"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015B79"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2649C" w:rsidRDefault="00ED3BD8" w:rsidP="00B5675E">
            <w:pPr>
              <w:spacing w:after="0" w:line="240" w:lineRule="auto"/>
              <w:rPr>
                <w:rFonts w:ascii="Times New Roman" w:eastAsia="Times New Roman" w:hAnsi="Times New Roman" w:cs="Times New Roman"/>
                <w:b/>
                <w:bCs/>
                <w:color w:val="000000"/>
                <w:lang w:eastAsia="ru-RU"/>
              </w:rPr>
            </w:pPr>
            <w:r w:rsidRPr="00902648">
              <w:rPr>
                <w:rFonts w:ascii="Times New Roman" w:eastAsia="Times New Roman" w:hAnsi="Times New Roman" w:cs="Times New Roman"/>
                <w:b/>
                <w:bCs/>
                <w:color w:val="000000"/>
                <w:lang w:eastAsia="ru-RU"/>
              </w:rPr>
              <w:t>Подршка раду канцеларије за младе у складу са локалним акционом планом за младе, организација садржаја у оквиру канцеларије</w:t>
            </w:r>
            <w:r>
              <w:rPr>
                <w:rFonts w:ascii="Times New Roman" w:eastAsia="Times New Roman" w:hAnsi="Times New Roman" w:cs="Times New Roman"/>
                <w:b/>
                <w:bCs/>
                <w:color w:val="000000"/>
                <w:lang w:eastAsia="ru-RU"/>
              </w:rPr>
              <w:t xml:space="preserve"> </w:t>
            </w:r>
            <w:r w:rsidRPr="00902648">
              <w:rPr>
                <w:rFonts w:ascii="Times New Roman" w:eastAsia="Times New Roman" w:hAnsi="Times New Roman" w:cs="Times New Roman"/>
                <w:b/>
                <w:bCs/>
                <w:color w:val="000000"/>
                <w:lang w:eastAsia="ru-RU"/>
              </w:rPr>
              <w:t>(рекреативних, спортских и културних садржаја)</w:t>
            </w:r>
            <w:r>
              <w:rPr>
                <w:rFonts w:ascii="Times New Roman" w:eastAsia="Times New Roman" w:hAnsi="Times New Roman" w:cs="Times New Roman"/>
                <w:b/>
                <w:bCs/>
                <w:color w:val="000000"/>
                <w:lang w:eastAsia="ru-RU"/>
              </w:rPr>
              <w:t xml:space="preserve"> </w:t>
            </w:r>
            <w:r w:rsidRPr="00902648">
              <w:rPr>
                <w:rFonts w:ascii="Times New Roman" w:eastAsia="Times New Roman" w:hAnsi="Times New Roman" w:cs="Times New Roman"/>
                <w:b/>
                <w:bCs/>
                <w:color w:val="000000"/>
                <w:lang w:eastAsia="ru-RU"/>
              </w:rPr>
              <w:t xml:space="preserve"> суфинансирање пројеката</w:t>
            </w:r>
            <w:r>
              <w:rPr>
                <w:rFonts w:ascii="Times New Roman" w:eastAsia="Times New Roman" w:hAnsi="Times New Roman" w:cs="Times New Roman"/>
                <w:b/>
                <w:bCs/>
                <w:color w:val="000000"/>
                <w:lang w:eastAsia="ru-RU"/>
              </w:rPr>
              <w:t xml:space="preserve"> удружења грађана из области омладинске политике.</w:t>
            </w:r>
          </w:p>
        </w:tc>
      </w:tr>
      <w:tr w:rsidR="00ED3BD8" w:rsidRPr="00015B79" w:rsidTr="00B5675E">
        <w:trPr>
          <w:trHeight w:val="300"/>
        </w:trPr>
        <w:tc>
          <w:tcPr>
            <w:tcW w:w="2850"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015B79" w:rsidRDefault="00ED3BD8" w:rsidP="00B5675E">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015B79" w:rsidRDefault="00ED3BD8" w:rsidP="00B5675E">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D3BD8" w:rsidRPr="00015B79" w:rsidRDefault="00ED3BD8" w:rsidP="00B5675E">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Вредности</w:t>
            </w:r>
          </w:p>
        </w:tc>
      </w:tr>
      <w:tr w:rsidR="00ED3BD8" w:rsidRPr="00015B79" w:rsidTr="00B5675E">
        <w:trPr>
          <w:trHeight w:val="174"/>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015B79" w:rsidRDefault="00ED3BD8" w:rsidP="00B5675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D3BD8" w:rsidRPr="00015B79" w:rsidRDefault="00ED3BD8" w:rsidP="00B5675E">
            <w:pPr>
              <w:spacing w:after="0" w:line="240" w:lineRule="auto"/>
              <w:rPr>
                <w:rFonts w:ascii="Times New Roman" w:eastAsia="Times New Roman" w:hAnsi="Times New Roman" w:cs="Times New Roman"/>
                <w:i/>
                <w:iCs/>
                <w:color w:val="000000"/>
                <w:lang w:eastAsia="ru-RU"/>
              </w:rPr>
            </w:pPr>
          </w:p>
        </w:tc>
        <w:tc>
          <w:tcPr>
            <w:tcW w:w="1106" w:type="dxa"/>
            <w:gridSpan w:val="9"/>
            <w:tcBorders>
              <w:top w:val="nil"/>
              <w:left w:val="nil"/>
              <w:bottom w:val="single" w:sz="4" w:space="0" w:color="auto"/>
              <w:right w:val="single" w:sz="4" w:space="0" w:color="auto"/>
            </w:tcBorders>
            <w:shd w:val="clear" w:color="000000" w:fill="BFBFBF"/>
            <w:noWrap/>
            <w:vAlign w:val="center"/>
            <w:hideMark/>
          </w:tcPr>
          <w:p w:rsidR="00ED3BD8" w:rsidRPr="00601AF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210" w:type="dxa"/>
            <w:gridSpan w:val="9"/>
            <w:tcBorders>
              <w:top w:val="nil"/>
              <w:left w:val="nil"/>
              <w:bottom w:val="single" w:sz="4" w:space="0" w:color="auto"/>
              <w:right w:val="single" w:sz="4" w:space="0" w:color="auto"/>
            </w:tcBorders>
            <w:shd w:val="clear" w:color="000000" w:fill="BFBFBF"/>
            <w:noWrap/>
            <w:vAlign w:val="center"/>
            <w:hideMark/>
          </w:tcPr>
          <w:p w:rsidR="00ED3BD8" w:rsidRPr="00601AF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804" w:type="dxa"/>
            <w:gridSpan w:val="13"/>
            <w:tcBorders>
              <w:top w:val="single" w:sz="4" w:space="0" w:color="auto"/>
              <w:left w:val="nil"/>
              <w:bottom w:val="single" w:sz="4" w:space="0" w:color="auto"/>
              <w:right w:val="single" w:sz="4" w:space="0" w:color="000000"/>
            </w:tcBorders>
            <w:shd w:val="clear" w:color="000000" w:fill="BFBFBF"/>
            <w:noWrap/>
            <w:vAlign w:val="center"/>
            <w:hideMark/>
          </w:tcPr>
          <w:p w:rsidR="00ED3BD8" w:rsidRPr="00601AF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981" w:type="dxa"/>
            <w:gridSpan w:val="8"/>
            <w:tcBorders>
              <w:top w:val="nil"/>
              <w:left w:val="nil"/>
              <w:bottom w:val="single" w:sz="4" w:space="0" w:color="auto"/>
              <w:right w:val="single" w:sz="4" w:space="0" w:color="auto"/>
            </w:tcBorders>
            <w:shd w:val="clear" w:color="000000" w:fill="BFBFBF"/>
            <w:noWrap/>
            <w:vAlign w:val="center"/>
            <w:hideMark/>
          </w:tcPr>
          <w:p w:rsidR="00ED3BD8" w:rsidRPr="00601AF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ED3BD8" w:rsidRPr="00601AF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RPr="00015B79" w:rsidTr="00B5675E">
        <w:trPr>
          <w:trHeight w:val="300"/>
        </w:trPr>
        <w:tc>
          <w:tcPr>
            <w:tcW w:w="285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015B79" w:rsidRDefault="00ED3BD8" w:rsidP="00B5675E">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Подршка активном укључивању младих у различите друштвене активности</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015B79" w:rsidRDefault="00ED3BD8" w:rsidP="00B5675E">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Број младих корисника услуга мера омладинске политике</w:t>
            </w:r>
          </w:p>
        </w:tc>
        <w:tc>
          <w:tcPr>
            <w:tcW w:w="1106" w:type="dxa"/>
            <w:gridSpan w:val="9"/>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Pr="00DC2654" w:rsidRDefault="00ED3BD8" w:rsidP="00B5675E">
            <w:pPr>
              <w:jc w:val="center"/>
              <w:rPr>
                <w:rFonts w:ascii="Times New Roman" w:hAnsi="Times New Roman" w:cs="Times New Roman"/>
              </w:rPr>
            </w:pPr>
            <w:r>
              <w:rPr>
                <w:rFonts w:ascii="Times New Roman" w:hAnsi="Times New Roman" w:cs="Times New Roman"/>
              </w:rPr>
              <w:t>352</w:t>
            </w:r>
          </w:p>
        </w:tc>
        <w:tc>
          <w:tcPr>
            <w:tcW w:w="1210" w:type="dxa"/>
            <w:gridSpan w:val="9"/>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Pr="00DC2654" w:rsidRDefault="00ED3BD8" w:rsidP="00B5675E">
            <w:pPr>
              <w:jc w:val="center"/>
              <w:rPr>
                <w:rFonts w:ascii="Times New Roman" w:hAnsi="Times New Roman" w:cs="Times New Roman"/>
              </w:rPr>
            </w:pPr>
            <w:r>
              <w:rPr>
                <w:rFonts w:ascii="Times New Roman" w:hAnsi="Times New Roman" w:cs="Times New Roman"/>
              </w:rPr>
              <w:t>24</w:t>
            </w:r>
          </w:p>
        </w:tc>
        <w:tc>
          <w:tcPr>
            <w:tcW w:w="1804"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D3BD8" w:rsidRPr="00DC2654" w:rsidRDefault="00ED3BD8" w:rsidP="00B5675E">
            <w:pPr>
              <w:jc w:val="center"/>
              <w:rPr>
                <w:rFonts w:ascii="Times New Roman" w:hAnsi="Times New Roman" w:cs="Times New Roman"/>
              </w:rPr>
            </w:pPr>
            <w:r>
              <w:rPr>
                <w:rFonts w:ascii="Times New Roman" w:hAnsi="Times New Roman" w:cs="Times New Roman"/>
              </w:rPr>
              <w:t>200</w:t>
            </w:r>
          </w:p>
        </w:tc>
        <w:tc>
          <w:tcPr>
            <w:tcW w:w="981"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Pr="00015B79" w:rsidRDefault="00ED3BD8" w:rsidP="00B5675E">
            <w:pPr>
              <w:jc w:val="center"/>
              <w:rPr>
                <w:rFonts w:ascii="Times New Roman" w:hAnsi="Times New Roman" w:cs="Times New Roman"/>
              </w:rPr>
            </w:pPr>
            <w:r>
              <w:rPr>
                <w:rFonts w:ascii="Times New Roman" w:hAnsi="Times New Roman" w:cs="Times New Roman"/>
              </w:rPr>
              <w:t>40</w:t>
            </w:r>
            <w:r w:rsidRPr="00015B79">
              <w:rPr>
                <w:rFonts w:ascii="Times New Roman" w:hAnsi="Times New Roman" w:cs="Times New Roman"/>
              </w:rPr>
              <w:t>0</w:t>
            </w:r>
          </w:p>
        </w:tc>
        <w:tc>
          <w:tcPr>
            <w:tcW w:w="1517"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Pr="00015B79" w:rsidRDefault="00ED3BD8" w:rsidP="00B5675E">
            <w:pPr>
              <w:jc w:val="center"/>
              <w:rPr>
                <w:rFonts w:ascii="Times New Roman" w:hAnsi="Times New Roman" w:cs="Times New Roman"/>
              </w:rPr>
            </w:pPr>
            <w:r>
              <w:rPr>
                <w:rFonts w:ascii="Times New Roman" w:hAnsi="Times New Roman" w:cs="Times New Roman"/>
              </w:rPr>
              <w:t>40</w:t>
            </w:r>
            <w:r w:rsidRPr="00015B79">
              <w:rPr>
                <w:rFonts w:ascii="Times New Roman" w:hAnsi="Times New Roman" w:cs="Times New Roman"/>
              </w:rPr>
              <w:t>0</w:t>
            </w:r>
          </w:p>
        </w:tc>
      </w:tr>
      <w:tr w:rsidR="00ED3BD8" w:rsidRPr="00015B79" w:rsidTr="00B5675E">
        <w:trPr>
          <w:trHeight w:val="390"/>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015B79"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D3BD8" w:rsidRPr="00015B79" w:rsidRDefault="00ED3BD8" w:rsidP="00B5675E">
            <w:pPr>
              <w:spacing w:after="0" w:line="240" w:lineRule="auto"/>
              <w:rPr>
                <w:rFonts w:ascii="Times New Roman" w:eastAsia="Times New Roman" w:hAnsi="Times New Roman" w:cs="Times New Roman"/>
                <w:color w:val="000000"/>
                <w:lang w:eastAsia="ru-RU"/>
              </w:rPr>
            </w:pPr>
          </w:p>
        </w:tc>
        <w:tc>
          <w:tcPr>
            <w:tcW w:w="1106" w:type="dxa"/>
            <w:gridSpan w:val="9"/>
            <w:vMerge/>
            <w:tcBorders>
              <w:top w:val="nil"/>
              <w:left w:val="single" w:sz="4" w:space="0" w:color="auto"/>
              <w:bottom w:val="single" w:sz="4" w:space="0" w:color="000000"/>
              <w:right w:val="single" w:sz="4" w:space="0" w:color="auto"/>
            </w:tcBorders>
            <w:vAlign w:val="center"/>
            <w:hideMark/>
          </w:tcPr>
          <w:p w:rsidR="00ED3BD8" w:rsidRPr="00015B79" w:rsidRDefault="00ED3BD8" w:rsidP="00B5675E">
            <w:pPr>
              <w:spacing w:after="0" w:line="240" w:lineRule="auto"/>
              <w:jc w:val="center"/>
              <w:rPr>
                <w:rFonts w:ascii="Times New Roman" w:eastAsia="Times New Roman" w:hAnsi="Times New Roman" w:cs="Times New Roman"/>
                <w:color w:val="000000"/>
                <w:lang w:eastAsia="ru-RU"/>
              </w:rPr>
            </w:pPr>
          </w:p>
        </w:tc>
        <w:tc>
          <w:tcPr>
            <w:tcW w:w="1210" w:type="dxa"/>
            <w:gridSpan w:val="9"/>
            <w:vMerge/>
            <w:tcBorders>
              <w:top w:val="nil"/>
              <w:left w:val="single" w:sz="4" w:space="0" w:color="auto"/>
              <w:bottom w:val="single" w:sz="4" w:space="0" w:color="000000"/>
              <w:right w:val="single" w:sz="4" w:space="0" w:color="auto"/>
            </w:tcBorders>
            <w:vAlign w:val="center"/>
            <w:hideMark/>
          </w:tcPr>
          <w:p w:rsidR="00ED3BD8" w:rsidRPr="00015B79" w:rsidRDefault="00ED3BD8" w:rsidP="00B5675E">
            <w:pPr>
              <w:spacing w:after="0" w:line="240" w:lineRule="auto"/>
              <w:jc w:val="center"/>
              <w:rPr>
                <w:rFonts w:ascii="Times New Roman" w:eastAsia="Times New Roman" w:hAnsi="Times New Roman" w:cs="Times New Roman"/>
                <w:color w:val="000000"/>
                <w:lang w:eastAsia="ru-RU"/>
              </w:rPr>
            </w:pPr>
          </w:p>
        </w:tc>
        <w:tc>
          <w:tcPr>
            <w:tcW w:w="1804" w:type="dxa"/>
            <w:gridSpan w:val="13"/>
            <w:vMerge/>
            <w:tcBorders>
              <w:top w:val="single" w:sz="4" w:space="0" w:color="auto"/>
              <w:left w:val="single" w:sz="4" w:space="0" w:color="auto"/>
              <w:bottom w:val="single" w:sz="4" w:space="0" w:color="000000"/>
              <w:right w:val="single" w:sz="4" w:space="0" w:color="000000"/>
            </w:tcBorders>
            <w:vAlign w:val="center"/>
            <w:hideMark/>
          </w:tcPr>
          <w:p w:rsidR="00ED3BD8" w:rsidRPr="00015B79" w:rsidRDefault="00ED3BD8" w:rsidP="00B5675E">
            <w:pPr>
              <w:spacing w:after="0" w:line="240" w:lineRule="auto"/>
              <w:jc w:val="center"/>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000000"/>
              <w:right w:val="single" w:sz="4" w:space="0" w:color="auto"/>
            </w:tcBorders>
            <w:vAlign w:val="center"/>
            <w:hideMark/>
          </w:tcPr>
          <w:p w:rsidR="00ED3BD8" w:rsidRPr="00015B79" w:rsidRDefault="00ED3BD8" w:rsidP="00B5675E">
            <w:pPr>
              <w:spacing w:after="0" w:line="240" w:lineRule="auto"/>
              <w:jc w:val="center"/>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000000"/>
              <w:right w:val="single" w:sz="4" w:space="0" w:color="auto"/>
            </w:tcBorders>
            <w:vAlign w:val="center"/>
            <w:hideMark/>
          </w:tcPr>
          <w:p w:rsidR="00ED3BD8" w:rsidRPr="00015B79" w:rsidRDefault="00ED3BD8" w:rsidP="00B5675E">
            <w:pPr>
              <w:spacing w:after="0" w:line="240" w:lineRule="auto"/>
              <w:jc w:val="center"/>
              <w:rPr>
                <w:rFonts w:ascii="Times New Roman" w:eastAsia="Times New Roman" w:hAnsi="Times New Roman" w:cs="Times New Roman"/>
                <w:color w:val="000000"/>
                <w:lang w:eastAsia="ru-RU"/>
              </w:rPr>
            </w:pPr>
          </w:p>
        </w:tc>
      </w:tr>
      <w:tr w:rsidR="00ED3BD8" w:rsidRPr="00015B79" w:rsidTr="00B5675E">
        <w:trPr>
          <w:trHeight w:val="300"/>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015B79"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015B79" w:rsidRDefault="00ED3BD8" w:rsidP="00B5675E">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Број младих жена корисника услуга</w:t>
            </w:r>
          </w:p>
        </w:tc>
        <w:tc>
          <w:tcPr>
            <w:tcW w:w="1106" w:type="dxa"/>
            <w:gridSpan w:val="9"/>
            <w:tcBorders>
              <w:top w:val="nil"/>
              <w:left w:val="single" w:sz="4" w:space="0" w:color="auto"/>
              <w:bottom w:val="single" w:sz="4" w:space="0" w:color="auto"/>
              <w:right w:val="single" w:sz="4" w:space="0" w:color="auto"/>
            </w:tcBorders>
            <w:shd w:val="clear" w:color="auto" w:fill="auto"/>
            <w:noWrap/>
            <w:vAlign w:val="center"/>
            <w:hideMark/>
          </w:tcPr>
          <w:p w:rsidR="00ED3BD8" w:rsidRPr="00DC2654" w:rsidRDefault="00ED3BD8" w:rsidP="00B5675E">
            <w:pPr>
              <w:jc w:val="center"/>
              <w:rPr>
                <w:rFonts w:ascii="Times New Roman" w:hAnsi="Times New Roman" w:cs="Times New Roman"/>
              </w:rPr>
            </w:pPr>
            <w:r>
              <w:rPr>
                <w:rFonts w:ascii="Times New Roman" w:hAnsi="Times New Roman" w:cs="Times New Roman"/>
              </w:rPr>
              <w:t>155</w:t>
            </w:r>
          </w:p>
        </w:tc>
        <w:tc>
          <w:tcPr>
            <w:tcW w:w="1210" w:type="dxa"/>
            <w:gridSpan w:val="9"/>
            <w:tcBorders>
              <w:top w:val="nil"/>
              <w:left w:val="single" w:sz="4" w:space="0" w:color="auto"/>
              <w:bottom w:val="single" w:sz="4" w:space="0" w:color="auto"/>
              <w:right w:val="single" w:sz="4" w:space="0" w:color="auto"/>
            </w:tcBorders>
            <w:shd w:val="clear" w:color="auto" w:fill="auto"/>
            <w:noWrap/>
            <w:vAlign w:val="center"/>
            <w:hideMark/>
          </w:tcPr>
          <w:p w:rsidR="00ED3BD8" w:rsidRPr="00DC2654" w:rsidRDefault="00ED3BD8" w:rsidP="00B5675E">
            <w:pPr>
              <w:jc w:val="center"/>
              <w:rPr>
                <w:rFonts w:ascii="Times New Roman" w:hAnsi="Times New Roman" w:cs="Times New Roman"/>
              </w:rPr>
            </w:pPr>
            <w:r w:rsidRPr="00015B79">
              <w:rPr>
                <w:rFonts w:ascii="Times New Roman" w:hAnsi="Times New Roman" w:cs="Times New Roman"/>
              </w:rPr>
              <w:t>1</w:t>
            </w:r>
            <w:r>
              <w:rPr>
                <w:rFonts w:ascii="Times New Roman" w:hAnsi="Times New Roman" w:cs="Times New Roman"/>
              </w:rPr>
              <w:t>1</w:t>
            </w:r>
          </w:p>
        </w:tc>
        <w:tc>
          <w:tcPr>
            <w:tcW w:w="1804"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DC2654" w:rsidRDefault="00ED3BD8" w:rsidP="00B5675E">
            <w:pPr>
              <w:jc w:val="center"/>
              <w:rPr>
                <w:rFonts w:ascii="Times New Roman" w:hAnsi="Times New Roman" w:cs="Times New Roman"/>
              </w:rPr>
            </w:pPr>
            <w:r>
              <w:rPr>
                <w:rFonts w:ascii="Times New Roman" w:hAnsi="Times New Roman" w:cs="Times New Roman"/>
              </w:rPr>
              <w:t>100</w:t>
            </w:r>
          </w:p>
        </w:tc>
        <w:tc>
          <w:tcPr>
            <w:tcW w:w="981" w:type="dxa"/>
            <w:gridSpan w:val="8"/>
            <w:tcBorders>
              <w:top w:val="nil"/>
              <w:left w:val="single" w:sz="4" w:space="0" w:color="auto"/>
              <w:bottom w:val="single" w:sz="4" w:space="0" w:color="auto"/>
              <w:right w:val="single" w:sz="4" w:space="0" w:color="auto"/>
            </w:tcBorders>
            <w:shd w:val="clear" w:color="auto" w:fill="auto"/>
            <w:noWrap/>
            <w:vAlign w:val="center"/>
            <w:hideMark/>
          </w:tcPr>
          <w:p w:rsidR="00ED3BD8" w:rsidRPr="00015B79" w:rsidRDefault="00ED3BD8" w:rsidP="00B5675E">
            <w:pPr>
              <w:jc w:val="center"/>
              <w:rPr>
                <w:rFonts w:ascii="Times New Roman" w:hAnsi="Times New Roman" w:cs="Times New Roman"/>
              </w:rPr>
            </w:pPr>
            <w:r>
              <w:rPr>
                <w:rFonts w:ascii="Times New Roman" w:hAnsi="Times New Roman" w:cs="Times New Roman"/>
              </w:rPr>
              <w:t>20</w:t>
            </w:r>
            <w:r w:rsidRPr="00015B79">
              <w:rPr>
                <w:rFonts w:ascii="Times New Roman" w:hAnsi="Times New Roman" w:cs="Times New Roman"/>
              </w:rPr>
              <w:t>0</w:t>
            </w:r>
          </w:p>
        </w:tc>
        <w:tc>
          <w:tcPr>
            <w:tcW w:w="1517" w:type="dxa"/>
            <w:gridSpan w:val="7"/>
            <w:tcBorders>
              <w:top w:val="nil"/>
              <w:left w:val="single" w:sz="4" w:space="0" w:color="auto"/>
              <w:bottom w:val="single" w:sz="4" w:space="0" w:color="auto"/>
              <w:right w:val="single" w:sz="4" w:space="0" w:color="auto"/>
            </w:tcBorders>
            <w:shd w:val="clear" w:color="auto" w:fill="auto"/>
            <w:noWrap/>
            <w:vAlign w:val="center"/>
            <w:hideMark/>
          </w:tcPr>
          <w:p w:rsidR="00ED3BD8" w:rsidRPr="00015B79" w:rsidRDefault="00ED3BD8" w:rsidP="00B5675E">
            <w:pPr>
              <w:jc w:val="center"/>
              <w:rPr>
                <w:rFonts w:ascii="Times New Roman" w:hAnsi="Times New Roman" w:cs="Times New Roman"/>
              </w:rPr>
            </w:pPr>
            <w:r>
              <w:rPr>
                <w:rFonts w:ascii="Times New Roman" w:hAnsi="Times New Roman" w:cs="Times New Roman"/>
              </w:rPr>
              <w:t>20</w:t>
            </w:r>
            <w:r w:rsidRPr="00015B79">
              <w:rPr>
                <w:rFonts w:ascii="Times New Roman" w:hAnsi="Times New Roman" w:cs="Times New Roman"/>
              </w:rPr>
              <w:t>0</w:t>
            </w:r>
          </w:p>
        </w:tc>
      </w:tr>
      <w:tr w:rsidR="00ED3BD8" w:rsidRPr="00347197" w:rsidTr="00B5675E">
        <w:trPr>
          <w:trHeight w:val="495"/>
        </w:trPr>
        <w:tc>
          <w:tcPr>
            <w:tcW w:w="1089"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015B79" w:rsidRDefault="00ED3BD8" w:rsidP="00B5675E">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 </w:t>
            </w:r>
          </w:p>
        </w:tc>
        <w:tc>
          <w:tcPr>
            <w:tcW w:w="1761" w:type="dxa"/>
            <w:gridSpan w:val="4"/>
            <w:tcBorders>
              <w:top w:val="nil"/>
              <w:left w:val="nil"/>
              <w:bottom w:val="single" w:sz="4" w:space="0" w:color="auto"/>
              <w:right w:val="single" w:sz="4" w:space="0" w:color="auto"/>
            </w:tcBorders>
            <w:shd w:val="clear" w:color="auto" w:fill="B6DDE8" w:themeFill="accent5" w:themeFillTint="66"/>
            <w:noWrap/>
            <w:vAlign w:val="center"/>
            <w:hideMark/>
          </w:tcPr>
          <w:p w:rsidR="00ED3BD8" w:rsidRPr="00347197" w:rsidRDefault="00ED3BD8" w:rsidP="00B5675E">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1301-000</w:t>
            </w:r>
            <w:r>
              <w:rPr>
                <w:rFonts w:ascii="Times New Roman" w:eastAsia="Times New Roman" w:hAnsi="Times New Roman" w:cs="Times New Roman"/>
                <w:b/>
                <w:bCs/>
                <w:color w:val="000000"/>
                <w:lang w:eastAsia="ru-RU"/>
              </w:rPr>
              <w:t>4</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47197"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Функционисање локалних спортских установа</w:t>
            </w:r>
          </w:p>
        </w:tc>
        <w:tc>
          <w:tcPr>
            <w:tcW w:w="2316" w:type="dxa"/>
            <w:gridSpan w:val="18"/>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015B79"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23,400</w:t>
            </w:r>
            <w:r w:rsidRPr="00015B79">
              <w:rPr>
                <w:rFonts w:ascii="Times New Roman" w:eastAsia="Times New Roman" w:hAnsi="Times New Roman" w:cs="Times New Roman"/>
                <w:b/>
                <w:bCs/>
                <w:color w:val="000000"/>
                <w:lang w:eastAsia="ru-RU"/>
              </w:rPr>
              <w:t>,000.00</w:t>
            </w:r>
          </w:p>
        </w:tc>
        <w:tc>
          <w:tcPr>
            <w:tcW w:w="1804" w:type="dxa"/>
            <w:gridSpan w:val="1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47197"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УСЦ Куњак</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47197"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Владица Додић</w:t>
            </w:r>
          </w:p>
        </w:tc>
      </w:tr>
      <w:tr w:rsidR="00ED3BD8" w:rsidRPr="00347197" w:rsidTr="00B5675E">
        <w:trPr>
          <w:trHeight w:val="495"/>
        </w:trPr>
        <w:tc>
          <w:tcPr>
            <w:tcW w:w="2850" w:type="dxa"/>
            <w:gridSpan w:val="6"/>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015B79"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902648" w:rsidRDefault="00ED3BD8" w:rsidP="00B5675E">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Финансирање трошкова редовног рада и одржавања спортско рекреативног комплекса „Куњак“ као и организације разних спортско рекреативних манифестација од стране установе СЦ Куњак</w:t>
            </w:r>
          </w:p>
        </w:tc>
      </w:tr>
      <w:tr w:rsidR="00ED3BD8" w:rsidRPr="00015B79" w:rsidTr="00B5675E">
        <w:trPr>
          <w:trHeight w:val="300"/>
        </w:trPr>
        <w:tc>
          <w:tcPr>
            <w:tcW w:w="2850"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015B79" w:rsidRDefault="00ED3BD8" w:rsidP="00B5675E">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015B79" w:rsidRDefault="00ED3BD8" w:rsidP="00B5675E">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D3BD8" w:rsidRPr="00015B79" w:rsidRDefault="00ED3BD8" w:rsidP="00B5675E">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Вредности</w:t>
            </w:r>
          </w:p>
        </w:tc>
      </w:tr>
      <w:tr w:rsidR="00ED3BD8" w:rsidRPr="00015B79" w:rsidTr="00B5675E">
        <w:trPr>
          <w:trHeight w:val="300"/>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015B79" w:rsidRDefault="00ED3BD8" w:rsidP="00B5675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D3BD8" w:rsidRPr="00015B79" w:rsidRDefault="00ED3BD8" w:rsidP="00B5675E">
            <w:pPr>
              <w:spacing w:after="0" w:line="240" w:lineRule="auto"/>
              <w:rPr>
                <w:rFonts w:ascii="Times New Roman" w:eastAsia="Times New Roman" w:hAnsi="Times New Roman" w:cs="Times New Roman"/>
                <w:i/>
                <w:iCs/>
                <w:color w:val="000000"/>
                <w:lang w:eastAsia="ru-RU"/>
              </w:rPr>
            </w:pPr>
          </w:p>
        </w:tc>
        <w:tc>
          <w:tcPr>
            <w:tcW w:w="1121" w:type="dxa"/>
            <w:gridSpan w:val="10"/>
            <w:tcBorders>
              <w:top w:val="nil"/>
              <w:left w:val="nil"/>
              <w:bottom w:val="single" w:sz="4" w:space="0" w:color="auto"/>
              <w:right w:val="single" w:sz="4" w:space="0" w:color="auto"/>
            </w:tcBorders>
            <w:shd w:val="clear" w:color="000000" w:fill="BFBFBF"/>
            <w:noWrap/>
            <w:vAlign w:val="center"/>
            <w:hideMark/>
          </w:tcPr>
          <w:p w:rsidR="00ED3BD8" w:rsidRPr="00601AF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195" w:type="dxa"/>
            <w:gridSpan w:val="8"/>
            <w:tcBorders>
              <w:top w:val="nil"/>
              <w:left w:val="nil"/>
              <w:bottom w:val="single" w:sz="4" w:space="0" w:color="auto"/>
              <w:right w:val="single" w:sz="4" w:space="0" w:color="auto"/>
            </w:tcBorders>
            <w:shd w:val="clear" w:color="000000" w:fill="BFBFBF"/>
            <w:noWrap/>
            <w:vAlign w:val="center"/>
            <w:hideMark/>
          </w:tcPr>
          <w:p w:rsidR="00ED3BD8" w:rsidRPr="00601AF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804" w:type="dxa"/>
            <w:gridSpan w:val="13"/>
            <w:tcBorders>
              <w:top w:val="single" w:sz="4" w:space="0" w:color="auto"/>
              <w:left w:val="nil"/>
              <w:bottom w:val="single" w:sz="4" w:space="0" w:color="auto"/>
              <w:right w:val="single" w:sz="4" w:space="0" w:color="000000"/>
            </w:tcBorders>
            <w:shd w:val="clear" w:color="000000" w:fill="BFBFBF"/>
            <w:noWrap/>
            <w:vAlign w:val="center"/>
            <w:hideMark/>
          </w:tcPr>
          <w:p w:rsidR="00ED3BD8" w:rsidRPr="00601AF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981" w:type="dxa"/>
            <w:gridSpan w:val="8"/>
            <w:tcBorders>
              <w:top w:val="nil"/>
              <w:left w:val="nil"/>
              <w:bottom w:val="single" w:sz="4" w:space="0" w:color="auto"/>
              <w:right w:val="single" w:sz="4" w:space="0" w:color="auto"/>
            </w:tcBorders>
            <w:shd w:val="clear" w:color="000000" w:fill="BFBFBF"/>
            <w:noWrap/>
            <w:vAlign w:val="center"/>
            <w:hideMark/>
          </w:tcPr>
          <w:p w:rsidR="00ED3BD8" w:rsidRPr="00601AF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ED3BD8" w:rsidRPr="00601AFA"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RPr="00F17BE1" w:rsidTr="00B5675E">
        <w:trPr>
          <w:trHeight w:val="300"/>
        </w:trPr>
        <w:tc>
          <w:tcPr>
            <w:tcW w:w="285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F17BE1"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Редовно одржавање отворених спортских објеката</w:t>
            </w:r>
          </w:p>
        </w:tc>
        <w:tc>
          <w:tcPr>
            <w:tcW w:w="523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3BD8" w:rsidRPr="00F17BE1"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Висина средстава издвојена за одржавање у хиљадама динара</w:t>
            </w:r>
          </w:p>
        </w:tc>
        <w:tc>
          <w:tcPr>
            <w:tcW w:w="1121"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601AFA" w:rsidRDefault="00ED3BD8" w:rsidP="00B5675E">
            <w:pPr>
              <w:jc w:val="center"/>
              <w:rPr>
                <w:rFonts w:ascii="Times New Roman" w:hAnsi="Times New Roman" w:cs="Times New Roman"/>
              </w:rPr>
            </w:pPr>
            <w:r>
              <w:rPr>
                <w:rFonts w:ascii="Times New Roman" w:hAnsi="Times New Roman" w:cs="Times New Roman"/>
              </w:rPr>
              <w:t>14,900</w:t>
            </w:r>
          </w:p>
        </w:tc>
        <w:tc>
          <w:tcPr>
            <w:tcW w:w="1195"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601AFA" w:rsidRDefault="00ED3BD8" w:rsidP="00B5675E">
            <w:pPr>
              <w:jc w:val="center"/>
              <w:rPr>
                <w:rFonts w:ascii="Times New Roman" w:hAnsi="Times New Roman" w:cs="Times New Roman"/>
              </w:rPr>
            </w:pPr>
            <w:r>
              <w:rPr>
                <w:rFonts w:ascii="Times New Roman" w:hAnsi="Times New Roman" w:cs="Times New Roman"/>
              </w:rPr>
              <w:t>5,700</w:t>
            </w:r>
          </w:p>
        </w:tc>
        <w:tc>
          <w:tcPr>
            <w:tcW w:w="1804" w:type="dxa"/>
            <w:gridSpan w:val="13"/>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3BD8" w:rsidRPr="00601AFA" w:rsidRDefault="00ED3BD8" w:rsidP="00B5675E">
            <w:pPr>
              <w:jc w:val="center"/>
              <w:rPr>
                <w:rFonts w:ascii="Times New Roman" w:hAnsi="Times New Roman" w:cs="Times New Roman"/>
              </w:rPr>
            </w:pPr>
            <w:r>
              <w:rPr>
                <w:rFonts w:ascii="Times New Roman" w:hAnsi="Times New Roman" w:cs="Times New Roman"/>
              </w:rPr>
              <w:t>3,400</w:t>
            </w:r>
          </w:p>
        </w:tc>
        <w:tc>
          <w:tcPr>
            <w:tcW w:w="981"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601AFA" w:rsidRDefault="00ED3BD8" w:rsidP="00B5675E">
            <w:pPr>
              <w:jc w:val="center"/>
              <w:rPr>
                <w:rFonts w:ascii="Times New Roman" w:hAnsi="Times New Roman" w:cs="Times New Roman"/>
              </w:rPr>
            </w:pPr>
            <w:r>
              <w:rPr>
                <w:rFonts w:ascii="Times New Roman" w:hAnsi="Times New Roman" w:cs="Times New Roman"/>
              </w:rPr>
              <w:t>7,000</w:t>
            </w:r>
          </w:p>
        </w:tc>
        <w:tc>
          <w:tcPr>
            <w:tcW w:w="151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601AFA" w:rsidRDefault="00ED3BD8" w:rsidP="00B5675E">
            <w:pPr>
              <w:jc w:val="center"/>
              <w:rPr>
                <w:rFonts w:ascii="Times New Roman" w:hAnsi="Times New Roman" w:cs="Times New Roman"/>
              </w:rPr>
            </w:pPr>
            <w:r>
              <w:rPr>
                <w:rFonts w:ascii="Times New Roman" w:hAnsi="Times New Roman" w:cs="Times New Roman"/>
              </w:rPr>
              <w:t>7,000</w:t>
            </w:r>
          </w:p>
        </w:tc>
      </w:tr>
      <w:tr w:rsidR="00ED3BD8" w:rsidRPr="00015B79" w:rsidTr="00B5675E">
        <w:trPr>
          <w:trHeight w:val="390"/>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015B79"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auto"/>
            </w:tcBorders>
            <w:vAlign w:val="center"/>
            <w:hideMark/>
          </w:tcPr>
          <w:p w:rsidR="00ED3BD8" w:rsidRPr="00015B79" w:rsidRDefault="00ED3BD8" w:rsidP="00B5675E">
            <w:pPr>
              <w:spacing w:after="0" w:line="240" w:lineRule="auto"/>
              <w:rPr>
                <w:rFonts w:ascii="Times New Roman" w:eastAsia="Times New Roman" w:hAnsi="Times New Roman" w:cs="Times New Roman"/>
                <w:color w:val="000000"/>
                <w:lang w:eastAsia="ru-RU"/>
              </w:rPr>
            </w:pPr>
          </w:p>
        </w:tc>
        <w:tc>
          <w:tcPr>
            <w:tcW w:w="1121" w:type="dxa"/>
            <w:gridSpan w:val="10"/>
            <w:vMerge/>
            <w:tcBorders>
              <w:top w:val="nil"/>
              <w:left w:val="single" w:sz="4" w:space="0" w:color="auto"/>
              <w:bottom w:val="single" w:sz="4" w:space="0" w:color="auto"/>
              <w:right w:val="single" w:sz="4" w:space="0" w:color="auto"/>
            </w:tcBorders>
            <w:vAlign w:val="center"/>
            <w:hideMark/>
          </w:tcPr>
          <w:p w:rsidR="00ED3BD8" w:rsidRPr="00015B79" w:rsidRDefault="00ED3BD8" w:rsidP="00B5675E">
            <w:pPr>
              <w:spacing w:after="0" w:line="240" w:lineRule="auto"/>
              <w:jc w:val="center"/>
              <w:rPr>
                <w:rFonts w:ascii="Times New Roman" w:eastAsia="Times New Roman" w:hAnsi="Times New Roman" w:cs="Times New Roman"/>
                <w:color w:val="000000"/>
                <w:lang w:eastAsia="ru-RU"/>
              </w:rPr>
            </w:pPr>
          </w:p>
        </w:tc>
        <w:tc>
          <w:tcPr>
            <w:tcW w:w="1195" w:type="dxa"/>
            <w:gridSpan w:val="8"/>
            <w:vMerge/>
            <w:tcBorders>
              <w:top w:val="nil"/>
              <w:left w:val="single" w:sz="4" w:space="0" w:color="auto"/>
              <w:bottom w:val="single" w:sz="4" w:space="0" w:color="auto"/>
              <w:right w:val="single" w:sz="4" w:space="0" w:color="auto"/>
            </w:tcBorders>
            <w:vAlign w:val="center"/>
            <w:hideMark/>
          </w:tcPr>
          <w:p w:rsidR="00ED3BD8" w:rsidRPr="00015B79" w:rsidRDefault="00ED3BD8" w:rsidP="00B5675E">
            <w:pPr>
              <w:spacing w:after="0" w:line="240" w:lineRule="auto"/>
              <w:jc w:val="center"/>
              <w:rPr>
                <w:rFonts w:ascii="Times New Roman" w:eastAsia="Times New Roman" w:hAnsi="Times New Roman" w:cs="Times New Roman"/>
                <w:color w:val="000000"/>
                <w:lang w:eastAsia="ru-RU"/>
              </w:rPr>
            </w:pPr>
          </w:p>
        </w:tc>
        <w:tc>
          <w:tcPr>
            <w:tcW w:w="1804" w:type="dxa"/>
            <w:gridSpan w:val="13"/>
            <w:vMerge/>
            <w:tcBorders>
              <w:top w:val="single" w:sz="4" w:space="0" w:color="auto"/>
              <w:left w:val="single" w:sz="4" w:space="0" w:color="auto"/>
              <w:bottom w:val="single" w:sz="4" w:space="0" w:color="auto"/>
              <w:right w:val="single" w:sz="4" w:space="0" w:color="000000"/>
            </w:tcBorders>
            <w:vAlign w:val="center"/>
            <w:hideMark/>
          </w:tcPr>
          <w:p w:rsidR="00ED3BD8" w:rsidRPr="00015B79" w:rsidRDefault="00ED3BD8" w:rsidP="00B5675E">
            <w:pPr>
              <w:spacing w:after="0" w:line="240" w:lineRule="auto"/>
              <w:jc w:val="center"/>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auto"/>
              <w:right w:val="single" w:sz="4" w:space="0" w:color="auto"/>
            </w:tcBorders>
            <w:vAlign w:val="center"/>
            <w:hideMark/>
          </w:tcPr>
          <w:p w:rsidR="00ED3BD8" w:rsidRPr="00015B79" w:rsidRDefault="00ED3BD8" w:rsidP="00B5675E">
            <w:pPr>
              <w:spacing w:after="0" w:line="240" w:lineRule="auto"/>
              <w:jc w:val="center"/>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auto"/>
              <w:right w:val="single" w:sz="4" w:space="0" w:color="auto"/>
            </w:tcBorders>
            <w:vAlign w:val="center"/>
            <w:hideMark/>
          </w:tcPr>
          <w:p w:rsidR="00ED3BD8" w:rsidRPr="00015B79" w:rsidRDefault="00ED3BD8" w:rsidP="00B5675E">
            <w:pPr>
              <w:spacing w:after="0" w:line="240" w:lineRule="auto"/>
              <w:jc w:val="center"/>
              <w:rPr>
                <w:rFonts w:ascii="Times New Roman" w:eastAsia="Times New Roman" w:hAnsi="Times New Roman" w:cs="Times New Roman"/>
                <w:color w:val="000000"/>
                <w:lang w:eastAsia="ru-RU"/>
              </w:rPr>
            </w:pPr>
          </w:p>
        </w:tc>
      </w:tr>
      <w:tr w:rsidR="00ED3BD8" w:rsidRPr="00F17BE1" w:rsidTr="00B5675E">
        <w:trPr>
          <w:trHeight w:val="300"/>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015B79"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F17BE1"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постојећих функционалних отворених спортских објеката</w:t>
            </w:r>
          </w:p>
        </w:tc>
        <w:tc>
          <w:tcPr>
            <w:tcW w:w="1121"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ED3BD8" w:rsidRPr="007A78F3" w:rsidRDefault="00ED3BD8" w:rsidP="00B5675E">
            <w:pPr>
              <w:jc w:val="center"/>
              <w:rPr>
                <w:rFonts w:ascii="Times New Roman" w:hAnsi="Times New Roman" w:cs="Times New Roman"/>
              </w:rPr>
            </w:pPr>
            <w:r>
              <w:rPr>
                <w:rFonts w:ascii="Times New Roman" w:hAnsi="Times New Roman" w:cs="Times New Roman"/>
              </w:rPr>
              <w:t xml:space="preserve">6 </w:t>
            </w:r>
          </w:p>
        </w:tc>
        <w:tc>
          <w:tcPr>
            <w:tcW w:w="1195"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ED3BD8" w:rsidRPr="007A78F3" w:rsidRDefault="00ED3BD8" w:rsidP="00B5675E">
            <w:pPr>
              <w:jc w:val="center"/>
              <w:rPr>
                <w:rFonts w:ascii="Times New Roman" w:hAnsi="Times New Roman" w:cs="Times New Roman"/>
              </w:rPr>
            </w:pPr>
            <w:r>
              <w:rPr>
                <w:rFonts w:ascii="Times New Roman" w:hAnsi="Times New Roman" w:cs="Times New Roman"/>
              </w:rPr>
              <w:t>8</w:t>
            </w:r>
          </w:p>
        </w:tc>
        <w:tc>
          <w:tcPr>
            <w:tcW w:w="1804"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ED3BD8" w:rsidRPr="007A78F3" w:rsidRDefault="00ED3BD8" w:rsidP="00B5675E">
            <w:pPr>
              <w:jc w:val="center"/>
              <w:rPr>
                <w:rFonts w:ascii="Times New Roman" w:hAnsi="Times New Roman" w:cs="Times New Roman"/>
              </w:rPr>
            </w:pPr>
            <w:r>
              <w:rPr>
                <w:rFonts w:ascii="Times New Roman" w:hAnsi="Times New Roman" w:cs="Times New Roman"/>
              </w:rPr>
              <w:t>10</w:t>
            </w:r>
          </w:p>
        </w:tc>
        <w:tc>
          <w:tcPr>
            <w:tcW w:w="981"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ED3BD8" w:rsidRPr="007A78F3" w:rsidRDefault="00ED3BD8" w:rsidP="00B5675E">
            <w:pPr>
              <w:jc w:val="center"/>
              <w:rPr>
                <w:rFonts w:ascii="Times New Roman" w:hAnsi="Times New Roman" w:cs="Times New Roman"/>
              </w:rPr>
            </w:pPr>
            <w:r>
              <w:rPr>
                <w:rFonts w:ascii="Times New Roman" w:hAnsi="Times New Roman" w:cs="Times New Roman"/>
              </w:rPr>
              <w:t>11</w:t>
            </w:r>
          </w:p>
        </w:tc>
        <w:tc>
          <w:tcPr>
            <w:tcW w:w="1517"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ED3BD8" w:rsidRPr="007A78F3" w:rsidRDefault="00ED3BD8" w:rsidP="00B5675E">
            <w:pPr>
              <w:jc w:val="center"/>
              <w:rPr>
                <w:rFonts w:ascii="Times New Roman" w:hAnsi="Times New Roman" w:cs="Times New Roman"/>
              </w:rPr>
            </w:pPr>
            <w:r>
              <w:rPr>
                <w:rFonts w:ascii="Times New Roman" w:hAnsi="Times New Roman" w:cs="Times New Roman"/>
              </w:rPr>
              <w:t>11</w:t>
            </w:r>
          </w:p>
        </w:tc>
      </w:tr>
      <w:tr w:rsidR="00ED3BD8" w:rsidRPr="00AC124F" w:rsidTr="00B5675E">
        <w:trPr>
          <w:trHeight w:val="765"/>
        </w:trPr>
        <w:tc>
          <w:tcPr>
            <w:tcW w:w="1080"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D3BD8" w:rsidRPr="00AC124F"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AC124F">
              <w:rPr>
                <w:rFonts w:ascii="Times New Roman" w:eastAsia="Times New Roman" w:hAnsi="Times New Roman" w:cs="Times New Roman"/>
                <w:b/>
                <w:bCs/>
                <w:color w:val="000000"/>
                <w:sz w:val="28"/>
                <w:szCs w:val="28"/>
                <w:lang w:eastAsia="ru-RU"/>
              </w:rPr>
              <w:t>0602</w:t>
            </w:r>
          </w:p>
        </w:tc>
        <w:tc>
          <w:tcPr>
            <w:tcW w:w="1770" w:type="dxa"/>
            <w:gridSpan w:val="5"/>
            <w:tcBorders>
              <w:top w:val="single" w:sz="4" w:space="0" w:color="auto"/>
              <w:left w:val="nil"/>
              <w:bottom w:val="single" w:sz="4" w:space="0" w:color="auto"/>
              <w:right w:val="single" w:sz="4" w:space="0" w:color="auto"/>
            </w:tcBorders>
            <w:shd w:val="clear" w:color="000000" w:fill="E6B8B7"/>
            <w:noWrap/>
            <w:vAlign w:val="center"/>
            <w:hideMark/>
          </w:tcPr>
          <w:p w:rsidR="00ED3BD8" w:rsidRPr="00AC124F"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AC124F">
              <w:rPr>
                <w:rFonts w:ascii="Times New Roman" w:eastAsia="Times New Roman" w:hAnsi="Times New Roman" w:cs="Times New Roman"/>
                <w:b/>
                <w:bCs/>
                <w:color w:val="000000"/>
                <w:sz w:val="28"/>
                <w:szCs w:val="28"/>
                <w:lang w:eastAsia="ru-RU"/>
              </w:rPr>
              <w:t> </w:t>
            </w:r>
          </w:p>
        </w:tc>
        <w:tc>
          <w:tcPr>
            <w:tcW w:w="5231" w:type="dxa"/>
            <w:gridSpan w:val="3"/>
            <w:tcBorders>
              <w:top w:val="single" w:sz="4" w:space="0" w:color="auto"/>
              <w:left w:val="nil"/>
              <w:bottom w:val="single" w:sz="4" w:space="0" w:color="auto"/>
              <w:right w:val="single" w:sz="4" w:space="0" w:color="000000"/>
            </w:tcBorders>
            <w:shd w:val="clear" w:color="000000" w:fill="E6B8B7"/>
            <w:vAlign w:val="center"/>
            <w:hideMark/>
          </w:tcPr>
          <w:p w:rsidR="00ED3BD8" w:rsidRPr="00AC124F"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AC124F">
              <w:rPr>
                <w:rFonts w:ascii="Times New Roman" w:eastAsia="Times New Roman" w:hAnsi="Times New Roman" w:cs="Times New Roman"/>
                <w:b/>
                <w:bCs/>
                <w:color w:val="000000"/>
                <w:sz w:val="28"/>
                <w:szCs w:val="28"/>
                <w:lang w:eastAsia="ru-RU"/>
              </w:rPr>
              <w:t>Програм 15. Опште услуге локалне самоуправе</w:t>
            </w:r>
          </w:p>
        </w:tc>
        <w:tc>
          <w:tcPr>
            <w:tcW w:w="1682" w:type="dxa"/>
            <w:gridSpan w:val="13"/>
            <w:tcBorders>
              <w:top w:val="single" w:sz="4" w:space="0" w:color="auto"/>
              <w:left w:val="nil"/>
              <w:bottom w:val="single" w:sz="4" w:space="0" w:color="auto"/>
              <w:right w:val="single" w:sz="4" w:space="0" w:color="auto"/>
            </w:tcBorders>
            <w:shd w:val="clear" w:color="000000" w:fill="E6B8B7"/>
            <w:vAlign w:val="center"/>
            <w:hideMark/>
          </w:tcPr>
          <w:p w:rsidR="00ED3BD8" w:rsidRPr="00AC124F"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164,890,000.00</w:t>
            </w:r>
            <w:r w:rsidRPr="00AC124F">
              <w:rPr>
                <w:rFonts w:ascii="Times New Roman" w:eastAsia="Times New Roman" w:hAnsi="Times New Roman" w:cs="Times New Roman"/>
                <w:b/>
                <w:bCs/>
                <w:color w:val="000000"/>
                <w:lang w:eastAsia="ru-RU"/>
              </w:rPr>
              <w:t> </w:t>
            </w:r>
          </w:p>
        </w:tc>
        <w:tc>
          <w:tcPr>
            <w:tcW w:w="1532" w:type="dxa"/>
            <w:gridSpan w:val="7"/>
            <w:tcBorders>
              <w:top w:val="single" w:sz="4" w:space="0" w:color="auto"/>
              <w:left w:val="nil"/>
              <w:bottom w:val="single" w:sz="4" w:space="0" w:color="auto"/>
              <w:right w:val="single" w:sz="4" w:space="0" w:color="auto"/>
            </w:tcBorders>
            <w:shd w:val="clear" w:color="000000" w:fill="E6B8B7"/>
            <w:vAlign w:val="center"/>
            <w:hideMark/>
          </w:tcPr>
          <w:p w:rsidR="00ED3BD8" w:rsidRPr="00AC124F" w:rsidRDefault="00ED3BD8" w:rsidP="00B5675E">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Општинска управа</w:t>
            </w:r>
          </w:p>
        </w:tc>
        <w:tc>
          <w:tcPr>
            <w:tcW w:w="3404" w:type="dxa"/>
            <w:gridSpan w:val="26"/>
            <w:tcBorders>
              <w:top w:val="single" w:sz="4" w:space="0" w:color="auto"/>
              <w:left w:val="nil"/>
              <w:bottom w:val="single" w:sz="4" w:space="0" w:color="auto"/>
              <w:right w:val="single" w:sz="4" w:space="0" w:color="auto"/>
            </w:tcBorders>
            <w:shd w:val="clear" w:color="000000" w:fill="E6B8B7"/>
            <w:vAlign w:val="center"/>
            <w:hideMark/>
          </w:tcPr>
          <w:p w:rsidR="00ED3BD8" w:rsidRPr="00AC124F" w:rsidRDefault="00ED3BD8" w:rsidP="00B5675E">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Милош Стојановић</w:t>
            </w:r>
          </w:p>
        </w:tc>
      </w:tr>
      <w:tr w:rsidR="00ED3BD8" w:rsidRPr="00AC124F" w:rsidTr="00B5675E">
        <w:trPr>
          <w:trHeight w:val="1164"/>
        </w:trPr>
        <w:tc>
          <w:tcPr>
            <w:tcW w:w="2850" w:type="dxa"/>
            <w:gridSpan w:val="6"/>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D3BD8" w:rsidRPr="007D2212" w:rsidRDefault="00ED3BD8" w:rsidP="00B5675E">
            <w:pPr>
              <w:spacing w:after="0" w:line="240" w:lineRule="auto"/>
              <w:jc w:val="center"/>
              <w:rPr>
                <w:rFonts w:ascii="Times New Roman" w:eastAsia="Times New Roman" w:hAnsi="Times New Roman" w:cs="Times New Roman"/>
                <w:b/>
                <w:bCs/>
                <w:color w:val="000000"/>
                <w:sz w:val="20"/>
                <w:szCs w:val="20"/>
                <w:lang w:eastAsia="ru-RU"/>
              </w:rPr>
            </w:pPr>
            <w:r w:rsidRPr="007D2212">
              <w:rPr>
                <w:rFonts w:ascii="Times New Roman" w:eastAsia="Times New Roman" w:hAnsi="Times New Roman" w:cs="Times New Roman"/>
                <w:b/>
                <w:bCs/>
                <w:color w:val="000000"/>
                <w:sz w:val="20"/>
                <w:szCs w:val="20"/>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000000" w:fill="E6B8B7"/>
            <w:vAlign w:val="center"/>
            <w:hideMark/>
          </w:tcPr>
          <w:p w:rsidR="00ED3BD8" w:rsidRPr="00F320C5" w:rsidRDefault="00ED3BD8" w:rsidP="00B5675E">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Општинска Управа припрема нацрте прописа и других аката које доноси Скупштина Општине, Преседник и Општинско веће; извршава одлуке и друге акте ових органа, обавља послове управног надзора над извршењем прописа и других општих аката свих органа Општине; извршава законе и друге прописе чије је извршење поверено Општини; обавља стручне и друге послове које утврде сви органи Општине Владичин Хан.</w:t>
            </w:r>
          </w:p>
        </w:tc>
      </w:tr>
      <w:tr w:rsidR="00ED3BD8" w:rsidRPr="00AC124F" w:rsidTr="00B5675E">
        <w:trPr>
          <w:trHeight w:val="300"/>
        </w:trPr>
        <w:tc>
          <w:tcPr>
            <w:tcW w:w="2850" w:type="dxa"/>
            <w:gridSpan w:val="6"/>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D3BD8" w:rsidRPr="00AC124F" w:rsidRDefault="00ED3BD8" w:rsidP="00B5675E">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D3BD8" w:rsidRPr="00AC124F" w:rsidRDefault="00ED3BD8" w:rsidP="00B5675E">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auto"/>
            </w:tcBorders>
            <w:shd w:val="clear" w:color="000000" w:fill="BFBFBF"/>
            <w:vAlign w:val="center"/>
            <w:hideMark/>
          </w:tcPr>
          <w:p w:rsidR="00ED3BD8" w:rsidRPr="00AC124F" w:rsidRDefault="00ED3BD8" w:rsidP="00B5675E">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Вредности</w:t>
            </w:r>
          </w:p>
        </w:tc>
      </w:tr>
      <w:tr w:rsidR="00ED3BD8" w:rsidRPr="00AC124F" w:rsidTr="00B5675E">
        <w:trPr>
          <w:trHeight w:val="519"/>
        </w:trPr>
        <w:tc>
          <w:tcPr>
            <w:tcW w:w="2850" w:type="dxa"/>
            <w:gridSpan w:val="6"/>
            <w:vMerge/>
            <w:tcBorders>
              <w:top w:val="single" w:sz="4" w:space="0" w:color="auto"/>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rPr>
                <w:rFonts w:ascii="Times New Roman" w:eastAsia="Times New Roman" w:hAnsi="Times New Roman" w:cs="Times New Roman"/>
                <w:i/>
                <w:iCs/>
                <w:color w:val="000000"/>
                <w:lang w:eastAsia="ru-RU"/>
              </w:rPr>
            </w:pPr>
          </w:p>
        </w:tc>
        <w:tc>
          <w:tcPr>
            <w:tcW w:w="911" w:type="dxa"/>
            <w:gridSpan w:val="4"/>
            <w:tcBorders>
              <w:top w:val="nil"/>
              <w:left w:val="nil"/>
              <w:bottom w:val="single" w:sz="4" w:space="0" w:color="auto"/>
              <w:right w:val="single" w:sz="4" w:space="0" w:color="auto"/>
            </w:tcBorders>
            <w:shd w:val="clear" w:color="000000" w:fill="BFBFBF"/>
            <w:noWrap/>
            <w:vAlign w:val="center"/>
            <w:hideMark/>
          </w:tcPr>
          <w:p w:rsidR="00ED3BD8" w:rsidRPr="0032649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719" w:type="dxa"/>
            <w:gridSpan w:val="8"/>
            <w:tcBorders>
              <w:top w:val="nil"/>
              <w:left w:val="nil"/>
              <w:bottom w:val="single" w:sz="4" w:space="0" w:color="auto"/>
              <w:right w:val="single" w:sz="4" w:space="0" w:color="auto"/>
            </w:tcBorders>
            <w:shd w:val="clear" w:color="000000" w:fill="BFBFBF"/>
            <w:noWrap/>
            <w:vAlign w:val="center"/>
            <w:hideMark/>
          </w:tcPr>
          <w:p w:rsidR="00ED3BD8" w:rsidRPr="0032649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2490" w:type="dxa"/>
            <w:gridSpan w:val="19"/>
            <w:tcBorders>
              <w:top w:val="single" w:sz="4" w:space="0" w:color="auto"/>
              <w:left w:val="nil"/>
              <w:bottom w:val="single" w:sz="4" w:space="0" w:color="auto"/>
              <w:right w:val="single" w:sz="4" w:space="0" w:color="auto"/>
            </w:tcBorders>
            <w:shd w:val="clear" w:color="000000" w:fill="BFBFBF"/>
            <w:noWrap/>
            <w:vAlign w:val="center"/>
            <w:hideMark/>
          </w:tcPr>
          <w:p w:rsidR="00ED3BD8" w:rsidRPr="0032649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031" w:type="dxa"/>
            <w:gridSpan w:val="11"/>
            <w:tcBorders>
              <w:top w:val="nil"/>
              <w:left w:val="nil"/>
              <w:bottom w:val="single" w:sz="4" w:space="0" w:color="auto"/>
              <w:right w:val="single" w:sz="4" w:space="0" w:color="auto"/>
            </w:tcBorders>
            <w:shd w:val="clear" w:color="000000" w:fill="BFBFBF"/>
            <w:noWrap/>
            <w:vAlign w:val="center"/>
            <w:hideMark/>
          </w:tcPr>
          <w:p w:rsidR="00ED3BD8" w:rsidRPr="0032649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467" w:type="dxa"/>
            <w:gridSpan w:val="4"/>
            <w:tcBorders>
              <w:top w:val="nil"/>
              <w:left w:val="nil"/>
              <w:bottom w:val="single" w:sz="4" w:space="0" w:color="auto"/>
              <w:right w:val="single" w:sz="4" w:space="0" w:color="auto"/>
            </w:tcBorders>
            <w:shd w:val="clear" w:color="000000" w:fill="BFBFBF"/>
            <w:noWrap/>
            <w:vAlign w:val="center"/>
            <w:hideMark/>
          </w:tcPr>
          <w:p w:rsidR="00ED3BD8" w:rsidRPr="0032649C"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Tr="00B5675E">
        <w:trPr>
          <w:trHeight w:val="300"/>
        </w:trPr>
        <w:tc>
          <w:tcPr>
            <w:tcW w:w="285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AC124F" w:rsidRDefault="00ED3BD8" w:rsidP="00B5675E">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Одрживо управно и финансијско функционисање града/општине у складу надлежностима и пословима локалне самоуправе</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AC124F"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запослених у О</w:t>
            </w:r>
            <w:r w:rsidRPr="00AC124F">
              <w:rPr>
                <w:rFonts w:ascii="Times New Roman" w:eastAsia="Times New Roman" w:hAnsi="Times New Roman" w:cs="Times New Roman"/>
                <w:color w:val="000000"/>
                <w:lang w:eastAsia="ru-RU"/>
              </w:rPr>
              <w:t>пштинској управи</w:t>
            </w:r>
          </w:p>
        </w:tc>
        <w:tc>
          <w:tcPr>
            <w:tcW w:w="911" w:type="dxa"/>
            <w:gridSpan w:val="4"/>
            <w:vMerge w:val="restart"/>
            <w:tcBorders>
              <w:top w:val="nil"/>
              <w:left w:val="single" w:sz="4" w:space="0" w:color="auto"/>
              <w:bottom w:val="single" w:sz="4" w:space="0" w:color="auto"/>
              <w:right w:val="single" w:sz="4" w:space="0" w:color="auto"/>
            </w:tcBorders>
            <w:shd w:val="clear" w:color="000000" w:fill="FFFFFF"/>
            <w:noWrap/>
            <w:vAlign w:val="center"/>
            <w:hideMark/>
          </w:tcPr>
          <w:p w:rsidR="00ED3BD8" w:rsidRPr="008772C7" w:rsidRDefault="00ED3BD8" w:rsidP="00B5675E">
            <w:pPr>
              <w:jc w:val="center"/>
              <w:rPr>
                <w:rFonts w:ascii="Calibri" w:hAnsi="Calibri"/>
                <w:color w:val="000000"/>
                <w:sz w:val="20"/>
                <w:szCs w:val="20"/>
              </w:rPr>
            </w:pPr>
            <w:r>
              <w:rPr>
                <w:rFonts w:ascii="Calibri" w:hAnsi="Calibri"/>
                <w:color w:val="000000"/>
                <w:sz w:val="20"/>
                <w:szCs w:val="20"/>
              </w:rPr>
              <w:t>69</w:t>
            </w:r>
          </w:p>
        </w:tc>
        <w:tc>
          <w:tcPr>
            <w:tcW w:w="719" w:type="dxa"/>
            <w:gridSpan w:val="8"/>
            <w:vMerge w:val="restart"/>
            <w:tcBorders>
              <w:top w:val="nil"/>
              <w:left w:val="single" w:sz="4" w:space="0" w:color="auto"/>
              <w:bottom w:val="single" w:sz="4" w:space="0" w:color="auto"/>
              <w:right w:val="single" w:sz="4" w:space="0" w:color="auto"/>
            </w:tcBorders>
            <w:shd w:val="clear" w:color="000000" w:fill="FFFFFF"/>
            <w:noWrap/>
            <w:vAlign w:val="center"/>
            <w:hideMark/>
          </w:tcPr>
          <w:p w:rsidR="00ED3BD8" w:rsidRPr="008772C7" w:rsidRDefault="00ED3BD8" w:rsidP="00B5675E">
            <w:pPr>
              <w:jc w:val="center"/>
              <w:rPr>
                <w:rFonts w:ascii="Calibri" w:hAnsi="Calibri"/>
                <w:color w:val="000000"/>
                <w:sz w:val="20"/>
                <w:szCs w:val="20"/>
              </w:rPr>
            </w:pPr>
            <w:r>
              <w:rPr>
                <w:rFonts w:ascii="Calibri" w:hAnsi="Calibri"/>
                <w:color w:val="000000"/>
                <w:sz w:val="20"/>
                <w:szCs w:val="20"/>
              </w:rPr>
              <w:t>66</w:t>
            </w:r>
          </w:p>
        </w:tc>
        <w:tc>
          <w:tcPr>
            <w:tcW w:w="2490" w:type="dxa"/>
            <w:gridSpan w:val="19"/>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3BD8" w:rsidRPr="008772C7" w:rsidRDefault="00ED3BD8" w:rsidP="00B5675E">
            <w:pPr>
              <w:jc w:val="center"/>
              <w:rPr>
                <w:rFonts w:ascii="Calibri" w:hAnsi="Calibri"/>
                <w:color w:val="000000"/>
                <w:sz w:val="20"/>
                <w:szCs w:val="20"/>
              </w:rPr>
            </w:pPr>
            <w:r>
              <w:rPr>
                <w:rFonts w:ascii="Calibri" w:hAnsi="Calibri"/>
                <w:color w:val="000000"/>
                <w:sz w:val="20"/>
                <w:szCs w:val="20"/>
              </w:rPr>
              <w:t>67</w:t>
            </w:r>
          </w:p>
        </w:tc>
        <w:tc>
          <w:tcPr>
            <w:tcW w:w="1031" w:type="dxa"/>
            <w:gridSpan w:val="11"/>
            <w:vMerge w:val="restart"/>
            <w:tcBorders>
              <w:top w:val="nil"/>
              <w:left w:val="single" w:sz="4" w:space="0" w:color="auto"/>
              <w:bottom w:val="single" w:sz="4" w:space="0" w:color="auto"/>
              <w:right w:val="single" w:sz="4" w:space="0" w:color="auto"/>
            </w:tcBorders>
            <w:shd w:val="clear" w:color="000000" w:fill="FFFFFF"/>
            <w:noWrap/>
            <w:vAlign w:val="center"/>
            <w:hideMark/>
          </w:tcPr>
          <w:p w:rsidR="00ED3BD8" w:rsidRPr="008772C7" w:rsidRDefault="00ED3BD8" w:rsidP="00B5675E">
            <w:pPr>
              <w:jc w:val="center"/>
              <w:rPr>
                <w:rFonts w:ascii="Calibri" w:hAnsi="Calibri"/>
                <w:color w:val="000000"/>
                <w:sz w:val="20"/>
                <w:szCs w:val="20"/>
              </w:rPr>
            </w:pPr>
            <w:r>
              <w:rPr>
                <w:rFonts w:ascii="Calibri" w:hAnsi="Calibri"/>
                <w:color w:val="000000"/>
                <w:sz w:val="20"/>
                <w:szCs w:val="20"/>
              </w:rPr>
              <w:t>71</w:t>
            </w:r>
          </w:p>
        </w:tc>
        <w:tc>
          <w:tcPr>
            <w:tcW w:w="1467" w:type="dxa"/>
            <w:gridSpan w:val="4"/>
            <w:vMerge w:val="restart"/>
            <w:tcBorders>
              <w:top w:val="nil"/>
              <w:left w:val="single" w:sz="4" w:space="0" w:color="auto"/>
              <w:bottom w:val="single" w:sz="4" w:space="0" w:color="auto"/>
              <w:right w:val="single" w:sz="4" w:space="0" w:color="auto"/>
            </w:tcBorders>
            <w:shd w:val="clear" w:color="000000" w:fill="FFFFFF"/>
            <w:noWrap/>
            <w:vAlign w:val="center"/>
            <w:hideMark/>
          </w:tcPr>
          <w:p w:rsidR="00ED3BD8" w:rsidRPr="008772C7" w:rsidRDefault="00ED3BD8" w:rsidP="00B5675E">
            <w:pPr>
              <w:jc w:val="center"/>
              <w:rPr>
                <w:rFonts w:ascii="Calibri" w:hAnsi="Calibri"/>
                <w:color w:val="000000"/>
                <w:sz w:val="20"/>
                <w:szCs w:val="20"/>
              </w:rPr>
            </w:pPr>
            <w:r>
              <w:rPr>
                <w:rFonts w:ascii="Calibri" w:hAnsi="Calibri"/>
                <w:color w:val="000000"/>
                <w:sz w:val="20"/>
                <w:szCs w:val="20"/>
              </w:rPr>
              <w:t>74</w:t>
            </w:r>
          </w:p>
        </w:tc>
      </w:tr>
      <w:tr w:rsidR="00ED3BD8" w:rsidRPr="00AC124F" w:rsidTr="00B5675E">
        <w:trPr>
          <w:trHeight w:val="225"/>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c>
          <w:tcPr>
            <w:tcW w:w="911" w:type="dxa"/>
            <w:gridSpan w:val="4"/>
            <w:vMerge/>
            <w:tcBorders>
              <w:top w:val="nil"/>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jc w:val="center"/>
              <w:rPr>
                <w:rFonts w:ascii="Times New Roman" w:eastAsia="Times New Roman" w:hAnsi="Times New Roman" w:cs="Times New Roman"/>
                <w:color w:val="000000"/>
                <w:lang w:eastAsia="ru-RU"/>
              </w:rPr>
            </w:pPr>
          </w:p>
        </w:tc>
        <w:tc>
          <w:tcPr>
            <w:tcW w:w="719" w:type="dxa"/>
            <w:gridSpan w:val="8"/>
            <w:vMerge/>
            <w:tcBorders>
              <w:top w:val="nil"/>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jc w:val="center"/>
              <w:rPr>
                <w:rFonts w:ascii="Times New Roman" w:eastAsia="Times New Roman" w:hAnsi="Times New Roman" w:cs="Times New Roman"/>
                <w:color w:val="000000"/>
                <w:lang w:eastAsia="ru-RU"/>
              </w:rPr>
            </w:pPr>
          </w:p>
        </w:tc>
        <w:tc>
          <w:tcPr>
            <w:tcW w:w="2490" w:type="dxa"/>
            <w:gridSpan w:val="19"/>
            <w:vMerge/>
            <w:tcBorders>
              <w:top w:val="single" w:sz="4" w:space="0" w:color="auto"/>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jc w:val="center"/>
              <w:rPr>
                <w:rFonts w:ascii="Times New Roman" w:eastAsia="Times New Roman" w:hAnsi="Times New Roman" w:cs="Times New Roman"/>
                <w:color w:val="000000"/>
                <w:lang w:eastAsia="ru-RU"/>
              </w:rPr>
            </w:pPr>
          </w:p>
        </w:tc>
        <w:tc>
          <w:tcPr>
            <w:tcW w:w="1031" w:type="dxa"/>
            <w:gridSpan w:val="11"/>
            <w:vMerge/>
            <w:tcBorders>
              <w:top w:val="nil"/>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jc w:val="center"/>
              <w:rPr>
                <w:rFonts w:ascii="Times New Roman" w:eastAsia="Times New Roman" w:hAnsi="Times New Roman" w:cs="Times New Roman"/>
                <w:color w:val="000000"/>
                <w:lang w:eastAsia="ru-RU"/>
              </w:rPr>
            </w:pPr>
          </w:p>
        </w:tc>
        <w:tc>
          <w:tcPr>
            <w:tcW w:w="1467" w:type="dxa"/>
            <w:gridSpan w:val="4"/>
            <w:vMerge/>
            <w:tcBorders>
              <w:top w:val="nil"/>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jc w:val="center"/>
              <w:rPr>
                <w:rFonts w:ascii="Times New Roman" w:eastAsia="Times New Roman" w:hAnsi="Times New Roman" w:cs="Times New Roman"/>
                <w:color w:val="000000"/>
                <w:lang w:eastAsia="ru-RU"/>
              </w:rPr>
            </w:pPr>
          </w:p>
        </w:tc>
      </w:tr>
      <w:tr w:rsidR="00ED3BD8" w:rsidTr="00B5675E">
        <w:trPr>
          <w:trHeight w:val="300"/>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3BD8" w:rsidRPr="00AC124F" w:rsidRDefault="00ED3BD8" w:rsidP="00B5675E">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Број одељења/служби у Општинској управи</w:t>
            </w:r>
          </w:p>
        </w:tc>
        <w:tc>
          <w:tcPr>
            <w:tcW w:w="911"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3BD8" w:rsidRPr="008772C7" w:rsidRDefault="00ED3BD8" w:rsidP="00B5675E">
            <w:pPr>
              <w:jc w:val="center"/>
              <w:rPr>
                <w:rFonts w:ascii="Calibri" w:hAnsi="Calibri"/>
                <w:color w:val="000000"/>
                <w:sz w:val="20"/>
                <w:szCs w:val="20"/>
              </w:rPr>
            </w:pPr>
            <w:r>
              <w:rPr>
                <w:rFonts w:ascii="Calibri" w:hAnsi="Calibri"/>
                <w:color w:val="000000"/>
                <w:sz w:val="20"/>
                <w:szCs w:val="20"/>
              </w:rPr>
              <w:t>7</w:t>
            </w:r>
          </w:p>
        </w:tc>
        <w:tc>
          <w:tcPr>
            <w:tcW w:w="719" w:type="dxa"/>
            <w:gridSpan w:val="8"/>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3BD8" w:rsidRPr="008772C7" w:rsidRDefault="00ED3BD8" w:rsidP="00B5675E">
            <w:pPr>
              <w:jc w:val="center"/>
              <w:rPr>
                <w:rFonts w:ascii="Calibri" w:hAnsi="Calibri"/>
                <w:color w:val="000000"/>
                <w:sz w:val="20"/>
                <w:szCs w:val="20"/>
              </w:rPr>
            </w:pPr>
            <w:r>
              <w:rPr>
                <w:rFonts w:ascii="Calibri" w:hAnsi="Calibri"/>
                <w:color w:val="000000"/>
                <w:sz w:val="20"/>
                <w:szCs w:val="20"/>
              </w:rPr>
              <w:t>7</w:t>
            </w:r>
          </w:p>
        </w:tc>
        <w:tc>
          <w:tcPr>
            <w:tcW w:w="2490" w:type="dxa"/>
            <w:gridSpan w:val="19"/>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8</w:t>
            </w:r>
          </w:p>
        </w:tc>
        <w:tc>
          <w:tcPr>
            <w:tcW w:w="1031" w:type="dxa"/>
            <w:gridSpan w:val="11"/>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8</w:t>
            </w:r>
          </w:p>
        </w:tc>
        <w:tc>
          <w:tcPr>
            <w:tcW w:w="1467"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8</w:t>
            </w:r>
          </w:p>
        </w:tc>
      </w:tr>
      <w:tr w:rsidR="00ED3BD8" w:rsidRPr="00AC124F" w:rsidTr="00B5675E">
        <w:trPr>
          <w:trHeight w:val="315"/>
        </w:trPr>
        <w:tc>
          <w:tcPr>
            <w:tcW w:w="2850" w:type="dxa"/>
            <w:gridSpan w:val="6"/>
            <w:vMerge/>
            <w:tcBorders>
              <w:top w:val="single" w:sz="4" w:space="0" w:color="auto"/>
              <w:left w:val="single" w:sz="4" w:space="0" w:color="auto"/>
              <w:bottom w:val="single" w:sz="4" w:space="0" w:color="auto"/>
              <w:right w:val="single" w:sz="4" w:space="0" w:color="000000"/>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auto"/>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c>
          <w:tcPr>
            <w:tcW w:w="911" w:type="dxa"/>
            <w:gridSpan w:val="4"/>
            <w:vMerge/>
            <w:tcBorders>
              <w:top w:val="single" w:sz="4" w:space="0" w:color="auto"/>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jc w:val="center"/>
              <w:rPr>
                <w:rFonts w:ascii="Times New Roman" w:eastAsia="Times New Roman" w:hAnsi="Times New Roman" w:cs="Times New Roman"/>
                <w:color w:val="000000"/>
                <w:lang w:eastAsia="ru-RU"/>
              </w:rPr>
            </w:pPr>
          </w:p>
        </w:tc>
        <w:tc>
          <w:tcPr>
            <w:tcW w:w="719" w:type="dxa"/>
            <w:gridSpan w:val="8"/>
            <w:vMerge/>
            <w:tcBorders>
              <w:top w:val="single" w:sz="4" w:space="0" w:color="auto"/>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jc w:val="center"/>
              <w:rPr>
                <w:rFonts w:ascii="Times New Roman" w:eastAsia="Times New Roman" w:hAnsi="Times New Roman" w:cs="Times New Roman"/>
                <w:color w:val="000000"/>
                <w:lang w:eastAsia="ru-RU"/>
              </w:rPr>
            </w:pPr>
          </w:p>
        </w:tc>
        <w:tc>
          <w:tcPr>
            <w:tcW w:w="2490" w:type="dxa"/>
            <w:gridSpan w:val="19"/>
            <w:vMerge/>
            <w:tcBorders>
              <w:top w:val="single" w:sz="4" w:space="0" w:color="auto"/>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jc w:val="center"/>
              <w:rPr>
                <w:rFonts w:ascii="Times New Roman" w:eastAsia="Times New Roman" w:hAnsi="Times New Roman" w:cs="Times New Roman"/>
                <w:color w:val="000000"/>
                <w:lang w:eastAsia="ru-RU"/>
              </w:rPr>
            </w:pPr>
          </w:p>
        </w:tc>
        <w:tc>
          <w:tcPr>
            <w:tcW w:w="1031" w:type="dxa"/>
            <w:gridSpan w:val="11"/>
            <w:vMerge/>
            <w:tcBorders>
              <w:top w:val="single" w:sz="4" w:space="0" w:color="auto"/>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jc w:val="center"/>
              <w:rPr>
                <w:rFonts w:ascii="Times New Roman" w:eastAsia="Times New Roman" w:hAnsi="Times New Roman" w:cs="Times New Roman"/>
                <w:color w:val="000000"/>
                <w:lang w:eastAsia="ru-RU"/>
              </w:rPr>
            </w:pPr>
          </w:p>
        </w:tc>
        <w:tc>
          <w:tcPr>
            <w:tcW w:w="1467" w:type="dxa"/>
            <w:gridSpan w:val="4"/>
            <w:vMerge/>
            <w:tcBorders>
              <w:top w:val="single" w:sz="4" w:space="0" w:color="auto"/>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jc w:val="center"/>
              <w:rPr>
                <w:rFonts w:ascii="Times New Roman" w:eastAsia="Times New Roman" w:hAnsi="Times New Roman" w:cs="Times New Roman"/>
                <w:color w:val="000000"/>
                <w:lang w:eastAsia="ru-RU"/>
              </w:rPr>
            </w:pPr>
          </w:p>
        </w:tc>
      </w:tr>
      <w:tr w:rsidR="00ED3BD8" w:rsidRPr="00AC124F" w:rsidTr="00B5675E">
        <w:trPr>
          <w:trHeight w:val="555"/>
        </w:trPr>
        <w:tc>
          <w:tcPr>
            <w:tcW w:w="285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F320C5"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Уравнотежење односа мушкараца и жена у оквиру запослених у општинској управи</w:t>
            </w:r>
          </w:p>
        </w:tc>
        <w:tc>
          <w:tcPr>
            <w:tcW w:w="5231" w:type="dxa"/>
            <w:gridSpan w:val="3"/>
            <w:tcBorders>
              <w:top w:val="single" w:sz="4" w:space="0" w:color="auto"/>
              <w:left w:val="nil"/>
              <w:bottom w:val="single" w:sz="4" w:space="0" w:color="auto"/>
              <w:right w:val="single" w:sz="4" w:space="0" w:color="000000"/>
            </w:tcBorders>
            <w:shd w:val="clear" w:color="auto" w:fill="auto"/>
            <w:vAlign w:val="center"/>
            <w:hideMark/>
          </w:tcPr>
          <w:p w:rsidR="00ED3BD8" w:rsidRPr="00F320C5"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Број мушкараца/жена запослених у Општинској управи</w:t>
            </w:r>
          </w:p>
        </w:tc>
        <w:tc>
          <w:tcPr>
            <w:tcW w:w="911" w:type="dxa"/>
            <w:gridSpan w:val="4"/>
            <w:tcBorders>
              <w:top w:val="single" w:sz="4" w:space="0" w:color="auto"/>
              <w:left w:val="nil"/>
              <w:bottom w:val="single" w:sz="4" w:space="0" w:color="auto"/>
              <w:right w:val="single" w:sz="4" w:space="0" w:color="auto"/>
            </w:tcBorders>
            <w:shd w:val="clear" w:color="auto" w:fill="auto"/>
            <w:vAlign w:val="center"/>
            <w:hideMark/>
          </w:tcPr>
          <w:p w:rsidR="00ED3BD8" w:rsidRPr="008772C7"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35/34</w:t>
            </w:r>
          </w:p>
        </w:tc>
        <w:tc>
          <w:tcPr>
            <w:tcW w:w="719" w:type="dxa"/>
            <w:gridSpan w:val="8"/>
            <w:tcBorders>
              <w:top w:val="single" w:sz="4" w:space="0" w:color="auto"/>
              <w:left w:val="nil"/>
              <w:bottom w:val="single" w:sz="4" w:space="0" w:color="auto"/>
              <w:right w:val="single" w:sz="4" w:space="0" w:color="auto"/>
            </w:tcBorders>
            <w:shd w:val="clear" w:color="auto" w:fill="auto"/>
            <w:vAlign w:val="center"/>
          </w:tcPr>
          <w:p w:rsidR="00ED3BD8" w:rsidRPr="008772C7"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33/33</w:t>
            </w:r>
          </w:p>
        </w:tc>
        <w:tc>
          <w:tcPr>
            <w:tcW w:w="2490" w:type="dxa"/>
            <w:gridSpan w:val="19"/>
            <w:tcBorders>
              <w:top w:val="single" w:sz="4" w:space="0" w:color="auto"/>
              <w:left w:val="nil"/>
              <w:bottom w:val="single" w:sz="4" w:space="0" w:color="auto"/>
              <w:right w:val="single" w:sz="4" w:space="0" w:color="auto"/>
            </w:tcBorders>
            <w:shd w:val="clear" w:color="auto" w:fill="auto"/>
            <w:vAlign w:val="center"/>
            <w:hideMark/>
          </w:tcPr>
          <w:p w:rsidR="00ED3BD8" w:rsidRPr="008772C7"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34/33</w:t>
            </w:r>
          </w:p>
        </w:tc>
        <w:tc>
          <w:tcPr>
            <w:tcW w:w="1023" w:type="dxa"/>
            <w:gridSpan w:val="10"/>
            <w:tcBorders>
              <w:top w:val="single" w:sz="4" w:space="0" w:color="auto"/>
              <w:left w:val="nil"/>
              <w:bottom w:val="single" w:sz="4" w:space="0" w:color="auto"/>
              <w:right w:val="single" w:sz="4" w:space="0" w:color="auto"/>
            </w:tcBorders>
            <w:shd w:val="clear" w:color="auto" w:fill="auto"/>
            <w:vAlign w:val="center"/>
            <w:hideMark/>
          </w:tcPr>
          <w:p w:rsidR="00ED3BD8" w:rsidRPr="008772C7"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35/36</w:t>
            </w:r>
          </w:p>
        </w:tc>
        <w:tc>
          <w:tcPr>
            <w:tcW w:w="1475" w:type="dxa"/>
            <w:gridSpan w:val="5"/>
            <w:tcBorders>
              <w:top w:val="single" w:sz="4" w:space="0" w:color="auto"/>
              <w:left w:val="nil"/>
              <w:bottom w:val="single" w:sz="4" w:space="0" w:color="auto"/>
              <w:right w:val="single" w:sz="4" w:space="0" w:color="auto"/>
            </w:tcBorders>
            <w:shd w:val="clear" w:color="auto" w:fill="auto"/>
            <w:vAlign w:val="center"/>
          </w:tcPr>
          <w:p w:rsidR="00ED3BD8" w:rsidRPr="008772C7" w:rsidRDefault="00ED3BD8" w:rsidP="00B5675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37/37</w:t>
            </w:r>
          </w:p>
        </w:tc>
      </w:tr>
      <w:tr w:rsidR="00ED3BD8" w:rsidRPr="00AC124F" w:rsidTr="00B5675E">
        <w:trPr>
          <w:trHeight w:val="555"/>
        </w:trPr>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AC124F" w:rsidRDefault="00ED3BD8" w:rsidP="00B5675E">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 </w:t>
            </w:r>
          </w:p>
        </w:tc>
        <w:tc>
          <w:tcPr>
            <w:tcW w:w="1770" w:type="dxa"/>
            <w:gridSpan w:val="5"/>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ED3BD8" w:rsidRPr="00AC124F" w:rsidRDefault="00ED3BD8" w:rsidP="00B5675E">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0602-0001</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AC124F" w:rsidRDefault="00ED3BD8" w:rsidP="00B5675E">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Функционисање локалне самоуправе и градских општина</w:t>
            </w:r>
          </w:p>
        </w:tc>
        <w:tc>
          <w:tcPr>
            <w:tcW w:w="1630"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AC124F"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135,400</w:t>
            </w:r>
            <w:r w:rsidRPr="00AC124F">
              <w:rPr>
                <w:rFonts w:ascii="Times New Roman" w:eastAsia="Times New Roman" w:hAnsi="Times New Roman" w:cs="Times New Roman"/>
                <w:b/>
                <w:bCs/>
                <w:color w:val="000000"/>
                <w:lang w:eastAsia="ru-RU"/>
              </w:rPr>
              <w:t>,000.00</w:t>
            </w:r>
          </w:p>
        </w:tc>
        <w:tc>
          <w:tcPr>
            <w:tcW w:w="2490" w:type="dxa"/>
            <w:gridSpan w:val="1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AC124F" w:rsidRDefault="00ED3BD8" w:rsidP="00B5675E">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AC124F" w:rsidRDefault="00ED3BD8" w:rsidP="00B5675E">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Милош Стојановић</w:t>
            </w:r>
          </w:p>
        </w:tc>
      </w:tr>
      <w:tr w:rsidR="00ED3BD8" w:rsidRPr="00AC124F" w:rsidTr="00B5675E">
        <w:trPr>
          <w:trHeight w:val="555"/>
        </w:trPr>
        <w:tc>
          <w:tcPr>
            <w:tcW w:w="2850"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AC124F"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F320C5" w:rsidRDefault="00ED3BD8" w:rsidP="00B5675E">
            <w:pPr>
              <w:spacing w:after="0" w:line="240" w:lineRule="auto"/>
              <w:rPr>
                <w:rFonts w:ascii="Times New Roman" w:eastAsia="Times New Roman" w:hAnsi="Times New Roman" w:cs="Times New Roman"/>
                <w:b/>
                <w:bCs/>
                <w:color w:val="000000"/>
                <w:lang w:eastAsia="ru-RU"/>
              </w:rPr>
            </w:pPr>
            <w:r w:rsidRPr="00902648">
              <w:rPr>
                <w:rFonts w:ascii="Times New Roman" w:eastAsia="Times New Roman" w:hAnsi="Times New Roman" w:cs="Times New Roman"/>
                <w:b/>
                <w:bCs/>
                <w:color w:val="000000"/>
                <w:lang w:eastAsia="ru-RU"/>
              </w:rPr>
              <w:t>Општинска управа</w:t>
            </w:r>
            <w:r>
              <w:rPr>
                <w:rFonts w:ascii="Times New Roman" w:eastAsia="Times New Roman" w:hAnsi="Times New Roman" w:cs="Times New Roman"/>
                <w:b/>
                <w:bCs/>
                <w:color w:val="000000"/>
                <w:lang w:eastAsia="ru-RU"/>
              </w:rPr>
              <w:t xml:space="preserve"> обезбеђује услове за несметано обављање свих послова из своје надлежности . Стара се о рацоналном коришћењу свих објеката и опреме Општине као и остале нефинансијске имовине</w:t>
            </w:r>
            <w:r w:rsidRPr="00902648">
              <w:rPr>
                <w:rFonts w:ascii="Times New Roman" w:eastAsia="Times New Roman" w:hAnsi="Times New Roman" w:cs="Times New Roman"/>
                <w:b/>
                <w:bCs/>
                <w:color w:val="000000"/>
                <w:lang w:eastAsia="ru-RU"/>
              </w:rPr>
              <w:t xml:space="preserve">. У оквиру инвестиционих улагања Општина </w:t>
            </w:r>
            <w:r>
              <w:rPr>
                <w:rFonts w:ascii="Times New Roman" w:eastAsia="Times New Roman" w:hAnsi="Times New Roman" w:cs="Times New Roman"/>
                <w:b/>
                <w:bCs/>
                <w:color w:val="000000"/>
                <w:lang w:eastAsia="ru-RU"/>
              </w:rPr>
              <w:t>ће наставити са изузимањем земљишта у циљу проширења појаса индустријске зоне у Сувој Морави и зарад реализације реконструкције појединих улица, извршити неопходну апропријацију земљишта.</w:t>
            </w:r>
          </w:p>
        </w:tc>
      </w:tr>
      <w:tr w:rsidR="00ED3BD8" w:rsidRPr="00AC124F" w:rsidTr="00B5675E">
        <w:trPr>
          <w:trHeight w:val="300"/>
        </w:trPr>
        <w:tc>
          <w:tcPr>
            <w:tcW w:w="2850" w:type="dxa"/>
            <w:gridSpan w:val="6"/>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D3BD8" w:rsidRPr="00AC124F" w:rsidRDefault="00ED3BD8" w:rsidP="00B5675E">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D3BD8" w:rsidRPr="00F320C5" w:rsidRDefault="00ED3BD8" w:rsidP="00B5675E">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auto"/>
            </w:tcBorders>
            <w:shd w:val="clear" w:color="000000" w:fill="BFBFBF"/>
            <w:vAlign w:val="center"/>
            <w:hideMark/>
          </w:tcPr>
          <w:p w:rsidR="00ED3BD8" w:rsidRPr="00AC124F" w:rsidRDefault="00ED3BD8" w:rsidP="00B5675E">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Вредности</w:t>
            </w:r>
          </w:p>
        </w:tc>
      </w:tr>
      <w:tr w:rsidR="00ED3BD8" w:rsidRPr="00AC124F" w:rsidTr="00B5675E">
        <w:trPr>
          <w:trHeight w:val="300"/>
        </w:trPr>
        <w:tc>
          <w:tcPr>
            <w:tcW w:w="2850" w:type="dxa"/>
            <w:gridSpan w:val="6"/>
            <w:vMerge/>
            <w:tcBorders>
              <w:top w:val="single" w:sz="4" w:space="0" w:color="auto"/>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ED3BD8" w:rsidRPr="008772C7"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978" w:type="dxa"/>
            <w:gridSpan w:val="11"/>
            <w:tcBorders>
              <w:top w:val="nil"/>
              <w:left w:val="nil"/>
              <w:bottom w:val="single" w:sz="4" w:space="0" w:color="auto"/>
              <w:right w:val="single" w:sz="4" w:space="0" w:color="auto"/>
            </w:tcBorders>
            <w:shd w:val="clear" w:color="000000" w:fill="BFBFBF"/>
            <w:noWrap/>
            <w:vAlign w:val="center"/>
            <w:hideMark/>
          </w:tcPr>
          <w:p w:rsidR="00ED3BD8" w:rsidRPr="008772C7"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2490" w:type="dxa"/>
            <w:gridSpan w:val="19"/>
            <w:tcBorders>
              <w:top w:val="single" w:sz="4" w:space="0" w:color="auto"/>
              <w:left w:val="nil"/>
              <w:bottom w:val="single" w:sz="4" w:space="0" w:color="auto"/>
              <w:right w:val="single" w:sz="4" w:space="0" w:color="auto"/>
            </w:tcBorders>
            <w:shd w:val="clear" w:color="000000" w:fill="BFBFBF"/>
            <w:noWrap/>
            <w:vAlign w:val="center"/>
            <w:hideMark/>
          </w:tcPr>
          <w:p w:rsidR="00ED3BD8" w:rsidRPr="008772C7"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031" w:type="dxa"/>
            <w:gridSpan w:val="11"/>
            <w:tcBorders>
              <w:top w:val="nil"/>
              <w:left w:val="nil"/>
              <w:bottom w:val="single" w:sz="4" w:space="0" w:color="auto"/>
              <w:right w:val="single" w:sz="4" w:space="0" w:color="auto"/>
            </w:tcBorders>
            <w:shd w:val="clear" w:color="000000" w:fill="BFBFBF"/>
            <w:noWrap/>
            <w:vAlign w:val="center"/>
            <w:hideMark/>
          </w:tcPr>
          <w:p w:rsidR="00ED3BD8" w:rsidRPr="008772C7"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467" w:type="dxa"/>
            <w:gridSpan w:val="4"/>
            <w:tcBorders>
              <w:top w:val="nil"/>
              <w:left w:val="nil"/>
              <w:bottom w:val="single" w:sz="4" w:space="0" w:color="auto"/>
              <w:right w:val="single" w:sz="4" w:space="0" w:color="auto"/>
            </w:tcBorders>
            <w:shd w:val="clear" w:color="000000" w:fill="BFBFBF"/>
            <w:noWrap/>
            <w:vAlign w:val="center"/>
            <w:hideMark/>
          </w:tcPr>
          <w:p w:rsidR="00ED3BD8" w:rsidRPr="008772C7"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Tr="00B5675E">
        <w:trPr>
          <w:trHeight w:val="300"/>
        </w:trPr>
        <w:tc>
          <w:tcPr>
            <w:tcW w:w="2850" w:type="dxa"/>
            <w:gridSpan w:val="6"/>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ED3BD8" w:rsidRPr="00AC124F" w:rsidRDefault="00ED3BD8" w:rsidP="00B5675E">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Функционисање управе</w:t>
            </w:r>
          </w:p>
        </w:tc>
        <w:tc>
          <w:tcPr>
            <w:tcW w:w="5231"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ED3BD8" w:rsidRPr="00AC124F" w:rsidRDefault="00ED3BD8" w:rsidP="00B5675E">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Проценат решених предмета у календарској години</w:t>
            </w:r>
          </w:p>
        </w:tc>
        <w:tc>
          <w:tcPr>
            <w:tcW w:w="65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65%</w:t>
            </w:r>
          </w:p>
        </w:tc>
        <w:tc>
          <w:tcPr>
            <w:tcW w:w="978" w:type="dxa"/>
            <w:gridSpan w:val="11"/>
            <w:vMerge w:val="restart"/>
            <w:tcBorders>
              <w:top w:val="nil"/>
              <w:left w:val="single" w:sz="4" w:space="0" w:color="auto"/>
              <w:bottom w:val="single" w:sz="4" w:space="0" w:color="auto"/>
              <w:right w:val="single" w:sz="4" w:space="0" w:color="auto"/>
            </w:tcBorders>
            <w:shd w:val="clear" w:color="000000" w:fill="FFFFFF"/>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65%</w:t>
            </w:r>
          </w:p>
        </w:tc>
        <w:tc>
          <w:tcPr>
            <w:tcW w:w="2490" w:type="dxa"/>
            <w:gridSpan w:val="19"/>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65%</w:t>
            </w:r>
          </w:p>
        </w:tc>
        <w:tc>
          <w:tcPr>
            <w:tcW w:w="1031" w:type="dxa"/>
            <w:gridSpan w:val="11"/>
            <w:vMerge w:val="restart"/>
            <w:tcBorders>
              <w:top w:val="nil"/>
              <w:left w:val="single" w:sz="4" w:space="0" w:color="auto"/>
              <w:bottom w:val="single" w:sz="4" w:space="0" w:color="auto"/>
              <w:right w:val="single" w:sz="4" w:space="0" w:color="auto"/>
            </w:tcBorders>
            <w:shd w:val="clear" w:color="000000" w:fill="FFFFFF"/>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65%</w:t>
            </w:r>
          </w:p>
        </w:tc>
        <w:tc>
          <w:tcPr>
            <w:tcW w:w="1467" w:type="dxa"/>
            <w:gridSpan w:val="4"/>
            <w:vMerge w:val="restart"/>
            <w:tcBorders>
              <w:top w:val="nil"/>
              <w:left w:val="single" w:sz="4" w:space="0" w:color="auto"/>
              <w:bottom w:val="single" w:sz="4" w:space="0" w:color="auto"/>
              <w:right w:val="single" w:sz="4" w:space="0" w:color="auto"/>
            </w:tcBorders>
            <w:shd w:val="clear" w:color="000000" w:fill="FFFFFF"/>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75%</w:t>
            </w:r>
          </w:p>
        </w:tc>
      </w:tr>
      <w:tr w:rsidR="00ED3BD8" w:rsidRPr="00AC124F" w:rsidTr="00B5675E">
        <w:trPr>
          <w:trHeight w:val="210"/>
        </w:trPr>
        <w:tc>
          <w:tcPr>
            <w:tcW w:w="2850" w:type="dxa"/>
            <w:gridSpan w:val="6"/>
            <w:vMerge/>
            <w:tcBorders>
              <w:top w:val="single" w:sz="4" w:space="0" w:color="auto"/>
              <w:left w:val="single" w:sz="4" w:space="0" w:color="auto"/>
              <w:bottom w:val="single" w:sz="4" w:space="0" w:color="auto"/>
              <w:right w:val="single" w:sz="4" w:space="0" w:color="000000"/>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c>
          <w:tcPr>
            <w:tcW w:w="978" w:type="dxa"/>
            <w:gridSpan w:val="11"/>
            <w:vMerge/>
            <w:tcBorders>
              <w:top w:val="nil"/>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c>
          <w:tcPr>
            <w:tcW w:w="2490" w:type="dxa"/>
            <w:gridSpan w:val="19"/>
            <w:vMerge/>
            <w:tcBorders>
              <w:top w:val="single" w:sz="4" w:space="0" w:color="auto"/>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c>
          <w:tcPr>
            <w:tcW w:w="1031" w:type="dxa"/>
            <w:gridSpan w:val="11"/>
            <w:vMerge/>
            <w:tcBorders>
              <w:top w:val="nil"/>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c>
          <w:tcPr>
            <w:tcW w:w="1467" w:type="dxa"/>
            <w:gridSpan w:val="4"/>
            <w:vMerge/>
            <w:tcBorders>
              <w:top w:val="nil"/>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r>
      <w:tr w:rsidR="00ED3BD8" w:rsidTr="00B5675E">
        <w:trPr>
          <w:trHeight w:val="300"/>
        </w:trPr>
        <w:tc>
          <w:tcPr>
            <w:tcW w:w="2850" w:type="dxa"/>
            <w:gridSpan w:val="6"/>
            <w:vMerge/>
            <w:tcBorders>
              <w:top w:val="single" w:sz="4" w:space="0" w:color="auto"/>
              <w:left w:val="single" w:sz="4" w:space="0" w:color="auto"/>
              <w:bottom w:val="single" w:sz="4" w:space="0" w:color="auto"/>
              <w:right w:val="single" w:sz="4" w:space="0" w:color="000000"/>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ED3BD8" w:rsidRPr="00AC124F" w:rsidRDefault="00ED3BD8" w:rsidP="00B5675E">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Проценат жена запослених у општинској управи</w:t>
            </w:r>
          </w:p>
        </w:tc>
        <w:tc>
          <w:tcPr>
            <w:tcW w:w="65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50%</w:t>
            </w:r>
          </w:p>
        </w:tc>
        <w:tc>
          <w:tcPr>
            <w:tcW w:w="978" w:type="dxa"/>
            <w:gridSpan w:val="11"/>
            <w:vMerge w:val="restart"/>
            <w:tcBorders>
              <w:top w:val="nil"/>
              <w:left w:val="single" w:sz="4" w:space="0" w:color="auto"/>
              <w:bottom w:val="single" w:sz="4" w:space="0" w:color="auto"/>
              <w:right w:val="single" w:sz="4" w:space="0" w:color="auto"/>
            </w:tcBorders>
            <w:shd w:val="clear" w:color="000000" w:fill="FFFFFF"/>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50%</w:t>
            </w:r>
          </w:p>
        </w:tc>
        <w:tc>
          <w:tcPr>
            <w:tcW w:w="2490" w:type="dxa"/>
            <w:gridSpan w:val="19"/>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50%</w:t>
            </w:r>
          </w:p>
        </w:tc>
        <w:tc>
          <w:tcPr>
            <w:tcW w:w="1031" w:type="dxa"/>
            <w:gridSpan w:val="11"/>
            <w:vMerge w:val="restart"/>
            <w:tcBorders>
              <w:top w:val="nil"/>
              <w:left w:val="single" w:sz="4" w:space="0" w:color="auto"/>
              <w:bottom w:val="single" w:sz="4" w:space="0" w:color="auto"/>
              <w:right w:val="single" w:sz="4" w:space="0" w:color="auto"/>
            </w:tcBorders>
            <w:shd w:val="clear" w:color="000000" w:fill="FFFFFF"/>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50%</w:t>
            </w:r>
          </w:p>
        </w:tc>
        <w:tc>
          <w:tcPr>
            <w:tcW w:w="1467" w:type="dxa"/>
            <w:gridSpan w:val="4"/>
            <w:vMerge w:val="restart"/>
            <w:tcBorders>
              <w:top w:val="nil"/>
              <w:left w:val="single" w:sz="4" w:space="0" w:color="auto"/>
              <w:bottom w:val="single" w:sz="4" w:space="0" w:color="auto"/>
              <w:right w:val="single" w:sz="4" w:space="0" w:color="auto"/>
            </w:tcBorders>
            <w:shd w:val="clear" w:color="000000" w:fill="FFFFFF"/>
            <w:noWrap/>
            <w:vAlign w:val="center"/>
            <w:hideMark/>
          </w:tcPr>
          <w:p w:rsidR="00ED3BD8" w:rsidRDefault="00ED3BD8" w:rsidP="00B5675E">
            <w:pPr>
              <w:jc w:val="center"/>
              <w:rPr>
                <w:rFonts w:ascii="Calibri" w:hAnsi="Calibri"/>
                <w:color w:val="000000"/>
                <w:sz w:val="20"/>
                <w:szCs w:val="20"/>
              </w:rPr>
            </w:pPr>
            <w:r>
              <w:rPr>
                <w:rFonts w:ascii="Calibri" w:hAnsi="Calibri"/>
                <w:color w:val="000000"/>
                <w:sz w:val="20"/>
                <w:szCs w:val="20"/>
              </w:rPr>
              <w:t>50%</w:t>
            </w:r>
          </w:p>
        </w:tc>
      </w:tr>
      <w:tr w:rsidR="00ED3BD8" w:rsidRPr="00AC124F" w:rsidTr="00B5675E">
        <w:trPr>
          <w:trHeight w:val="240"/>
        </w:trPr>
        <w:tc>
          <w:tcPr>
            <w:tcW w:w="2850" w:type="dxa"/>
            <w:gridSpan w:val="6"/>
            <w:vMerge/>
            <w:tcBorders>
              <w:top w:val="single" w:sz="4" w:space="0" w:color="auto"/>
              <w:left w:val="single" w:sz="4" w:space="0" w:color="auto"/>
              <w:bottom w:val="single" w:sz="4" w:space="0" w:color="auto"/>
              <w:right w:val="single" w:sz="4" w:space="0" w:color="000000"/>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c>
          <w:tcPr>
            <w:tcW w:w="978" w:type="dxa"/>
            <w:gridSpan w:val="11"/>
            <w:vMerge/>
            <w:tcBorders>
              <w:top w:val="nil"/>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c>
          <w:tcPr>
            <w:tcW w:w="2490" w:type="dxa"/>
            <w:gridSpan w:val="19"/>
            <w:vMerge/>
            <w:tcBorders>
              <w:top w:val="single" w:sz="4" w:space="0" w:color="auto"/>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c>
          <w:tcPr>
            <w:tcW w:w="1031" w:type="dxa"/>
            <w:gridSpan w:val="11"/>
            <w:vMerge/>
            <w:tcBorders>
              <w:top w:val="nil"/>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c>
          <w:tcPr>
            <w:tcW w:w="1467" w:type="dxa"/>
            <w:gridSpan w:val="4"/>
            <w:vMerge/>
            <w:tcBorders>
              <w:top w:val="nil"/>
              <w:left w:val="single" w:sz="4" w:space="0" w:color="auto"/>
              <w:bottom w:val="single" w:sz="4" w:space="0" w:color="auto"/>
              <w:right w:val="single" w:sz="4" w:space="0" w:color="auto"/>
            </w:tcBorders>
            <w:vAlign w:val="center"/>
            <w:hideMark/>
          </w:tcPr>
          <w:p w:rsidR="00ED3BD8" w:rsidRPr="00AC124F" w:rsidRDefault="00ED3BD8" w:rsidP="00B5675E">
            <w:pPr>
              <w:spacing w:after="0" w:line="240" w:lineRule="auto"/>
              <w:rPr>
                <w:rFonts w:ascii="Times New Roman" w:eastAsia="Times New Roman" w:hAnsi="Times New Roman" w:cs="Times New Roman"/>
                <w:color w:val="000000"/>
                <w:lang w:eastAsia="ru-RU"/>
              </w:rPr>
            </w:pPr>
          </w:p>
        </w:tc>
      </w:tr>
      <w:tr w:rsidR="00ED3BD8" w:rsidRPr="003D5DD3" w:rsidTr="00B5675E">
        <w:trPr>
          <w:trHeight w:val="495"/>
        </w:trPr>
        <w:tc>
          <w:tcPr>
            <w:tcW w:w="1080"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3D5DD3" w:rsidRDefault="00ED3BD8" w:rsidP="00B5675E">
            <w:pPr>
              <w:spacing w:after="0" w:line="240" w:lineRule="auto"/>
              <w:jc w:val="center"/>
              <w:rPr>
                <w:rFonts w:ascii="Times New Roman" w:eastAsia="Times New Roman" w:hAnsi="Times New Roman" w:cs="Times New Roman"/>
                <w:b/>
                <w:bCs/>
                <w:color w:val="000000"/>
                <w:lang w:eastAsia="ru-RU"/>
              </w:rPr>
            </w:pPr>
            <w:r w:rsidRPr="003D5DD3">
              <w:rPr>
                <w:rFonts w:ascii="Times New Roman" w:eastAsia="Times New Roman" w:hAnsi="Times New Roman" w:cs="Times New Roman"/>
                <w:b/>
                <w:bCs/>
                <w:color w:val="000000"/>
                <w:lang w:eastAsia="ru-RU"/>
              </w:rPr>
              <w:t> </w:t>
            </w:r>
          </w:p>
        </w:tc>
        <w:tc>
          <w:tcPr>
            <w:tcW w:w="1770" w:type="dxa"/>
            <w:gridSpan w:val="5"/>
            <w:tcBorders>
              <w:top w:val="nil"/>
              <w:left w:val="nil"/>
              <w:bottom w:val="single" w:sz="4" w:space="0" w:color="auto"/>
              <w:right w:val="single" w:sz="4" w:space="0" w:color="auto"/>
            </w:tcBorders>
            <w:shd w:val="clear" w:color="auto" w:fill="B6DDE8" w:themeFill="accent5" w:themeFillTint="66"/>
            <w:noWrap/>
            <w:vAlign w:val="center"/>
            <w:hideMark/>
          </w:tcPr>
          <w:p w:rsidR="00ED3BD8" w:rsidRPr="003D5DD3" w:rsidRDefault="00ED3BD8" w:rsidP="00B5675E">
            <w:pPr>
              <w:spacing w:after="0" w:line="240" w:lineRule="auto"/>
              <w:jc w:val="center"/>
              <w:rPr>
                <w:rFonts w:ascii="Times New Roman" w:eastAsia="Times New Roman" w:hAnsi="Times New Roman" w:cs="Times New Roman"/>
                <w:b/>
                <w:bCs/>
                <w:color w:val="000000"/>
                <w:lang w:eastAsia="ru-RU"/>
              </w:rPr>
            </w:pPr>
            <w:r w:rsidRPr="003D5DD3">
              <w:rPr>
                <w:rFonts w:ascii="Times New Roman" w:eastAsia="Times New Roman" w:hAnsi="Times New Roman" w:cs="Times New Roman"/>
                <w:b/>
                <w:bCs/>
                <w:color w:val="000000"/>
                <w:lang w:eastAsia="ru-RU"/>
              </w:rPr>
              <w:t>0602-0002</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D5DD3" w:rsidRDefault="00ED3BD8" w:rsidP="00B5675E">
            <w:pPr>
              <w:spacing w:after="0" w:line="240" w:lineRule="auto"/>
              <w:jc w:val="center"/>
              <w:rPr>
                <w:rFonts w:ascii="Times New Roman" w:eastAsia="Times New Roman" w:hAnsi="Times New Roman" w:cs="Times New Roman"/>
                <w:b/>
                <w:bCs/>
                <w:color w:val="000000"/>
                <w:lang w:eastAsia="ru-RU"/>
              </w:rPr>
            </w:pPr>
            <w:r w:rsidRPr="003D5DD3">
              <w:rPr>
                <w:rFonts w:ascii="Times New Roman" w:eastAsia="Times New Roman" w:hAnsi="Times New Roman" w:cs="Times New Roman"/>
                <w:b/>
                <w:bCs/>
                <w:color w:val="000000"/>
                <w:lang w:eastAsia="ru-RU"/>
              </w:rPr>
              <w:t>Функционисање месних заједница</w:t>
            </w:r>
          </w:p>
        </w:tc>
        <w:tc>
          <w:tcPr>
            <w:tcW w:w="1630" w:type="dxa"/>
            <w:gridSpan w:val="1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F17BE1"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1,290.000,00</w:t>
            </w:r>
          </w:p>
        </w:tc>
        <w:tc>
          <w:tcPr>
            <w:tcW w:w="2490" w:type="dxa"/>
            <w:gridSpan w:val="1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D5DD3" w:rsidRDefault="00ED3BD8" w:rsidP="00B5675E">
            <w:pPr>
              <w:spacing w:after="0" w:line="240" w:lineRule="auto"/>
              <w:jc w:val="center"/>
              <w:rPr>
                <w:rFonts w:ascii="Times New Roman" w:eastAsia="Times New Roman" w:hAnsi="Times New Roman" w:cs="Times New Roman"/>
                <w:b/>
                <w:bCs/>
                <w:color w:val="000000"/>
                <w:lang w:eastAsia="ru-RU"/>
              </w:rPr>
            </w:pPr>
            <w:r w:rsidRPr="003D5DD3">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3D5DD3" w:rsidRDefault="00ED3BD8" w:rsidP="00B5675E">
            <w:pPr>
              <w:spacing w:after="0" w:line="240" w:lineRule="auto"/>
              <w:jc w:val="center"/>
              <w:rPr>
                <w:rFonts w:ascii="Times New Roman" w:eastAsia="Times New Roman" w:hAnsi="Times New Roman" w:cs="Times New Roman"/>
                <w:b/>
                <w:bCs/>
                <w:color w:val="000000"/>
                <w:lang w:eastAsia="ru-RU"/>
              </w:rPr>
            </w:pPr>
            <w:r w:rsidRPr="003D5DD3">
              <w:rPr>
                <w:rFonts w:ascii="Times New Roman" w:eastAsia="Times New Roman" w:hAnsi="Times New Roman" w:cs="Times New Roman"/>
                <w:b/>
                <w:bCs/>
                <w:color w:val="000000"/>
                <w:lang w:eastAsia="ru-RU"/>
              </w:rPr>
              <w:t>Милош Стојановић</w:t>
            </w:r>
          </w:p>
        </w:tc>
      </w:tr>
      <w:tr w:rsidR="00ED3BD8" w:rsidRPr="003D5DD3" w:rsidTr="00B5675E">
        <w:trPr>
          <w:trHeight w:val="495"/>
        </w:trPr>
        <w:tc>
          <w:tcPr>
            <w:tcW w:w="2850" w:type="dxa"/>
            <w:gridSpan w:val="6"/>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3D5DD3"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2D1716"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Обухвата редовно финансирање месних заједница које су поднеле своје финансијске планове Општини Владичин Хан у законом предвиђеном року а у складу са надлежностима које исте имају по Закону о локалној самоуправи.</w:t>
            </w:r>
          </w:p>
        </w:tc>
      </w:tr>
      <w:tr w:rsidR="00ED3BD8" w:rsidRPr="003D5DD3" w:rsidTr="00B5675E">
        <w:trPr>
          <w:trHeight w:val="300"/>
        </w:trPr>
        <w:tc>
          <w:tcPr>
            <w:tcW w:w="2850"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bottom"/>
            <w:hideMark/>
          </w:tcPr>
          <w:p w:rsidR="00ED3BD8" w:rsidRDefault="00ED3BD8" w:rsidP="00B5675E">
            <w:pPr>
              <w:spacing w:after="0" w:line="240" w:lineRule="auto"/>
              <w:rPr>
                <w:rFonts w:ascii="Times New Roman" w:eastAsia="Times New Roman" w:hAnsi="Times New Roman" w:cs="Times New Roman"/>
                <w:i/>
                <w:iCs/>
                <w:color w:val="000000"/>
                <w:lang w:eastAsia="ru-RU"/>
              </w:rPr>
            </w:pPr>
          </w:p>
          <w:p w:rsidR="00ED3BD8" w:rsidRDefault="00ED3BD8" w:rsidP="00B5675E">
            <w:pPr>
              <w:spacing w:after="0" w:line="240" w:lineRule="auto"/>
              <w:jc w:val="center"/>
              <w:rPr>
                <w:rFonts w:ascii="Times New Roman" w:eastAsia="Times New Roman" w:hAnsi="Times New Roman" w:cs="Times New Roman"/>
                <w:i/>
                <w:iCs/>
                <w:color w:val="000000"/>
                <w:lang w:eastAsia="ru-RU"/>
              </w:rPr>
            </w:pPr>
            <w:r w:rsidRPr="003D5DD3">
              <w:rPr>
                <w:rFonts w:ascii="Times New Roman" w:eastAsia="Times New Roman" w:hAnsi="Times New Roman" w:cs="Times New Roman"/>
                <w:i/>
                <w:iCs/>
                <w:color w:val="000000"/>
                <w:lang w:eastAsia="ru-RU"/>
              </w:rPr>
              <w:t>Циљ:</w:t>
            </w:r>
          </w:p>
          <w:p w:rsidR="00ED3BD8" w:rsidRDefault="00ED3BD8" w:rsidP="00B5675E">
            <w:pPr>
              <w:spacing w:after="0" w:line="240" w:lineRule="auto"/>
              <w:rPr>
                <w:rFonts w:ascii="Times New Roman" w:eastAsia="Times New Roman" w:hAnsi="Times New Roman" w:cs="Times New Roman"/>
                <w:i/>
                <w:iCs/>
                <w:color w:val="000000"/>
                <w:lang w:eastAsia="ru-RU"/>
              </w:rPr>
            </w:pPr>
          </w:p>
          <w:p w:rsidR="00ED3BD8" w:rsidRPr="008772C7" w:rsidRDefault="00ED3BD8" w:rsidP="00B5675E">
            <w:pPr>
              <w:spacing w:after="0" w:line="240" w:lineRule="auto"/>
              <w:rPr>
                <w:rFonts w:ascii="Times New Roman" w:eastAsia="Times New Roman" w:hAnsi="Times New Roman" w:cs="Times New Roman"/>
                <w:i/>
                <w:iCs/>
                <w:color w:val="000000"/>
                <w:lang w:eastAsia="ru-RU"/>
              </w:rPr>
            </w:pP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3D5DD3" w:rsidRDefault="00ED3BD8" w:rsidP="00B5675E">
            <w:pPr>
              <w:spacing w:after="0" w:line="240" w:lineRule="auto"/>
              <w:jc w:val="center"/>
              <w:rPr>
                <w:rFonts w:ascii="Times New Roman" w:eastAsia="Times New Roman" w:hAnsi="Times New Roman" w:cs="Times New Roman"/>
                <w:i/>
                <w:iCs/>
                <w:color w:val="000000"/>
                <w:lang w:eastAsia="ru-RU"/>
              </w:rPr>
            </w:pPr>
            <w:r w:rsidRPr="003D5DD3">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D3BD8" w:rsidRPr="003D5DD3" w:rsidRDefault="00ED3BD8" w:rsidP="00B5675E">
            <w:pPr>
              <w:spacing w:after="0" w:line="240" w:lineRule="auto"/>
              <w:jc w:val="center"/>
              <w:rPr>
                <w:rFonts w:ascii="Times New Roman" w:eastAsia="Times New Roman" w:hAnsi="Times New Roman" w:cs="Times New Roman"/>
                <w:i/>
                <w:iCs/>
                <w:color w:val="000000"/>
                <w:lang w:eastAsia="ru-RU"/>
              </w:rPr>
            </w:pPr>
            <w:r w:rsidRPr="003D5DD3">
              <w:rPr>
                <w:rFonts w:ascii="Times New Roman" w:eastAsia="Times New Roman" w:hAnsi="Times New Roman" w:cs="Times New Roman"/>
                <w:i/>
                <w:iCs/>
                <w:color w:val="000000"/>
                <w:lang w:eastAsia="ru-RU"/>
              </w:rPr>
              <w:t>Вредности</w:t>
            </w:r>
          </w:p>
        </w:tc>
      </w:tr>
      <w:tr w:rsidR="00ED3BD8" w:rsidRPr="003D5DD3" w:rsidTr="00B5675E">
        <w:trPr>
          <w:trHeight w:val="281"/>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3D5DD3" w:rsidRDefault="00ED3BD8" w:rsidP="00B5675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D3BD8" w:rsidRPr="003D5DD3" w:rsidRDefault="00ED3BD8" w:rsidP="00B5675E">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ED3BD8" w:rsidRPr="008772C7"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978" w:type="dxa"/>
            <w:gridSpan w:val="11"/>
            <w:tcBorders>
              <w:top w:val="nil"/>
              <w:left w:val="nil"/>
              <w:bottom w:val="single" w:sz="4" w:space="0" w:color="auto"/>
              <w:right w:val="single" w:sz="4" w:space="0" w:color="auto"/>
            </w:tcBorders>
            <w:shd w:val="clear" w:color="000000" w:fill="BFBFBF"/>
            <w:noWrap/>
            <w:vAlign w:val="center"/>
            <w:hideMark/>
          </w:tcPr>
          <w:p w:rsidR="00ED3BD8" w:rsidRPr="008772C7"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2490" w:type="dxa"/>
            <w:gridSpan w:val="19"/>
            <w:tcBorders>
              <w:top w:val="single" w:sz="4" w:space="0" w:color="auto"/>
              <w:left w:val="nil"/>
              <w:bottom w:val="single" w:sz="4" w:space="0" w:color="auto"/>
              <w:right w:val="single" w:sz="4" w:space="0" w:color="000000"/>
            </w:tcBorders>
            <w:shd w:val="clear" w:color="000000" w:fill="BFBFBF"/>
            <w:noWrap/>
            <w:vAlign w:val="center"/>
            <w:hideMark/>
          </w:tcPr>
          <w:p w:rsidR="00ED3BD8" w:rsidRPr="008772C7"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109" w:type="dxa"/>
            <w:gridSpan w:val="12"/>
            <w:tcBorders>
              <w:top w:val="nil"/>
              <w:left w:val="nil"/>
              <w:bottom w:val="single" w:sz="4" w:space="0" w:color="auto"/>
              <w:right w:val="single" w:sz="4" w:space="0" w:color="auto"/>
            </w:tcBorders>
            <w:shd w:val="clear" w:color="000000" w:fill="BFBFBF"/>
            <w:noWrap/>
            <w:vAlign w:val="center"/>
            <w:hideMark/>
          </w:tcPr>
          <w:p w:rsidR="00ED3BD8" w:rsidRPr="008772C7"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389" w:type="dxa"/>
            <w:gridSpan w:val="3"/>
            <w:tcBorders>
              <w:top w:val="nil"/>
              <w:left w:val="nil"/>
              <w:bottom w:val="single" w:sz="4" w:space="0" w:color="auto"/>
              <w:right w:val="single" w:sz="4" w:space="0" w:color="auto"/>
            </w:tcBorders>
            <w:shd w:val="clear" w:color="000000" w:fill="BFBFBF"/>
            <w:noWrap/>
            <w:vAlign w:val="center"/>
            <w:hideMark/>
          </w:tcPr>
          <w:p w:rsidR="00ED3BD8" w:rsidRPr="008772C7"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RPr="003D5DD3" w:rsidTr="00B5675E">
        <w:trPr>
          <w:trHeight w:val="300"/>
        </w:trPr>
        <w:tc>
          <w:tcPr>
            <w:tcW w:w="2850" w:type="dxa"/>
            <w:gridSpan w:val="6"/>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ED3BD8" w:rsidRDefault="00ED3BD8" w:rsidP="00B5675E">
            <w:pPr>
              <w:spacing w:after="0" w:line="240" w:lineRule="auto"/>
              <w:jc w:val="center"/>
              <w:rPr>
                <w:rFonts w:ascii="Times New Roman" w:eastAsia="Times New Roman" w:hAnsi="Times New Roman" w:cs="Times New Roman"/>
                <w:color w:val="000000"/>
                <w:lang w:eastAsia="ru-RU"/>
              </w:rPr>
            </w:pPr>
          </w:p>
          <w:p w:rsidR="00ED3BD8" w:rsidRPr="003D5DD3" w:rsidRDefault="00ED3BD8" w:rsidP="00B5675E">
            <w:pPr>
              <w:spacing w:after="0" w:line="240" w:lineRule="auto"/>
              <w:jc w:val="center"/>
              <w:rPr>
                <w:rFonts w:ascii="Times New Roman" w:eastAsia="Times New Roman" w:hAnsi="Times New Roman" w:cs="Times New Roman"/>
                <w:color w:val="000000"/>
                <w:lang w:eastAsia="ru-RU"/>
              </w:rPr>
            </w:pPr>
            <w:r w:rsidRPr="003D5DD3">
              <w:rPr>
                <w:rFonts w:ascii="Times New Roman" w:eastAsia="Times New Roman" w:hAnsi="Times New Roman" w:cs="Times New Roman"/>
                <w:color w:val="000000"/>
                <w:lang w:eastAsia="ru-RU"/>
              </w:rPr>
              <w:t>Обезбеђено задовољавање потреба и интереса локалног становништва деловањем месних ѕаједница</w:t>
            </w:r>
          </w:p>
        </w:tc>
        <w:tc>
          <w:tcPr>
            <w:tcW w:w="52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BD8" w:rsidRPr="003D5DD3" w:rsidRDefault="00ED3BD8" w:rsidP="00B5675E">
            <w:pPr>
              <w:spacing w:after="0" w:line="240" w:lineRule="auto"/>
              <w:jc w:val="center"/>
              <w:rPr>
                <w:rFonts w:ascii="Times New Roman" w:eastAsia="Times New Roman" w:hAnsi="Times New Roman" w:cs="Times New Roman"/>
                <w:color w:val="000000"/>
                <w:lang w:eastAsia="ru-RU"/>
              </w:rPr>
            </w:pPr>
            <w:r w:rsidRPr="003D5DD3">
              <w:rPr>
                <w:rFonts w:ascii="Times New Roman" w:eastAsia="Times New Roman" w:hAnsi="Times New Roman" w:cs="Times New Roman"/>
                <w:color w:val="000000"/>
                <w:lang w:eastAsia="ru-RU"/>
              </w:rPr>
              <w:t>Заступљеност жена у саветима месних заједница</w:t>
            </w:r>
          </w:p>
        </w:tc>
        <w:tc>
          <w:tcPr>
            <w:tcW w:w="652"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D3BD8" w:rsidRDefault="00ED3BD8" w:rsidP="00B5675E">
            <w:pPr>
              <w:spacing w:after="0" w:line="240" w:lineRule="auto"/>
              <w:jc w:val="center"/>
              <w:rPr>
                <w:rFonts w:ascii="Times New Roman" w:eastAsia="Times New Roman" w:hAnsi="Times New Roman" w:cs="Times New Roman"/>
                <w:color w:val="000000"/>
                <w:lang w:eastAsia="ru-RU"/>
              </w:rPr>
            </w:pPr>
          </w:p>
          <w:p w:rsidR="00ED3BD8" w:rsidRDefault="00ED3BD8" w:rsidP="00B5675E">
            <w:pPr>
              <w:spacing w:after="0" w:line="240" w:lineRule="auto"/>
              <w:jc w:val="center"/>
              <w:rPr>
                <w:rFonts w:ascii="Times New Roman" w:eastAsia="Times New Roman" w:hAnsi="Times New Roman" w:cs="Times New Roman"/>
                <w:color w:val="000000"/>
                <w:lang w:eastAsia="ru-RU"/>
              </w:rPr>
            </w:pPr>
          </w:p>
          <w:p w:rsidR="00ED3BD8" w:rsidRPr="003D5DD3"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Pr="003D5DD3">
              <w:rPr>
                <w:rFonts w:ascii="Times New Roman" w:eastAsia="Times New Roman" w:hAnsi="Times New Roman" w:cs="Times New Roman"/>
                <w:color w:val="000000"/>
                <w:lang w:eastAsia="ru-RU"/>
              </w:rPr>
              <w:t>5%</w:t>
            </w:r>
          </w:p>
        </w:tc>
        <w:tc>
          <w:tcPr>
            <w:tcW w:w="978" w:type="dxa"/>
            <w:gridSpan w:val="11"/>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D3BD8" w:rsidRDefault="00ED3BD8" w:rsidP="00B5675E">
            <w:pPr>
              <w:spacing w:after="0" w:line="240" w:lineRule="auto"/>
              <w:jc w:val="center"/>
              <w:rPr>
                <w:rFonts w:ascii="Times New Roman" w:eastAsia="Times New Roman" w:hAnsi="Times New Roman" w:cs="Times New Roman"/>
                <w:color w:val="000000"/>
                <w:lang w:eastAsia="ru-RU"/>
              </w:rPr>
            </w:pPr>
          </w:p>
          <w:p w:rsidR="00ED3BD8" w:rsidRDefault="00ED3BD8" w:rsidP="00B5675E">
            <w:pPr>
              <w:spacing w:after="0" w:line="240" w:lineRule="auto"/>
              <w:jc w:val="center"/>
              <w:rPr>
                <w:rFonts w:ascii="Times New Roman" w:eastAsia="Times New Roman" w:hAnsi="Times New Roman" w:cs="Times New Roman"/>
                <w:color w:val="000000"/>
                <w:lang w:eastAsia="ru-RU"/>
              </w:rPr>
            </w:pPr>
          </w:p>
          <w:p w:rsidR="00ED3BD8" w:rsidRPr="003D5DD3"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Pr="003D5DD3">
              <w:rPr>
                <w:rFonts w:ascii="Times New Roman" w:eastAsia="Times New Roman" w:hAnsi="Times New Roman" w:cs="Times New Roman"/>
                <w:color w:val="000000"/>
                <w:lang w:eastAsia="ru-RU"/>
              </w:rPr>
              <w:t>5%</w:t>
            </w:r>
          </w:p>
        </w:tc>
        <w:tc>
          <w:tcPr>
            <w:tcW w:w="2490" w:type="dxa"/>
            <w:gridSpan w:val="19"/>
            <w:vMerge w:val="restart"/>
            <w:tcBorders>
              <w:top w:val="single" w:sz="4" w:space="0" w:color="auto"/>
              <w:left w:val="single" w:sz="4" w:space="0" w:color="auto"/>
              <w:bottom w:val="single" w:sz="4" w:space="0" w:color="auto"/>
              <w:right w:val="single" w:sz="4" w:space="0" w:color="000000"/>
            </w:tcBorders>
            <w:shd w:val="clear" w:color="000000" w:fill="FFFFFF"/>
            <w:noWrap/>
            <w:hideMark/>
          </w:tcPr>
          <w:p w:rsidR="00ED3BD8" w:rsidRDefault="00ED3BD8" w:rsidP="00B5675E">
            <w:pPr>
              <w:spacing w:after="0" w:line="240" w:lineRule="auto"/>
              <w:jc w:val="center"/>
              <w:rPr>
                <w:rFonts w:ascii="Times New Roman" w:eastAsia="Times New Roman" w:hAnsi="Times New Roman" w:cs="Times New Roman"/>
                <w:color w:val="000000"/>
                <w:lang w:eastAsia="ru-RU"/>
              </w:rPr>
            </w:pPr>
          </w:p>
          <w:p w:rsidR="00ED3BD8" w:rsidRDefault="00ED3BD8" w:rsidP="00B5675E">
            <w:pPr>
              <w:spacing w:after="0" w:line="240" w:lineRule="auto"/>
              <w:jc w:val="center"/>
              <w:rPr>
                <w:rFonts w:ascii="Times New Roman" w:eastAsia="Times New Roman" w:hAnsi="Times New Roman" w:cs="Times New Roman"/>
                <w:color w:val="000000"/>
                <w:lang w:eastAsia="ru-RU"/>
              </w:rPr>
            </w:pPr>
          </w:p>
          <w:p w:rsidR="00ED3BD8" w:rsidRPr="003D5DD3"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r w:rsidRPr="003D5DD3">
              <w:rPr>
                <w:rFonts w:ascii="Times New Roman" w:eastAsia="Times New Roman" w:hAnsi="Times New Roman" w:cs="Times New Roman"/>
                <w:color w:val="000000"/>
                <w:lang w:eastAsia="ru-RU"/>
              </w:rPr>
              <w:t>%</w:t>
            </w:r>
          </w:p>
        </w:tc>
        <w:tc>
          <w:tcPr>
            <w:tcW w:w="1109" w:type="dxa"/>
            <w:gridSpan w:val="1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D3BD8" w:rsidRDefault="00ED3BD8" w:rsidP="00B5675E">
            <w:pPr>
              <w:spacing w:after="0" w:line="240" w:lineRule="auto"/>
              <w:jc w:val="center"/>
              <w:rPr>
                <w:rFonts w:ascii="Times New Roman" w:eastAsia="Times New Roman" w:hAnsi="Times New Roman" w:cs="Times New Roman"/>
                <w:color w:val="000000"/>
                <w:lang w:eastAsia="ru-RU"/>
              </w:rPr>
            </w:pPr>
          </w:p>
          <w:p w:rsidR="00ED3BD8" w:rsidRDefault="00ED3BD8" w:rsidP="00B5675E">
            <w:pPr>
              <w:spacing w:after="0" w:line="240" w:lineRule="auto"/>
              <w:jc w:val="center"/>
              <w:rPr>
                <w:rFonts w:ascii="Times New Roman" w:eastAsia="Times New Roman" w:hAnsi="Times New Roman" w:cs="Times New Roman"/>
                <w:color w:val="000000"/>
                <w:lang w:eastAsia="ru-RU"/>
              </w:rPr>
            </w:pPr>
          </w:p>
          <w:p w:rsidR="00ED3BD8" w:rsidRPr="008772C7"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r w:rsidRPr="003D5DD3">
              <w:rPr>
                <w:rFonts w:ascii="Times New Roman" w:eastAsia="Times New Roman" w:hAnsi="Times New Roman" w:cs="Times New Roman"/>
                <w:color w:val="000000"/>
                <w:lang w:eastAsia="ru-RU"/>
              </w:rPr>
              <w:t>%</w:t>
            </w:r>
          </w:p>
        </w:tc>
        <w:tc>
          <w:tcPr>
            <w:tcW w:w="1389"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D3BD8" w:rsidRDefault="00ED3BD8" w:rsidP="00B5675E">
            <w:pPr>
              <w:spacing w:after="0" w:line="240" w:lineRule="auto"/>
              <w:jc w:val="center"/>
              <w:rPr>
                <w:rFonts w:ascii="Times New Roman" w:eastAsia="Times New Roman" w:hAnsi="Times New Roman" w:cs="Times New Roman"/>
                <w:color w:val="000000"/>
                <w:lang w:eastAsia="ru-RU"/>
              </w:rPr>
            </w:pPr>
          </w:p>
          <w:p w:rsidR="00ED3BD8" w:rsidRDefault="00ED3BD8" w:rsidP="00B5675E">
            <w:pPr>
              <w:spacing w:after="0" w:line="240" w:lineRule="auto"/>
              <w:jc w:val="center"/>
              <w:rPr>
                <w:rFonts w:ascii="Times New Roman" w:eastAsia="Times New Roman" w:hAnsi="Times New Roman" w:cs="Times New Roman"/>
                <w:color w:val="000000"/>
                <w:lang w:eastAsia="ru-RU"/>
              </w:rPr>
            </w:pPr>
          </w:p>
          <w:p w:rsidR="00ED3BD8" w:rsidRPr="003D5DD3" w:rsidRDefault="00ED3BD8" w:rsidP="00B5675E">
            <w:pPr>
              <w:spacing w:after="0" w:line="240" w:lineRule="auto"/>
              <w:jc w:val="center"/>
              <w:rPr>
                <w:rFonts w:ascii="Times New Roman" w:eastAsia="Times New Roman" w:hAnsi="Times New Roman" w:cs="Times New Roman"/>
                <w:color w:val="000000"/>
                <w:lang w:eastAsia="ru-RU"/>
              </w:rPr>
            </w:pPr>
            <w:r w:rsidRPr="003D5DD3">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2</w:t>
            </w:r>
            <w:r w:rsidRPr="003D5DD3">
              <w:rPr>
                <w:rFonts w:ascii="Times New Roman" w:eastAsia="Times New Roman" w:hAnsi="Times New Roman" w:cs="Times New Roman"/>
                <w:color w:val="000000"/>
                <w:lang w:eastAsia="ru-RU"/>
              </w:rPr>
              <w:t>%</w:t>
            </w:r>
          </w:p>
        </w:tc>
      </w:tr>
      <w:tr w:rsidR="00ED3BD8" w:rsidRPr="003D5DD3" w:rsidTr="00B5675E">
        <w:trPr>
          <w:trHeight w:val="390"/>
        </w:trPr>
        <w:tc>
          <w:tcPr>
            <w:tcW w:w="2850" w:type="dxa"/>
            <w:gridSpan w:val="6"/>
            <w:vMerge/>
            <w:tcBorders>
              <w:top w:val="single" w:sz="4" w:space="0" w:color="auto"/>
              <w:left w:val="single" w:sz="4" w:space="0" w:color="auto"/>
              <w:bottom w:val="single" w:sz="4" w:space="0" w:color="auto"/>
              <w:right w:val="single" w:sz="4" w:space="0" w:color="000000"/>
            </w:tcBorders>
            <w:vAlign w:val="center"/>
            <w:hideMark/>
          </w:tcPr>
          <w:p w:rsidR="00ED3BD8" w:rsidRPr="003D5DD3"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auto"/>
            </w:tcBorders>
            <w:vAlign w:val="center"/>
            <w:hideMark/>
          </w:tcPr>
          <w:p w:rsidR="00ED3BD8" w:rsidRPr="003D5DD3" w:rsidRDefault="00ED3BD8" w:rsidP="00B5675E">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auto"/>
              <w:right w:val="single" w:sz="4" w:space="0" w:color="auto"/>
            </w:tcBorders>
            <w:vAlign w:val="center"/>
            <w:hideMark/>
          </w:tcPr>
          <w:p w:rsidR="00ED3BD8" w:rsidRPr="003D5DD3" w:rsidRDefault="00ED3BD8" w:rsidP="00B5675E">
            <w:pPr>
              <w:spacing w:after="0" w:line="240" w:lineRule="auto"/>
              <w:rPr>
                <w:rFonts w:ascii="Times New Roman" w:eastAsia="Times New Roman" w:hAnsi="Times New Roman" w:cs="Times New Roman"/>
                <w:color w:val="000000"/>
                <w:lang w:eastAsia="ru-RU"/>
              </w:rPr>
            </w:pPr>
          </w:p>
        </w:tc>
        <w:tc>
          <w:tcPr>
            <w:tcW w:w="978" w:type="dxa"/>
            <w:gridSpan w:val="11"/>
            <w:vMerge/>
            <w:tcBorders>
              <w:top w:val="nil"/>
              <w:left w:val="single" w:sz="4" w:space="0" w:color="auto"/>
              <w:bottom w:val="single" w:sz="4" w:space="0" w:color="auto"/>
              <w:right w:val="single" w:sz="4" w:space="0" w:color="auto"/>
            </w:tcBorders>
            <w:vAlign w:val="center"/>
            <w:hideMark/>
          </w:tcPr>
          <w:p w:rsidR="00ED3BD8" w:rsidRPr="003D5DD3" w:rsidRDefault="00ED3BD8" w:rsidP="00B5675E">
            <w:pPr>
              <w:spacing w:after="0" w:line="240" w:lineRule="auto"/>
              <w:rPr>
                <w:rFonts w:ascii="Times New Roman" w:eastAsia="Times New Roman" w:hAnsi="Times New Roman" w:cs="Times New Roman"/>
                <w:color w:val="000000"/>
                <w:lang w:eastAsia="ru-RU"/>
              </w:rPr>
            </w:pPr>
          </w:p>
        </w:tc>
        <w:tc>
          <w:tcPr>
            <w:tcW w:w="2490" w:type="dxa"/>
            <w:gridSpan w:val="19"/>
            <w:vMerge/>
            <w:tcBorders>
              <w:top w:val="single" w:sz="4" w:space="0" w:color="auto"/>
              <w:left w:val="single" w:sz="4" w:space="0" w:color="auto"/>
              <w:bottom w:val="single" w:sz="4" w:space="0" w:color="auto"/>
              <w:right w:val="single" w:sz="4" w:space="0" w:color="000000"/>
            </w:tcBorders>
            <w:vAlign w:val="center"/>
            <w:hideMark/>
          </w:tcPr>
          <w:p w:rsidR="00ED3BD8" w:rsidRPr="003D5DD3" w:rsidRDefault="00ED3BD8" w:rsidP="00B5675E">
            <w:pPr>
              <w:spacing w:after="0" w:line="240" w:lineRule="auto"/>
              <w:rPr>
                <w:rFonts w:ascii="Times New Roman" w:eastAsia="Times New Roman" w:hAnsi="Times New Roman" w:cs="Times New Roman"/>
                <w:color w:val="000000"/>
                <w:lang w:eastAsia="ru-RU"/>
              </w:rPr>
            </w:pPr>
          </w:p>
        </w:tc>
        <w:tc>
          <w:tcPr>
            <w:tcW w:w="1109" w:type="dxa"/>
            <w:gridSpan w:val="12"/>
            <w:vMerge/>
            <w:tcBorders>
              <w:top w:val="nil"/>
              <w:left w:val="single" w:sz="4" w:space="0" w:color="auto"/>
              <w:bottom w:val="single" w:sz="4" w:space="0" w:color="auto"/>
              <w:right w:val="single" w:sz="4" w:space="0" w:color="auto"/>
            </w:tcBorders>
            <w:vAlign w:val="center"/>
            <w:hideMark/>
          </w:tcPr>
          <w:p w:rsidR="00ED3BD8" w:rsidRPr="003D5DD3" w:rsidRDefault="00ED3BD8" w:rsidP="00B5675E">
            <w:pPr>
              <w:spacing w:after="0" w:line="240" w:lineRule="auto"/>
              <w:rPr>
                <w:rFonts w:ascii="Times New Roman" w:eastAsia="Times New Roman" w:hAnsi="Times New Roman" w:cs="Times New Roman"/>
                <w:color w:val="000000"/>
                <w:lang w:eastAsia="ru-RU"/>
              </w:rPr>
            </w:pPr>
          </w:p>
        </w:tc>
        <w:tc>
          <w:tcPr>
            <w:tcW w:w="1389" w:type="dxa"/>
            <w:gridSpan w:val="3"/>
            <w:vMerge/>
            <w:tcBorders>
              <w:top w:val="nil"/>
              <w:left w:val="single" w:sz="4" w:space="0" w:color="auto"/>
              <w:bottom w:val="single" w:sz="4" w:space="0" w:color="auto"/>
              <w:right w:val="single" w:sz="4" w:space="0" w:color="auto"/>
            </w:tcBorders>
            <w:vAlign w:val="center"/>
            <w:hideMark/>
          </w:tcPr>
          <w:p w:rsidR="00ED3BD8" w:rsidRPr="003D5DD3" w:rsidRDefault="00ED3BD8" w:rsidP="00B5675E">
            <w:pPr>
              <w:spacing w:after="0" w:line="240" w:lineRule="auto"/>
              <w:rPr>
                <w:rFonts w:ascii="Times New Roman" w:eastAsia="Times New Roman" w:hAnsi="Times New Roman" w:cs="Times New Roman"/>
                <w:color w:val="000000"/>
                <w:lang w:eastAsia="ru-RU"/>
              </w:rPr>
            </w:pPr>
          </w:p>
        </w:tc>
      </w:tr>
      <w:tr w:rsidR="00ED3BD8" w:rsidRPr="003D5DD3" w:rsidTr="00B5675E">
        <w:trPr>
          <w:trHeight w:val="300"/>
        </w:trPr>
        <w:tc>
          <w:tcPr>
            <w:tcW w:w="2850" w:type="dxa"/>
            <w:gridSpan w:val="6"/>
            <w:vMerge/>
            <w:tcBorders>
              <w:top w:val="single" w:sz="4" w:space="0" w:color="auto"/>
              <w:left w:val="single" w:sz="4" w:space="0" w:color="auto"/>
              <w:bottom w:val="single" w:sz="4" w:space="0" w:color="auto"/>
              <w:right w:val="single" w:sz="4" w:space="0" w:color="000000"/>
            </w:tcBorders>
            <w:vAlign w:val="center"/>
            <w:hideMark/>
          </w:tcPr>
          <w:p w:rsidR="00ED3BD8" w:rsidRPr="003D5DD3"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ED3BD8" w:rsidRPr="008772C7" w:rsidRDefault="00ED3BD8" w:rsidP="00B5675E">
            <w:pPr>
              <w:spacing w:after="0" w:line="240" w:lineRule="auto"/>
              <w:jc w:val="center"/>
              <w:rPr>
                <w:rFonts w:ascii="Times New Roman" w:eastAsia="Times New Roman" w:hAnsi="Times New Roman" w:cs="Times New Roman"/>
                <w:color w:val="000000"/>
                <w:lang w:eastAsia="ru-RU"/>
              </w:rPr>
            </w:pPr>
            <w:r w:rsidRPr="003D5DD3">
              <w:rPr>
                <w:rFonts w:ascii="Times New Roman" w:eastAsia="Times New Roman" w:hAnsi="Times New Roman" w:cs="Times New Roman"/>
                <w:color w:val="000000"/>
                <w:lang w:eastAsia="ru-RU"/>
              </w:rPr>
              <w:t xml:space="preserve">Број месних заједница </w:t>
            </w:r>
            <w:r>
              <w:rPr>
                <w:rFonts w:ascii="Times New Roman" w:eastAsia="Times New Roman" w:hAnsi="Times New Roman" w:cs="Times New Roman"/>
                <w:color w:val="000000"/>
                <w:lang w:eastAsia="ru-RU"/>
              </w:rPr>
              <w:t>које су поднеле финансијске планове Општини</w:t>
            </w:r>
          </w:p>
        </w:tc>
        <w:tc>
          <w:tcPr>
            <w:tcW w:w="65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3BD8" w:rsidRPr="008772C7"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978" w:type="dxa"/>
            <w:gridSpan w:val="11"/>
            <w:vMerge w:val="restart"/>
            <w:tcBorders>
              <w:top w:val="nil"/>
              <w:left w:val="single" w:sz="4" w:space="0" w:color="auto"/>
              <w:bottom w:val="single" w:sz="4" w:space="0" w:color="auto"/>
              <w:right w:val="single" w:sz="4" w:space="0" w:color="auto"/>
            </w:tcBorders>
            <w:shd w:val="clear" w:color="000000" w:fill="FFFFFF"/>
            <w:noWrap/>
            <w:vAlign w:val="center"/>
            <w:hideMark/>
          </w:tcPr>
          <w:p w:rsidR="00ED3BD8" w:rsidRPr="008772C7"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2490" w:type="dxa"/>
            <w:gridSpan w:val="19"/>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3BD8" w:rsidRPr="008772C7"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109" w:type="dxa"/>
            <w:gridSpan w:val="12"/>
            <w:vMerge w:val="restart"/>
            <w:tcBorders>
              <w:top w:val="nil"/>
              <w:left w:val="single" w:sz="4" w:space="0" w:color="auto"/>
              <w:bottom w:val="single" w:sz="4" w:space="0" w:color="auto"/>
              <w:right w:val="single" w:sz="4" w:space="0" w:color="auto"/>
            </w:tcBorders>
            <w:shd w:val="clear" w:color="000000" w:fill="FFFFFF"/>
            <w:noWrap/>
            <w:vAlign w:val="center"/>
            <w:hideMark/>
          </w:tcPr>
          <w:p w:rsidR="00ED3BD8" w:rsidRPr="008772C7"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389"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rsidR="00ED3BD8" w:rsidRPr="008772C7"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r>
      <w:tr w:rsidR="00ED3BD8" w:rsidRPr="004024F4" w:rsidTr="00B5675E">
        <w:trPr>
          <w:trHeight w:val="207"/>
        </w:trPr>
        <w:tc>
          <w:tcPr>
            <w:tcW w:w="2850" w:type="dxa"/>
            <w:gridSpan w:val="6"/>
            <w:vMerge/>
            <w:tcBorders>
              <w:top w:val="single" w:sz="4" w:space="0" w:color="auto"/>
              <w:left w:val="single" w:sz="4" w:space="0" w:color="auto"/>
              <w:bottom w:val="single" w:sz="4" w:space="0" w:color="auto"/>
              <w:right w:val="single" w:sz="4" w:space="0" w:color="000000"/>
            </w:tcBorders>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auto"/>
              <w:right w:val="single" w:sz="4" w:space="0" w:color="auto"/>
            </w:tcBorders>
            <w:shd w:val="clear" w:color="auto" w:fill="FFFF00"/>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c>
          <w:tcPr>
            <w:tcW w:w="978" w:type="dxa"/>
            <w:gridSpan w:val="11"/>
            <w:vMerge/>
            <w:tcBorders>
              <w:top w:val="nil"/>
              <w:left w:val="single" w:sz="4" w:space="0" w:color="auto"/>
              <w:bottom w:val="single" w:sz="4" w:space="0" w:color="auto"/>
              <w:right w:val="single" w:sz="4" w:space="0" w:color="auto"/>
            </w:tcBorders>
            <w:shd w:val="clear" w:color="auto" w:fill="FFFF00"/>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c>
          <w:tcPr>
            <w:tcW w:w="2490" w:type="dxa"/>
            <w:gridSpan w:val="19"/>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c>
          <w:tcPr>
            <w:tcW w:w="1109" w:type="dxa"/>
            <w:gridSpan w:val="12"/>
            <w:vMerge/>
            <w:tcBorders>
              <w:top w:val="nil"/>
              <w:left w:val="single" w:sz="4" w:space="0" w:color="auto"/>
              <w:bottom w:val="single" w:sz="4" w:space="0" w:color="auto"/>
              <w:right w:val="single" w:sz="4" w:space="0" w:color="auto"/>
            </w:tcBorders>
            <w:shd w:val="clear" w:color="auto" w:fill="FFFF00"/>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c>
          <w:tcPr>
            <w:tcW w:w="1389" w:type="dxa"/>
            <w:gridSpan w:val="3"/>
            <w:vMerge/>
            <w:tcBorders>
              <w:top w:val="nil"/>
              <w:left w:val="single" w:sz="4" w:space="0" w:color="auto"/>
              <w:bottom w:val="single" w:sz="4" w:space="0" w:color="auto"/>
              <w:right w:val="single" w:sz="4" w:space="0" w:color="auto"/>
            </w:tcBorders>
            <w:shd w:val="clear" w:color="auto" w:fill="FFFF00"/>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r>
      <w:tr w:rsidR="00ED3BD8" w:rsidRPr="00833F9E" w:rsidTr="00B5675E">
        <w:trPr>
          <w:trHeight w:val="945"/>
        </w:trPr>
        <w:tc>
          <w:tcPr>
            <w:tcW w:w="1080"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D3BD8" w:rsidRPr="00833F9E"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833F9E">
              <w:rPr>
                <w:rFonts w:ascii="Times New Roman" w:eastAsia="Times New Roman" w:hAnsi="Times New Roman" w:cs="Times New Roman"/>
                <w:b/>
                <w:bCs/>
                <w:color w:val="000000"/>
                <w:sz w:val="28"/>
                <w:szCs w:val="28"/>
                <w:lang w:eastAsia="ru-RU"/>
              </w:rPr>
              <w:t>0602</w:t>
            </w:r>
          </w:p>
        </w:tc>
        <w:tc>
          <w:tcPr>
            <w:tcW w:w="1770" w:type="dxa"/>
            <w:gridSpan w:val="5"/>
            <w:tcBorders>
              <w:top w:val="single" w:sz="4" w:space="0" w:color="auto"/>
              <w:left w:val="nil"/>
              <w:bottom w:val="single" w:sz="4" w:space="0" w:color="auto"/>
              <w:right w:val="single" w:sz="4" w:space="0" w:color="auto"/>
            </w:tcBorders>
            <w:shd w:val="clear" w:color="000000" w:fill="E6B8B7"/>
            <w:noWrap/>
            <w:vAlign w:val="center"/>
            <w:hideMark/>
          </w:tcPr>
          <w:p w:rsidR="00ED3BD8" w:rsidRPr="00833F9E"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833F9E">
              <w:rPr>
                <w:rFonts w:ascii="Times New Roman" w:eastAsia="Times New Roman" w:hAnsi="Times New Roman" w:cs="Times New Roman"/>
                <w:b/>
                <w:bCs/>
                <w:color w:val="000000"/>
                <w:sz w:val="28"/>
                <w:szCs w:val="28"/>
                <w:lang w:eastAsia="ru-RU"/>
              </w:rPr>
              <w:t> </w:t>
            </w:r>
          </w:p>
        </w:tc>
        <w:tc>
          <w:tcPr>
            <w:tcW w:w="5231" w:type="dxa"/>
            <w:gridSpan w:val="3"/>
            <w:tcBorders>
              <w:top w:val="single" w:sz="4" w:space="0" w:color="auto"/>
              <w:left w:val="nil"/>
              <w:bottom w:val="single" w:sz="4" w:space="0" w:color="auto"/>
              <w:right w:val="single" w:sz="4" w:space="0" w:color="000000"/>
            </w:tcBorders>
            <w:shd w:val="clear" w:color="000000" w:fill="E6B8B7"/>
            <w:vAlign w:val="center"/>
            <w:hideMark/>
          </w:tcPr>
          <w:p w:rsidR="00ED3BD8" w:rsidRPr="00833F9E"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833F9E">
              <w:rPr>
                <w:rFonts w:ascii="Times New Roman" w:eastAsia="Times New Roman" w:hAnsi="Times New Roman" w:cs="Times New Roman"/>
                <w:b/>
                <w:bCs/>
                <w:color w:val="000000"/>
                <w:sz w:val="28"/>
                <w:szCs w:val="28"/>
                <w:lang w:eastAsia="ru-RU"/>
              </w:rPr>
              <w:t>Програм 15. Опште услуге локалне самоуправе</w:t>
            </w:r>
          </w:p>
        </w:tc>
        <w:tc>
          <w:tcPr>
            <w:tcW w:w="1630" w:type="dxa"/>
            <w:gridSpan w:val="12"/>
            <w:tcBorders>
              <w:top w:val="single" w:sz="4" w:space="0" w:color="auto"/>
              <w:left w:val="nil"/>
              <w:bottom w:val="single" w:sz="4" w:space="0" w:color="auto"/>
              <w:right w:val="single" w:sz="4" w:space="0" w:color="auto"/>
            </w:tcBorders>
            <w:shd w:val="clear" w:color="000000" w:fill="E6B8B7"/>
            <w:vAlign w:val="center"/>
            <w:hideMark/>
          </w:tcPr>
          <w:p w:rsidR="00ED3BD8" w:rsidRPr="00F17BE1" w:rsidRDefault="00ED3BD8" w:rsidP="00B5675E">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 </w:t>
            </w:r>
            <w:r>
              <w:rPr>
                <w:rFonts w:ascii="Times New Roman" w:eastAsia="Times New Roman" w:hAnsi="Times New Roman" w:cs="Times New Roman"/>
                <w:b/>
                <w:bCs/>
                <w:color w:val="000000"/>
                <w:lang w:eastAsia="ru-RU"/>
              </w:rPr>
              <w:t>2,900,000,00</w:t>
            </w:r>
          </w:p>
        </w:tc>
        <w:tc>
          <w:tcPr>
            <w:tcW w:w="2490" w:type="dxa"/>
            <w:gridSpan w:val="19"/>
            <w:tcBorders>
              <w:top w:val="single" w:sz="4" w:space="0" w:color="auto"/>
              <w:left w:val="nil"/>
              <w:bottom w:val="single" w:sz="4" w:space="0" w:color="auto"/>
              <w:right w:val="single" w:sz="4" w:space="0" w:color="auto"/>
            </w:tcBorders>
            <w:shd w:val="clear" w:color="000000" w:fill="E6B8B7"/>
            <w:vAlign w:val="center"/>
            <w:hideMark/>
          </w:tcPr>
          <w:p w:rsidR="00ED3BD8" w:rsidRPr="00833F9E" w:rsidRDefault="00ED3BD8" w:rsidP="00B5675E">
            <w:pPr>
              <w:spacing w:after="0" w:line="240" w:lineRule="auto"/>
              <w:jc w:val="center"/>
              <w:rPr>
                <w:rFonts w:ascii="Times New Roman" w:eastAsia="Times New Roman" w:hAnsi="Times New Roman" w:cs="Times New Roman"/>
                <w:b/>
                <w:bCs/>
                <w:color w:val="000000"/>
                <w:lang w:val="sr-Latn-CS" w:eastAsia="ru-RU"/>
              </w:rPr>
            </w:pPr>
            <w:r>
              <w:rPr>
                <w:rFonts w:ascii="Times New Roman" w:eastAsia="Times New Roman" w:hAnsi="Times New Roman" w:cs="Times New Roman"/>
                <w:b/>
                <w:bCs/>
                <w:color w:val="000000"/>
                <w:lang w:val="sr-Latn-CS" w:eastAsia="ru-RU"/>
              </w:rPr>
              <w:t>Јавно прa</w:t>
            </w:r>
            <w:r w:rsidRPr="00833F9E">
              <w:rPr>
                <w:rFonts w:ascii="Times New Roman" w:eastAsia="Times New Roman" w:hAnsi="Times New Roman" w:cs="Times New Roman"/>
                <w:b/>
                <w:bCs/>
                <w:color w:val="000000"/>
                <w:lang w:val="sr-Latn-CS" w:eastAsia="ru-RU"/>
              </w:rPr>
              <w:t>вобранилаштво Општине Владичин Хан</w:t>
            </w:r>
          </w:p>
        </w:tc>
        <w:tc>
          <w:tcPr>
            <w:tcW w:w="2498" w:type="dxa"/>
            <w:gridSpan w:val="15"/>
            <w:tcBorders>
              <w:top w:val="single" w:sz="4" w:space="0" w:color="auto"/>
              <w:left w:val="nil"/>
              <w:bottom w:val="single" w:sz="4" w:space="0" w:color="auto"/>
              <w:right w:val="single" w:sz="4" w:space="0" w:color="auto"/>
            </w:tcBorders>
            <w:shd w:val="clear" w:color="000000" w:fill="E6B8B7"/>
            <w:vAlign w:val="center"/>
            <w:hideMark/>
          </w:tcPr>
          <w:p w:rsidR="00ED3BD8" w:rsidRPr="00833F9E" w:rsidRDefault="00ED3BD8" w:rsidP="00B5675E">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Марија Станојевић</w:t>
            </w:r>
          </w:p>
        </w:tc>
      </w:tr>
      <w:tr w:rsidR="00ED3BD8" w:rsidRPr="00833F9E" w:rsidTr="00B5675E">
        <w:trPr>
          <w:trHeight w:val="671"/>
        </w:trPr>
        <w:tc>
          <w:tcPr>
            <w:tcW w:w="2850" w:type="dxa"/>
            <w:gridSpan w:val="6"/>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D3BD8" w:rsidRPr="003B5FA5" w:rsidRDefault="00ED3BD8" w:rsidP="00B5675E">
            <w:pPr>
              <w:spacing w:after="0" w:line="240" w:lineRule="auto"/>
              <w:jc w:val="center"/>
              <w:rPr>
                <w:rFonts w:ascii="Times New Roman" w:eastAsia="Times New Roman" w:hAnsi="Times New Roman" w:cs="Times New Roman"/>
                <w:b/>
                <w:bCs/>
                <w:color w:val="000000"/>
                <w:sz w:val="20"/>
                <w:szCs w:val="20"/>
                <w:lang w:eastAsia="ru-RU"/>
              </w:rPr>
            </w:pPr>
            <w:r w:rsidRPr="003B5FA5">
              <w:rPr>
                <w:rFonts w:ascii="Times New Roman" w:eastAsia="Times New Roman" w:hAnsi="Times New Roman" w:cs="Times New Roman"/>
                <w:b/>
                <w:bCs/>
                <w:color w:val="000000"/>
                <w:sz w:val="20"/>
                <w:szCs w:val="20"/>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000000" w:fill="E6B8B7"/>
            <w:vAlign w:val="center"/>
            <w:hideMark/>
          </w:tcPr>
          <w:p w:rsidR="00ED3BD8" w:rsidRPr="003B5FA5" w:rsidRDefault="00ED3BD8" w:rsidP="00B5675E">
            <w:pPr>
              <w:spacing w:after="0" w:line="240" w:lineRule="auto"/>
              <w:rPr>
                <w:rFonts w:ascii="Times New Roman" w:eastAsia="Times New Roman" w:hAnsi="Times New Roman" w:cs="Times New Roman"/>
                <w:iCs/>
                <w:color w:val="000000"/>
                <w:sz w:val="20"/>
                <w:szCs w:val="20"/>
                <w:lang w:eastAsia="ru-RU"/>
              </w:rPr>
            </w:pPr>
            <w:r w:rsidRPr="003B5FA5">
              <w:rPr>
                <w:rFonts w:ascii="Times New Roman" w:eastAsia="Times New Roman" w:hAnsi="Times New Roman" w:cs="Times New Roman"/>
                <w:iCs/>
                <w:color w:val="000000"/>
                <w:sz w:val="20"/>
                <w:szCs w:val="20"/>
                <w:lang w:eastAsia="ru-RU"/>
              </w:rPr>
              <w:t>У складу са Законом Јавно правобранилаштво Општине је посебан орган који врши послове правне заштите имовинских права и интереса Општине.</w:t>
            </w:r>
          </w:p>
        </w:tc>
      </w:tr>
      <w:tr w:rsidR="00ED3BD8" w:rsidRPr="00833F9E" w:rsidTr="00B5675E">
        <w:trPr>
          <w:trHeight w:val="300"/>
        </w:trPr>
        <w:tc>
          <w:tcPr>
            <w:tcW w:w="2850" w:type="dxa"/>
            <w:gridSpan w:val="6"/>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D3BD8" w:rsidRPr="00833F9E" w:rsidRDefault="00ED3BD8" w:rsidP="00B5675E">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D3BD8" w:rsidRPr="00833F9E" w:rsidRDefault="00ED3BD8" w:rsidP="00B5675E">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auto"/>
            </w:tcBorders>
            <w:shd w:val="clear" w:color="000000" w:fill="BFBFBF"/>
            <w:vAlign w:val="center"/>
            <w:hideMark/>
          </w:tcPr>
          <w:p w:rsidR="00ED3BD8" w:rsidRPr="00833F9E" w:rsidRDefault="00ED3BD8" w:rsidP="00B5675E">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Вредности</w:t>
            </w:r>
          </w:p>
        </w:tc>
      </w:tr>
      <w:tr w:rsidR="00ED3BD8" w:rsidRPr="00833F9E" w:rsidTr="00B5675E">
        <w:trPr>
          <w:trHeight w:val="300"/>
        </w:trPr>
        <w:tc>
          <w:tcPr>
            <w:tcW w:w="2850" w:type="dxa"/>
            <w:gridSpan w:val="6"/>
            <w:vMerge/>
            <w:tcBorders>
              <w:top w:val="single" w:sz="4" w:space="0" w:color="auto"/>
              <w:left w:val="single" w:sz="4" w:space="0" w:color="auto"/>
              <w:bottom w:val="single" w:sz="4" w:space="0" w:color="auto"/>
              <w:right w:val="single" w:sz="4" w:space="0" w:color="auto"/>
            </w:tcBorders>
            <w:vAlign w:val="center"/>
            <w:hideMark/>
          </w:tcPr>
          <w:p w:rsidR="00ED3BD8" w:rsidRPr="00833F9E" w:rsidRDefault="00ED3BD8" w:rsidP="00B5675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auto"/>
            </w:tcBorders>
            <w:vAlign w:val="center"/>
            <w:hideMark/>
          </w:tcPr>
          <w:p w:rsidR="00ED3BD8" w:rsidRPr="00833F9E" w:rsidRDefault="00ED3BD8" w:rsidP="00B5675E">
            <w:pPr>
              <w:spacing w:after="0" w:line="240" w:lineRule="auto"/>
              <w:rPr>
                <w:rFonts w:ascii="Times New Roman" w:eastAsia="Times New Roman" w:hAnsi="Times New Roman" w:cs="Times New Roman"/>
                <w:i/>
                <w:iCs/>
                <w:color w:val="000000"/>
                <w:lang w:eastAsia="ru-RU"/>
              </w:rPr>
            </w:pPr>
          </w:p>
        </w:tc>
        <w:tc>
          <w:tcPr>
            <w:tcW w:w="855" w:type="dxa"/>
            <w:gridSpan w:val="2"/>
            <w:tcBorders>
              <w:top w:val="nil"/>
              <w:left w:val="nil"/>
              <w:bottom w:val="single" w:sz="4" w:space="0" w:color="auto"/>
              <w:right w:val="single" w:sz="4" w:space="0" w:color="auto"/>
            </w:tcBorders>
            <w:shd w:val="clear" w:color="000000" w:fill="BFBFBF"/>
            <w:noWrap/>
            <w:vAlign w:val="center"/>
            <w:hideMark/>
          </w:tcPr>
          <w:p w:rsidR="00ED3BD8" w:rsidRPr="000A3273"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775" w:type="dxa"/>
            <w:gridSpan w:val="10"/>
            <w:tcBorders>
              <w:top w:val="nil"/>
              <w:left w:val="nil"/>
              <w:bottom w:val="single" w:sz="4" w:space="0" w:color="auto"/>
              <w:right w:val="single" w:sz="4" w:space="0" w:color="auto"/>
            </w:tcBorders>
            <w:shd w:val="clear" w:color="000000" w:fill="BFBFBF"/>
            <w:noWrap/>
            <w:vAlign w:val="center"/>
            <w:hideMark/>
          </w:tcPr>
          <w:p w:rsidR="00ED3BD8" w:rsidRPr="000A3273"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2490" w:type="dxa"/>
            <w:gridSpan w:val="19"/>
            <w:tcBorders>
              <w:top w:val="single" w:sz="4" w:space="0" w:color="auto"/>
              <w:left w:val="nil"/>
              <w:bottom w:val="single" w:sz="4" w:space="0" w:color="auto"/>
              <w:right w:val="single" w:sz="4" w:space="0" w:color="auto"/>
            </w:tcBorders>
            <w:shd w:val="clear" w:color="000000" w:fill="BFBFBF"/>
            <w:noWrap/>
            <w:vAlign w:val="center"/>
            <w:hideMark/>
          </w:tcPr>
          <w:p w:rsidR="00ED3BD8" w:rsidRPr="000A3273"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140" w:type="dxa"/>
            <w:gridSpan w:val="13"/>
            <w:tcBorders>
              <w:top w:val="nil"/>
              <w:left w:val="nil"/>
              <w:bottom w:val="single" w:sz="4" w:space="0" w:color="auto"/>
              <w:right w:val="single" w:sz="4" w:space="0" w:color="auto"/>
            </w:tcBorders>
            <w:shd w:val="clear" w:color="000000" w:fill="BFBFBF"/>
            <w:noWrap/>
            <w:vAlign w:val="center"/>
            <w:hideMark/>
          </w:tcPr>
          <w:p w:rsidR="00ED3BD8" w:rsidRPr="000A3273"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358" w:type="dxa"/>
            <w:gridSpan w:val="2"/>
            <w:tcBorders>
              <w:top w:val="nil"/>
              <w:left w:val="nil"/>
              <w:bottom w:val="single" w:sz="4" w:space="0" w:color="auto"/>
              <w:right w:val="single" w:sz="4" w:space="0" w:color="auto"/>
            </w:tcBorders>
            <w:shd w:val="clear" w:color="000000" w:fill="BFBFBF"/>
            <w:noWrap/>
            <w:vAlign w:val="center"/>
            <w:hideMark/>
          </w:tcPr>
          <w:p w:rsidR="00ED3BD8" w:rsidRPr="000A3273"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Tr="00B5675E">
        <w:trPr>
          <w:trHeight w:val="300"/>
        </w:trPr>
        <w:tc>
          <w:tcPr>
            <w:tcW w:w="285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833F9E" w:rsidRDefault="00ED3BD8" w:rsidP="00B5675E">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Одрживо управно и финансијско функционисање општине у складу са надлежностима и пословима локалне самоуправе</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833F9E" w:rsidRDefault="00ED3BD8" w:rsidP="00B5675E">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Број предмета за накнаду штете усмерених ка општини</w:t>
            </w:r>
          </w:p>
        </w:tc>
        <w:tc>
          <w:tcPr>
            <w:tcW w:w="85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0A3273" w:rsidRDefault="00ED3BD8" w:rsidP="00B5675E">
            <w:pPr>
              <w:jc w:val="center"/>
              <w:rPr>
                <w:rFonts w:ascii="Calibri" w:hAnsi="Calibri"/>
                <w:color w:val="000000"/>
                <w:sz w:val="20"/>
                <w:szCs w:val="20"/>
              </w:rPr>
            </w:pPr>
            <w:r>
              <w:rPr>
                <w:rFonts w:ascii="Calibri" w:hAnsi="Calibri"/>
                <w:color w:val="000000"/>
                <w:sz w:val="20"/>
                <w:szCs w:val="20"/>
              </w:rPr>
              <w:t>10</w:t>
            </w:r>
          </w:p>
        </w:tc>
        <w:tc>
          <w:tcPr>
            <w:tcW w:w="775"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0A3273" w:rsidRDefault="00ED3BD8" w:rsidP="00B5675E">
            <w:pPr>
              <w:jc w:val="center"/>
              <w:rPr>
                <w:rFonts w:ascii="Calibri" w:hAnsi="Calibri"/>
                <w:color w:val="000000"/>
                <w:sz w:val="20"/>
                <w:szCs w:val="20"/>
              </w:rPr>
            </w:pPr>
            <w:r>
              <w:rPr>
                <w:rFonts w:ascii="Calibri" w:hAnsi="Calibri"/>
                <w:color w:val="000000"/>
                <w:sz w:val="20"/>
                <w:szCs w:val="20"/>
              </w:rPr>
              <w:t>12</w:t>
            </w:r>
          </w:p>
        </w:tc>
        <w:tc>
          <w:tcPr>
            <w:tcW w:w="2490" w:type="dxa"/>
            <w:gridSpan w:val="1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0A3273" w:rsidRDefault="00ED3BD8" w:rsidP="00B5675E">
            <w:pPr>
              <w:jc w:val="center"/>
              <w:rPr>
                <w:rFonts w:ascii="Calibri" w:hAnsi="Calibri"/>
                <w:color w:val="000000"/>
                <w:sz w:val="20"/>
                <w:szCs w:val="20"/>
              </w:rPr>
            </w:pPr>
            <w:r>
              <w:rPr>
                <w:rFonts w:ascii="Calibri" w:hAnsi="Calibri"/>
                <w:color w:val="000000"/>
                <w:sz w:val="20"/>
                <w:szCs w:val="20"/>
              </w:rPr>
              <w:t>11</w:t>
            </w:r>
          </w:p>
        </w:tc>
        <w:tc>
          <w:tcPr>
            <w:tcW w:w="1140"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0A3273" w:rsidRDefault="00ED3BD8" w:rsidP="00B5675E">
            <w:pPr>
              <w:jc w:val="center"/>
              <w:rPr>
                <w:rFonts w:ascii="Calibri" w:hAnsi="Calibri"/>
                <w:color w:val="000000"/>
                <w:sz w:val="20"/>
                <w:szCs w:val="20"/>
              </w:rPr>
            </w:pPr>
            <w:r>
              <w:rPr>
                <w:rFonts w:ascii="Calibri" w:hAnsi="Calibri"/>
                <w:color w:val="000000"/>
                <w:sz w:val="20"/>
                <w:szCs w:val="20"/>
              </w:rPr>
              <w:t>12</w:t>
            </w:r>
          </w:p>
        </w:tc>
        <w:tc>
          <w:tcPr>
            <w:tcW w:w="13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0A3273" w:rsidRDefault="00ED3BD8" w:rsidP="00B5675E">
            <w:pPr>
              <w:jc w:val="center"/>
              <w:rPr>
                <w:rFonts w:ascii="Calibri" w:hAnsi="Calibri"/>
                <w:color w:val="000000"/>
                <w:sz w:val="20"/>
                <w:szCs w:val="20"/>
              </w:rPr>
            </w:pPr>
            <w:r>
              <w:rPr>
                <w:rFonts w:ascii="Calibri" w:hAnsi="Calibri"/>
                <w:color w:val="000000"/>
                <w:sz w:val="20"/>
                <w:szCs w:val="20"/>
              </w:rPr>
              <w:t>12</w:t>
            </w:r>
          </w:p>
        </w:tc>
      </w:tr>
      <w:tr w:rsidR="00ED3BD8" w:rsidRPr="00833F9E" w:rsidTr="00B5675E">
        <w:trPr>
          <w:trHeight w:val="207"/>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833F9E"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D3BD8" w:rsidRPr="00833F9E" w:rsidRDefault="00ED3BD8" w:rsidP="00B5675E">
            <w:pPr>
              <w:spacing w:after="0" w:line="240" w:lineRule="auto"/>
              <w:rPr>
                <w:rFonts w:ascii="Times New Roman" w:eastAsia="Times New Roman" w:hAnsi="Times New Roman" w:cs="Times New Roman"/>
                <w:color w:val="000000"/>
                <w:lang w:eastAsia="ru-RU"/>
              </w:rPr>
            </w:pPr>
          </w:p>
        </w:tc>
        <w:tc>
          <w:tcPr>
            <w:tcW w:w="855" w:type="dxa"/>
            <w:gridSpan w:val="2"/>
            <w:vMerge/>
            <w:tcBorders>
              <w:top w:val="single" w:sz="4" w:space="0" w:color="auto"/>
              <w:left w:val="single" w:sz="4" w:space="0" w:color="auto"/>
              <w:bottom w:val="single" w:sz="4" w:space="0" w:color="auto"/>
              <w:right w:val="single" w:sz="4" w:space="0" w:color="auto"/>
            </w:tcBorders>
            <w:vAlign w:val="center"/>
            <w:hideMark/>
          </w:tcPr>
          <w:p w:rsidR="00ED3BD8" w:rsidRPr="00833F9E" w:rsidRDefault="00ED3BD8" w:rsidP="00B5675E">
            <w:pPr>
              <w:spacing w:after="0" w:line="240" w:lineRule="auto"/>
              <w:rPr>
                <w:rFonts w:ascii="Times New Roman" w:eastAsia="Times New Roman" w:hAnsi="Times New Roman" w:cs="Times New Roman"/>
                <w:color w:val="000000"/>
                <w:lang w:eastAsia="ru-RU"/>
              </w:rPr>
            </w:pPr>
          </w:p>
        </w:tc>
        <w:tc>
          <w:tcPr>
            <w:tcW w:w="775" w:type="dxa"/>
            <w:gridSpan w:val="10"/>
            <w:vMerge/>
            <w:tcBorders>
              <w:top w:val="single" w:sz="4" w:space="0" w:color="auto"/>
              <w:left w:val="single" w:sz="4" w:space="0" w:color="auto"/>
              <w:bottom w:val="single" w:sz="4" w:space="0" w:color="auto"/>
              <w:right w:val="single" w:sz="4" w:space="0" w:color="auto"/>
            </w:tcBorders>
            <w:vAlign w:val="center"/>
            <w:hideMark/>
          </w:tcPr>
          <w:p w:rsidR="00ED3BD8" w:rsidRPr="00833F9E" w:rsidRDefault="00ED3BD8" w:rsidP="00B5675E">
            <w:pPr>
              <w:spacing w:after="0" w:line="240" w:lineRule="auto"/>
              <w:rPr>
                <w:rFonts w:ascii="Times New Roman" w:eastAsia="Times New Roman" w:hAnsi="Times New Roman" w:cs="Times New Roman"/>
                <w:color w:val="000000"/>
                <w:lang w:eastAsia="ru-RU"/>
              </w:rPr>
            </w:pPr>
          </w:p>
        </w:tc>
        <w:tc>
          <w:tcPr>
            <w:tcW w:w="2490" w:type="dxa"/>
            <w:gridSpan w:val="19"/>
            <w:vMerge/>
            <w:tcBorders>
              <w:top w:val="single" w:sz="4" w:space="0" w:color="auto"/>
              <w:left w:val="single" w:sz="4" w:space="0" w:color="auto"/>
              <w:bottom w:val="single" w:sz="4" w:space="0" w:color="auto"/>
              <w:right w:val="single" w:sz="4" w:space="0" w:color="auto"/>
            </w:tcBorders>
            <w:vAlign w:val="center"/>
            <w:hideMark/>
          </w:tcPr>
          <w:p w:rsidR="00ED3BD8" w:rsidRPr="00833F9E" w:rsidRDefault="00ED3BD8" w:rsidP="00B5675E">
            <w:pPr>
              <w:spacing w:after="0" w:line="240" w:lineRule="auto"/>
              <w:rPr>
                <w:rFonts w:ascii="Times New Roman" w:eastAsia="Times New Roman" w:hAnsi="Times New Roman" w:cs="Times New Roman"/>
                <w:color w:val="000000"/>
                <w:lang w:eastAsia="ru-RU"/>
              </w:rPr>
            </w:pPr>
          </w:p>
        </w:tc>
        <w:tc>
          <w:tcPr>
            <w:tcW w:w="1140" w:type="dxa"/>
            <w:gridSpan w:val="13"/>
            <w:vMerge/>
            <w:tcBorders>
              <w:top w:val="single" w:sz="4" w:space="0" w:color="auto"/>
              <w:left w:val="single" w:sz="4" w:space="0" w:color="auto"/>
              <w:bottom w:val="single" w:sz="4" w:space="0" w:color="auto"/>
              <w:right w:val="single" w:sz="4" w:space="0" w:color="auto"/>
            </w:tcBorders>
            <w:vAlign w:val="center"/>
            <w:hideMark/>
          </w:tcPr>
          <w:p w:rsidR="00ED3BD8" w:rsidRPr="00833F9E" w:rsidRDefault="00ED3BD8" w:rsidP="00B5675E">
            <w:pPr>
              <w:spacing w:after="0" w:line="240" w:lineRule="auto"/>
              <w:rPr>
                <w:rFonts w:ascii="Times New Roman" w:eastAsia="Times New Roman" w:hAnsi="Times New Roman" w:cs="Times New Roman"/>
                <w:color w:val="000000"/>
                <w:lang w:eastAsia="ru-RU"/>
              </w:rPr>
            </w:pPr>
          </w:p>
        </w:tc>
        <w:tc>
          <w:tcPr>
            <w:tcW w:w="1358" w:type="dxa"/>
            <w:gridSpan w:val="2"/>
            <w:vMerge/>
            <w:tcBorders>
              <w:top w:val="single" w:sz="4" w:space="0" w:color="auto"/>
              <w:left w:val="single" w:sz="4" w:space="0" w:color="auto"/>
              <w:bottom w:val="single" w:sz="4" w:space="0" w:color="auto"/>
              <w:right w:val="single" w:sz="4" w:space="0" w:color="auto"/>
            </w:tcBorders>
            <w:vAlign w:val="center"/>
            <w:hideMark/>
          </w:tcPr>
          <w:p w:rsidR="00ED3BD8" w:rsidRPr="00833F9E" w:rsidRDefault="00ED3BD8" w:rsidP="00B5675E">
            <w:pPr>
              <w:spacing w:after="0" w:line="240" w:lineRule="auto"/>
              <w:rPr>
                <w:rFonts w:ascii="Times New Roman" w:eastAsia="Times New Roman" w:hAnsi="Times New Roman" w:cs="Times New Roman"/>
                <w:color w:val="000000"/>
                <w:lang w:eastAsia="ru-RU"/>
              </w:rPr>
            </w:pPr>
          </w:p>
        </w:tc>
      </w:tr>
      <w:tr w:rsidR="00ED3BD8" w:rsidTr="00B5675E">
        <w:trPr>
          <w:trHeight w:val="300"/>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833F9E"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6643DE" w:rsidRDefault="00ED3BD8" w:rsidP="00B5675E">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Висина средстава општине опредељених за накнаду штете</w:t>
            </w:r>
            <w:r>
              <w:rPr>
                <w:rFonts w:ascii="Times New Roman" w:eastAsia="Times New Roman" w:hAnsi="Times New Roman" w:cs="Times New Roman"/>
                <w:color w:val="000000"/>
                <w:lang w:eastAsia="ru-RU"/>
              </w:rPr>
              <w:t>(000)</w:t>
            </w:r>
          </w:p>
        </w:tc>
        <w:tc>
          <w:tcPr>
            <w:tcW w:w="85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0A3273" w:rsidRDefault="00ED3BD8" w:rsidP="00B5675E">
            <w:pPr>
              <w:jc w:val="center"/>
              <w:rPr>
                <w:color w:val="000000"/>
              </w:rPr>
            </w:pPr>
            <w:r>
              <w:rPr>
                <w:color w:val="000000"/>
              </w:rPr>
              <w:t>6,700</w:t>
            </w:r>
          </w:p>
        </w:tc>
        <w:tc>
          <w:tcPr>
            <w:tcW w:w="775" w:type="dxa"/>
            <w:gridSpan w:val="10"/>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0A3273" w:rsidRDefault="00ED3BD8" w:rsidP="00B5675E">
            <w:pPr>
              <w:jc w:val="center"/>
              <w:rPr>
                <w:color w:val="000000"/>
              </w:rPr>
            </w:pPr>
            <w:r>
              <w:rPr>
                <w:color w:val="000000"/>
              </w:rPr>
              <w:t>5,200</w:t>
            </w:r>
          </w:p>
        </w:tc>
        <w:tc>
          <w:tcPr>
            <w:tcW w:w="2490" w:type="dxa"/>
            <w:gridSpan w:val="1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0A3273" w:rsidRDefault="00ED3BD8" w:rsidP="00B5675E">
            <w:pPr>
              <w:jc w:val="center"/>
              <w:rPr>
                <w:color w:val="000000"/>
              </w:rPr>
            </w:pPr>
            <w:r>
              <w:rPr>
                <w:color w:val="000000"/>
              </w:rPr>
              <w:t>9,000</w:t>
            </w:r>
          </w:p>
        </w:tc>
        <w:tc>
          <w:tcPr>
            <w:tcW w:w="1140" w:type="dxa"/>
            <w:gridSpan w:val="13"/>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0A3273" w:rsidRDefault="00ED3BD8" w:rsidP="00B5675E">
            <w:pPr>
              <w:jc w:val="center"/>
              <w:rPr>
                <w:color w:val="000000"/>
              </w:rPr>
            </w:pPr>
            <w:r>
              <w:rPr>
                <w:color w:val="000000"/>
              </w:rPr>
              <w:t>8,000</w:t>
            </w:r>
          </w:p>
        </w:tc>
        <w:tc>
          <w:tcPr>
            <w:tcW w:w="135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0A3273" w:rsidRDefault="00ED3BD8" w:rsidP="00B5675E">
            <w:pPr>
              <w:jc w:val="center"/>
              <w:rPr>
                <w:color w:val="000000"/>
              </w:rPr>
            </w:pPr>
            <w:r>
              <w:rPr>
                <w:color w:val="000000"/>
              </w:rPr>
              <w:t>7,000</w:t>
            </w:r>
          </w:p>
        </w:tc>
      </w:tr>
      <w:tr w:rsidR="00ED3BD8" w:rsidRPr="00833F9E" w:rsidTr="00B5675E">
        <w:trPr>
          <w:trHeight w:val="255"/>
        </w:trPr>
        <w:tc>
          <w:tcPr>
            <w:tcW w:w="2850" w:type="dxa"/>
            <w:gridSpan w:val="6"/>
            <w:vMerge/>
            <w:tcBorders>
              <w:top w:val="single" w:sz="4" w:space="0" w:color="auto"/>
              <w:left w:val="single" w:sz="4" w:space="0" w:color="auto"/>
              <w:bottom w:val="single" w:sz="4" w:space="0" w:color="000000"/>
              <w:right w:val="single" w:sz="4" w:space="0" w:color="000000"/>
            </w:tcBorders>
            <w:vAlign w:val="center"/>
            <w:hideMark/>
          </w:tcPr>
          <w:p w:rsidR="00ED3BD8" w:rsidRPr="00833F9E"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D3BD8" w:rsidRPr="00833F9E" w:rsidRDefault="00ED3BD8" w:rsidP="00B5675E">
            <w:pPr>
              <w:spacing w:after="0" w:line="240" w:lineRule="auto"/>
              <w:rPr>
                <w:rFonts w:ascii="Times New Roman" w:eastAsia="Times New Roman" w:hAnsi="Times New Roman" w:cs="Times New Roman"/>
                <w:color w:val="000000"/>
                <w:lang w:eastAsia="ru-RU"/>
              </w:rPr>
            </w:pPr>
          </w:p>
        </w:tc>
        <w:tc>
          <w:tcPr>
            <w:tcW w:w="855" w:type="dxa"/>
            <w:gridSpan w:val="2"/>
            <w:vMerge/>
            <w:tcBorders>
              <w:top w:val="nil"/>
              <w:left w:val="single" w:sz="4" w:space="0" w:color="auto"/>
              <w:bottom w:val="single" w:sz="4" w:space="0" w:color="auto"/>
              <w:right w:val="single" w:sz="4" w:space="0" w:color="auto"/>
            </w:tcBorders>
            <w:vAlign w:val="center"/>
            <w:hideMark/>
          </w:tcPr>
          <w:p w:rsidR="00ED3BD8" w:rsidRPr="00833F9E" w:rsidRDefault="00ED3BD8" w:rsidP="00B5675E">
            <w:pPr>
              <w:spacing w:after="0" w:line="240" w:lineRule="auto"/>
              <w:rPr>
                <w:rFonts w:ascii="Times New Roman" w:eastAsia="Times New Roman" w:hAnsi="Times New Roman" w:cs="Times New Roman"/>
                <w:color w:val="000000"/>
                <w:lang w:eastAsia="ru-RU"/>
              </w:rPr>
            </w:pPr>
          </w:p>
        </w:tc>
        <w:tc>
          <w:tcPr>
            <w:tcW w:w="775" w:type="dxa"/>
            <w:gridSpan w:val="10"/>
            <w:vMerge/>
            <w:tcBorders>
              <w:top w:val="nil"/>
              <w:left w:val="single" w:sz="4" w:space="0" w:color="auto"/>
              <w:bottom w:val="single" w:sz="4" w:space="0" w:color="auto"/>
              <w:right w:val="single" w:sz="4" w:space="0" w:color="auto"/>
            </w:tcBorders>
            <w:vAlign w:val="center"/>
            <w:hideMark/>
          </w:tcPr>
          <w:p w:rsidR="00ED3BD8" w:rsidRPr="00833F9E" w:rsidRDefault="00ED3BD8" w:rsidP="00B5675E">
            <w:pPr>
              <w:spacing w:after="0" w:line="240" w:lineRule="auto"/>
              <w:rPr>
                <w:rFonts w:ascii="Times New Roman" w:eastAsia="Times New Roman" w:hAnsi="Times New Roman" w:cs="Times New Roman"/>
                <w:color w:val="000000"/>
                <w:lang w:eastAsia="ru-RU"/>
              </w:rPr>
            </w:pPr>
          </w:p>
        </w:tc>
        <w:tc>
          <w:tcPr>
            <w:tcW w:w="2490" w:type="dxa"/>
            <w:gridSpan w:val="19"/>
            <w:vMerge/>
            <w:tcBorders>
              <w:top w:val="single" w:sz="4" w:space="0" w:color="auto"/>
              <w:left w:val="single" w:sz="4" w:space="0" w:color="auto"/>
              <w:bottom w:val="single" w:sz="4" w:space="0" w:color="auto"/>
              <w:right w:val="single" w:sz="4" w:space="0" w:color="auto"/>
            </w:tcBorders>
            <w:vAlign w:val="center"/>
            <w:hideMark/>
          </w:tcPr>
          <w:p w:rsidR="00ED3BD8" w:rsidRPr="00833F9E" w:rsidRDefault="00ED3BD8" w:rsidP="00B5675E">
            <w:pPr>
              <w:spacing w:after="0" w:line="240" w:lineRule="auto"/>
              <w:rPr>
                <w:rFonts w:ascii="Times New Roman" w:eastAsia="Times New Roman" w:hAnsi="Times New Roman" w:cs="Times New Roman"/>
                <w:color w:val="000000"/>
                <w:lang w:eastAsia="ru-RU"/>
              </w:rPr>
            </w:pPr>
          </w:p>
        </w:tc>
        <w:tc>
          <w:tcPr>
            <w:tcW w:w="1140" w:type="dxa"/>
            <w:gridSpan w:val="13"/>
            <w:vMerge/>
            <w:tcBorders>
              <w:top w:val="nil"/>
              <w:left w:val="single" w:sz="4" w:space="0" w:color="auto"/>
              <w:bottom w:val="single" w:sz="4" w:space="0" w:color="auto"/>
              <w:right w:val="single" w:sz="4" w:space="0" w:color="auto"/>
            </w:tcBorders>
            <w:vAlign w:val="center"/>
            <w:hideMark/>
          </w:tcPr>
          <w:p w:rsidR="00ED3BD8" w:rsidRPr="00833F9E" w:rsidRDefault="00ED3BD8" w:rsidP="00B5675E">
            <w:pPr>
              <w:spacing w:after="0" w:line="240" w:lineRule="auto"/>
              <w:rPr>
                <w:rFonts w:ascii="Times New Roman" w:eastAsia="Times New Roman" w:hAnsi="Times New Roman" w:cs="Times New Roman"/>
                <w:color w:val="000000"/>
                <w:lang w:eastAsia="ru-RU"/>
              </w:rPr>
            </w:pPr>
          </w:p>
        </w:tc>
        <w:tc>
          <w:tcPr>
            <w:tcW w:w="1358" w:type="dxa"/>
            <w:gridSpan w:val="2"/>
            <w:vMerge/>
            <w:tcBorders>
              <w:top w:val="nil"/>
              <w:left w:val="single" w:sz="4" w:space="0" w:color="auto"/>
              <w:bottom w:val="single" w:sz="4" w:space="0" w:color="auto"/>
              <w:right w:val="single" w:sz="4" w:space="0" w:color="auto"/>
            </w:tcBorders>
            <w:vAlign w:val="center"/>
            <w:hideMark/>
          </w:tcPr>
          <w:p w:rsidR="00ED3BD8" w:rsidRPr="00833F9E" w:rsidRDefault="00ED3BD8" w:rsidP="00B5675E">
            <w:pPr>
              <w:spacing w:after="0" w:line="240" w:lineRule="auto"/>
              <w:rPr>
                <w:rFonts w:ascii="Times New Roman" w:eastAsia="Times New Roman" w:hAnsi="Times New Roman" w:cs="Times New Roman"/>
                <w:color w:val="000000"/>
                <w:lang w:eastAsia="ru-RU"/>
              </w:rPr>
            </w:pPr>
          </w:p>
        </w:tc>
      </w:tr>
      <w:tr w:rsidR="00ED3BD8" w:rsidRPr="00833F9E" w:rsidTr="00B5675E">
        <w:trPr>
          <w:trHeight w:val="750"/>
        </w:trPr>
        <w:tc>
          <w:tcPr>
            <w:tcW w:w="1080"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833F9E" w:rsidRDefault="00ED3BD8" w:rsidP="00B5675E">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 </w:t>
            </w:r>
          </w:p>
        </w:tc>
        <w:tc>
          <w:tcPr>
            <w:tcW w:w="1770" w:type="dxa"/>
            <w:gridSpan w:val="5"/>
            <w:tcBorders>
              <w:top w:val="nil"/>
              <w:left w:val="nil"/>
              <w:bottom w:val="single" w:sz="4" w:space="0" w:color="auto"/>
              <w:right w:val="single" w:sz="4" w:space="0" w:color="auto"/>
            </w:tcBorders>
            <w:shd w:val="clear" w:color="auto" w:fill="B6DDE8" w:themeFill="accent5" w:themeFillTint="66"/>
            <w:noWrap/>
            <w:vAlign w:val="center"/>
            <w:hideMark/>
          </w:tcPr>
          <w:p w:rsidR="00ED3BD8" w:rsidRPr="00833F9E" w:rsidRDefault="00ED3BD8" w:rsidP="00B5675E">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0602-0004</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833F9E" w:rsidRDefault="00ED3BD8" w:rsidP="00B5675E">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Општинско јавно правобранилаштво</w:t>
            </w:r>
          </w:p>
        </w:tc>
        <w:tc>
          <w:tcPr>
            <w:tcW w:w="1630"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833F9E"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2,900</w:t>
            </w:r>
            <w:r>
              <w:rPr>
                <w:rFonts w:ascii="Times New Roman" w:eastAsia="Times New Roman" w:hAnsi="Times New Roman" w:cs="Times New Roman"/>
                <w:b/>
                <w:bCs/>
                <w:color w:val="000000"/>
                <w:lang w:val="sr-Latn-CS" w:eastAsia="ru-RU"/>
              </w:rPr>
              <w:t>,</w:t>
            </w:r>
            <w:r w:rsidRPr="00833F9E">
              <w:rPr>
                <w:rFonts w:ascii="Times New Roman" w:eastAsia="Times New Roman" w:hAnsi="Times New Roman" w:cs="Times New Roman"/>
                <w:b/>
                <w:bCs/>
                <w:color w:val="000000"/>
                <w:lang w:eastAsia="ru-RU"/>
              </w:rPr>
              <w:t>000.00</w:t>
            </w:r>
          </w:p>
        </w:tc>
        <w:tc>
          <w:tcPr>
            <w:tcW w:w="2490" w:type="dxa"/>
            <w:gridSpan w:val="1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Default="00ED3BD8" w:rsidP="00B5675E">
            <w:pPr>
              <w:spacing w:after="0" w:line="240" w:lineRule="auto"/>
              <w:jc w:val="center"/>
              <w:rPr>
                <w:rFonts w:ascii="Times New Roman" w:eastAsia="Times New Roman" w:hAnsi="Times New Roman" w:cs="Times New Roman"/>
                <w:b/>
                <w:bCs/>
                <w:color w:val="000000"/>
                <w:lang w:val="sr-Latn-CS" w:eastAsia="ru-RU"/>
              </w:rPr>
            </w:pPr>
            <w:r>
              <w:rPr>
                <w:rFonts w:ascii="Times New Roman" w:eastAsia="Times New Roman" w:hAnsi="Times New Roman" w:cs="Times New Roman"/>
                <w:b/>
                <w:bCs/>
                <w:color w:val="000000"/>
                <w:lang w:val="sr-Latn-CS" w:eastAsia="ru-RU"/>
              </w:rPr>
              <w:t>Јавно прa</w:t>
            </w:r>
            <w:r w:rsidRPr="00833F9E">
              <w:rPr>
                <w:rFonts w:ascii="Times New Roman" w:eastAsia="Times New Roman" w:hAnsi="Times New Roman" w:cs="Times New Roman"/>
                <w:b/>
                <w:bCs/>
                <w:color w:val="000000"/>
                <w:lang w:val="sr-Latn-CS" w:eastAsia="ru-RU"/>
              </w:rPr>
              <w:t>вобранилаштво Општине Владичин Хан</w:t>
            </w:r>
          </w:p>
          <w:p w:rsidR="00ED3BD8" w:rsidRPr="00833F9E" w:rsidRDefault="00ED3BD8" w:rsidP="00B5675E">
            <w:pPr>
              <w:spacing w:after="0" w:line="240" w:lineRule="auto"/>
              <w:jc w:val="center"/>
              <w:rPr>
                <w:rFonts w:ascii="Times New Roman" w:eastAsia="Times New Roman" w:hAnsi="Times New Roman" w:cs="Times New Roman"/>
                <w:b/>
                <w:bCs/>
                <w:color w:val="000000"/>
                <w:lang w:val="sr-Latn-CS" w:eastAsia="ru-RU"/>
              </w:rPr>
            </w:pPr>
          </w:p>
        </w:tc>
        <w:tc>
          <w:tcPr>
            <w:tcW w:w="2498" w:type="dxa"/>
            <w:gridSpan w:val="15"/>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833F9E" w:rsidRDefault="00ED3BD8" w:rsidP="00B5675E">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Марија Станојевић</w:t>
            </w:r>
          </w:p>
        </w:tc>
      </w:tr>
      <w:tr w:rsidR="00ED3BD8" w:rsidRPr="00833F9E" w:rsidTr="00B5675E">
        <w:trPr>
          <w:trHeight w:val="750"/>
        </w:trPr>
        <w:tc>
          <w:tcPr>
            <w:tcW w:w="2850" w:type="dxa"/>
            <w:gridSpan w:val="6"/>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790294"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833F9E" w:rsidRDefault="00ED3BD8" w:rsidP="00B5675E">
            <w:pPr>
              <w:spacing w:after="0" w:line="240" w:lineRule="auto"/>
              <w:rPr>
                <w:rFonts w:ascii="Times New Roman" w:eastAsia="Times New Roman" w:hAnsi="Times New Roman" w:cs="Times New Roman"/>
                <w:b/>
                <w:bCs/>
                <w:color w:val="000000"/>
                <w:lang w:eastAsia="ru-RU"/>
              </w:rPr>
            </w:pPr>
            <w:r w:rsidRPr="00BD4A9C">
              <w:rPr>
                <w:rFonts w:ascii="Times New Roman" w:eastAsia="Times New Roman" w:hAnsi="Times New Roman" w:cs="Times New Roman"/>
                <w:b/>
                <w:bCs/>
                <w:color w:val="000000"/>
                <w:lang w:eastAsia="ru-RU"/>
              </w:rPr>
              <w:t>Послови правне заштите имовинских права Општине Владичин Хан кроз заступање пред судовима, арбитражама, управним и другим надлежним органима; заступање општине у својству законског заступника, ОЈП предузима правне радње и користи правна средства ради остваривања имовинских права и интереса општине и њених органа и организација, месних заједница, јавних предузећа, установа и других правних лица чији је оснивач општина, као и код свих других правних лица чије се финансирање обезбеђује у буџету општине.</w:t>
            </w:r>
          </w:p>
        </w:tc>
      </w:tr>
      <w:tr w:rsidR="00ED3BD8" w:rsidRPr="00833F9E" w:rsidTr="00B5675E">
        <w:trPr>
          <w:trHeight w:val="300"/>
        </w:trPr>
        <w:tc>
          <w:tcPr>
            <w:tcW w:w="2850" w:type="dxa"/>
            <w:gridSpan w:val="6"/>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D3BD8" w:rsidRPr="00833F9E" w:rsidRDefault="00ED3BD8" w:rsidP="00B5675E">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D3BD8" w:rsidRPr="00833F9E" w:rsidRDefault="00ED3BD8" w:rsidP="00B5675E">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auto"/>
            </w:tcBorders>
            <w:shd w:val="clear" w:color="000000" w:fill="BFBFBF"/>
            <w:vAlign w:val="center"/>
            <w:hideMark/>
          </w:tcPr>
          <w:p w:rsidR="00ED3BD8" w:rsidRPr="00833F9E" w:rsidRDefault="00ED3BD8" w:rsidP="00B5675E">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Вредности</w:t>
            </w:r>
          </w:p>
        </w:tc>
      </w:tr>
      <w:tr w:rsidR="00ED3BD8" w:rsidRPr="00833F9E" w:rsidTr="00B5675E">
        <w:trPr>
          <w:trHeight w:val="399"/>
        </w:trPr>
        <w:tc>
          <w:tcPr>
            <w:tcW w:w="2850" w:type="dxa"/>
            <w:gridSpan w:val="6"/>
            <w:vMerge/>
            <w:tcBorders>
              <w:top w:val="single" w:sz="4" w:space="0" w:color="auto"/>
              <w:left w:val="single" w:sz="4" w:space="0" w:color="auto"/>
              <w:bottom w:val="single" w:sz="4" w:space="0" w:color="auto"/>
              <w:right w:val="single" w:sz="4" w:space="0" w:color="auto"/>
            </w:tcBorders>
            <w:vAlign w:val="center"/>
            <w:hideMark/>
          </w:tcPr>
          <w:p w:rsidR="00ED3BD8" w:rsidRPr="00833F9E" w:rsidRDefault="00ED3BD8" w:rsidP="00B5675E">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auto"/>
            </w:tcBorders>
            <w:vAlign w:val="center"/>
            <w:hideMark/>
          </w:tcPr>
          <w:p w:rsidR="00ED3BD8" w:rsidRPr="00833F9E" w:rsidRDefault="00ED3BD8" w:rsidP="00B5675E">
            <w:pPr>
              <w:spacing w:after="0" w:line="240" w:lineRule="auto"/>
              <w:rPr>
                <w:rFonts w:ascii="Times New Roman" w:eastAsia="Times New Roman" w:hAnsi="Times New Roman" w:cs="Times New Roman"/>
                <w:i/>
                <w:iCs/>
                <w:color w:val="000000"/>
                <w:lang w:eastAsia="ru-RU"/>
              </w:rPr>
            </w:pPr>
          </w:p>
        </w:tc>
        <w:tc>
          <w:tcPr>
            <w:tcW w:w="855" w:type="dxa"/>
            <w:gridSpan w:val="2"/>
            <w:tcBorders>
              <w:top w:val="nil"/>
              <w:left w:val="nil"/>
              <w:bottom w:val="single" w:sz="4" w:space="0" w:color="auto"/>
              <w:right w:val="single" w:sz="4" w:space="0" w:color="auto"/>
            </w:tcBorders>
            <w:shd w:val="clear" w:color="000000" w:fill="BFBFBF"/>
            <w:noWrap/>
            <w:vAlign w:val="center"/>
            <w:hideMark/>
          </w:tcPr>
          <w:p w:rsidR="00ED3BD8" w:rsidRPr="000A3273"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775" w:type="dxa"/>
            <w:gridSpan w:val="10"/>
            <w:tcBorders>
              <w:top w:val="nil"/>
              <w:left w:val="nil"/>
              <w:bottom w:val="single" w:sz="4" w:space="0" w:color="auto"/>
              <w:right w:val="single" w:sz="4" w:space="0" w:color="auto"/>
            </w:tcBorders>
            <w:shd w:val="clear" w:color="000000" w:fill="BFBFBF"/>
            <w:noWrap/>
            <w:vAlign w:val="center"/>
            <w:hideMark/>
          </w:tcPr>
          <w:p w:rsidR="00ED3BD8" w:rsidRPr="000A3273"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2490" w:type="dxa"/>
            <w:gridSpan w:val="19"/>
            <w:tcBorders>
              <w:top w:val="single" w:sz="4" w:space="0" w:color="auto"/>
              <w:left w:val="nil"/>
              <w:bottom w:val="single" w:sz="4" w:space="0" w:color="auto"/>
              <w:right w:val="single" w:sz="4" w:space="0" w:color="auto"/>
            </w:tcBorders>
            <w:shd w:val="clear" w:color="000000" w:fill="BFBFBF"/>
            <w:noWrap/>
            <w:vAlign w:val="center"/>
            <w:hideMark/>
          </w:tcPr>
          <w:p w:rsidR="00ED3BD8" w:rsidRPr="000A3273"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140" w:type="dxa"/>
            <w:gridSpan w:val="13"/>
            <w:tcBorders>
              <w:top w:val="nil"/>
              <w:left w:val="nil"/>
              <w:bottom w:val="single" w:sz="4" w:space="0" w:color="auto"/>
              <w:right w:val="single" w:sz="4" w:space="0" w:color="auto"/>
            </w:tcBorders>
            <w:shd w:val="clear" w:color="000000" w:fill="BFBFBF"/>
            <w:noWrap/>
            <w:vAlign w:val="center"/>
            <w:hideMark/>
          </w:tcPr>
          <w:p w:rsidR="00ED3BD8" w:rsidRPr="000A3273"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358" w:type="dxa"/>
            <w:gridSpan w:val="2"/>
            <w:tcBorders>
              <w:top w:val="nil"/>
              <w:left w:val="nil"/>
              <w:bottom w:val="single" w:sz="4" w:space="0" w:color="auto"/>
              <w:right w:val="single" w:sz="4" w:space="0" w:color="auto"/>
            </w:tcBorders>
            <w:shd w:val="clear" w:color="000000" w:fill="BFBFBF"/>
            <w:noWrap/>
            <w:vAlign w:val="center"/>
            <w:hideMark/>
          </w:tcPr>
          <w:p w:rsidR="00ED3BD8" w:rsidRPr="000A3273"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Tr="00B5675E">
        <w:trPr>
          <w:trHeight w:val="517"/>
        </w:trPr>
        <w:tc>
          <w:tcPr>
            <w:tcW w:w="2850" w:type="dxa"/>
            <w:gridSpan w:val="6"/>
            <w:vMerge w:val="restart"/>
            <w:tcBorders>
              <w:top w:val="single" w:sz="4" w:space="0" w:color="auto"/>
              <w:left w:val="single" w:sz="4" w:space="0" w:color="auto"/>
              <w:right w:val="single" w:sz="4" w:space="0" w:color="auto"/>
            </w:tcBorders>
            <w:shd w:val="clear" w:color="auto" w:fill="auto"/>
            <w:vAlign w:val="center"/>
            <w:hideMark/>
          </w:tcPr>
          <w:p w:rsidR="00ED3BD8" w:rsidRDefault="00ED3BD8" w:rsidP="00B5675E">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Заштита имовинских права и интереса града/општине</w:t>
            </w:r>
          </w:p>
          <w:p w:rsidR="00ED3BD8" w:rsidRDefault="00ED3BD8" w:rsidP="00B5675E">
            <w:pPr>
              <w:spacing w:after="0" w:line="240" w:lineRule="auto"/>
              <w:jc w:val="center"/>
              <w:rPr>
                <w:rFonts w:ascii="Times New Roman" w:eastAsia="Times New Roman" w:hAnsi="Times New Roman" w:cs="Times New Roman"/>
                <w:color w:val="000000"/>
                <w:lang w:eastAsia="ru-RU"/>
              </w:rPr>
            </w:pPr>
          </w:p>
          <w:p w:rsidR="00ED3BD8" w:rsidRPr="00BD4A9C" w:rsidRDefault="00ED3BD8" w:rsidP="00B5675E">
            <w:pPr>
              <w:spacing w:after="0" w:line="240" w:lineRule="auto"/>
              <w:jc w:val="center"/>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833F9E" w:rsidRDefault="00ED3BD8" w:rsidP="00B5675E">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Број решених предмета</w:t>
            </w:r>
          </w:p>
        </w:tc>
        <w:tc>
          <w:tcPr>
            <w:tcW w:w="8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D3BD8" w:rsidRPr="000A3273" w:rsidRDefault="00ED3BD8" w:rsidP="00B5675E">
            <w:pPr>
              <w:jc w:val="center"/>
              <w:rPr>
                <w:rFonts w:ascii="Calibri" w:hAnsi="Calibri" w:cs="Calibri"/>
                <w:color w:val="000000"/>
                <w:sz w:val="20"/>
                <w:szCs w:val="20"/>
              </w:rPr>
            </w:pPr>
            <w:r>
              <w:rPr>
                <w:rFonts w:ascii="Calibri" w:hAnsi="Calibri" w:cs="Calibri"/>
                <w:color w:val="000000"/>
                <w:sz w:val="20"/>
                <w:szCs w:val="20"/>
              </w:rPr>
              <w:t>140</w:t>
            </w:r>
          </w:p>
        </w:tc>
        <w:tc>
          <w:tcPr>
            <w:tcW w:w="775" w:type="dxa"/>
            <w:gridSpan w:val="10"/>
            <w:tcBorders>
              <w:top w:val="nil"/>
              <w:left w:val="single" w:sz="4" w:space="0" w:color="auto"/>
              <w:bottom w:val="single" w:sz="4" w:space="0" w:color="auto"/>
              <w:right w:val="single" w:sz="4" w:space="0" w:color="auto"/>
            </w:tcBorders>
            <w:shd w:val="clear" w:color="auto" w:fill="auto"/>
            <w:noWrap/>
            <w:vAlign w:val="center"/>
            <w:hideMark/>
          </w:tcPr>
          <w:p w:rsidR="00ED3BD8" w:rsidRPr="000A3273" w:rsidRDefault="00ED3BD8" w:rsidP="00B5675E">
            <w:pPr>
              <w:jc w:val="center"/>
              <w:rPr>
                <w:rFonts w:ascii="Calibri" w:hAnsi="Calibri" w:cs="Calibri"/>
                <w:color w:val="000000"/>
                <w:sz w:val="20"/>
                <w:szCs w:val="20"/>
              </w:rPr>
            </w:pPr>
            <w:r>
              <w:rPr>
                <w:rFonts w:ascii="Calibri" w:hAnsi="Calibri" w:cs="Calibri"/>
                <w:color w:val="000000"/>
                <w:sz w:val="20"/>
                <w:szCs w:val="20"/>
              </w:rPr>
              <w:t>130</w:t>
            </w:r>
          </w:p>
        </w:tc>
        <w:tc>
          <w:tcPr>
            <w:tcW w:w="2490"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0A3273" w:rsidRDefault="00ED3BD8" w:rsidP="00B5675E">
            <w:pPr>
              <w:jc w:val="center"/>
              <w:rPr>
                <w:rFonts w:ascii="Calibri" w:hAnsi="Calibri" w:cs="Calibri"/>
                <w:color w:val="000000"/>
                <w:sz w:val="20"/>
                <w:szCs w:val="20"/>
              </w:rPr>
            </w:pPr>
            <w:r>
              <w:rPr>
                <w:rFonts w:ascii="Calibri" w:hAnsi="Calibri" w:cs="Calibri"/>
                <w:color w:val="000000"/>
                <w:sz w:val="20"/>
                <w:szCs w:val="20"/>
              </w:rPr>
              <w:t>115</w:t>
            </w:r>
          </w:p>
        </w:tc>
        <w:tc>
          <w:tcPr>
            <w:tcW w:w="1140" w:type="dxa"/>
            <w:gridSpan w:val="13"/>
            <w:tcBorders>
              <w:top w:val="nil"/>
              <w:left w:val="single" w:sz="4" w:space="0" w:color="auto"/>
              <w:bottom w:val="single" w:sz="4" w:space="0" w:color="auto"/>
              <w:right w:val="single" w:sz="4" w:space="0" w:color="auto"/>
            </w:tcBorders>
            <w:shd w:val="clear" w:color="auto" w:fill="auto"/>
            <w:noWrap/>
            <w:vAlign w:val="center"/>
            <w:hideMark/>
          </w:tcPr>
          <w:p w:rsidR="00ED3BD8" w:rsidRPr="000A3273" w:rsidRDefault="00ED3BD8" w:rsidP="00B5675E">
            <w:pPr>
              <w:jc w:val="center"/>
              <w:rPr>
                <w:rFonts w:ascii="Calibri" w:hAnsi="Calibri" w:cs="Calibri"/>
                <w:color w:val="000000"/>
                <w:sz w:val="20"/>
                <w:szCs w:val="20"/>
              </w:rPr>
            </w:pPr>
            <w:r>
              <w:rPr>
                <w:rFonts w:ascii="Calibri" w:hAnsi="Calibri" w:cs="Calibri"/>
                <w:color w:val="000000"/>
                <w:sz w:val="20"/>
                <w:szCs w:val="20"/>
              </w:rPr>
              <w:t>110</w:t>
            </w:r>
          </w:p>
        </w:tc>
        <w:tc>
          <w:tcPr>
            <w:tcW w:w="1358" w:type="dxa"/>
            <w:gridSpan w:val="2"/>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s="Calibri"/>
                <w:color w:val="000000"/>
                <w:sz w:val="20"/>
                <w:szCs w:val="20"/>
              </w:rPr>
            </w:pPr>
            <w:r>
              <w:rPr>
                <w:rFonts w:ascii="Calibri" w:hAnsi="Calibri" w:cs="Calibri"/>
                <w:color w:val="000000"/>
                <w:sz w:val="20"/>
                <w:szCs w:val="20"/>
              </w:rPr>
              <w:t>110</w:t>
            </w:r>
          </w:p>
        </w:tc>
      </w:tr>
      <w:tr w:rsidR="00ED3BD8" w:rsidTr="00B5675E">
        <w:trPr>
          <w:trHeight w:val="621"/>
        </w:trPr>
        <w:tc>
          <w:tcPr>
            <w:tcW w:w="2850" w:type="dxa"/>
            <w:gridSpan w:val="6"/>
            <w:vMerge/>
            <w:tcBorders>
              <w:left w:val="single" w:sz="4" w:space="0" w:color="auto"/>
              <w:bottom w:val="single" w:sz="4" w:space="0" w:color="auto"/>
              <w:right w:val="single" w:sz="4" w:space="0" w:color="auto"/>
            </w:tcBorders>
            <w:shd w:val="clear" w:color="auto" w:fill="auto"/>
            <w:vAlign w:val="center"/>
            <w:hideMark/>
          </w:tcPr>
          <w:p w:rsidR="00ED3BD8" w:rsidRPr="00833F9E" w:rsidRDefault="00ED3BD8" w:rsidP="00B5675E">
            <w:pPr>
              <w:spacing w:after="0" w:line="240" w:lineRule="auto"/>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D3BD8" w:rsidRPr="00833F9E" w:rsidRDefault="00ED3BD8" w:rsidP="00B5675E">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Број правних мишљења која су дата органима  града/општине, стручним службама и другим правним лицима чија имовинска и друга права заступа</w:t>
            </w:r>
          </w:p>
        </w:tc>
        <w:tc>
          <w:tcPr>
            <w:tcW w:w="8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s="Calibri"/>
                <w:color w:val="000000"/>
                <w:sz w:val="20"/>
                <w:szCs w:val="20"/>
              </w:rPr>
            </w:pPr>
            <w:r>
              <w:rPr>
                <w:rFonts w:ascii="Calibri" w:hAnsi="Calibri" w:cs="Calibri"/>
                <w:color w:val="000000"/>
                <w:sz w:val="20"/>
                <w:szCs w:val="20"/>
              </w:rPr>
              <w:t>16</w:t>
            </w:r>
          </w:p>
        </w:tc>
        <w:tc>
          <w:tcPr>
            <w:tcW w:w="775" w:type="dxa"/>
            <w:gridSpan w:val="10"/>
            <w:tcBorders>
              <w:top w:val="nil"/>
              <w:left w:val="single" w:sz="4" w:space="0" w:color="auto"/>
              <w:bottom w:val="single" w:sz="4" w:space="0" w:color="auto"/>
              <w:right w:val="single" w:sz="4" w:space="0" w:color="auto"/>
            </w:tcBorders>
            <w:shd w:val="clear" w:color="auto" w:fill="auto"/>
            <w:noWrap/>
            <w:vAlign w:val="center"/>
            <w:hideMark/>
          </w:tcPr>
          <w:p w:rsidR="00ED3BD8" w:rsidRPr="000A3273" w:rsidRDefault="00ED3BD8" w:rsidP="00B5675E">
            <w:pPr>
              <w:jc w:val="center"/>
              <w:rPr>
                <w:rFonts w:ascii="Calibri" w:hAnsi="Calibri" w:cs="Calibri"/>
                <w:color w:val="000000"/>
                <w:sz w:val="20"/>
                <w:szCs w:val="20"/>
              </w:rPr>
            </w:pPr>
            <w:r>
              <w:rPr>
                <w:rFonts w:ascii="Calibri" w:hAnsi="Calibri" w:cs="Calibri"/>
                <w:color w:val="000000"/>
                <w:sz w:val="20"/>
                <w:szCs w:val="20"/>
              </w:rPr>
              <w:t>14</w:t>
            </w:r>
          </w:p>
        </w:tc>
        <w:tc>
          <w:tcPr>
            <w:tcW w:w="2490"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0A3273" w:rsidRDefault="00ED3BD8" w:rsidP="00B5675E">
            <w:pPr>
              <w:jc w:val="center"/>
              <w:rPr>
                <w:rFonts w:ascii="Calibri" w:hAnsi="Calibri" w:cs="Calibri"/>
                <w:color w:val="000000"/>
                <w:sz w:val="20"/>
                <w:szCs w:val="20"/>
              </w:rPr>
            </w:pPr>
            <w:r>
              <w:rPr>
                <w:rFonts w:ascii="Calibri" w:hAnsi="Calibri" w:cs="Calibri"/>
                <w:color w:val="000000"/>
                <w:sz w:val="20"/>
                <w:szCs w:val="20"/>
              </w:rPr>
              <w:t>15</w:t>
            </w:r>
          </w:p>
        </w:tc>
        <w:tc>
          <w:tcPr>
            <w:tcW w:w="1140" w:type="dxa"/>
            <w:gridSpan w:val="13"/>
            <w:tcBorders>
              <w:top w:val="nil"/>
              <w:left w:val="single" w:sz="4" w:space="0" w:color="auto"/>
              <w:bottom w:val="single" w:sz="4" w:space="0" w:color="auto"/>
              <w:right w:val="single" w:sz="4" w:space="0" w:color="auto"/>
            </w:tcBorders>
            <w:shd w:val="clear" w:color="auto" w:fill="auto"/>
            <w:noWrap/>
            <w:vAlign w:val="center"/>
            <w:hideMark/>
          </w:tcPr>
          <w:p w:rsidR="00ED3BD8" w:rsidRPr="000A3273" w:rsidRDefault="00ED3BD8" w:rsidP="00B5675E">
            <w:pPr>
              <w:jc w:val="center"/>
              <w:rPr>
                <w:rFonts w:ascii="Calibri" w:hAnsi="Calibri" w:cs="Calibri"/>
                <w:color w:val="000000"/>
                <w:sz w:val="20"/>
                <w:szCs w:val="20"/>
              </w:rPr>
            </w:pPr>
            <w:r>
              <w:rPr>
                <w:rFonts w:ascii="Calibri" w:hAnsi="Calibri" w:cs="Calibri"/>
                <w:color w:val="000000"/>
                <w:sz w:val="20"/>
                <w:szCs w:val="20"/>
              </w:rPr>
              <w:t>14</w:t>
            </w:r>
          </w:p>
        </w:tc>
        <w:tc>
          <w:tcPr>
            <w:tcW w:w="1358" w:type="dxa"/>
            <w:gridSpan w:val="2"/>
            <w:tcBorders>
              <w:top w:val="nil"/>
              <w:left w:val="single" w:sz="4" w:space="0" w:color="auto"/>
              <w:bottom w:val="single" w:sz="4" w:space="0" w:color="auto"/>
              <w:right w:val="single" w:sz="4" w:space="0" w:color="auto"/>
            </w:tcBorders>
            <w:shd w:val="clear" w:color="auto" w:fill="auto"/>
            <w:noWrap/>
            <w:vAlign w:val="center"/>
            <w:hideMark/>
          </w:tcPr>
          <w:p w:rsidR="00ED3BD8" w:rsidRPr="000A3273" w:rsidRDefault="00ED3BD8" w:rsidP="00B5675E">
            <w:pPr>
              <w:jc w:val="center"/>
              <w:rPr>
                <w:rFonts w:ascii="Calibri" w:hAnsi="Calibri" w:cs="Calibri"/>
                <w:color w:val="000000"/>
                <w:sz w:val="20"/>
                <w:szCs w:val="20"/>
              </w:rPr>
            </w:pPr>
            <w:r>
              <w:rPr>
                <w:rFonts w:ascii="Calibri" w:hAnsi="Calibri" w:cs="Calibri"/>
                <w:color w:val="000000"/>
                <w:sz w:val="20"/>
                <w:szCs w:val="20"/>
              </w:rPr>
              <w:t>14</w:t>
            </w:r>
          </w:p>
        </w:tc>
      </w:tr>
      <w:tr w:rsidR="00ED3BD8" w:rsidTr="00B5675E">
        <w:trPr>
          <w:trHeight w:val="405"/>
        </w:trPr>
        <w:tc>
          <w:tcPr>
            <w:tcW w:w="285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D3BD8" w:rsidRPr="00833F9E" w:rsidRDefault="00ED3BD8" w:rsidP="00B5675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Равноправна заступљених запослених у правобранилаштву  по полу</w:t>
            </w:r>
          </w:p>
        </w:tc>
        <w:tc>
          <w:tcPr>
            <w:tcW w:w="5231" w:type="dxa"/>
            <w:gridSpan w:val="3"/>
            <w:tcBorders>
              <w:top w:val="single" w:sz="4" w:space="0" w:color="auto"/>
              <w:left w:val="single" w:sz="4" w:space="0" w:color="auto"/>
              <w:bottom w:val="single" w:sz="4" w:space="0" w:color="auto"/>
              <w:right w:val="single" w:sz="4" w:space="0" w:color="000000"/>
            </w:tcBorders>
            <w:vAlign w:val="center"/>
          </w:tcPr>
          <w:p w:rsidR="00ED3BD8" w:rsidRPr="00833F9E" w:rsidRDefault="00ED3BD8" w:rsidP="00B5675E">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Преглед запослених по полу (мушко/женско)</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ED3BD8" w:rsidRDefault="00ED3BD8" w:rsidP="00B5675E">
            <w:pPr>
              <w:jc w:val="center"/>
              <w:rPr>
                <w:rFonts w:ascii="Calibri" w:hAnsi="Calibri" w:cs="Calibri"/>
                <w:color w:val="000000"/>
                <w:sz w:val="20"/>
                <w:szCs w:val="20"/>
              </w:rPr>
            </w:pPr>
            <w:r>
              <w:rPr>
                <w:rFonts w:ascii="Calibri" w:hAnsi="Calibri" w:cs="Calibri"/>
                <w:color w:val="000000"/>
                <w:sz w:val="20"/>
                <w:szCs w:val="20"/>
              </w:rPr>
              <w:t>1/0</w:t>
            </w:r>
          </w:p>
        </w:tc>
        <w:tc>
          <w:tcPr>
            <w:tcW w:w="775" w:type="dxa"/>
            <w:gridSpan w:val="10"/>
            <w:tcBorders>
              <w:top w:val="single" w:sz="4" w:space="0" w:color="auto"/>
              <w:left w:val="single" w:sz="4" w:space="0" w:color="auto"/>
              <w:bottom w:val="single" w:sz="4" w:space="0" w:color="auto"/>
              <w:right w:val="single" w:sz="4" w:space="0" w:color="auto"/>
            </w:tcBorders>
            <w:vAlign w:val="center"/>
          </w:tcPr>
          <w:p w:rsidR="00ED3BD8" w:rsidRDefault="00ED3BD8" w:rsidP="00B5675E">
            <w:pPr>
              <w:jc w:val="center"/>
              <w:rPr>
                <w:rFonts w:ascii="Calibri" w:hAnsi="Calibri" w:cs="Calibri"/>
                <w:color w:val="000000"/>
                <w:sz w:val="20"/>
                <w:szCs w:val="20"/>
              </w:rPr>
            </w:pPr>
            <w:r>
              <w:rPr>
                <w:rFonts w:ascii="Calibri" w:hAnsi="Calibri" w:cs="Calibri"/>
                <w:color w:val="000000"/>
                <w:sz w:val="20"/>
                <w:szCs w:val="20"/>
              </w:rPr>
              <w:t>1/0</w:t>
            </w:r>
          </w:p>
        </w:tc>
        <w:tc>
          <w:tcPr>
            <w:tcW w:w="2490" w:type="dxa"/>
            <w:gridSpan w:val="19"/>
            <w:tcBorders>
              <w:top w:val="single" w:sz="4" w:space="0" w:color="auto"/>
              <w:left w:val="single" w:sz="4" w:space="0" w:color="auto"/>
              <w:bottom w:val="single" w:sz="4" w:space="0" w:color="auto"/>
              <w:right w:val="single" w:sz="4" w:space="0" w:color="auto"/>
            </w:tcBorders>
            <w:vAlign w:val="center"/>
          </w:tcPr>
          <w:p w:rsidR="00ED3BD8" w:rsidRPr="000A3273" w:rsidRDefault="00ED3BD8" w:rsidP="00B5675E">
            <w:pPr>
              <w:jc w:val="center"/>
              <w:rPr>
                <w:rFonts w:ascii="Calibri" w:hAnsi="Calibri" w:cs="Calibri"/>
                <w:color w:val="000000"/>
                <w:sz w:val="20"/>
                <w:szCs w:val="20"/>
              </w:rPr>
            </w:pPr>
            <w:r>
              <w:rPr>
                <w:rFonts w:ascii="Calibri" w:hAnsi="Calibri" w:cs="Calibri"/>
                <w:color w:val="000000"/>
                <w:sz w:val="20"/>
                <w:szCs w:val="20"/>
              </w:rPr>
              <w:t>1/1</w:t>
            </w:r>
          </w:p>
        </w:tc>
        <w:tc>
          <w:tcPr>
            <w:tcW w:w="1140" w:type="dxa"/>
            <w:gridSpan w:val="13"/>
            <w:tcBorders>
              <w:top w:val="single" w:sz="4" w:space="0" w:color="auto"/>
              <w:left w:val="single" w:sz="4" w:space="0" w:color="auto"/>
              <w:bottom w:val="single" w:sz="4" w:space="0" w:color="auto"/>
              <w:right w:val="single" w:sz="4" w:space="0" w:color="auto"/>
            </w:tcBorders>
            <w:vAlign w:val="center"/>
          </w:tcPr>
          <w:p w:rsidR="00ED3BD8" w:rsidRDefault="00ED3BD8" w:rsidP="00B5675E">
            <w:pPr>
              <w:jc w:val="center"/>
              <w:rPr>
                <w:rFonts w:ascii="Calibri" w:hAnsi="Calibri" w:cs="Calibri"/>
                <w:color w:val="000000"/>
                <w:sz w:val="20"/>
                <w:szCs w:val="20"/>
              </w:rPr>
            </w:pPr>
            <w:r>
              <w:rPr>
                <w:rFonts w:ascii="Calibri" w:hAnsi="Calibri" w:cs="Calibri"/>
                <w:color w:val="000000"/>
                <w:sz w:val="20"/>
                <w:szCs w:val="20"/>
              </w:rPr>
              <w:t>1/1</w:t>
            </w:r>
          </w:p>
        </w:tc>
        <w:tc>
          <w:tcPr>
            <w:tcW w:w="1358" w:type="dxa"/>
            <w:gridSpan w:val="2"/>
            <w:tcBorders>
              <w:top w:val="single" w:sz="4" w:space="0" w:color="auto"/>
              <w:left w:val="single" w:sz="4" w:space="0" w:color="auto"/>
              <w:bottom w:val="single" w:sz="4" w:space="0" w:color="auto"/>
              <w:right w:val="single" w:sz="4" w:space="0" w:color="auto"/>
            </w:tcBorders>
            <w:vAlign w:val="center"/>
          </w:tcPr>
          <w:p w:rsidR="00ED3BD8" w:rsidRDefault="00ED3BD8" w:rsidP="00B5675E">
            <w:pPr>
              <w:jc w:val="center"/>
              <w:rPr>
                <w:rFonts w:ascii="Calibri" w:hAnsi="Calibri" w:cs="Calibri"/>
                <w:color w:val="000000"/>
                <w:sz w:val="20"/>
                <w:szCs w:val="20"/>
              </w:rPr>
            </w:pPr>
            <w:r>
              <w:rPr>
                <w:rFonts w:ascii="Calibri" w:hAnsi="Calibri" w:cs="Calibri"/>
                <w:color w:val="000000"/>
                <w:sz w:val="20"/>
                <w:szCs w:val="20"/>
              </w:rPr>
              <w:t>1/1</w:t>
            </w:r>
          </w:p>
        </w:tc>
      </w:tr>
      <w:tr w:rsidR="00ED3BD8" w:rsidRPr="00AC124F" w:rsidTr="0083709E">
        <w:trPr>
          <w:trHeight w:val="379"/>
        </w:trPr>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AC124F" w:rsidRDefault="00ED3BD8" w:rsidP="00B5675E">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 </w:t>
            </w:r>
          </w:p>
        </w:tc>
        <w:tc>
          <w:tcPr>
            <w:tcW w:w="1770" w:type="dxa"/>
            <w:gridSpan w:val="5"/>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ED3BD8" w:rsidRPr="00AC124F" w:rsidRDefault="00ED3BD8" w:rsidP="00B5675E">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0602-0009</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AC124F" w:rsidRDefault="00ED3BD8" w:rsidP="00B5675E">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Текућа буџетска резерва</w:t>
            </w:r>
          </w:p>
        </w:tc>
        <w:tc>
          <w:tcPr>
            <w:tcW w:w="1630"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AC124F"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24</w:t>
            </w:r>
            <w:r w:rsidRPr="00AC124F">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3</w:t>
            </w:r>
            <w:r w:rsidRPr="00AC124F">
              <w:rPr>
                <w:rFonts w:ascii="Times New Roman" w:eastAsia="Times New Roman" w:hAnsi="Times New Roman" w:cs="Times New Roman"/>
                <w:b/>
                <w:bCs/>
                <w:color w:val="000000"/>
                <w:lang w:eastAsia="ru-RU"/>
              </w:rPr>
              <w:t>00,000.00</w:t>
            </w:r>
          </w:p>
        </w:tc>
        <w:tc>
          <w:tcPr>
            <w:tcW w:w="2490" w:type="dxa"/>
            <w:gridSpan w:val="1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AC124F" w:rsidRDefault="00ED3BD8" w:rsidP="00B5675E">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AC124F" w:rsidRDefault="00ED3BD8" w:rsidP="00B5675E">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Милош Стојановић</w:t>
            </w:r>
          </w:p>
        </w:tc>
      </w:tr>
      <w:tr w:rsidR="00ED3BD8" w:rsidRPr="00AC124F" w:rsidTr="0083709E">
        <w:trPr>
          <w:trHeight w:val="259"/>
        </w:trPr>
        <w:tc>
          <w:tcPr>
            <w:tcW w:w="1080"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AC124F" w:rsidRDefault="00ED3BD8" w:rsidP="00B5675E">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 </w:t>
            </w:r>
          </w:p>
        </w:tc>
        <w:tc>
          <w:tcPr>
            <w:tcW w:w="1770" w:type="dxa"/>
            <w:gridSpan w:val="5"/>
            <w:tcBorders>
              <w:top w:val="nil"/>
              <w:left w:val="nil"/>
              <w:bottom w:val="single" w:sz="4" w:space="0" w:color="auto"/>
              <w:right w:val="single" w:sz="4" w:space="0" w:color="auto"/>
            </w:tcBorders>
            <w:shd w:val="clear" w:color="auto" w:fill="B6DDE8" w:themeFill="accent5" w:themeFillTint="66"/>
            <w:noWrap/>
            <w:vAlign w:val="center"/>
            <w:hideMark/>
          </w:tcPr>
          <w:p w:rsidR="00ED3BD8" w:rsidRPr="00AC124F" w:rsidRDefault="00ED3BD8" w:rsidP="00B5675E">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0602-0010</w:t>
            </w:r>
          </w:p>
        </w:tc>
        <w:tc>
          <w:tcPr>
            <w:tcW w:w="5231" w:type="dxa"/>
            <w:gridSpan w:val="3"/>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AC124F" w:rsidRDefault="00ED3BD8" w:rsidP="00B5675E">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Стална буџетска резерва</w:t>
            </w:r>
          </w:p>
        </w:tc>
        <w:tc>
          <w:tcPr>
            <w:tcW w:w="1630" w:type="dxa"/>
            <w:gridSpan w:val="1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ED3BD8" w:rsidRPr="00AC124F"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w:t>
            </w:r>
            <w:r w:rsidRPr="00AC124F">
              <w:rPr>
                <w:rFonts w:ascii="Times New Roman" w:eastAsia="Times New Roman" w:hAnsi="Times New Roman" w:cs="Times New Roman"/>
                <w:b/>
                <w:bCs/>
                <w:color w:val="000000"/>
                <w:lang w:eastAsia="ru-RU"/>
              </w:rPr>
              <w:t>00,000.00</w:t>
            </w:r>
          </w:p>
        </w:tc>
        <w:tc>
          <w:tcPr>
            <w:tcW w:w="2490" w:type="dxa"/>
            <w:gridSpan w:val="19"/>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ED3BD8" w:rsidRPr="00AC124F" w:rsidRDefault="00ED3BD8" w:rsidP="00B5675E">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ED3BD8" w:rsidRPr="00AC124F" w:rsidRDefault="00ED3BD8" w:rsidP="00B5675E">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Милош Стојановић</w:t>
            </w:r>
          </w:p>
        </w:tc>
      </w:tr>
      <w:tr w:rsidR="00ED3BD8" w:rsidRPr="00FC76F1" w:rsidTr="0083709E">
        <w:trPr>
          <w:trHeight w:val="795"/>
        </w:trPr>
        <w:tc>
          <w:tcPr>
            <w:tcW w:w="1080"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D3BD8" w:rsidRPr="00FC76F1"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FC76F1">
              <w:rPr>
                <w:rFonts w:ascii="Times New Roman" w:eastAsia="Times New Roman" w:hAnsi="Times New Roman" w:cs="Times New Roman"/>
                <w:b/>
                <w:bCs/>
                <w:color w:val="000000"/>
                <w:sz w:val="28"/>
                <w:szCs w:val="28"/>
                <w:lang w:eastAsia="ru-RU"/>
              </w:rPr>
              <w:lastRenderedPageBreak/>
              <w:t>2101</w:t>
            </w:r>
          </w:p>
        </w:tc>
        <w:tc>
          <w:tcPr>
            <w:tcW w:w="1770" w:type="dxa"/>
            <w:gridSpan w:val="5"/>
            <w:tcBorders>
              <w:top w:val="single" w:sz="4" w:space="0" w:color="auto"/>
              <w:left w:val="nil"/>
              <w:bottom w:val="single" w:sz="4" w:space="0" w:color="auto"/>
              <w:right w:val="single" w:sz="4" w:space="0" w:color="auto"/>
            </w:tcBorders>
            <w:shd w:val="clear" w:color="000000" w:fill="E6B8B7"/>
            <w:noWrap/>
            <w:vAlign w:val="center"/>
            <w:hideMark/>
          </w:tcPr>
          <w:p w:rsidR="00ED3BD8" w:rsidRPr="00FC76F1"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FC76F1">
              <w:rPr>
                <w:rFonts w:ascii="Times New Roman" w:eastAsia="Times New Roman" w:hAnsi="Times New Roman" w:cs="Times New Roman"/>
                <w:b/>
                <w:bCs/>
                <w:color w:val="000000"/>
                <w:sz w:val="28"/>
                <w:szCs w:val="28"/>
                <w:lang w:eastAsia="ru-RU"/>
              </w:rPr>
              <w:t> </w:t>
            </w:r>
          </w:p>
        </w:tc>
        <w:tc>
          <w:tcPr>
            <w:tcW w:w="5231" w:type="dxa"/>
            <w:gridSpan w:val="3"/>
            <w:tcBorders>
              <w:top w:val="single" w:sz="4" w:space="0" w:color="auto"/>
              <w:left w:val="nil"/>
              <w:bottom w:val="single" w:sz="4" w:space="0" w:color="auto"/>
              <w:right w:val="single" w:sz="4" w:space="0" w:color="000000"/>
            </w:tcBorders>
            <w:shd w:val="clear" w:color="000000" w:fill="E6B8B7"/>
            <w:vAlign w:val="center"/>
            <w:hideMark/>
          </w:tcPr>
          <w:p w:rsidR="00ED3BD8" w:rsidRPr="00FC76F1"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FC76F1">
              <w:rPr>
                <w:rFonts w:ascii="Times New Roman" w:eastAsia="Times New Roman" w:hAnsi="Times New Roman" w:cs="Times New Roman"/>
                <w:b/>
                <w:bCs/>
                <w:color w:val="000000"/>
                <w:sz w:val="28"/>
                <w:szCs w:val="28"/>
                <w:lang w:eastAsia="ru-RU"/>
              </w:rPr>
              <w:t>Програм 16. Политички систем локалне самоуправе</w:t>
            </w:r>
          </w:p>
        </w:tc>
        <w:tc>
          <w:tcPr>
            <w:tcW w:w="1630" w:type="dxa"/>
            <w:gridSpan w:val="12"/>
            <w:tcBorders>
              <w:top w:val="single" w:sz="4" w:space="0" w:color="auto"/>
              <w:left w:val="nil"/>
              <w:bottom w:val="single" w:sz="4" w:space="0" w:color="auto"/>
              <w:right w:val="single" w:sz="4" w:space="0" w:color="auto"/>
            </w:tcBorders>
            <w:shd w:val="clear" w:color="000000" w:fill="E6B8B7"/>
            <w:vAlign w:val="center"/>
            <w:hideMark/>
          </w:tcPr>
          <w:p w:rsidR="00ED3BD8" w:rsidRPr="00FC76F1"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16,500,000,00</w:t>
            </w:r>
            <w:r w:rsidRPr="00FC76F1">
              <w:rPr>
                <w:rFonts w:ascii="Times New Roman" w:eastAsia="Times New Roman" w:hAnsi="Times New Roman" w:cs="Times New Roman"/>
                <w:b/>
                <w:bCs/>
                <w:color w:val="000000"/>
                <w:lang w:eastAsia="ru-RU"/>
              </w:rPr>
              <w:t> </w:t>
            </w:r>
          </w:p>
        </w:tc>
        <w:tc>
          <w:tcPr>
            <w:tcW w:w="2490" w:type="dxa"/>
            <w:gridSpan w:val="19"/>
            <w:tcBorders>
              <w:top w:val="single" w:sz="4" w:space="0" w:color="auto"/>
              <w:left w:val="nil"/>
              <w:bottom w:val="single" w:sz="4" w:space="0" w:color="auto"/>
              <w:right w:val="single" w:sz="4" w:space="0" w:color="auto"/>
            </w:tcBorders>
            <w:shd w:val="clear" w:color="000000" w:fill="E6B8B7"/>
            <w:vAlign w:val="center"/>
            <w:hideMark/>
          </w:tcPr>
          <w:p w:rsidR="00ED3BD8" w:rsidRPr="00F17BE1" w:rsidRDefault="00ED3BD8" w:rsidP="00B5675E">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Скупштина</w:t>
            </w:r>
            <w:r>
              <w:rPr>
                <w:rFonts w:ascii="Times New Roman" w:eastAsia="Times New Roman" w:hAnsi="Times New Roman" w:cs="Times New Roman"/>
                <w:b/>
                <w:bCs/>
                <w:color w:val="000000"/>
                <w:lang w:eastAsia="ru-RU"/>
              </w:rPr>
              <w:t>, председник, веће</w:t>
            </w:r>
          </w:p>
        </w:tc>
        <w:tc>
          <w:tcPr>
            <w:tcW w:w="2498" w:type="dxa"/>
            <w:gridSpan w:val="15"/>
            <w:tcBorders>
              <w:top w:val="single" w:sz="4" w:space="0" w:color="auto"/>
              <w:left w:val="nil"/>
              <w:bottom w:val="single" w:sz="4" w:space="0" w:color="auto"/>
              <w:right w:val="single" w:sz="4" w:space="0" w:color="auto"/>
            </w:tcBorders>
            <w:shd w:val="clear" w:color="000000" w:fill="E6B8B7"/>
            <w:vAlign w:val="center"/>
            <w:hideMark/>
          </w:tcPr>
          <w:p w:rsidR="00ED3BD8" w:rsidRPr="00FC76F1" w:rsidRDefault="00ED3BD8" w:rsidP="00B5675E">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Данијела Поповић</w:t>
            </w:r>
          </w:p>
        </w:tc>
      </w:tr>
      <w:tr w:rsidR="00ED3BD8" w:rsidRPr="00FC76F1" w:rsidTr="00B5675E">
        <w:trPr>
          <w:trHeight w:val="300"/>
        </w:trPr>
        <w:tc>
          <w:tcPr>
            <w:tcW w:w="14699" w:type="dxa"/>
            <w:gridSpan w:val="5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BD8" w:rsidRPr="00FC76F1" w:rsidRDefault="00ED3BD8" w:rsidP="00B5675E">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ЦИЉ: Ефикасно и ефективно функционисање органа политичког система локалне самоуправе</w:t>
            </w:r>
          </w:p>
        </w:tc>
      </w:tr>
      <w:tr w:rsidR="00ED3BD8" w:rsidRPr="00FC76F1" w:rsidTr="00B5675E">
        <w:trPr>
          <w:trHeight w:val="207"/>
        </w:trPr>
        <w:tc>
          <w:tcPr>
            <w:tcW w:w="14699" w:type="dxa"/>
            <w:gridSpan w:val="55"/>
            <w:vMerge/>
            <w:tcBorders>
              <w:top w:val="single" w:sz="4" w:space="0" w:color="auto"/>
              <w:left w:val="single" w:sz="4" w:space="0" w:color="auto"/>
              <w:bottom w:val="single" w:sz="4" w:space="0" w:color="auto"/>
              <w:right w:val="single" w:sz="4" w:space="0" w:color="auto"/>
            </w:tcBorders>
            <w:vAlign w:val="center"/>
            <w:hideMark/>
          </w:tcPr>
          <w:p w:rsidR="00ED3BD8" w:rsidRPr="00FC76F1" w:rsidRDefault="00ED3BD8" w:rsidP="00B5675E">
            <w:pPr>
              <w:spacing w:after="0" w:line="240" w:lineRule="auto"/>
              <w:rPr>
                <w:rFonts w:ascii="Times New Roman" w:eastAsia="Times New Roman" w:hAnsi="Times New Roman" w:cs="Times New Roman"/>
                <w:color w:val="000000"/>
                <w:lang w:eastAsia="ru-RU"/>
              </w:rPr>
            </w:pPr>
          </w:p>
        </w:tc>
      </w:tr>
      <w:tr w:rsidR="00ED3BD8" w:rsidRPr="00FC76F1" w:rsidTr="00B5675E">
        <w:trPr>
          <w:trHeight w:val="479"/>
        </w:trPr>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FC76F1" w:rsidRDefault="00ED3BD8" w:rsidP="00B5675E">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 </w:t>
            </w:r>
          </w:p>
        </w:tc>
        <w:tc>
          <w:tcPr>
            <w:tcW w:w="1719"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ED3BD8" w:rsidRPr="00FC76F1" w:rsidRDefault="00ED3BD8" w:rsidP="00B5675E">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2101-0001</w:t>
            </w:r>
          </w:p>
        </w:tc>
        <w:tc>
          <w:tcPr>
            <w:tcW w:w="4888"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FC76F1" w:rsidRDefault="00ED3BD8" w:rsidP="00B5675E">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Функционисање скупштине</w:t>
            </w:r>
          </w:p>
        </w:tc>
        <w:tc>
          <w:tcPr>
            <w:tcW w:w="2330" w:type="dxa"/>
            <w:gridSpan w:val="17"/>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FC76F1"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9,800</w:t>
            </w:r>
            <w:r w:rsidRPr="00FC76F1">
              <w:rPr>
                <w:rFonts w:ascii="Times New Roman" w:eastAsia="Times New Roman" w:hAnsi="Times New Roman" w:cs="Times New Roman"/>
                <w:b/>
                <w:bCs/>
                <w:color w:val="000000"/>
                <w:lang w:eastAsia="ru-RU"/>
              </w:rPr>
              <w:t>.00</w:t>
            </w:r>
            <w:r>
              <w:rPr>
                <w:rFonts w:ascii="Times New Roman" w:eastAsia="Times New Roman" w:hAnsi="Times New Roman" w:cs="Times New Roman"/>
                <w:b/>
                <w:bCs/>
                <w:color w:val="000000"/>
                <w:lang w:eastAsia="ru-RU"/>
              </w:rPr>
              <w:t>0</w:t>
            </w:r>
          </w:p>
        </w:tc>
        <w:tc>
          <w:tcPr>
            <w:tcW w:w="1761"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FC76F1" w:rsidRDefault="00ED3BD8" w:rsidP="00B5675E">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Скупштина општине</w:t>
            </w:r>
          </w:p>
        </w:tc>
        <w:tc>
          <w:tcPr>
            <w:tcW w:w="2921" w:type="dxa"/>
            <w:gridSpan w:val="1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FC76F1" w:rsidRDefault="00ED3BD8" w:rsidP="00B5675E">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Данијела Поповић</w:t>
            </w:r>
          </w:p>
        </w:tc>
      </w:tr>
      <w:tr w:rsidR="00ED3BD8" w:rsidRPr="00FC76F1" w:rsidTr="00B5675E">
        <w:trPr>
          <w:trHeight w:val="1258"/>
        </w:trPr>
        <w:tc>
          <w:tcPr>
            <w:tcW w:w="2799"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790294"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00" w:type="dxa"/>
            <w:gridSpan w:val="5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FC76F1" w:rsidRDefault="00ED3BD8" w:rsidP="00B5675E">
            <w:pPr>
              <w:spacing w:after="0" w:line="240" w:lineRule="auto"/>
              <w:rPr>
                <w:rFonts w:ascii="Times New Roman" w:eastAsia="Times New Roman" w:hAnsi="Times New Roman" w:cs="Times New Roman"/>
                <w:b/>
                <w:bCs/>
                <w:color w:val="000000"/>
                <w:lang w:eastAsia="ru-RU"/>
              </w:rPr>
            </w:pPr>
            <w:r w:rsidRPr="00213981">
              <w:rPr>
                <w:rFonts w:ascii="Times New Roman" w:eastAsia="Times New Roman" w:hAnsi="Times New Roman" w:cs="Times New Roman"/>
                <w:b/>
                <w:bCs/>
                <w:color w:val="000000"/>
                <w:lang w:eastAsia="ru-RU"/>
              </w:rPr>
              <w:t>Скупштина општине у складу са законом : доноси статут општине и пословник скупштине; доноси буџет и завршни рачун општине; утврђује стопе изворних прихода општине, као и начин и мерила за одређивање висине локалних такси и накнада; доноси програм развоја општине и појединих делатности; доноси прописе и друге опште акте. Кроз овај раздео врши се расподела средстава за ф</w:t>
            </w:r>
            <w:r>
              <w:rPr>
                <w:rFonts w:ascii="Times New Roman" w:eastAsia="Times New Roman" w:hAnsi="Times New Roman" w:cs="Times New Roman"/>
                <w:b/>
                <w:bCs/>
                <w:color w:val="000000"/>
                <w:lang w:eastAsia="ru-RU"/>
              </w:rPr>
              <w:t xml:space="preserve">инансирање политичких субјеката </w:t>
            </w:r>
            <w:r w:rsidRPr="00213981">
              <w:rPr>
                <w:rFonts w:ascii="Times New Roman" w:eastAsia="Times New Roman" w:hAnsi="Times New Roman" w:cs="Times New Roman"/>
                <w:b/>
                <w:bCs/>
                <w:color w:val="000000"/>
                <w:lang w:eastAsia="ru-RU"/>
              </w:rPr>
              <w:t xml:space="preserve">за редовно финансирање </w:t>
            </w:r>
            <w:r>
              <w:rPr>
                <w:rFonts w:ascii="Times New Roman" w:eastAsia="Times New Roman" w:hAnsi="Times New Roman" w:cs="Times New Roman"/>
                <w:b/>
                <w:bCs/>
                <w:color w:val="000000"/>
                <w:lang w:eastAsia="ru-RU"/>
              </w:rPr>
              <w:t>у</w:t>
            </w:r>
            <w:r w:rsidRPr="00213981">
              <w:rPr>
                <w:rFonts w:ascii="Times New Roman" w:eastAsia="Times New Roman" w:hAnsi="Times New Roman" w:cs="Times New Roman"/>
                <w:b/>
                <w:bCs/>
                <w:color w:val="000000"/>
                <w:lang w:eastAsia="ru-RU"/>
              </w:rPr>
              <w:t xml:space="preserve"> 2020. години.</w:t>
            </w:r>
            <w:r>
              <w:rPr>
                <w:rFonts w:ascii="Times New Roman" w:eastAsia="Times New Roman" w:hAnsi="Times New Roman" w:cs="Times New Roman"/>
                <w:b/>
                <w:bCs/>
                <w:color w:val="000000"/>
                <w:lang w:eastAsia="ru-RU"/>
              </w:rPr>
              <w:t xml:space="preserve"> </w:t>
            </w:r>
            <w:r w:rsidRPr="00213981">
              <w:rPr>
                <w:rFonts w:ascii="Times New Roman" w:eastAsia="Times New Roman" w:hAnsi="Times New Roman" w:cs="Times New Roman"/>
                <w:b/>
                <w:bCs/>
                <w:color w:val="000000"/>
                <w:lang w:eastAsia="ru-RU"/>
              </w:rPr>
              <w:t>На сталом раду у оквиру овог раздела је и заменик председнице скупштине.</w:t>
            </w:r>
          </w:p>
        </w:tc>
      </w:tr>
      <w:tr w:rsidR="00ED3BD8" w:rsidRPr="00FC76F1" w:rsidTr="00B5675E">
        <w:trPr>
          <w:trHeight w:val="390"/>
        </w:trPr>
        <w:tc>
          <w:tcPr>
            <w:tcW w:w="2799"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D3BD8" w:rsidRPr="00FC76F1" w:rsidRDefault="00ED3BD8" w:rsidP="00B5675E">
            <w:pPr>
              <w:spacing w:after="0" w:line="240" w:lineRule="auto"/>
              <w:jc w:val="center"/>
              <w:rPr>
                <w:rFonts w:ascii="Times New Roman" w:eastAsia="Times New Roman" w:hAnsi="Times New Roman" w:cs="Times New Roman"/>
                <w:i/>
                <w:iCs/>
                <w:color w:val="000000"/>
                <w:lang w:eastAsia="ru-RU"/>
              </w:rPr>
            </w:pPr>
            <w:r w:rsidRPr="00FC76F1">
              <w:rPr>
                <w:rFonts w:ascii="Times New Roman" w:eastAsia="Times New Roman" w:hAnsi="Times New Roman" w:cs="Times New Roman"/>
                <w:i/>
                <w:iCs/>
                <w:color w:val="000000"/>
                <w:lang w:eastAsia="ru-RU"/>
              </w:rPr>
              <w:t>Циљ:</w:t>
            </w:r>
          </w:p>
        </w:tc>
        <w:tc>
          <w:tcPr>
            <w:tcW w:w="4888"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D3BD8" w:rsidRPr="00FC76F1" w:rsidRDefault="00ED3BD8" w:rsidP="00B5675E">
            <w:pPr>
              <w:spacing w:after="0" w:line="240" w:lineRule="auto"/>
              <w:jc w:val="center"/>
              <w:rPr>
                <w:rFonts w:ascii="Times New Roman" w:eastAsia="Times New Roman" w:hAnsi="Times New Roman" w:cs="Times New Roman"/>
                <w:i/>
                <w:iCs/>
                <w:color w:val="000000"/>
                <w:lang w:eastAsia="ru-RU"/>
              </w:rPr>
            </w:pPr>
            <w:r w:rsidRPr="00FC76F1">
              <w:rPr>
                <w:rFonts w:ascii="Times New Roman" w:eastAsia="Times New Roman" w:hAnsi="Times New Roman" w:cs="Times New Roman"/>
                <w:i/>
                <w:iCs/>
                <w:color w:val="000000"/>
                <w:lang w:eastAsia="ru-RU"/>
              </w:rPr>
              <w:t>Индикатори:</w:t>
            </w:r>
          </w:p>
        </w:tc>
        <w:tc>
          <w:tcPr>
            <w:tcW w:w="7012" w:type="dxa"/>
            <w:gridSpan w:val="48"/>
            <w:tcBorders>
              <w:top w:val="single" w:sz="4" w:space="0" w:color="auto"/>
              <w:left w:val="nil"/>
              <w:bottom w:val="single" w:sz="4" w:space="0" w:color="auto"/>
              <w:right w:val="single" w:sz="4" w:space="0" w:color="auto"/>
            </w:tcBorders>
            <w:shd w:val="clear" w:color="000000" w:fill="BFBFBF"/>
            <w:vAlign w:val="center"/>
            <w:hideMark/>
          </w:tcPr>
          <w:p w:rsidR="00ED3BD8" w:rsidRPr="00FC76F1" w:rsidRDefault="00ED3BD8" w:rsidP="00B5675E">
            <w:pPr>
              <w:spacing w:after="0" w:line="240" w:lineRule="auto"/>
              <w:jc w:val="center"/>
              <w:rPr>
                <w:rFonts w:ascii="Times New Roman" w:eastAsia="Times New Roman" w:hAnsi="Times New Roman" w:cs="Times New Roman"/>
                <w:i/>
                <w:iCs/>
                <w:color w:val="000000"/>
                <w:lang w:eastAsia="ru-RU"/>
              </w:rPr>
            </w:pPr>
            <w:r w:rsidRPr="00FC76F1">
              <w:rPr>
                <w:rFonts w:ascii="Times New Roman" w:eastAsia="Times New Roman" w:hAnsi="Times New Roman" w:cs="Times New Roman"/>
                <w:i/>
                <w:iCs/>
                <w:color w:val="000000"/>
                <w:lang w:eastAsia="ru-RU"/>
              </w:rPr>
              <w:t>Вредности</w:t>
            </w:r>
          </w:p>
        </w:tc>
      </w:tr>
      <w:tr w:rsidR="00ED3BD8" w:rsidRPr="00FC76F1" w:rsidTr="00B5675E">
        <w:trPr>
          <w:trHeight w:val="70"/>
        </w:trPr>
        <w:tc>
          <w:tcPr>
            <w:tcW w:w="2799" w:type="dxa"/>
            <w:gridSpan w:val="5"/>
            <w:vMerge/>
            <w:tcBorders>
              <w:top w:val="single" w:sz="4" w:space="0" w:color="auto"/>
              <w:left w:val="single" w:sz="4" w:space="0" w:color="auto"/>
              <w:bottom w:val="single" w:sz="4" w:space="0" w:color="auto"/>
              <w:right w:val="single" w:sz="4" w:space="0" w:color="auto"/>
            </w:tcBorders>
            <w:vAlign w:val="center"/>
            <w:hideMark/>
          </w:tcPr>
          <w:p w:rsidR="00ED3BD8" w:rsidRPr="00FC76F1" w:rsidRDefault="00ED3BD8" w:rsidP="00B5675E">
            <w:pPr>
              <w:spacing w:after="0" w:line="240" w:lineRule="auto"/>
              <w:rPr>
                <w:rFonts w:ascii="Times New Roman" w:eastAsia="Times New Roman" w:hAnsi="Times New Roman" w:cs="Times New Roman"/>
                <w:i/>
                <w:iCs/>
                <w:color w:val="000000"/>
                <w:lang w:eastAsia="ru-RU"/>
              </w:rPr>
            </w:pPr>
          </w:p>
        </w:tc>
        <w:tc>
          <w:tcPr>
            <w:tcW w:w="4888" w:type="dxa"/>
            <w:gridSpan w:val="2"/>
            <w:vMerge/>
            <w:tcBorders>
              <w:top w:val="single" w:sz="4" w:space="0" w:color="auto"/>
              <w:left w:val="single" w:sz="4" w:space="0" w:color="auto"/>
              <w:bottom w:val="single" w:sz="4" w:space="0" w:color="auto"/>
              <w:right w:val="single" w:sz="4" w:space="0" w:color="auto"/>
            </w:tcBorders>
            <w:vAlign w:val="center"/>
            <w:hideMark/>
          </w:tcPr>
          <w:p w:rsidR="00ED3BD8" w:rsidRPr="00FC76F1" w:rsidRDefault="00ED3BD8" w:rsidP="00B5675E">
            <w:pPr>
              <w:spacing w:after="0" w:line="240" w:lineRule="auto"/>
              <w:rPr>
                <w:rFonts w:ascii="Times New Roman" w:eastAsia="Times New Roman" w:hAnsi="Times New Roman" w:cs="Times New Roman"/>
                <w:i/>
                <w:iCs/>
                <w:color w:val="000000"/>
                <w:lang w:eastAsia="ru-RU"/>
              </w:rPr>
            </w:pPr>
          </w:p>
        </w:tc>
        <w:tc>
          <w:tcPr>
            <w:tcW w:w="1266" w:type="dxa"/>
            <w:gridSpan w:val="5"/>
            <w:tcBorders>
              <w:top w:val="nil"/>
              <w:left w:val="nil"/>
              <w:bottom w:val="single" w:sz="4" w:space="0" w:color="auto"/>
              <w:right w:val="single" w:sz="4" w:space="0" w:color="auto"/>
            </w:tcBorders>
            <w:shd w:val="clear" w:color="000000" w:fill="BFBFBF"/>
            <w:noWrap/>
            <w:vAlign w:val="center"/>
            <w:hideMark/>
          </w:tcPr>
          <w:p w:rsidR="00ED3BD8" w:rsidRPr="00F26081"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064" w:type="dxa"/>
            <w:gridSpan w:val="12"/>
            <w:tcBorders>
              <w:top w:val="nil"/>
              <w:left w:val="nil"/>
              <w:bottom w:val="single" w:sz="4" w:space="0" w:color="auto"/>
              <w:right w:val="single" w:sz="4" w:space="0" w:color="auto"/>
            </w:tcBorders>
            <w:shd w:val="clear" w:color="000000" w:fill="BFBFBF"/>
            <w:noWrap/>
            <w:vAlign w:val="center"/>
            <w:hideMark/>
          </w:tcPr>
          <w:p w:rsidR="00ED3BD8" w:rsidRPr="00F26081"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761" w:type="dxa"/>
            <w:gridSpan w:val="12"/>
            <w:tcBorders>
              <w:top w:val="single" w:sz="4" w:space="0" w:color="auto"/>
              <w:left w:val="nil"/>
              <w:bottom w:val="single" w:sz="4" w:space="0" w:color="auto"/>
              <w:right w:val="single" w:sz="4" w:space="0" w:color="auto"/>
            </w:tcBorders>
            <w:shd w:val="clear" w:color="000000" w:fill="BFBFBF"/>
            <w:noWrap/>
            <w:vAlign w:val="center"/>
            <w:hideMark/>
          </w:tcPr>
          <w:p w:rsidR="00ED3BD8" w:rsidRPr="00F26081"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563" w:type="dxa"/>
            <w:gridSpan w:val="17"/>
            <w:tcBorders>
              <w:top w:val="nil"/>
              <w:left w:val="nil"/>
              <w:bottom w:val="single" w:sz="4" w:space="0" w:color="auto"/>
              <w:right w:val="single" w:sz="4" w:space="0" w:color="auto"/>
            </w:tcBorders>
            <w:shd w:val="clear" w:color="000000" w:fill="BFBFBF"/>
            <w:noWrap/>
            <w:vAlign w:val="center"/>
            <w:hideMark/>
          </w:tcPr>
          <w:p w:rsidR="00ED3BD8" w:rsidRPr="00F26081"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358" w:type="dxa"/>
            <w:gridSpan w:val="2"/>
            <w:tcBorders>
              <w:top w:val="nil"/>
              <w:left w:val="nil"/>
              <w:bottom w:val="single" w:sz="4" w:space="0" w:color="auto"/>
              <w:right w:val="single" w:sz="4" w:space="0" w:color="auto"/>
            </w:tcBorders>
            <w:shd w:val="clear" w:color="000000" w:fill="BFBFBF"/>
            <w:noWrap/>
            <w:vAlign w:val="center"/>
            <w:hideMark/>
          </w:tcPr>
          <w:p w:rsidR="00ED3BD8" w:rsidRPr="00F26081"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RPr="00FC76F1" w:rsidTr="00B5675E">
        <w:trPr>
          <w:trHeight w:val="300"/>
        </w:trPr>
        <w:tc>
          <w:tcPr>
            <w:tcW w:w="279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BD8" w:rsidRPr="00FC76F1" w:rsidRDefault="00ED3BD8" w:rsidP="00B5675E">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Функционисање локалне скупштине</w:t>
            </w:r>
          </w:p>
        </w:tc>
        <w:tc>
          <w:tcPr>
            <w:tcW w:w="4888"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ED3BD8" w:rsidRPr="00FC76F1" w:rsidRDefault="00ED3BD8" w:rsidP="00B5675E">
            <w:pPr>
              <w:spacing w:after="0" w:line="240" w:lineRule="auto"/>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Број седница скупштине</w:t>
            </w:r>
          </w:p>
        </w:tc>
        <w:tc>
          <w:tcPr>
            <w:tcW w:w="126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8233F4" w:rsidRDefault="00ED3BD8" w:rsidP="00B5675E">
            <w:pPr>
              <w:jc w:val="center"/>
              <w:rPr>
                <w:rFonts w:ascii="Calibri" w:hAnsi="Calibri" w:cs="Calibri"/>
                <w:color w:val="000000"/>
                <w:sz w:val="20"/>
                <w:szCs w:val="20"/>
              </w:rPr>
            </w:pPr>
            <w:r>
              <w:rPr>
                <w:rFonts w:ascii="Calibri" w:hAnsi="Calibri" w:cs="Calibri"/>
                <w:color w:val="000000"/>
                <w:sz w:val="20"/>
                <w:szCs w:val="20"/>
              </w:rPr>
              <w:t>9</w:t>
            </w:r>
          </w:p>
        </w:tc>
        <w:tc>
          <w:tcPr>
            <w:tcW w:w="1064"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F26081" w:rsidRDefault="00ED3BD8" w:rsidP="00B5675E">
            <w:pPr>
              <w:jc w:val="center"/>
              <w:rPr>
                <w:rFonts w:ascii="Calibri" w:hAnsi="Calibri" w:cs="Calibri"/>
                <w:color w:val="000000"/>
                <w:sz w:val="20"/>
                <w:szCs w:val="20"/>
              </w:rPr>
            </w:pPr>
            <w:r>
              <w:rPr>
                <w:rFonts w:ascii="Calibri" w:hAnsi="Calibri" w:cs="Calibri"/>
                <w:color w:val="000000"/>
                <w:sz w:val="20"/>
                <w:szCs w:val="20"/>
              </w:rPr>
              <w:t>9</w:t>
            </w:r>
          </w:p>
        </w:tc>
        <w:tc>
          <w:tcPr>
            <w:tcW w:w="1761"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s="Calibri"/>
                <w:color w:val="000000"/>
                <w:sz w:val="20"/>
                <w:szCs w:val="20"/>
              </w:rPr>
            </w:pPr>
            <w:r>
              <w:rPr>
                <w:rFonts w:ascii="Calibri" w:hAnsi="Calibri" w:cs="Calibri"/>
                <w:color w:val="000000"/>
                <w:sz w:val="20"/>
                <w:szCs w:val="20"/>
              </w:rPr>
              <w:t>11</w:t>
            </w:r>
          </w:p>
        </w:tc>
        <w:tc>
          <w:tcPr>
            <w:tcW w:w="1563"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F26081" w:rsidRDefault="00ED3BD8" w:rsidP="00B5675E">
            <w:pPr>
              <w:jc w:val="center"/>
              <w:rPr>
                <w:rFonts w:ascii="Calibri" w:hAnsi="Calibri" w:cs="Calibri"/>
                <w:color w:val="000000"/>
                <w:sz w:val="20"/>
                <w:szCs w:val="20"/>
              </w:rPr>
            </w:pPr>
            <w:r>
              <w:rPr>
                <w:rFonts w:ascii="Calibri" w:hAnsi="Calibri" w:cs="Calibri"/>
                <w:color w:val="000000"/>
                <w:sz w:val="20"/>
                <w:szCs w:val="20"/>
              </w:rPr>
              <w:t>12</w:t>
            </w:r>
          </w:p>
        </w:tc>
        <w:tc>
          <w:tcPr>
            <w:tcW w:w="13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F26081" w:rsidRDefault="00ED3BD8" w:rsidP="00B5675E">
            <w:pPr>
              <w:jc w:val="center"/>
              <w:rPr>
                <w:rFonts w:ascii="Calibri" w:hAnsi="Calibri" w:cs="Calibri"/>
                <w:color w:val="000000"/>
                <w:sz w:val="20"/>
                <w:szCs w:val="20"/>
              </w:rPr>
            </w:pPr>
            <w:r>
              <w:rPr>
                <w:rFonts w:ascii="Calibri" w:hAnsi="Calibri" w:cs="Calibri"/>
                <w:color w:val="000000"/>
                <w:sz w:val="20"/>
                <w:szCs w:val="20"/>
              </w:rPr>
              <w:t>13</w:t>
            </w:r>
          </w:p>
        </w:tc>
      </w:tr>
      <w:tr w:rsidR="00ED3BD8" w:rsidRPr="00FC76F1" w:rsidTr="00B5675E">
        <w:trPr>
          <w:trHeight w:val="207"/>
        </w:trPr>
        <w:tc>
          <w:tcPr>
            <w:tcW w:w="2799" w:type="dxa"/>
            <w:gridSpan w:val="5"/>
            <w:vMerge/>
            <w:tcBorders>
              <w:top w:val="single" w:sz="4" w:space="0" w:color="auto"/>
              <w:left w:val="single" w:sz="4" w:space="0" w:color="auto"/>
              <w:bottom w:val="single" w:sz="4" w:space="0" w:color="auto"/>
              <w:right w:val="single" w:sz="4" w:space="0" w:color="auto"/>
            </w:tcBorders>
            <w:vAlign w:val="center"/>
            <w:hideMark/>
          </w:tcPr>
          <w:p w:rsidR="00ED3BD8" w:rsidRPr="00FC76F1" w:rsidRDefault="00ED3BD8" w:rsidP="00B5675E">
            <w:pPr>
              <w:spacing w:after="0" w:line="240" w:lineRule="auto"/>
              <w:rPr>
                <w:rFonts w:ascii="Times New Roman" w:eastAsia="Times New Roman" w:hAnsi="Times New Roman" w:cs="Times New Roman"/>
                <w:color w:val="000000"/>
                <w:lang w:eastAsia="ru-RU"/>
              </w:rPr>
            </w:pPr>
          </w:p>
        </w:tc>
        <w:tc>
          <w:tcPr>
            <w:tcW w:w="4888" w:type="dxa"/>
            <w:gridSpan w:val="2"/>
            <w:vMerge/>
            <w:tcBorders>
              <w:top w:val="single" w:sz="4" w:space="0" w:color="auto"/>
              <w:left w:val="single" w:sz="4" w:space="0" w:color="auto"/>
              <w:bottom w:val="single" w:sz="4" w:space="0" w:color="auto"/>
              <w:right w:val="single" w:sz="4" w:space="0" w:color="000000"/>
            </w:tcBorders>
            <w:vAlign w:val="center"/>
            <w:hideMark/>
          </w:tcPr>
          <w:p w:rsidR="00ED3BD8" w:rsidRPr="00FC76F1" w:rsidRDefault="00ED3BD8" w:rsidP="00B5675E">
            <w:pPr>
              <w:spacing w:after="0" w:line="240" w:lineRule="auto"/>
              <w:rPr>
                <w:rFonts w:ascii="Times New Roman" w:eastAsia="Times New Roman" w:hAnsi="Times New Roman" w:cs="Times New Roman"/>
                <w:color w:val="000000"/>
                <w:lang w:eastAsia="ru-RU"/>
              </w:rPr>
            </w:pPr>
          </w:p>
        </w:tc>
        <w:tc>
          <w:tcPr>
            <w:tcW w:w="1266" w:type="dxa"/>
            <w:gridSpan w:val="5"/>
            <w:vMerge/>
            <w:tcBorders>
              <w:top w:val="nil"/>
              <w:left w:val="single" w:sz="4" w:space="0" w:color="auto"/>
              <w:bottom w:val="single" w:sz="4" w:space="0" w:color="auto"/>
              <w:right w:val="single" w:sz="4" w:space="0" w:color="auto"/>
            </w:tcBorders>
            <w:vAlign w:val="center"/>
            <w:hideMark/>
          </w:tcPr>
          <w:p w:rsidR="00ED3BD8" w:rsidRPr="00FC76F1" w:rsidRDefault="00ED3BD8" w:rsidP="00B5675E">
            <w:pPr>
              <w:spacing w:after="0" w:line="240" w:lineRule="auto"/>
              <w:rPr>
                <w:rFonts w:ascii="Times New Roman" w:eastAsia="Times New Roman" w:hAnsi="Times New Roman" w:cs="Times New Roman"/>
                <w:color w:val="000000"/>
                <w:lang w:eastAsia="ru-RU"/>
              </w:rPr>
            </w:pPr>
          </w:p>
        </w:tc>
        <w:tc>
          <w:tcPr>
            <w:tcW w:w="1064" w:type="dxa"/>
            <w:gridSpan w:val="12"/>
            <w:vMerge/>
            <w:tcBorders>
              <w:top w:val="nil"/>
              <w:left w:val="single" w:sz="4" w:space="0" w:color="auto"/>
              <w:bottom w:val="single" w:sz="4" w:space="0" w:color="auto"/>
              <w:right w:val="single" w:sz="4" w:space="0" w:color="auto"/>
            </w:tcBorders>
            <w:vAlign w:val="center"/>
            <w:hideMark/>
          </w:tcPr>
          <w:p w:rsidR="00ED3BD8" w:rsidRPr="00FC76F1" w:rsidRDefault="00ED3BD8" w:rsidP="00B5675E">
            <w:pPr>
              <w:spacing w:after="0" w:line="240" w:lineRule="auto"/>
              <w:rPr>
                <w:rFonts w:ascii="Times New Roman" w:eastAsia="Times New Roman" w:hAnsi="Times New Roman" w:cs="Times New Roman"/>
                <w:color w:val="000000"/>
                <w:lang w:eastAsia="ru-RU"/>
              </w:rPr>
            </w:pPr>
          </w:p>
        </w:tc>
        <w:tc>
          <w:tcPr>
            <w:tcW w:w="1761" w:type="dxa"/>
            <w:gridSpan w:val="12"/>
            <w:vMerge/>
            <w:tcBorders>
              <w:top w:val="single" w:sz="4" w:space="0" w:color="auto"/>
              <w:left w:val="single" w:sz="4" w:space="0" w:color="auto"/>
              <w:bottom w:val="single" w:sz="4" w:space="0" w:color="auto"/>
              <w:right w:val="single" w:sz="4" w:space="0" w:color="auto"/>
            </w:tcBorders>
            <w:vAlign w:val="center"/>
            <w:hideMark/>
          </w:tcPr>
          <w:p w:rsidR="00ED3BD8" w:rsidRPr="00FC76F1" w:rsidRDefault="00ED3BD8" w:rsidP="00B5675E">
            <w:pPr>
              <w:spacing w:after="0" w:line="240" w:lineRule="auto"/>
              <w:rPr>
                <w:rFonts w:ascii="Times New Roman" w:eastAsia="Times New Roman" w:hAnsi="Times New Roman" w:cs="Times New Roman"/>
                <w:color w:val="000000"/>
                <w:lang w:eastAsia="ru-RU"/>
              </w:rPr>
            </w:pPr>
          </w:p>
        </w:tc>
        <w:tc>
          <w:tcPr>
            <w:tcW w:w="1563" w:type="dxa"/>
            <w:gridSpan w:val="17"/>
            <w:vMerge/>
            <w:tcBorders>
              <w:top w:val="nil"/>
              <w:left w:val="single" w:sz="4" w:space="0" w:color="auto"/>
              <w:bottom w:val="single" w:sz="4" w:space="0" w:color="auto"/>
              <w:right w:val="single" w:sz="4" w:space="0" w:color="auto"/>
            </w:tcBorders>
            <w:vAlign w:val="center"/>
            <w:hideMark/>
          </w:tcPr>
          <w:p w:rsidR="00ED3BD8" w:rsidRPr="00FC76F1" w:rsidRDefault="00ED3BD8" w:rsidP="00B5675E">
            <w:pPr>
              <w:spacing w:after="0" w:line="240" w:lineRule="auto"/>
              <w:rPr>
                <w:rFonts w:ascii="Times New Roman" w:eastAsia="Times New Roman" w:hAnsi="Times New Roman" w:cs="Times New Roman"/>
                <w:color w:val="000000"/>
                <w:lang w:eastAsia="ru-RU"/>
              </w:rPr>
            </w:pPr>
          </w:p>
        </w:tc>
        <w:tc>
          <w:tcPr>
            <w:tcW w:w="1358" w:type="dxa"/>
            <w:gridSpan w:val="2"/>
            <w:vMerge/>
            <w:tcBorders>
              <w:top w:val="nil"/>
              <w:left w:val="single" w:sz="4" w:space="0" w:color="auto"/>
              <w:bottom w:val="single" w:sz="4" w:space="0" w:color="auto"/>
              <w:right w:val="single" w:sz="4" w:space="0" w:color="auto"/>
            </w:tcBorders>
            <w:vAlign w:val="center"/>
            <w:hideMark/>
          </w:tcPr>
          <w:p w:rsidR="00ED3BD8" w:rsidRPr="00FC76F1" w:rsidRDefault="00ED3BD8" w:rsidP="00B5675E">
            <w:pPr>
              <w:spacing w:after="0" w:line="240" w:lineRule="auto"/>
              <w:rPr>
                <w:rFonts w:ascii="Times New Roman" w:eastAsia="Times New Roman" w:hAnsi="Times New Roman" w:cs="Times New Roman"/>
                <w:color w:val="000000"/>
                <w:lang w:eastAsia="ru-RU"/>
              </w:rPr>
            </w:pPr>
          </w:p>
        </w:tc>
      </w:tr>
      <w:tr w:rsidR="00ED3BD8" w:rsidRPr="00FC76F1" w:rsidTr="00B5675E">
        <w:trPr>
          <w:trHeight w:val="619"/>
        </w:trPr>
        <w:tc>
          <w:tcPr>
            <w:tcW w:w="2799" w:type="dxa"/>
            <w:gridSpan w:val="5"/>
            <w:vMerge/>
            <w:tcBorders>
              <w:top w:val="single" w:sz="4" w:space="0" w:color="auto"/>
              <w:left w:val="single" w:sz="4" w:space="0" w:color="auto"/>
              <w:bottom w:val="single" w:sz="4" w:space="0" w:color="auto"/>
              <w:right w:val="single" w:sz="4" w:space="0" w:color="auto"/>
            </w:tcBorders>
            <w:vAlign w:val="center"/>
            <w:hideMark/>
          </w:tcPr>
          <w:p w:rsidR="00ED3BD8" w:rsidRPr="00FC76F1" w:rsidRDefault="00ED3BD8" w:rsidP="00B5675E">
            <w:pPr>
              <w:spacing w:after="0" w:line="240" w:lineRule="auto"/>
              <w:rPr>
                <w:rFonts w:ascii="Times New Roman" w:eastAsia="Times New Roman" w:hAnsi="Times New Roman" w:cs="Times New Roman"/>
                <w:color w:val="000000"/>
                <w:lang w:eastAsia="ru-RU"/>
              </w:rPr>
            </w:pPr>
          </w:p>
        </w:tc>
        <w:tc>
          <w:tcPr>
            <w:tcW w:w="48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213981" w:rsidRDefault="00ED3BD8" w:rsidP="00B5675E">
            <w:pPr>
              <w:spacing w:after="0" w:line="240" w:lineRule="auto"/>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 xml:space="preserve">Број </w:t>
            </w:r>
            <w:r>
              <w:rPr>
                <w:rFonts w:ascii="Times New Roman" w:eastAsia="Times New Roman" w:hAnsi="Times New Roman" w:cs="Times New Roman"/>
                <w:color w:val="000000"/>
                <w:lang w:eastAsia="ru-RU"/>
              </w:rPr>
              <w:t>усвојених аката</w:t>
            </w:r>
          </w:p>
        </w:tc>
        <w:tc>
          <w:tcPr>
            <w:tcW w:w="126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F26081" w:rsidRDefault="00ED3BD8" w:rsidP="00B5675E">
            <w:pPr>
              <w:jc w:val="center"/>
              <w:rPr>
                <w:rFonts w:ascii="Calibri" w:hAnsi="Calibri" w:cs="Calibri"/>
                <w:color w:val="000000"/>
                <w:sz w:val="20"/>
                <w:szCs w:val="20"/>
              </w:rPr>
            </w:pPr>
            <w:r>
              <w:rPr>
                <w:rFonts w:ascii="Calibri" w:hAnsi="Calibri" w:cs="Calibri"/>
                <w:color w:val="000000"/>
                <w:sz w:val="20"/>
                <w:szCs w:val="20"/>
              </w:rPr>
              <w:t>110</w:t>
            </w:r>
          </w:p>
        </w:tc>
        <w:tc>
          <w:tcPr>
            <w:tcW w:w="1064"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F26081" w:rsidRDefault="00ED3BD8" w:rsidP="00B5675E">
            <w:pPr>
              <w:jc w:val="center"/>
              <w:rPr>
                <w:rFonts w:ascii="Calibri" w:hAnsi="Calibri" w:cs="Calibri"/>
                <w:color w:val="000000"/>
                <w:sz w:val="20"/>
                <w:szCs w:val="20"/>
              </w:rPr>
            </w:pPr>
            <w:r>
              <w:rPr>
                <w:rFonts w:ascii="Calibri" w:hAnsi="Calibri" w:cs="Calibri"/>
                <w:color w:val="000000"/>
                <w:sz w:val="20"/>
                <w:szCs w:val="20"/>
              </w:rPr>
              <w:t>130</w:t>
            </w:r>
          </w:p>
        </w:tc>
        <w:tc>
          <w:tcPr>
            <w:tcW w:w="1761"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F26081" w:rsidRDefault="00ED3BD8" w:rsidP="00B5675E">
            <w:pPr>
              <w:jc w:val="center"/>
              <w:rPr>
                <w:rFonts w:ascii="Calibri" w:hAnsi="Calibri" w:cs="Calibri"/>
                <w:color w:val="000000"/>
                <w:sz w:val="20"/>
                <w:szCs w:val="20"/>
              </w:rPr>
            </w:pPr>
            <w:r>
              <w:rPr>
                <w:rFonts w:ascii="Calibri" w:hAnsi="Calibri" w:cs="Calibri"/>
                <w:color w:val="000000"/>
                <w:sz w:val="20"/>
                <w:szCs w:val="20"/>
              </w:rPr>
              <w:t>140</w:t>
            </w:r>
          </w:p>
        </w:tc>
        <w:tc>
          <w:tcPr>
            <w:tcW w:w="1563"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F26081" w:rsidRDefault="00ED3BD8" w:rsidP="00B5675E">
            <w:pPr>
              <w:jc w:val="center"/>
              <w:rPr>
                <w:rFonts w:ascii="Calibri" w:hAnsi="Calibri" w:cs="Calibri"/>
                <w:color w:val="000000"/>
                <w:sz w:val="20"/>
                <w:szCs w:val="20"/>
              </w:rPr>
            </w:pPr>
            <w:r>
              <w:rPr>
                <w:rFonts w:ascii="Calibri" w:hAnsi="Calibri" w:cs="Calibri"/>
                <w:color w:val="000000"/>
                <w:sz w:val="20"/>
                <w:szCs w:val="20"/>
              </w:rPr>
              <w:t>148</w:t>
            </w:r>
          </w:p>
        </w:tc>
        <w:tc>
          <w:tcPr>
            <w:tcW w:w="13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F26081" w:rsidRDefault="00ED3BD8" w:rsidP="00B5675E">
            <w:pPr>
              <w:jc w:val="center"/>
              <w:rPr>
                <w:rFonts w:ascii="Calibri" w:hAnsi="Calibri" w:cs="Calibri"/>
                <w:color w:val="000000"/>
                <w:sz w:val="20"/>
                <w:szCs w:val="20"/>
              </w:rPr>
            </w:pPr>
            <w:r>
              <w:rPr>
                <w:rFonts w:ascii="Calibri" w:hAnsi="Calibri" w:cs="Calibri"/>
                <w:color w:val="000000"/>
                <w:sz w:val="20"/>
                <w:szCs w:val="20"/>
              </w:rPr>
              <w:t>145</w:t>
            </w:r>
          </w:p>
        </w:tc>
      </w:tr>
      <w:tr w:rsidR="00ED3BD8" w:rsidRPr="00FC76F1" w:rsidTr="00B5675E">
        <w:trPr>
          <w:trHeight w:val="207"/>
        </w:trPr>
        <w:tc>
          <w:tcPr>
            <w:tcW w:w="279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BD8" w:rsidRPr="00FC76F1" w:rsidRDefault="00ED3BD8" w:rsidP="00B5675E">
            <w:pPr>
              <w:spacing w:after="0" w:line="240" w:lineRule="auto"/>
              <w:jc w:val="center"/>
              <w:rPr>
                <w:rFonts w:ascii="Times New Roman" w:eastAsia="Times New Roman" w:hAnsi="Times New Roman" w:cs="Times New Roman"/>
                <w:color w:val="000000"/>
                <w:lang w:eastAsia="ru-RU"/>
              </w:rPr>
            </w:pPr>
            <w:r w:rsidRPr="00213981">
              <w:rPr>
                <w:rFonts w:ascii="Times New Roman" w:eastAsia="Times New Roman" w:hAnsi="Times New Roman" w:cs="Times New Roman"/>
                <w:color w:val="000000"/>
                <w:lang w:eastAsia="ru-RU"/>
              </w:rPr>
              <w:t>Равноправна заступљеност полова у Скупштини Општине као и радним телима и комисијама оформљеним од стране скупштине општине</w:t>
            </w:r>
          </w:p>
        </w:tc>
        <w:tc>
          <w:tcPr>
            <w:tcW w:w="4888" w:type="dxa"/>
            <w:gridSpan w:val="2"/>
            <w:vMerge/>
            <w:tcBorders>
              <w:top w:val="single" w:sz="4" w:space="0" w:color="auto"/>
              <w:left w:val="single" w:sz="4" w:space="0" w:color="auto"/>
              <w:bottom w:val="single" w:sz="4" w:space="0" w:color="000000"/>
              <w:right w:val="single" w:sz="4" w:space="0" w:color="000000"/>
            </w:tcBorders>
            <w:vAlign w:val="center"/>
            <w:hideMark/>
          </w:tcPr>
          <w:p w:rsidR="00ED3BD8" w:rsidRPr="00FC76F1" w:rsidRDefault="00ED3BD8" w:rsidP="00B5675E">
            <w:pPr>
              <w:spacing w:after="0" w:line="240" w:lineRule="auto"/>
              <w:rPr>
                <w:rFonts w:ascii="Times New Roman" w:eastAsia="Times New Roman" w:hAnsi="Times New Roman" w:cs="Times New Roman"/>
                <w:color w:val="000000"/>
                <w:lang w:eastAsia="ru-RU"/>
              </w:rPr>
            </w:pPr>
          </w:p>
        </w:tc>
        <w:tc>
          <w:tcPr>
            <w:tcW w:w="1266" w:type="dxa"/>
            <w:gridSpan w:val="5"/>
            <w:vMerge/>
            <w:tcBorders>
              <w:top w:val="single" w:sz="4" w:space="0" w:color="auto"/>
              <w:left w:val="single" w:sz="4" w:space="0" w:color="auto"/>
              <w:bottom w:val="single" w:sz="4" w:space="0" w:color="auto"/>
              <w:right w:val="single" w:sz="4" w:space="0" w:color="auto"/>
            </w:tcBorders>
            <w:vAlign w:val="center"/>
            <w:hideMark/>
          </w:tcPr>
          <w:p w:rsidR="00ED3BD8" w:rsidRPr="00FC76F1" w:rsidRDefault="00ED3BD8" w:rsidP="00B5675E">
            <w:pPr>
              <w:spacing w:after="0" w:line="240" w:lineRule="auto"/>
              <w:rPr>
                <w:rFonts w:ascii="Times New Roman" w:eastAsia="Times New Roman" w:hAnsi="Times New Roman" w:cs="Times New Roman"/>
                <w:color w:val="000000"/>
                <w:lang w:eastAsia="ru-RU"/>
              </w:rPr>
            </w:pPr>
          </w:p>
        </w:tc>
        <w:tc>
          <w:tcPr>
            <w:tcW w:w="1064" w:type="dxa"/>
            <w:gridSpan w:val="12"/>
            <w:vMerge/>
            <w:tcBorders>
              <w:top w:val="single" w:sz="4" w:space="0" w:color="auto"/>
              <w:left w:val="single" w:sz="4" w:space="0" w:color="auto"/>
              <w:bottom w:val="single" w:sz="4" w:space="0" w:color="auto"/>
              <w:right w:val="single" w:sz="4" w:space="0" w:color="auto"/>
            </w:tcBorders>
            <w:vAlign w:val="center"/>
            <w:hideMark/>
          </w:tcPr>
          <w:p w:rsidR="00ED3BD8" w:rsidRPr="00FC76F1" w:rsidRDefault="00ED3BD8" w:rsidP="00B5675E">
            <w:pPr>
              <w:spacing w:after="0" w:line="240" w:lineRule="auto"/>
              <w:rPr>
                <w:rFonts w:ascii="Times New Roman" w:eastAsia="Times New Roman" w:hAnsi="Times New Roman" w:cs="Times New Roman"/>
                <w:color w:val="000000"/>
                <w:lang w:eastAsia="ru-RU"/>
              </w:rPr>
            </w:pPr>
          </w:p>
        </w:tc>
        <w:tc>
          <w:tcPr>
            <w:tcW w:w="1761" w:type="dxa"/>
            <w:gridSpan w:val="12"/>
            <w:vMerge/>
            <w:tcBorders>
              <w:top w:val="single" w:sz="4" w:space="0" w:color="auto"/>
              <w:left w:val="single" w:sz="4" w:space="0" w:color="auto"/>
              <w:bottom w:val="single" w:sz="4" w:space="0" w:color="auto"/>
              <w:right w:val="single" w:sz="4" w:space="0" w:color="auto"/>
            </w:tcBorders>
            <w:vAlign w:val="center"/>
            <w:hideMark/>
          </w:tcPr>
          <w:p w:rsidR="00ED3BD8" w:rsidRPr="00FC76F1" w:rsidRDefault="00ED3BD8" w:rsidP="00B5675E">
            <w:pPr>
              <w:spacing w:after="0" w:line="240" w:lineRule="auto"/>
              <w:rPr>
                <w:rFonts w:ascii="Times New Roman" w:eastAsia="Times New Roman" w:hAnsi="Times New Roman" w:cs="Times New Roman"/>
                <w:color w:val="000000"/>
                <w:lang w:eastAsia="ru-RU"/>
              </w:rPr>
            </w:pPr>
          </w:p>
        </w:tc>
        <w:tc>
          <w:tcPr>
            <w:tcW w:w="1563" w:type="dxa"/>
            <w:gridSpan w:val="17"/>
            <w:vMerge/>
            <w:tcBorders>
              <w:top w:val="single" w:sz="4" w:space="0" w:color="auto"/>
              <w:left w:val="single" w:sz="4" w:space="0" w:color="auto"/>
              <w:bottom w:val="single" w:sz="4" w:space="0" w:color="auto"/>
              <w:right w:val="single" w:sz="4" w:space="0" w:color="auto"/>
            </w:tcBorders>
            <w:vAlign w:val="center"/>
            <w:hideMark/>
          </w:tcPr>
          <w:p w:rsidR="00ED3BD8" w:rsidRPr="00FC76F1" w:rsidRDefault="00ED3BD8" w:rsidP="00B5675E">
            <w:pPr>
              <w:spacing w:after="0" w:line="240" w:lineRule="auto"/>
              <w:rPr>
                <w:rFonts w:ascii="Times New Roman" w:eastAsia="Times New Roman" w:hAnsi="Times New Roman" w:cs="Times New Roman"/>
                <w:color w:val="000000"/>
                <w:lang w:eastAsia="ru-RU"/>
              </w:rPr>
            </w:pPr>
          </w:p>
        </w:tc>
        <w:tc>
          <w:tcPr>
            <w:tcW w:w="1358" w:type="dxa"/>
            <w:gridSpan w:val="2"/>
            <w:vMerge/>
            <w:tcBorders>
              <w:top w:val="single" w:sz="4" w:space="0" w:color="auto"/>
              <w:left w:val="single" w:sz="4" w:space="0" w:color="auto"/>
              <w:bottom w:val="single" w:sz="4" w:space="0" w:color="auto"/>
              <w:right w:val="single" w:sz="4" w:space="0" w:color="auto"/>
            </w:tcBorders>
            <w:vAlign w:val="center"/>
            <w:hideMark/>
          </w:tcPr>
          <w:p w:rsidR="00ED3BD8" w:rsidRPr="00FC76F1" w:rsidRDefault="00ED3BD8" w:rsidP="00B5675E">
            <w:pPr>
              <w:spacing w:after="0" w:line="240" w:lineRule="auto"/>
              <w:rPr>
                <w:rFonts w:ascii="Times New Roman" w:eastAsia="Times New Roman" w:hAnsi="Times New Roman" w:cs="Times New Roman"/>
                <w:color w:val="000000"/>
                <w:lang w:eastAsia="ru-RU"/>
              </w:rPr>
            </w:pPr>
          </w:p>
        </w:tc>
      </w:tr>
      <w:tr w:rsidR="00ED3BD8" w:rsidRPr="00FC76F1" w:rsidTr="00B5675E">
        <w:trPr>
          <w:trHeight w:val="300"/>
        </w:trPr>
        <w:tc>
          <w:tcPr>
            <w:tcW w:w="2799" w:type="dxa"/>
            <w:gridSpan w:val="5"/>
            <w:vMerge/>
            <w:tcBorders>
              <w:top w:val="single" w:sz="4" w:space="0" w:color="auto"/>
              <w:left w:val="single" w:sz="4" w:space="0" w:color="auto"/>
              <w:bottom w:val="single" w:sz="4" w:space="0" w:color="auto"/>
              <w:right w:val="single" w:sz="4" w:space="0" w:color="auto"/>
            </w:tcBorders>
            <w:vAlign w:val="center"/>
            <w:hideMark/>
          </w:tcPr>
          <w:p w:rsidR="00ED3BD8" w:rsidRPr="00FC76F1" w:rsidRDefault="00ED3BD8" w:rsidP="00B5675E">
            <w:pPr>
              <w:spacing w:after="0" w:line="240" w:lineRule="auto"/>
              <w:rPr>
                <w:rFonts w:ascii="Times New Roman" w:eastAsia="Times New Roman" w:hAnsi="Times New Roman" w:cs="Times New Roman"/>
                <w:color w:val="000000"/>
                <w:lang w:eastAsia="ru-RU"/>
              </w:rPr>
            </w:pPr>
          </w:p>
        </w:tc>
        <w:tc>
          <w:tcPr>
            <w:tcW w:w="48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FC76F1" w:rsidRDefault="00ED3BD8" w:rsidP="00B5675E">
            <w:pPr>
              <w:spacing w:after="0" w:line="240" w:lineRule="auto"/>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Број мушкараца/жена заступљених у локалној скупштини</w:t>
            </w:r>
          </w:p>
        </w:tc>
        <w:tc>
          <w:tcPr>
            <w:tcW w:w="126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F26081" w:rsidRDefault="00ED3BD8" w:rsidP="00B5675E">
            <w:pPr>
              <w:jc w:val="center"/>
              <w:rPr>
                <w:rFonts w:ascii="Calibri" w:hAnsi="Calibri" w:cs="Calibri"/>
                <w:color w:val="000000"/>
                <w:sz w:val="20"/>
                <w:szCs w:val="20"/>
              </w:rPr>
            </w:pPr>
            <w:r>
              <w:rPr>
                <w:rFonts w:ascii="Calibri" w:hAnsi="Calibri" w:cs="Calibri"/>
                <w:color w:val="000000"/>
                <w:sz w:val="20"/>
                <w:szCs w:val="20"/>
              </w:rPr>
              <w:t>25/12</w:t>
            </w:r>
          </w:p>
        </w:tc>
        <w:tc>
          <w:tcPr>
            <w:tcW w:w="1064" w:type="dxa"/>
            <w:gridSpan w:val="1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3BD8" w:rsidRPr="003B6181" w:rsidRDefault="00ED3BD8" w:rsidP="00B5675E">
            <w:pPr>
              <w:jc w:val="center"/>
              <w:rPr>
                <w:rFonts w:ascii="Calibri" w:hAnsi="Calibri" w:cs="Calibri"/>
                <w:color w:val="000000"/>
                <w:sz w:val="20"/>
                <w:szCs w:val="20"/>
              </w:rPr>
            </w:pPr>
            <w:r>
              <w:rPr>
                <w:rFonts w:ascii="Calibri" w:hAnsi="Calibri" w:cs="Calibri"/>
                <w:color w:val="000000"/>
                <w:sz w:val="20"/>
                <w:szCs w:val="20"/>
              </w:rPr>
              <w:t>14/23</w:t>
            </w:r>
          </w:p>
        </w:tc>
        <w:tc>
          <w:tcPr>
            <w:tcW w:w="1761"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3B6181" w:rsidRDefault="00ED3BD8" w:rsidP="00B5675E">
            <w:pPr>
              <w:jc w:val="center"/>
              <w:rPr>
                <w:rFonts w:ascii="Calibri" w:hAnsi="Calibri" w:cs="Calibri"/>
                <w:color w:val="000000"/>
                <w:sz w:val="20"/>
                <w:szCs w:val="20"/>
              </w:rPr>
            </w:pPr>
            <w:r>
              <w:rPr>
                <w:rFonts w:ascii="Calibri" w:hAnsi="Calibri" w:cs="Calibri"/>
                <w:color w:val="000000"/>
                <w:sz w:val="20"/>
                <w:szCs w:val="20"/>
              </w:rPr>
              <w:t>16/21</w:t>
            </w:r>
          </w:p>
        </w:tc>
        <w:tc>
          <w:tcPr>
            <w:tcW w:w="1563"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3B6181" w:rsidRDefault="00ED3BD8" w:rsidP="00B5675E">
            <w:pPr>
              <w:jc w:val="center"/>
              <w:rPr>
                <w:rFonts w:ascii="Calibri" w:hAnsi="Calibri" w:cs="Calibri"/>
                <w:color w:val="000000"/>
                <w:sz w:val="20"/>
                <w:szCs w:val="20"/>
              </w:rPr>
            </w:pPr>
            <w:r>
              <w:rPr>
                <w:rFonts w:ascii="Calibri" w:hAnsi="Calibri" w:cs="Calibri"/>
                <w:color w:val="000000"/>
                <w:sz w:val="20"/>
                <w:szCs w:val="20"/>
              </w:rPr>
              <w:t>18/19</w:t>
            </w:r>
          </w:p>
        </w:tc>
        <w:tc>
          <w:tcPr>
            <w:tcW w:w="13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3B6181" w:rsidRDefault="00ED3BD8" w:rsidP="00B5675E">
            <w:pPr>
              <w:jc w:val="center"/>
              <w:rPr>
                <w:rFonts w:ascii="Calibri" w:hAnsi="Calibri" w:cs="Calibri"/>
                <w:color w:val="000000"/>
                <w:sz w:val="20"/>
                <w:szCs w:val="20"/>
              </w:rPr>
            </w:pPr>
            <w:r>
              <w:rPr>
                <w:rFonts w:ascii="Calibri" w:hAnsi="Calibri" w:cs="Calibri"/>
                <w:color w:val="000000"/>
                <w:sz w:val="20"/>
                <w:szCs w:val="20"/>
              </w:rPr>
              <w:t>18/19</w:t>
            </w:r>
          </w:p>
        </w:tc>
      </w:tr>
      <w:tr w:rsidR="00ED3BD8" w:rsidRPr="00FC76F1" w:rsidTr="00B5675E">
        <w:trPr>
          <w:trHeight w:val="945"/>
        </w:trPr>
        <w:tc>
          <w:tcPr>
            <w:tcW w:w="2799" w:type="dxa"/>
            <w:gridSpan w:val="5"/>
            <w:vMerge/>
            <w:tcBorders>
              <w:top w:val="single" w:sz="4" w:space="0" w:color="auto"/>
              <w:left w:val="single" w:sz="4" w:space="0" w:color="auto"/>
              <w:bottom w:val="single" w:sz="4" w:space="0" w:color="auto"/>
              <w:right w:val="single" w:sz="4" w:space="0" w:color="auto"/>
            </w:tcBorders>
            <w:vAlign w:val="center"/>
            <w:hideMark/>
          </w:tcPr>
          <w:p w:rsidR="00ED3BD8" w:rsidRPr="00FC76F1" w:rsidRDefault="00ED3BD8" w:rsidP="00B5675E">
            <w:pPr>
              <w:spacing w:after="0" w:line="240" w:lineRule="auto"/>
              <w:rPr>
                <w:rFonts w:ascii="Times New Roman" w:eastAsia="Times New Roman" w:hAnsi="Times New Roman" w:cs="Times New Roman"/>
                <w:color w:val="000000"/>
                <w:lang w:eastAsia="ru-RU"/>
              </w:rPr>
            </w:pPr>
          </w:p>
        </w:tc>
        <w:tc>
          <w:tcPr>
            <w:tcW w:w="4888"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FC76F1" w:rsidRDefault="00ED3BD8" w:rsidP="00B5675E">
            <w:pPr>
              <w:spacing w:after="0" w:line="240" w:lineRule="auto"/>
              <w:rPr>
                <w:rFonts w:ascii="Times New Roman" w:eastAsia="Times New Roman" w:hAnsi="Times New Roman" w:cs="Times New Roman"/>
                <w:color w:val="000000"/>
                <w:lang w:eastAsia="ru-RU"/>
              </w:rPr>
            </w:pPr>
          </w:p>
        </w:tc>
        <w:tc>
          <w:tcPr>
            <w:tcW w:w="1266" w:type="dxa"/>
            <w:gridSpan w:val="5"/>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FC76F1" w:rsidRDefault="00ED3BD8" w:rsidP="00B5675E">
            <w:pPr>
              <w:spacing w:after="0" w:line="240" w:lineRule="auto"/>
              <w:jc w:val="center"/>
              <w:rPr>
                <w:rFonts w:ascii="Times New Roman" w:eastAsia="Times New Roman" w:hAnsi="Times New Roman" w:cs="Times New Roman"/>
                <w:color w:val="000000"/>
                <w:lang w:eastAsia="ru-RU"/>
              </w:rPr>
            </w:pPr>
          </w:p>
        </w:tc>
        <w:tc>
          <w:tcPr>
            <w:tcW w:w="1064" w:type="dxa"/>
            <w:gridSpan w:val="12"/>
            <w:vMerge/>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3BD8" w:rsidRPr="00FC76F1" w:rsidRDefault="00ED3BD8" w:rsidP="00B5675E">
            <w:pPr>
              <w:spacing w:after="0" w:line="240" w:lineRule="auto"/>
              <w:jc w:val="center"/>
              <w:rPr>
                <w:rFonts w:ascii="Times New Roman" w:eastAsia="Times New Roman" w:hAnsi="Times New Roman" w:cs="Times New Roman"/>
                <w:color w:val="000000"/>
                <w:lang w:eastAsia="ru-RU"/>
              </w:rPr>
            </w:pPr>
          </w:p>
        </w:tc>
        <w:tc>
          <w:tcPr>
            <w:tcW w:w="1761" w:type="dxa"/>
            <w:gridSpan w:val="12"/>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FC76F1" w:rsidRDefault="00ED3BD8" w:rsidP="00B5675E">
            <w:pPr>
              <w:spacing w:after="0" w:line="240" w:lineRule="auto"/>
              <w:jc w:val="center"/>
              <w:rPr>
                <w:rFonts w:ascii="Times New Roman" w:eastAsia="Times New Roman" w:hAnsi="Times New Roman" w:cs="Times New Roman"/>
                <w:color w:val="000000"/>
                <w:lang w:eastAsia="ru-RU"/>
              </w:rPr>
            </w:pPr>
          </w:p>
        </w:tc>
        <w:tc>
          <w:tcPr>
            <w:tcW w:w="1563" w:type="dxa"/>
            <w:gridSpan w:val="17"/>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FC76F1" w:rsidRDefault="00ED3BD8" w:rsidP="00B5675E">
            <w:pPr>
              <w:spacing w:after="0" w:line="240" w:lineRule="auto"/>
              <w:jc w:val="center"/>
              <w:rPr>
                <w:rFonts w:ascii="Times New Roman" w:eastAsia="Times New Roman" w:hAnsi="Times New Roman" w:cs="Times New Roman"/>
                <w:color w:val="000000"/>
                <w:lang w:eastAsia="ru-RU"/>
              </w:rPr>
            </w:pPr>
          </w:p>
        </w:tc>
        <w:tc>
          <w:tcPr>
            <w:tcW w:w="1358"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FC76F1" w:rsidRDefault="00ED3BD8" w:rsidP="00B5675E">
            <w:pPr>
              <w:spacing w:after="0" w:line="240" w:lineRule="auto"/>
              <w:jc w:val="center"/>
              <w:rPr>
                <w:rFonts w:ascii="Times New Roman" w:eastAsia="Times New Roman" w:hAnsi="Times New Roman" w:cs="Times New Roman"/>
                <w:color w:val="000000"/>
                <w:lang w:eastAsia="ru-RU"/>
              </w:rPr>
            </w:pPr>
          </w:p>
        </w:tc>
      </w:tr>
      <w:tr w:rsidR="00ED3BD8" w:rsidRPr="00FC76F1" w:rsidTr="00B5675E">
        <w:trPr>
          <w:trHeight w:val="510"/>
        </w:trPr>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FC76F1" w:rsidRDefault="00ED3BD8" w:rsidP="00B5675E">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 </w:t>
            </w:r>
          </w:p>
        </w:tc>
        <w:tc>
          <w:tcPr>
            <w:tcW w:w="1719"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ED3BD8" w:rsidRPr="00FC76F1" w:rsidRDefault="00ED3BD8" w:rsidP="00B5675E">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2101-0002</w:t>
            </w:r>
          </w:p>
        </w:tc>
        <w:tc>
          <w:tcPr>
            <w:tcW w:w="4888"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FC76F1" w:rsidRDefault="00ED3BD8" w:rsidP="00B5675E">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Функционисање извршних органа</w:t>
            </w:r>
          </w:p>
        </w:tc>
        <w:tc>
          <w:tcPr>
            <w:tcW w:w="2330" w:type="dxa"/>
            <w:gridSpan w:val="17"/>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FC76F1"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5,500</w:t>
            </w:r>
            <w:r w:rsidRPr="00FC76F1">
              <w:rPr>
                <w:rFonts w:ascii="Times New Roman" w:eastAsia="Times New Roman" w:hAnsi="Times New Roman" w:cs="Times New Roman"/>
                <w:b/>
                <w:bCs/>
                <w:color w:val="000000"/>
                <w:lang w:eastAsia="ru-RU"/>
              </w:rPr>
              <w:t>,000.00</w:t>
            </w:r>
          </w:p>
        </w:tc>
        <w:tc>
          <w:tcPr>
            <w:tcW w:w="1761"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FC76F1" w:rsidRDefault="00ED3BD8" w:rsidP="00B5675E">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Општинско веће</w:t>
            </w:r>
          </w:p>
        </w:tc>
        <w:tc>
          <w:tcPr>
            <w:tcW w:w="2921" w:type="dxa"/>
            <w:gridSpan w:val="1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FC76F1" w:rsidRDefault="00ED3BD8" w:rsidP="00B5675E">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Горан Младеновић</w:t>
            </w:r>
          </w:p>
        </w:tc>
      </w:tr>
      <w:tr w:rsidR="00ED3BD8" w:rsidRPr="00FC76F1" w:rsidTr="00B5675E">
        <w:trPr>
          <w:trHeight w:val="510"/>
        </w:trPr>
        <w:tc>
          <w:tcPr>
            <w:tcW w:w="2799"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FC76F1"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00" w:type="dxa"/>
            <w:gridSpan w:val="5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FC76F1" w:rsidRDefault="00ED3BD8" w:rsidP="00B5675E">
            <w:pPr>
              <w:spacing w:after="0" w:line="240" w:lineRule="auto"/>
              <w:rPr>
                <w:rFonts w:ascii="Times New Roman" w:eastAsia="Times New Roman" w:hAnsi="Times New Roman" w:cs="Times New Roman"/>
                <w:b/>
                <w:bCs/>
                <w:color w:val="000000"/>
                <w:lang w:eastAsia="ru-RU"/>
              </w:rPr>
            </w:pPr>
            <w:r w:rsidRPr="00213981">
              <w:rPr>
                <w:rFonts w:ascii="Times New Roman" w:eastAsia="Times New Roman" w:hAnsi="Times New Roman" w:cs="Times New Roman"/>
                <w:b/>
                <w:bCs/>
                <w:color w:val="000000"/>
                <w:lang w:eastAsia="ru-RU"/>
              </w:rPr>
              <w:t>Општинско веће: предлаже статут, буџет и друге одлуке и акте које доносе скупштина општине; непосредно извршава и стара се о извршавању одлука и других аката скупштине општине; врши надзор над радом општинске управе, поништава или укида акте општинске управе који нису у сагласности са законом , статутом и другим општим актом или одлукu које доноси скупштина општине. Формира и координира рад  комисија и радних тела у складу са посебним законима.</w:t>
            </w:r>
          </w:p>
        </w:tc>
      </w:tr>
      <w:tr w:rsidR="00ED3BD8" w:rsidRPr="00FC76F1" w:rsidTr="00B5675E">
        <w:trPr>
          <w:trHeight w:val="300"/>
        </w:trPr>
        <w:tc>
          <w:tcPr>
            <w:tcW w:w="2799"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D3BD8" w:rsidRPr="00FC76F1" w:rsidRDefault="00ED3BD8" w:rsidP="00B5675E">
            <w:pPr>
              <w:spacing w:after="0" w:line="240" w:lineRule="auto"/>
              <w:jc w:val="center"/>
              <w:rPr>
                <w:rFonts w:ascii="Times New Roman" w:eastAsia="Times New Roman" w:hAnsi="Times New Roman" w:cs="Times New Roman"/>
                <w:i/>
                <w:iCs/>
                <w:color w:val="000000"/>
                <w:lang w:eastAsia="ru-RU"/>
              </w:rPr>
            </w:pPr>
            <w:r w:rsidRPr="00FC76F1">
              <w:rPr>
                <w:rFonts w:ascii="Times New Roman" w:eastAsia="Times New Roman" w:hAnsi="Times New Roman" w:cs="Times New Roman"/>
                <w:i/>
                <w:iCs/>
                <w:color w:val="000000"/>
                <w:lang w:eastAsia="ru-RU"/>
              </w:rPr>
              <w:t>Циљ:</w:t>
            </w:r>
          </w:p>
        </w:tc>
        <w:tc>
          <w:tcPr>
            <w:tcW w:w="4888"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D3BD8" w:rsidRPr="00FC76F1" w:rsidRDefault="00ED3BD8" w:rsidP="00B5675E">
            <w:pPr>
              <w:spacing w:after="0" w:line="240" w:lineRule="auto"/>
              <w:jc w:val="center"/>
              <w:rPr>
                <w:rFonts w:ascii="Times New Roman" w:eastAsia="Times New Roman" w:hAnsi="Times New Roman" w:cs="Times New Roman"/>
                <w:i/>
                <w:iCs/>
                <w:color w:val="000000"/>
                <w:lang w:eastAsia="ru-RU"/>
              </w:rPr>
            </w:pPr>
            <w:r w:rsidRPr="00FC76F1">
              <w:rPr>
                <w:rFonts w:ascii="Times New Roman" w:eastAsia="Times New Roman" w:hAnsi="Times New Roman" w:cs="Times New Roman"/>
                <w:i/>
                <w:iCs/>
                <w:color w:val="000000"/>
                <w:lang w:eastAsia="ru-RU"/>
              </w:rPr>
              <w:t>Индикатори:</w:t>
            </w:r>
          </w:p>
        </w:tc>
        <w:tc>
          <w:tcPr>
            <w:tcW w:w="7012" w:type="dxa"/>
            <w:gridSpan w:val="48"/>
            <w:tcBorders>
              <w:top w:val="single" w:sz="4" w:space="0" w:color="auto"/>
              <w:left w:val="nil"/>
              <w:bottom w:val="single" w:sz="4" w:space="0" w:color="auto"/>
              <w:right w:val="single" w:sz="4" w:space="0" w:color="auto"/>
            </w:tcBorders>
            <w:shd w:val="clear" w:color="000000" w:fill="BFBFBF"/>
            <w:vAlign w:val="center"/>
            <w:hideMark/>
          </w:tcPr>
          <w:p w:rsidR="00ED3BD8" w:rsidRPr="00FC76F1" w:rsidRDefault="00ED3BD8" w:rsidP="00B5675E">
            <w:pPr>
              <w:spacing w:after="0" w:line="240" w:lineRule="auto"/>
              <w:jc w:val="center"/>
              <w:rPr>
                <w:rFonts w:ascii="Times New Roman" w:eastAsia="Times New Roman" w:hAnsi="Times New Roman" w:cs="Times New Roman"/>
                <w:i/>
                <w:iCs/>
                <w:color w:val="000000"/>
                <w:lang w:eastAsia="ru-RU"/>
              </w:rPr>
            </w:pPr>
            <w:r w:rsidRPr="00FC76F1">
              <w:rPr>
                <w:rFonts w:ascii="Times New Roman" w:eastAsia="Times New Roman" w:hAnsi="Times New Roman" w:cs="Times New Roman"/>
                <w:i/>
                <w:iCs/>
                <w:color w:val="000000"/>
                <w:lang w:eastAsia="ru-RU"/>
              </w:rPr>
              <w:t>Вредности</w:t>
            </w:r>
          </w:p>
        </w:tc>
      </w:tr>
      <w:tr w:rsidR="00ED3BD8" w:rsidRPr="00FC76F1" w:rsidTr="00B5675E">
        <w:trPr>
          <w:trHeight w:val="124"/>
        </w:trPr>
        <w:tc>
          <w:tcPr>
            <w:tcW w:w="2799" w:type="dxa"/>
            <w:gridSpan w:val="5"/>
            <w:vMerge/>
            <w:tcBorders>
              <w:top w:val="single" w:sz="4" w:space="0" w:color="auto"/>
              <w:left w:val="single" w:sz="4" w:space="0" w:color="auto"/>
              <w:bottom w:val="single" w:sz="4" w:space="0" w:color="auto"/>
              <w:right w:val="single" w:sz="4" w:space="0" w:color="auto"/>
            </w:tcBorders>
            <w:vAlign w:val="center"/>
            <w:hideMark/>
          </w:tcPr>
          <w:p w:rsidR="00ED3BD8" w:rsidRPr="00FC76F1" w:rsidRDefault="00ED3BD8" w:rsidP="00B5675E">
            <w:pPr>
              <w:spacing w:after="0" w:line="240" w:lineRule="auto"/>
              <w:rPr>
                <w:rFonts w:ascii="Times New Roman" w:eastAsia="Times New Roman" w:hAnsi="Times New Roman" w:cs="Times New Roman"/>
                <w:i/>
                <w:iCs/>
                <w:color w:val="000000"/>
                <w:lang w:eastAsia="ru-RU"/>
              </w:rPr>
            </w:pPr>
          </w:p>
        </w:tc>
        <w:tc>
          <w:tcPr>
            <w:tcW w:w="4888" w:type="dxa"/>
            <w:gridSpan w:val="2"/>
            <w:vMerge/>
            <w:tcBorders>
              <w:top w:val="single" w:sz="4" w:space="0" w:color="auto"/>
              <w:left w:val="single" w:sz="4" w:space="0" w:color="auto"/>
              <w:bottom w:val="single" w:sz="4" w:space="0" w:color="auto"/>
              <w:right w:val="single" w:sz="4" w:space="0" w:color="auto"/>
            </w:tcBorders>
            <w:vAlign w:val="center"/>
            <w:hideMark/>
          </w:tcPr>
          <w:p w:rsidR="00ED3BD8" w:rsidRPr="00FC76F1" w:rsidRDefault="00ED3BD8" w:rsidP="00B5675E">
            <w:pPr>
              <w:spacing w:after="0" w:line="240" w:lineRule="auto"/>
              <w:rPr>
                <w:rFonts w:ascii="Times New Roman" w:eastAsia="Times New Roman" w:hAnsi="Times New Roman" w:cs="Times New Roman"/>
                <w:i/>
                <w:iCs/>
                <w:color w:val="000000"/>
                <w:lang w:eastAsia="ru-RU"/>
              </w:rPr>
            </w:pPr>
          </w:p>
        </w:tc>
        <w:tc>
          <w:tcPr>
            <w:tcW w:w="1249" w:type="dxa"/>
            <w:gridSpan w:val="4"/>
            <w:tcBorders>
              <w:top w:val="nil"/>
              <w:left w:val="nil"/>
              <w:bottom w:val="single" w:sz="4" w:space="0" w:color="auto"/>
              <w:right w:val="single" w:sz="4" w:space="0" w:color="auto"/>
            </w:tcBorders>
            <w:shd w:val="clear" w:color="000000" w:fill="BFBFBF"/>
            <w:noWrap/>
            <w:vAlign w:val="center"/>
            <w:hideMark/>
          </w:tcPr>
          <w:p w:rsidR="00ED3BD8" w:rsidRPr="00F26081"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081" w:type="dxa"/>
            <w:gridSpan w:val="13"/>
            <w:tcBorders>
              <w:top w:val="nil"/>
              <w:left w:val="nil"/>
              <w:bottom w:val="single" w:sz="4" w:space="0" w:color="auto"/>
              <w:right w:val="single" w:sz="4" w:space="0" w:color="auto"/>
            </w:tcBorders>
            <w:shd w:val="clear" w:color="000000" w:fill="BFBFBF"/>
            <w:noWrap/>
            <w:vAlign w:val="center"/>
            <w:hideMark/>
          </w:tcPr>
          <w:p w:rsidR="00ED3BD8" w:rsidRPr="00F26081"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761" w:type="dxa"/>
            <w:gridSpan w:val="12"/>
            <w:tcBorders>
              <w:top w:val="single" w:sz="4" w:space="0" w:color="auto"/>
              <w:left w:val="nil"/>
              <w:bottom w:val="single" w:sz="4" w:space="0" w:color="auto"/>
              <w:right w:val="single" w:sz="4" w:space="0" w:color="auto"/>
            </w:tcBorders>
            <w:shd w:val="clear" w:color="000000" w:fill="BFBFBF"/>
            <w:noWrap/>
            <w:vAlign w:val="center"/>
            <w:hideMark/>
          </w:tcPr>
          <w:p w:rsidR="00ED3BD8" w:rsidRPr="00F26081"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563" w:type="dxa"/>
            <w:gridSpan w:val="17"/>
            <w:tcBorders>
              <w:top w:val="nil"/>
              <w:left w:val="nil"/>
              <w:bottom w:val="single" w:sz="4" w:space="0" w:color="auto"/>
              <w:right w:val="single" w:sz="4" w:space="0" w:color="auto"/>
            </w:tcBorders>
            <w:shd w:val="clear" w:color="000000" w:fill="BFBFBF"/>
            <w:noWrap/>
            <w:vAlign w:val="center"/>
            <w:hideMark/>
          </w:tcPr>
          <w:p w:rsidR="00ED3BD8" w:rsidRPr="00F26081"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358" w:type="dxa"/>
            <w:gridSpan w:val="2"/>
            <w:tcBorders>
              <w:top w:val="nil"/>
              <w:left w:val="nil"/>
              <w:bottom w:val="single" w:sz="4" w:space="0" w:color="auto"/>
              <w:right w:val="single" w:sz="4" w:space="0" w:color="auto"/>
            </w:tcBorders>
            <w:shd w:val="clear" w:color="000000" w:fill="BFBFBF"/>
            <w:noWrap/>
            <w:vAlign w:val="center"/>
            <w:hideMark/>
          </w:tcPr>
          <w:p w:rsidR="00ED3BD8" w:rsidRPr="00F26081"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RPr="00FC76F1" w:rsidTr="00B5675E">
        <w:trPr>
          <w:trHeight w:val="517"/>
        </w:trPr>
        <w:tc>
          <w:tcPr>
            <w:tcW w:w="2799" w:type="dxa"/>
            <w:gridSpan w:val="5"/>
            <w:vMerge w:val="restart"/>
            <w:tcBorders>
              <w:top w:val="single" w:sz="4" w:space="0" w:color="auto"/>
              <w:left w:val="single" w:sz="4" w:space="0" w:color="auto"/>
              <w:right w:val="single" w:sz="4" w:space="0" w:color="auto"/>
            </w:tcBorders>
            <w:shd w:val="clear" w:color="auto" w:fill="auto"/>
            <w:vAlign w:val="center"/>
            <w:hideMark/>
          </w:tcPr>
          <w:p w:rsidR="00ED3BD8" w:rsidRDefault="00ED3BD8" w:rsidP="00B5675E">
            <w:pPr>
              <w:spacing w:after="0" w:line="240" w:lineRule="auto"/>
              <w:jc w:val="center"/>
              <w:rPr>
                <w:rFonts w:ascii="Times New Roman" w:eastAsia="Times New Roman" w:hAnsi="Times New Roman" w:cs="Times New Roman"/>
                <w:color w:val="000000"/>
                <w:u w:val="single"/>
                <w:lang w:eastAsia="ru-RU"/>
              </w:rPr>
            </w:pPr>
            <w:r w:rsidRPr="000319E8">
              <w:rPr>
                <w:rFonts w:ascii="Times New Roman" w:eastAsia="Times New Roman" w:hAnsi="Times New Roman" w:cs="Times New Roman"/>
                <w:color w:val="000000"/>
                <w:u w:val="single"/>
                <w:lang w:eastAsia="ru-RU"/>
              </w:rPr>
              <w:t>Функционисање извршних органа</w:t>
            </w:r>
          </w:p>
          <w:p w:rsidR="00ED3BD8" w:rsidRDefault="00ED3BD8" w:rsidP="00B5675E">
            <w:pPr>
              <w:spacing w:after="0" w:line="240" w:lineRule="auto"/>
              <w:jc w:val="center"/>
              <w:rPr>
                <w:rFonts w:ascii="Times New Roman" w:eastAsia="Times New Roman" w:hAnsi="Times New Roman" w:cs="Times New Roman"/>
                <w:color w:val="000000"/>
                <w:lang w:eastAsia="ru-RU"/>
              </w:rPr>
            </w:pPr>
          </w:p>
          <w:p w:rsidR="00ED3BD8" w:rsidRPr="000319E8" w:rsidRDefault="00ED3BD8" w:rsidP="00B5675E">
            <w:pPr>
              <w:spacing w:after="0" w:line="240" w:lineRule="auto"/>
              <w:jc w:val="center"/>
              <w:rPr>
                <w:rFonts w:ascii="Times New Roman" w:eastAsia="Times New Roman" w:hAnsi="Times New Roman" w:cs="Times New Roman"/>
                <w:color w:val="000000"/>
                <w:u w:val="single"/>
                <w:lang w:eastAsia="ru-RU"/>
              </w:rPr>
            </w:pPr>
          </w:p>
        </w:tc>
        <w:tc>
          <w:tcPr>
            <w:tcW w:w="4888"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FC76F1" w:rsidRDefault="00ED3BD8" w:rsidP="00B5675E">
            <w:pPr>
              <w:spacing w:after="0" w:line="240" w:lineRule="auto"/>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Број усвојених аката</w:t>
            </w:r>
          </w:p>
        </w:tc>
        <w:tc>
          <w:tcPr>
            <w:tcW w:w="1249" w:type="dxa"/>
            <w:gridSpan w:val="4"/>
            <w:tcBorders>
              <w:top w:val="nil"/>
              <w:left w:val="single" w:sz="4" w:space="0" w:color="auto"/>
              <w:bottom w:val="single" w:sz="4" w:space="0" w:color="auto"/>
              <w:right w:val="single" w:sz="4" w:space="0" w:color="auto"/>
            </w:tcBorders>
            <w:shd w:val="clear" w:color="auto" w:fill="auto"/>
            <w:noWrap/>
            <w:vAlign w:val="center"/>
            <w:hideMark/>
          </w:tcPr>
          <w:p w:rsidR="00ED3BD8" w:rsidRPr="008233F4" w:rsidRDefault="00ED3BD8" w:rsidP="00B5675E">
            <w:pPr>
              <w:jc w:val="center"/>
              <w:rPr>
                <w:rFonts w:ascii="Calibri" w:hAnsi="Calibri" w:cs="Calibri"/>
                <w:color w:val="000000"/>
                <w:sz w:val="20"/>
                <w:szCs w:val="20"/>
              </w:rPr>
            </w:pPr>
            <w:r>
              <w:rPr>
                <w:rFonts w:ascii="Calibri" w:hAnsi="Calibri" w:cs="Calibri"/>
                <w:color w:val="000000"/>
                <w:sz w:val="20"/>
                <w:szCs w:val="20"/>
              </w:rPr>
              <w:t>328</w:t>
            </w:r>
          </w:p>
        </w:tc>
        <w:tc>
          <w:tcPr>
            <w:tcW w:w="1081" w:type="dxa"/>
            <w:gridSpan w:val="13"/>
            <w:tcBorders>
              <w:top w:val="nil"/>
              <w:left w:val="single" w:sz="4" w:space="0" w:color="auto"/>
              <w:bottom w:val="single" w:sz="4" w:space="0" w:color="auto"/>
              <w:right w:val="single" w:sz="4" w:space="0" w:color="auto"/>
            </w:tcBorders>
            <w:shd w:val="clear" w:color="auto" w:fill="auto"/>
            <w:noWrap/>
            <w:vAlign w:val="center"/>
            <w:hideMark/>
          </w:tcPr>
          <w:p w:rsidR="00ED3BD8" w:rsidRPr="008233F4" w:rsidRDefault="00ED3BD8" w:rsidP="00B5675E">
            <w:pPr>
              <w:jc w:val="center"/>
              <w:rPr>
                <w:rFonts w:ascii="Calibri" w:hAnsi="Calibri" w:cs="Calibri"/>
                <w:color w:val="000000"/>
                <w:sz w:val="20"/>
                <w:szCs w:val="20"/>
              </w:rPr>
            </w:pPr>
            <w:r>
              <w:rPr>
                <w:rFonts w:ascii="Calibri" w:hAnsi="Calibri" w:cs="Calibri"/>
                <w:color w:val="000000"/>
                <w:sz w:val="20"/>
                <w:szCs w:val="20"/>
              </w:rPr>
              <w:t>240</w:t>
            </w:r>
          </w:p>
        </w:tc>
        <w:tc>
          <w:tcPr>
            <w:tcW w:w="176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8233F4" w:rsidRDefault="00ED3BD8" w:rsidP="00B5675E">
            <w:pPr>
              <w:jc w:val="center"/>
              <w:rPr>
                <w:rFonts w:ascii="Calibri" w:hAnsi="Calibri" w:cs="Calibri"/>
                <w:color w:val="000000"/>
                <w:sz w:val="20"/>
                <w:szCs w:val="20"/>
              </w:rPr>
            </w:pPr>
            <w:r>
              <w:rPr>
                <w:rFonts w:ascii="Calibri" w:hAnsi="Calibri" w:cs="Calibri"/>
                <w:color w:val="000000"/>
                <w:sz w:val="20"/>
                <w:szCs w:val="20"/>
              </w:rPr>
              <w:t>270</w:t>
            </w:r>
          </w:p>
        </w:tc>
        <w:tc>
          <w:tcPr>
            <w:tcW w:w="1563" w:type="dxa"/>
            <w:gridSpan w:val="17"/>
            <w:tcBorders>
              <w:top w:val="nil"/>
              <w:left w:val="single" w:sz="4" w:space="0" w:color="auto"/>
              <w:bottom w:val="single" w:sz="4" w:space="0" w:color="auto"/>
              <w:right w:val="single" w:sz="4" w:space="0" w:color="auto"/>
            </w:tcBorders>
            <w:shd w:val="clear" w:color="auto" w:fill="auto"/>
            <w:noWrap/>
            <w:vAlign w:val="center"/>
            <w:hideMark/>
          </w:tcPr>
          <w:p w:rsidR="00ED3BD8" w:rsidRPr="008233F4" w:rsidRDefault="00ED3BD8" w:rsidP="00B5675E">
            <w:pPr>
              <w:jc w:val="center"/>
              <w:rPr>
                <w:rFonts w:ascii="Calibri" w:hAnsi="Calibri" w:cs="Calibri"/>
                <w:color w:val="000000"/>
                <w:sz w:val="20"/>
                <w:szCs w:val="20"/>
              </w:rPr>
            </w:pPr>
            <w:r>
              <w:rPr>
                <w:rFonts w:ascii="Calibri" w:hAnsi="Calibri" w:cs="Calibri"/>
                <w:color w:val="000000"/>
                <w:sz w:val="20"/>
                <w:szCs w:val="20"/>
              </w:rPr>
              <w:t>280</w:t>
            </w:r>
          </w:p>
        </w:tc>
        <w:tc>
          <w:tcPr>
            <w:tcW w:w="1358" w:type="dxa"/>
            <w:gridSpan w:val="2"/>
            <w:tcBorders>
              <w:top w:val="nil"/>
              <w:left w:val="single" w:sz="4" w:space="0" w:color="auto"/>
              <w:bottom w:val="single" w:sz="4" w:space="0" w:color="auto"/>
              <w:right w:val="single" w:sz="4" w:space="0" w:color="auto"/>
            </w:tcBorders>
            <w:shd w:val="clear" w:color="auto" w:fill="auto"/>
            <w:noWrap/>
            <w:vAlign w:val="center"/>
            <w:hideMark/>
          </w:tcPr>
          <w:p w:rsidR="00ED3BD8" w:rsidRPr="008233F4" w:rsidRDefault="00ED3BD8" w:rsidP="00B5675E">
            <w:pPr>
              <w:jc w:val="center"/>
              <w:rPr>
                <w:rFonts w:ascii="Calibri" w:hAnsi="Calibri" w:cs="Calibri"/>
                <w:color w:val="000000"/>
                <w:sz w:val="20"/>
                <w:szCs w:val="20"/>
              </w:rPr>
            </w:pPr>
            <w:r>
              <w:rPr>
                <w:rFonts w:ascii="Calibri" w:hAnsi="Calibri" w:cs="Calibri"/>
                <w:color w:val="000000"/>
                <w:sz w:val="20"/>
                <w:szCs w:val="20"/>
              </w:rPr>
              <w:t>300</w:t>
            </w:r>
          </w:p>
        </w:tc>
      </w:tr>
      <w:tr w:rsidR="00ED3BD8" w:rsidRPr="00FC76F1" w:rsidTr="00B5675E">
        <w:trPr>
          <w:trHeight w:val="517"/>
        </w:trPr>
        <w:tc>
          <w:tcPr>
            <w:tcW w:w="2799" w:type="dxa"/>
            <w:gridSpan w:val="5"/>
            <w:vMerge/>
            <w:tcBorders>
              <w:left w:val="single" w:sz="4" w:space="0" w:color="auto"/>
              <w:bottom w:val="single" w:sz="4" w:space="0" w:color="auto"/>
              <w:right w:val="single" w:sz="4" w:space="0" w:color="auto"/>
            </w:tcBorders>
            <w:shd w:val="clear" w:color="auto" w:fill="auto"/>
            <w:vAlign w:val="center"/>
            <w:hideMark/>
          </w:tcPr>
          <w:p w:rsidR="00ED3BD8" w:rsidRPr="00FC76F1" w:rsidRDefault="00ED3BD8" w:rsidP="00B5675E">
            <w:pPr>
              <w:spacing w:after="0" w:line="240" w:lineRule="auto"/>
              <w:rPr>
                <w:rFonts w:ascii="Times New Roman" w:eastAsia="Times New Roman" w:hAnsi="Times New Roman" w:cs="Times New Roman"/>
                <w:color w:val="000000"/>
                <w:lang w:eastAsia="ru-RU"/>
              </w:rPr>
            </w:pPr>
          </w:p>
        </w:tc>
        <w:tc>
          <w:tcPr>
            <w:tcW w:w="4888"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FC76F1" w:rsidRDefault="00ED3BD8" w:rsidP="00B5675E">
            <w:pPr>
              <w:spacing w:after="0" w:line="240" w:lineRule="auto"/>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Број седница извршних органа</w:t>
            </w:r>
          </w:p>
        </w:tc>
        <w:tc>
          <w:tcPr>
            <w:tcW w:w="1249" w:type="dxa"/>
            <w:gridSpan w:val="4"/>
            <w:tcBorders>
              <w:top w:val="nil"/>
              <w:left w:val="single" w:sz="4" w:space="0" w:color="auto"/>
              <w:bottom w:val="single" w:sz="4" w:space="0" w:color="auto"/>
              <w:right w:val="single" w:sz="4" w:space="0" w:color="auto"/>
            </w:tcBorders>
            <w:shd w:val="clear" w:color="auto" w:fill="auto"/>
            <w:noWrap/>
            <w:vAlign w:val="center"/>
            <w:hideMark/>
          </w:tcPr>
          <w:p w:rsidR="00ED3BD8" w:rsidRPr="008233F4"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w:t>
            </w:r>
          </w:p>
        </w:tc>
        <w:tc>
          <w:tcPr>
            <w:tcW w:w="1081" w:type="dxa"/>
            <w:gridSpan w:val="13"/>
            <w:tcBorders>
              <w:top w:val="nil"/>
              <w:left w:val="single" w:sz="4" w:space="0" w:color="auto"/>
              <w:bottom w:val="single" w:sz="4" w:space="0" w:color="auto"/>
              <w:right w:val="single" w:sz="4" w:space="0" w:color="auto"/>
            </w:tcBorders>
            <w:shd w:val="clear" w:color="auto" w:fill="auto"/>
            <w:noWrap/>
            <w:vAlign w:val="center"/>
            <w:hideMark/>
          </w:tcPr>
          <w:p w:rsidR="00ED3BD8" w:rsidRPr="008233F4"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w:t>
            </w:r>
          </w:p>
        </w:tc>
        <w:tc>
          <w:tcPr>
            <w:tcW w:w="176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8233F4"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w:t>
            </w:r>
          </w:p>
        </w:tc>
        <w:tc>
          <w:tcPr>
            <w:tcW w:w="1563" w:type="dxa"/>
            <w:gridSpan w:val="17"/>
            <w:tcBorders>
              <w:top w:val="nil"/>
              <w:left w:val="single" w:sz="4" w:space="0" w:color="auto"/>
              <w:bottom w:val="single" w:sz="4" w:space="0" w:color="auto"/>
              <w:right w:val="single" w:sz="4" w:space="0" w:color="auto"/>
            </w:tcBorders>
            <w:shd w:val="clear" w:color="auto" w:fill="auto"/>
            <w:noWrap/>
            <w:vAlign w:val="center"/>
            <w:hideMark/>
          </w:tcPr>
          <w:p w:rsidR="00ED3BD8" w:rsidRPr="008233F4"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p>
        </w:tc>
        <w:tc>
          <w:tcPr>
            <w:tcW w:w="1358" w:type="dxa"/>
            <w:gridSpan w:val="2"/>
            <w:tcBorders>
              <w:top w:val="nil"/>
              <w:left w:val="single" w:sz="4" w:space="0" w:color="auto"/>
              <w:bottom w:val="single" w:sz="4" w:space="0" w:color="auto"/>
              <w:right w:val="single" w:sz="4" w:space="0" w:color="auto"/>
            </w:tcBorders>
            <w:shd w:val="clear" w:color="auto" w:fill="auto"/>
            <w:noWrap/>
            <w:vAlign w:val="center"/>
            <w:hideMark/>
          </w:tcPr>
          <w:p w:rsidR="00ED3BD8" w:rsidRPr="008233F4"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p>
        </w:tc>
      </w:tr>
      <w:tr w:rsidR="00ED3BD8" w:rsidTr="00B5675E">
        <w:trPr>
          <w:trHeight w:val="300"/>
        </w:trPr>
        <w:tc>
          <w:tcPr>
            <w:tcW w:w="279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D3BD8" w:rsidRPr="00FC76F1" w:rsidRDefault="00ED3BD8" w:rsidP="00B5675E">
            <w:pPr>
              <w:spacing w:after="0" w:line="240" w:lineRule="auto"/>
              <w:jc w:val="center"/>
              <w:rPr>
                <w:rFonts w:ascii="Times New Roman" w:eastAsia="Times New Roman" w:hAnsi="Times New Roman" w:cs="Times New Roman"/>
                <w:color w:val="000000"/>
                <w:lang w:eastAsia="ru-RU"/>
              </w:rPr>
            </w:pPr>
            <w:r w:rsidRPr="000319E8">
              <w:rPr>
                <w:rFonts w:ascii="Times New Roman" w:eastAsia="Times New Roman" w:hAnsi="Times New Roman" w:cs="Times New Roman"/>
                <w:color w:val="000000"/>
                <w:lang w:eastAsia="ru-RU"/>
              </w:rPr>
              <w:t xml:space="preserve">Равноправна заступљеност полова у саставу Општинског већа као и у радним телима и </w:t>
            </w:r>
            <w:r w:rsidRPr="00116EF1">
              <w:rPr>
                <w:rFonts w:ascii="Times New Roman" w:eastAsia="Times New Roman" w:hAnsi="Times New Roman" w:cs="Times New Roman"/>
                <w:color w:val="000000"/>
                <w:lang w:eastAsia="ru-RU"/>
              </w:rPr>
              <w:t>комисијама оформљеним од стране општинског већа</w:t>
            </w:r>
          </w:p>
        </w:tc>
        <w:tc>
          <w:tcPr>
            <w:tcW w:w="4888"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ED3BD8" w:rsidRPr="000319E8" w:rsidRDefault="00ED3BD8" w:rsidP="00B5675E">
            <w:pPr>
              <w:spacing w:after="0" w:line="240" w:lineRule="auto"/>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 xml:space="preserve">Број мушкараца/жена </w:t>
            </w:r>
            <w:r>
              <w:rPr>
                <w:rFonts w:ascii="Times New Roman" w:eastAsia="Times New Roman" w:hAnsi="Times New Roman" w:cs="Times New Roman"/>
                <w:color w:val="000000"/>
                <w:lang w:eastAsia="ru-RU"/>
              </w:rPr>
              <w:t>чланова општинског већа</w:t>
            </w:r>
          </w:p>
        </w:tc>
        <w:tc>
          <w:tcPr>
            <w:tcW w:w="124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s="Calibri"/>
                <w:color w:val="000000"/>
                <w:sz w:val="20"/>
                <w:szCs w:val="20"/>
              </w:rPr>
            </w:pPr>
            <w:r>
              <w:rPr>
                <w:rFonts w:ascii="Calibri" w:hAnsi="Calibri" w:cs="Calibri"/>
                <w:color w:val="000000"/>
                <w:sz w:val="20"/>
                <w:szCs w:val="20"/>
              </w:rPr>
              <w:t>7/2</w:t>
            </w:r>
          </w:p>
        </w:tc>
        <w:tc>
          <w:tcPr>
            <w:tcW w:w="1081"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546A4F" w:rsidRDefault="00ED3BD8" w:rsidP="00B5675E">
            <w:pPr>
              <w:jc w:val="center"/>
              <w:rPr>
                <w:rFonts w:ascii="Calibri" w:hAnsi="Calibri" w:cs="Calibri"/>
                <w:color w:val="000000"/>
                <w:sz w:val="20"/>
                <w:szCs w:val="20"/>
              </w:rPr>
            </w:pPr>
            <w:r>
              <w:rPr>
                <w:rFonts w:ascii="Calibri" w:hAnsi="Calibri" w:cs="Calibri"/>
                <w:color w:val="000000"/>
                <w:sz w:val="20"/>
                <w:szCs w:val="20"/>
              </w:rPr>
              <w:t>6/3</w:t>
            </w:r>
          </w:p>
        </w:tc>
        <w:tc>
          <w:tcPr>
            <w:tcW w:w="176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s="Calibri"/>
                <w:color w:val="000000"/>
                <w:sz w:val="20"/>
                <w:szCs w:val="20"/>
              </w:rPr>
            </w:pPr>
            <w:r>
              <w:rPr>
                <w:rFonts w:ascii="Calibri" w:hAnsi="Calibri" w:cs="Calibri"/>
                <w:color w:val="000000"/>
                <w:sz w:val="20"/>
                <w:szCs w:val="20"/>
              </w:rPr>
              <w:t>5/4</w:t>
            </w:r>
          </w:p>
        </w:tc>
        <w:tc>
          <w:tcPr>
            <w:tcW w:w="1563"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s="Calibri"/>
                <w:color w:val="000000"/>
                <w:sz w:val="20"/>
                <w:szCs w:val="20"/>
              </w:rPr>
            </w:pPr>
            <w:r>
              <w:rPr>
                <w:rFonts w:ascii="Calibri" w:hAnsi="Calibri" w:cs="Calibri"/>
                <w:color w:val="000000"/>
                <w:sz w:val="20"/>
                <w:szCs w:val="20"/>
              </w:rPr>
              <w:t>5/4</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s="Calibri"/>
                <w:color w:val="000000"/>
                <w:sz w:val="20"/>
                <w:szCs w:val="20"/>
              </w:rPr>
            </w:pPr>
            <w:r>
              <w:rPr>
                <w:rFonts w:ascii="Calibri" w:hAnsi="Calibri" w:cs="Calibri"/>
                <w:color w:val="000000"/>
                <w:sz w:val="20"/>
                <w:szCs w:val="20"/>
              </w:rPr>
              <w:t>5/4</w:t>
            </w:r>
          </w:p>
        </w:tc>
      </w:tr>
      <w:tr w:rsidR="00ED3BD8" w:rsidRPr="00833F9E" w:rsidTr="00B5675E">
        <w:trPr>
          <w:trHeight w:val="253"/>
        </w:trPr>
        <w:tc>
          <w:tcPr>
            <w:tcW w:w="14699" w:type="dxa"/>
            <w:gridSpan w:val="55"/>
            <w:tcBorders>
              <w:top w:val="single" w:sz="4" w:space="0" w:color="auto"/>
              <w:left w:val="single" w:sz="4" w:space="0" w:color="auto"/>
              <w:bottom w:val="nil"/>
              <w:right w:val="single" w:sz="4" w:space="0" w:color="000000"/>
            </w:tcBorders>
            <w:vAlign w:val="center"/>
            <w:hideMark/>
          </w:tcPr>
          <w:p w:rsidR="00ED3BD8" w:rsidRPr="00833F9E" w:rsidRDefault="00ED3BD8" w:rsidP="00B5675E">
            <w:pPr>
              <w:spacing w:after="0" w:line="240" w:lineRule="auto"/>
              <w:rPr>
                <w:rFonts w:ascii="Times New Roman" w:eastAsia="Times New Roman" w:hAnsi="Times New Roman" w:cs="Times New Roman"/>
                <w:color w:val="000000"/>
                <w:lang w:eastAsia="ru-RU"/>
              </w:rPr>
            </w:pPr>
          </w:p>
        </w:tc>
      </w:tr>
      <w:tr w:rsidR="00ED3BD8" w:rsidRPr="00833F9E" w:rsidTr="00B5675E">
        <w:trPr>
          <w:trHeight w:val="585"/>
        </w:trPr>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833F9E" w:rsidRDefault="00ED3BD8" w:rsidP="00B5675E">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 </w:t>
            </w:r>
          </w:p>
        </w:tc>
        <w:tc>
          <w:tcPr>
            <w:tcW w:w="1719"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ED3BD8" w:rsidRPr="00833F9E" w:rsidRDefault="00ED3BD8" w:rsidP="00B5675E">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2101-0002</w:t>
            </w:r>
          </w:p>
        </w:tc>
        <w:tc>
          <w:tcPr>
            <w:tcW w:w="4888"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833F9E" w:rsidRDefault="00ED3BD8" w:rsidP="00B5675E">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Функционисање извршних органа</w:t>
            </w:r>
          </w:p>
        </w:tc>
        <w:tc>
          <w:tcPr>
            <w:tcW w:w="2330" w:type="dxa"/>
            <w:gridSpan w:val="17"/>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833F9E"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5,100</w:t>
            </w:r>
            <w:r w:rsidRPr="00833F9E">
              <w:rPr>
                <w:rFonts w:ascii="Times New Roman" w:eastAsia="Times New Roman" w:hAnsi="Times New Roman" w:cs="Times New Roman"/>
                <w:b/>
                <w:bCs/>
                <w:color w:val="000000"/>
                <w:lang w:eastAsia="ru-RU"/>
              </w:rPr>
              <w:t>,000.00</w:t>
            </w:r>
          </w:p>
        </w:tc>
        <w:tc>
          <w:tcPr>
            <w:tcW w:w="1761"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833F9E" w:rsidRDefault="00ED3BD8" w:rsidP="00B5675E">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Председник општине</w:t>
            </w:r>
          </w:p>
        </w:tc>
        <w:tc>
          <w:tcPr>
            <w:tcW w:w="2921" w:type="dxa"/>
            <w:gridSpan w:val="1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833F9E" w:rsidRDefault="00ED3BD8" w:rsidP="00B5675E">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Горан Младеновић</w:t>
            </w:r>
          </w:p>
        </w:tc>
      </w:tr>
      <w:tr w:rsidR="00ED3BD8" w:rsidRPr="00833F9E" w:rsidTr="00B5675E">
        <w:trPr>
          <w:trHeight w:val="585"/>
        </w:trPr>
        <w:tc>
          <w:tcPr>
            <w:tcW w:w="2799"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833F9E"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00" w:type="dxa"/>
            <w:gridSpan w:val="5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D3BD8" w:rsidRPr="00833F9E" w:rsidRDefault="00ED3BD8" w:rsidP="00B5675E">
            <w:pPr>
              <w:spacing w:after="0" w:line="240" w:lineRule="auto"/>
              <w:jc w:val="center"/>
              <w:rPr>
                <w:rFonts w:ascii="Times New Roman" w:eastAsia="Times New Roman" w:hAnsi="Times New Roman" w:cs="Times New Roman"/>
                <w:b/>
                <w:bCs/>
                <w:color w:val="000000"/>
                <w:lang w:eastAsia="ru-RU"/>
              </w:rPr>
            </w:pPr>
            <w:r w:rsidRPr="000319E8">
              <w:rPr>
                <w:rFonts w:ascii="Times New Roman" w:eastAsia="Times New Roman" w:hAnsi="Times New Roman" w:cs="Times New Roman"/>
                <w:b/>
                <w:bCs/>
                <w:color w:val="000000"/>
                <w:lang w:eastAsia="ru-RU"/>
              </w:rPr>
              <w:t>Председник општине: представља и заступа општину; предлаже начин решавања питања о којима одлучује скупштина; наредбодавац је за извршење буџета; усмерава и усклађује рад општинске управе; врши и друге послове утврђене статутом и другим актима општине.</w:t>
            </w:r>
          </w:p>
        </w:tc>
      </w:tr>
      <w:tr w:rsidR="00ED3BD8" w:rsidRPr="00833F9E" w:rsidTr="00B5675E">
        <w:trPr>
          <w:trHeight w:val="300"/>
        </w:trPr>
        <w:tc>
          <w:tcPr>
            <w:tcW w:w="2799"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D3BD8" w:rsidRPr="00833F9E" w:rsidRDefault="00ED3BD8" w:rsidP="00B5675E">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Циљ:</w:t>
            </w:r>
          </w:p>
        </w:tc>
        <w:tc>
          <w:tcPr>
            <w:tcW w:w="4888"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D3BD8" w:rsidRPr="00833F9E" w:rsidRDefault="00ED3BD8" w:rsidP="00B5675E">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Индикатори:</w:t>
            </w:r>
          </w:p>
        </w:tc>
        <w:tc>
          <w:tcPr>
            <w:tcW w:w="7012" w:type="dxa"/>
            <w:gridSpan w:val="48"/>
            <w:tcBorders>
              <w:top w:val="single" w:sz="4" w:space="0" w:color="auto"/>
              <w:left w:val="nil"/>
              <w:bottom w:val="single" w:sz="4" w:space="0" w:color="auto"/>
              <w:right w:val="single" w:sz="4" w:space="0" w:color="auto"/>
            </w:tcBorders>
            <w:shd w:val="clear" w:color="000000" w:fill="BFBFBF"/>
            <w:vAlign w:val="center"/>
            <w:hideMark/>
          </w:tcPr>
          <w:p w:rsidR="00ED3BD8" w:rsidRPr="00833F9E" w:rsidRDefault="00ED3BD8" w:rsidP="00B5675E">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Вредности</w:t>
            </w:r>
          </w:p>
        </w:tc>
      </w:tr>
      <w:tr w:rsidR="00ED3BD8" w:rsidRPr="00833F9E" w:rsidTr="00B5675E">
        <w:trPr>
          <w:trHeight w:val="300"/>
        </w:trPr>
        <w:tc>
          <w:tcPr>
            <w:tcW w:w="2799" w:type="dxa"/>
            <w:gridSpan w:val="5"/>
            <w:vMerge/>
            <w:tcBorders>
              <w:top w:val="single" w:sz="4" w:space="0" w:color="auto"/>
              <w:left w:val="single" w:sz="4" w:space="0" w:color="auto"/>
              <w:bottom w:val="single" w:sz="4" w:space="0" w:color="auto"/>
              <w:right w:val="single" w:sz="4" w:space="0" w:color="auto"/>
            </w:tcBorders>
            <w:vAlign w:val="center"/>
            <w:hideMark/>
          </w:tcPr>
          <w:p w:rsidR="00ED3BD8" w:rsidRPr="00833F9E" w:rsidRDefault="00ED3BD8" w:rsidP="00B5675E">
            <w:pPr>
              <w:spacing w:after="0" w:line="240" w:lineRule="auto"/>
              <w:rPr>
                <w:rFonts w:ascii="Times New Roman" w:eastAsia="Times New Roman" w:hAnsi="Times New Roman" w:cs="Times New Roman"/>
                <w:i/>
                <w:iCs/>
                <w:color w:val="000000"/>
                <w:lang w:eastAsia="ru-RU"/>
              </w:rPr>
            </w:pPr>
          </w:p>
        </w:tc>
        <w:tc>
          <w:tcPr>
            <w:tcW w:w="4888" w:type="dxa"/>
            <w:gridSpan w:val="2"/>
            <w:vMerge/>
            <w:tcBorders>
              <w:top w:val="single" w:sz="4" w:space="0" w:color="auto"/>
              <w:left w:val="single" w:sz="4" w:space="0" w:color="auto"/>
              <w:bottom w:val="single" w:sz="4" w:space="0" w:color="auto"/>
              <w:right w:val="single" w:sz="4" w:space="0" w:color="auto"/>
            </w:tcBorders>
            <w:vAlign w:val="center"/>
            <w:hideMark/>
          </w:tcPr>
          <w:p w:rsidR="00ED3BD8" w:rsidRPr="00833F9E" w:rsidRDefault="00ED3BD8" w:rsidP="00B5675E">
            <w:pPr>
              <w:spacing w:after="0" w:line="240" w:lineRule="auto"/>
              <w:rPr>
                <w:rFonts w:ascii="Times New Roman" w:eastAsia="Times New Roman" w:hAnsi="Times New Roman" w:cs="Times New Roman"/>
                <w:i/>
                <w:iCs/>
                <w:color w:val="000000"/>
                <w:lang w:eastAsia="ru-RU"/>
              </w:rPr>
            </w:pPr>
          </w:p>
        </w:tc>
        <w:tc>
          <w:tcPr>
            <w:tcW w:w="1249" w:type="dxa"/>
            <w:gridSpan w:val="4"/>
            <w:tcBorders>
              <w:top w:val="nil"/>
              <w:left w:val="nil"/>
              <w:bottom w:val="single" w:sz="4" w:space="0" w:color="auto"/>
              <w:right w:val="single" w:sz="4" w:space="0" w:color="auto"/>
            </w:tcBorders>
            <w:shd w:val="clear" w:color="000000" w:fill="BFBFBF"/>
            <w:noWrap/>
            <w:vAlign w:val="center"/>
            <w:hideMark/>
          </w:tcPr>
          <w:p w:rsidR="00ED3BD8" w:rsidRPr="00F26081"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081" w:type="dxa"/>
            <w:gridSpan w:val="13"/>
            <w:tcBorders>
              <w:top w:val="nil"/>
              <w:left w:val="nil"/>
              <w:bottom w:val="single" w:sz="4" w:space="0" w:color="auto"/>
              <w:right w:val="single" w:sz="4" w:space="0" w:color="auto"/>
            </w:tcBorders>
            <w:shd w:val="clear" w:color="000000" w:fill="BFBFBF"/>
            <w:noWrap/>
            <w:vAlign w:val="center"/>
            <w:hideMark/>
          </w:tcPr>
          <w:p w:rsidR="00ED3BD8" w:rsidRPr="00F26081"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770" w:type="dxa"/>
            <w:gridSpan w:val="13"/>
            <w:tcBorders>
              <w:top w:val="single" w:sz="4" w:space="0" w:color="auto"/>
              <w:left w:val="nil"/>
              <w:bottom w:val="single" w:sz="4" w:space="0" w:color="auto"/>
              <w:right w:val="single" w:sz="4" w:space="0" w:color="auto"/>
            </w:tcBorders>
            <w:shd w:val="clear" w:color="000000" w:fill="BFBFBF"/>
            <w:noWrap/>
            <w:vAlign w:val="center"/>
            <w:hideMark/>
          </w:tcPr>
          <w:p w:rsidR="00ED3BD8" w:rsidRPr="00F26081"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554" w:type="dxa"/>
            <w:gridSpan w:val="16"/>
            <w:tcBorders>
              <w:top w:val="nil"/>
              <w:left w:val="nil"/>
              <w:bottom w:val="single" w:sz="4" w:space="0" w:color="auto"/>
              <w:right w:val="single" w:sz="4" w:space="0" w:color="auto"/>
            </w:tcBorders>
            <w:shd w:val="clear" w:color="000000" w:fill="BFBFBF"/>
            <w:noWrap/>
            <w:vAlign w:val="center"/>
            <w:hideMark/>
          </w:tcPr>
          <w:p w:rsidR="00ED3BD8" w:rsidRPr="00F26081"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358" w:type="dxa"/>
            <w:gridSpan w:val="2"/>
            <w:tcBorders>
              <w:top w:val="nil"/>
              <w:left w:val="nil"/>
              <w:bottom w:val="single" w:sz="4" w:space="0" w:color="auto"/>
              <w:right w:val="single" w:sz="4" w:space="0" w:color="auto"/>
            </w:tcBorders>
            <w:shd w:val="clear" w:color="000000" w:fill="BFBFBF"/>
            <w:noWrap/>
            <w:vAlign w:val="center"/>
            <w:hideMark/>
          </w:tcPr>
          <w:p w:rsidR="00ED3BD8" w:rsidRPr="00F26081"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Tr="00B5675E">
        <w:trPr>
          <w:trHeight w:val="300"/>
        </w:trPr>
        <w:tc>
          <w:tcPr>
            <w:tcW w:w="279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BD8" w:rsidRPr="00833F9E" w:rsidRDefault="00ED3BD8" w:rsidP="00B5675E">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Функционисање извршних органа</w:t>
            </w:r>
          </w:p>
        </w:tc>
        <w:tc>
          <w:tcPr>
            <w:tcW w:w="48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BD8" w:rsidRPr="00116EF1" w:rsidRDefault="00ED3BD8" w:rsidP="00B5675E">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 xml:space="preserve">Број </w:t>
            </w:r>
            <w:r>
              <w:rPr>
                <w:rFonts w:ascii="Times New Roman" w:eastAsia="Times New Roman" w:hAnsi="Times New Roman" w:cs="Times New Roman"/>
                <w:color w:val="000000"/>
                <w:lang w:eastAsia="ru-RU"/>
              </w:rPr>
              <w:t>разматраних предмета</w:t>
            </w:r>
          </w:p>
        </w:tc>
        <w:tc>
          <w:tcPr>
            <w:tcW w:w="124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3B6181" w:rsidRDefault="00ED3BD8" w:rsidP="00B5675E">
            <w:pPr>
              <w:jc w:val="center"/>
              <w:rPr>
                <w:rFonts w:ascii="Calibri" w:hAnsi="Calibri"/>
                <w:color w:val="000000"/>
                <w:sz w:val="20"/>
                <w:szCs w:val="20"/>
              </w:rPr>
            </w:pPr>
            <w:r>
              <w:rPr>
                <w:rFonts w:ascii="Calibri" w:hAnsi="Calibri"/>
                <w:color w:val="000000"/>
                <w:sz w:val="20"/>
                <w:szCs w:val="20"/>
              </w:rPr>
              <w:t>217</w:t>
            </w:r>
          </w:p>
        </w:tc>
        <w:tc>
          <w:tcPr>
            <w:tcW w:w="1081"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3B6181" w:rsidRDefault="00ED3BD8" w:rsidP="00B5675E">
            <w:pPr>
              <w:jc w:val="center"/>
              <w:rPr>
                <w:rFonts w:ascii="Calibri" w:hAnsi="Calibri"/>
                <w:color w:val="000000"/>
                <w:sz w:val="20"/>
                <w:szCs w:val="20"/>
              </w:rPr>
            </w:pPr>
            <w:r>
              <w:rPr>
                <w:rFonts w:ascii="Calibri" w:hAnsi="Calibri"/>
                <w:color w:val="000000"/>
                <w:sz w:val="20"/>
                <w:szCs w:val="20"/>
              </w:rPr>
              <w:t>145</w:t>
            </w:r>
          </w:p>
        </w:tc>
        <w:tc>
          <w:tcPr>
            <w:tcW w:w="1770"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3B6181" w:rsidRDefault="00ED3BD8" w:rsidP="00B5675E">
            <w:pPr>
              <w:jc w:val="center"/>
              <w:rPr>
                <w:rFonts w:ascii="Calibri" w:hAnsi="Calibri"/>
                <w:color w:val="000000"/>
                <w:sz w:val="20"/>
                <w:szCs w:val="20"/>
              </w:rPr>
            </w:pPr>
            <w:r>
              <w:rPr>
                <w:rFonts w:ascii="Calibri" w:hAnsi="Calibri"/>
                <w:color w:val="000000"/>
                <w:sz w:val="20"/>
                <w:szCs w:val="20"/>
              </w:rPr>
              <w:t>200</w:t>
            </w:r>
          </w:p>
        </w:tc>
        <w:tc>
          <w:tcPr>
            <w:tcW w:w="1554"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3B6181" w:rsidRDefault="00ED3BD8" w:rsidP="00B5675E">
            <w:pPr>
              <w:jc w:val="center"/>
              <w:rPr>
                <w:rFonts w:ascii="Calibri" w:hAnsi="Calibri"/>
                <w:color w:val="000000"/>
                <w:sz w:val="20"/>
                <w:szCs w:val="20"/>
              </w:rPr>
            </w:pPr>
            <w:r>
              <w:rPr>
                <w:rFonts w:ascii="Calibri" w:hAnsi="Calibri"/>
                <w:color w:val="000000"/>
                <w:sz w:val="20"/>
                <w:szCs w:val="20"/>
              </w:rPr>
              <w:t>220</w:t>
            </w:r>
          </w:p>
        </w:tc>
        <w:tc>
          <w:tcPr>
            <w:tcW w:w="13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Pr="003B6181" w:rsidRDefault="00ED3BD8" w:rsidP="00B5675E">
            <w:pPr>
              <w:jc w:val="center"/>
              <w:rPr>
                <w:rFonts w:ascii="Calibri" w:hAnsi="Calibri"/>
                <w:color w:val="000000"/>
                <w:sz w:val="20"/>
                <w:szCs w:val="20"/>
              </w:rPr>
            </w:pPr>
            <w:r>
              <w:rPr>
                <w:rFonts w:ascii="Calibri" w:hAnsi="Calibri"/>
                <w:color w:val="000000"/>
                <w:sz w:val="20"/>
                <w:szCs w:val="20"/>
              </w:rPr>
              <w:t>220</w:t>
            </w:r>
          </w:p>
        </w:tc>
      </w:tr>
      <w:tr w:rsidR="00ED3BD8" w:rsidRPr="00833F9E" w:rsidTr="00B5675E">
        <w:trPr>
          <w:trHeight w:val="207"/>
        </w:trPr>
        <w:tc>
          <w:tcPr>
            <w:tcW w:w="2799"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ED3BD8" w:rsidRPr="00833F9E" w:rsidRDefault="00ED3BD8" w:rsidP="00B5675E">
            <w:pPr>
              <w:spacing w:after="0" w:line="240" w:lineRule="auto"/>
              <w:jc w:val="center"/>
              <w:rPr>
                <w:rFonts w:ascii="Times New Roman" w:eastAsia="Times New Roman" w:hAnsi="Times New Roman" w:cs="Times New Roman"/>
                <w:color w:val="000000"/>
                <w:lang w:eastAsia="ru-RU"/>
              </w:rPr>
            </w:pPr>
          </w:p>
        </w:tc>
        <w:tc>
          <w:tcPr>
            <w:tcW w:w="48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D3BD8" w:rsidRPr="00833F9E" w:rsidRDefault="00ED3BD8" w:rsidP="00B5675E">
            <w:pPr>
              <w:spacing w:after="0" w:line="240" w:lineRule="auto"/>
              <w:jc w:val="center"/>
              <w:rPr>
                <w:rFonts w:ascii="Times New Roman" w:eastAsia="Times New Roman" w:hAnsi="Times New Roman" w:cs="Times New Roman"/>
                <w:color w:val="000000"/>
                <w:lang w:eastAsia="ru-RU"/>
              </w:rPr>
            </w:pPr>
          </w:p>
        </w:tc>
        <w:tc>
          <w:tcPr>
            <w:tcW w:w="1249" w:type="dxa"/>
            <w:gridSpan w:val="4"/>
            <w:vMerge/>
            <w:tcBorders>
              <w:top w:val="single" w:sz="4" w:space="0" w:color="auto"/>
              <w:left w:val="single" w:sz="4" w:space="0" w:color="auto"/>
              <w:bottom w:val="single" w:sz="4" w:space="0" w:color="auto"/>
              <w:right w:val="single" w:sz="4" w:space="0" w:color="auto"/>
            </w:tcBorders>
            <w:shd w:val="clear" w:color="auto" w:fill="auto"/>
            <w:noWrap/>
            <w:vAlign w:val="center"/>
          </w:tcPr>
          <w:p w:rsidR="00ED3BD8" w:rsidRPr="00833F9E" w:rsidRDefault="00ED3BD8" w:rsidP="00B5675E">
            <w:pPr>
              <w:spacing w:after="0" w:line="240" w:lineRule="auto"/>
              <w:jc w:val="center"/>
              <w:rPr>
                <w:rFonts w:ascii="Times New Roman" w:eastAsia="Times New Roman" w:hAnsi="Times New Roman" w:cs="Times New Roman"/>
                <w:color w:val="000000"/>
                <w:lang w:eastAsia="ru-RU"/>
              </w:rPr>
            </w:pPr>
          </w:p>
        </w:tc>
        <w:tc>
          <w:tcPr>
            <w:tcW w:w="1081" w:type="dxa"/>
            <w:gridSpan w:val="13"/>
            <w:vMerge/>
            <w:tcBorders>
              <w:top w:val="single" w:sz="4" w:space="0" w:color="auto"/>
              <w:left w:val="single" w:sz="4" w:space="0" w:color="auto"/>
              <w:bottom w:val="single" w:sz="4" w:space="0" w:color="auto"/>
              <w:right w:val="single" w:sz="4" w:space="0" w:color="auto"/>
            </w:tcBorders>
            <w:shd w:val="clear" w:color="auto" w:fill="auto"/>
            <w:noWrap/>
            <w:vAlign w:val="center"/>
          </w:tcPr>
          <w:p w:rsidR="00ED3BD8" w:rsidRPr="00833F9E" w:rsidRDefault="00ED3BD8" w:rsidP="00B5675E">
            <w:pPr>
              <w:spacing w:after="0" w:line="240" w:lineRule="auto"/>
              <w:jc w:val="center"/>
              <w:rPr>
                <w:rFonts w:ascii="Times New Roman" w:eastAsia="Times New Roman" w:hAnsi="Times New Roman" w:cs="Times New Roman"/>
                <w:color w:val="000000"/>
                <w:lang w:eastAsia="ru-RU"/>
              </w:rPr>
            </w:pPr>
          </w:p>
        </w:tc>
        <w:tc>
          <w:tcPr>
            <w:tcW w:w="1770" w:type="dxa"/>
            <w:gridSpan w:val="13"/>
            <w:vMerge/>
            <w:tcBorders>
              <w:top w:val="single" w:sz="4" w:space="0" w:color="auto"/>
              <w:left w:val="single" w:sz="4" w:space="0" w:color="auto"/>
              <w:bottom w:val="single" w:sz="4" w:space="0" w:color="auto"/>
              <w:right w:val="single" w:sz="4" w:space="0" w:color="auto"/>
            </w:tcBorders>
            <w:shd w:val="clear" w:color="auto" w:fill="auto"/>
            <w:noWrap/>
            <w:vAlign w:val="center"/>
          </w:tcPr>
          <w:p w:rsidR="00ED3BD8" w:rsidRPr="00833F9E" w:rsidRDefault="00ED3BD8" w:rsidP="00B5675E">
            <w:pPr>
              <w:spacing w:after="0" w:line="240" w:lineRule="auto"/>
              <w:jc w:val="center"/>
              <w:rPr>
                <w:rFonts w:ascii="Times New Roman" w:eastAsia="Times New Roman" w:hAnsi="Times New Roman" w:cs="Times New Roman"/>
                <w:color w:val="000000"/>
                <w:lang w:eastAsia="ru-RU"/>
              </w:rPr>
            </w:pPr>
          </w:p>
        </w:tc>
        <w:tc>
          <w:tcPr>
            <w:tcW w:w="1554" w:type="dxa"/>
            <w:gridSpan w:val="16"/>
            <w:vMerge/>
            <w:tcBorders>
              <w:top w:val="single" w:sz="4" w:space="0" w:color="auto"/>
              <w:left w:val="single" w:sz="4" w:space="0" w:color="auto"/>
              <w:bottom w:val="single" w:sz="4" w:space="0" w:color="auto"/>
              <w:right w:val="single" w:sz="4" w:space="0" w:color="auto"/>
            </w:tcBorders>
            <w:shd w:val="clear" w:color="auto" w:fill="auto"/>
            <w:noWrap/>
            <w:vAlign w:val="center"/>
          </w:tcPr>
          <w:p w:rsidR="00ED3BD8" w:rsidRPr="00833F9E" w:rsidRDefault="00ED3BD8" w:rsidP="00B5675E">
            <w:pPr>
              <w:spacing w:after="0" w:line="240" w:lineRule="auto"/>
              <w:jc w:val="center"/>
              <w:rPr>
                <w:rFonts w:ascii="Times New Roman" w:eastAsia="Times New Roman" w:hAnsi="Times New Roman" w:cs="Times New Roman"/>
                <w:color w:val="000000"/>
                <w:lang w:eastAsia="ru-RU"/>
              </w:rPr>
            </w:pPr>
          </w:p>
        </w:tc>
        <w:tc>
          <w:tcPr>
            <w:tcW w:w="1358"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ED3BD8" w:rsidRPr="00833F9E" w:rsidRDefault="00ED3BD8" w:rsidP="00B5675E">
            <w:pPr>
              <w:spacing w:after="0" w:line="240" w:lineRule="auto"/>
              <w:jc w:val="center"/>
              <w:rPr>
                <w:rFonts w:ascii="Times New Roman" w:eastAsia="Times New Roman" w:hAnsi="Times New Roman" w:cs="Times New Roman"/>
                <w:color w:val="000000"/>
                <w:lang w:eastAsia="ru-RU"/>
              </w:rPr>
            </w:pPr>
          </w:p>
        </w:tc>
      </w:tr>
      <w:tr w:rsidR="00ED3BD8" w:rsidRPr="00833F9E" w:rsidTr="00B5675E">
        <w:trPr>
          <w:trHeight w:val="207"/>
        </w:trPr>
        <w:tc>
          <w:tcPr>
            <w:tcW w:w="279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3BD8" w:rsidRPr="000319E8" w:rsidRDefault="00ED3BD8" w:rsidP="00B5675E">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Равноправна заступљеност сарадника</w:t>
            </w:r>
            <w:r>
              <w:rPr>
                <w:rFonts w:ascii="Times New Roman" w:eastAsia="Times New Roman" w:hAnsi="Times New Roman" w:cs="Times New Roman"/>
                <w:color w:val="000000"/>
                <w:lang w:eastAsia="ru-RU"/>
              </w:rPr>
              <w:t xml:space="preserve"> председника општине по полу</w:t>
            </w:r>
          </w:p>
        </w:tc>
        <w:tc>
          <w:tcPr>
            <w:tcW w:w="48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3BD8" w:rsidRPr="00833F9E" w:rsidRDefault="00ED3BD8" w:rsidP="00B5675E">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Број најближих сарадника (мушкараца/жена)</w:t>
            </w:r>
          </w:p>
        </w:tc>
        <w:tc>
          <w:tcPr>
            <w:tcW w:w="124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D3BD8" w:rsidRDefault="00ED3BD8" w:rsidP="00B5675E">
            <w:pPr>
              <w:jc w:val="center"/>
              <w:rPr>
                <w:rFonts w:ascii="Calibri" w:hAnsi="Calibri" w:cs="Calibri"/>
                <w:color w:val="000000"/>
                <w:sz w:val="20"/>
                <w:szCs w:val="20"/>
              </w:rPr>
            </w:pPr>
            <w:r>
              <w:rPr>
                <w:rFonts w:ascii="Calibri" w:hAnsi="Calibri" w:cs="Calibri"/>
                <w:color w:val="000000"/>
                <w:sz w:val="20"/>
                <w:szCs w:val="20"/>
              </w:rPr>
              <w:t>2/2</w:t>
            </w:r>
          </w:p>
        </w:tc>
        <w:tc>
          <w:tcPr>
            <w:tcW w:w="1081"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D3BD8" w:rsidRDefault="00ED3BD8" w:rsidP="00B5675E">
            <w:pPr>
              <w:jc w:val="center"/>
              <w:rPr>
                <w:rFonts w:ascii="Calibri" w:hAnsi="Calibri" w:cs="Calibri"/>
                <w:color w:val="000000"/>
                <w:sz w:val="20"/>
                <w:szCs w:val="20"/>
              </w:rPr>
            </w:pPr>
            <w:r>
              <w:rPr>
                <w:rFonts w:ascii="Calibri" w:hAnsi="Calibri" w:cs="Calibri"/>
                <w:color w:val="000000"/>
                <w:sz w:val="20"/>
                <w:szCs w:val="20"/>
              </w:rPr>
              <w:t>2/2</w:t>
            </w:r>
          </w:p>
        </w:tc>
        <w:tc>
          <w:tcPr>
            <w:tcW w:w="1770"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D3BD8" w:rsidRDefault="00ED3BD8" w:rsidP="00B5675E">
            <w:pPr>
              <w:jc w:val="center"/>
              <w:rPr>
                <w:rFonts w:ascii="Calibri" w:hAnsi="Calibri" w:cs="Calibri"/>
                <w:color w:val="000000"/>
                <w:sz w:val="20"/>
                <w:szCs w:val="20"/>
              </w:rPr>
            </w:pPr>
            <w:r>
              <w:rPr>
                <w:rFonts w:ascii="Calibri" w:hAnsi="Calibri" w:cs="Calibri"/>
                <w:color w:val="000000"/>
                <w:sz w:val="20"/>
                <w:szCs w:val="20"/>
              </w:rPr>
              <w:t>2/2</w:t>
            </w:r>
          </w:p>
        </w:tc>
        <w:tc>
          <w:tcPr>
            <w:tcW w:w="1554"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D3BD8" w:rsidRDefault="00ED3BD8" w:rsidP="00B5675E">
            <w:pPr>
              <w:jc w:val="center"/>
              <w:rPr>
                <w:rFonts w:ascii="Calibri" w:hAnsi="Calibri" w:cs="Calibri"/>
                <w:color w:val="000000"/>
                <w:sz w:val="20"/>
                <w:szCs w:val="20"/>
              </w:rPr>
            </w:pPr>
            <w:r>
              <w:rPr>
                <w:rFonts w:ascii="Calibri" w:hAnsi="Calibri" w:cs="Calibri"/>
                <w:color w:val="000000"/>
                <w:sz w:val="20"/>
                <w:szCs w:val="20"/>
              </w:rPr>
              <w:t>2/2</w:t>
            </w:r>
          </w:p>
        </w:tc>
        <w:tc>
          <w:tcPr>
            <w:tcW w:w="13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D3BD8" w:rsidRDefault="00ED3BD8" w:rsidP="00B5675E">
            <w:pPr>
              <w:jc w:val="center"/>
              <w:rPr>
                <w:rFonts w:ascii="Calibri" w:hAnsi="Calibri" w:cs="Calibri"/>
                <w:color w:val="000000"/>
                <w:sz w:val="20"/>
                <w:szCs w:val="20"/>
              </w:rPr>
            </w:pPr>
            <w:r>
              <w:rPr>
                <w:rFonts w:ascii="Calibri" w:hAnsi="Calibri" w:cs="Calibri"/>
                <w:color w:val="000000"/>
                <w:sz w:val="20"/>
                <w:szCs w:val="20"/>
              </w:rPr>
              <w:t>2/2</w:t>
            </w:r>
          </w:p>
        </w:tc>
      </w:tr>
      <w:tr w:rsidR="00ED3BD8" w:rsidRPr="00833F9E" w:rsidTr="00B5675E">
        <w:trPr>
          <w:trHeight w:val="439"/>
        </w:trPr>
        <w:tc>
          <w:tcPr>
            <w:tcW w:w="2799" w:type="dxa"/>
            <w:gridSpan w:val="5"/>
            <w:vMerge/>
            <w:tcBorders>
              <w:top w:val="single" w:sz="4" w:space="0" w:color="auto"/>
              <w:left w:val="single" w:sz="4" w:space="0" w:color="auto"/>
              <w:bottom w:val="single" w:sz="4" w:space="0" w:color="auto"/>
              <w:right w:val="single" w:sz="4" w:space="0" w:color="auto"/>
            </w:tcBorders>
            <w:vAlign w:val="center"/>
            <w:hideMark/>
          </w:tcPr>
          <w:p w:rsidR="00ED3BD8" w:rsidRPr="00833F9E" w:rsidRDefault="00ED3BD8" w:rsidP="00B5675E">
            <w:pPr>
              <w:spacing w:after="0" w:line="240" w:lineRule="auto"/>
              <w:rPr>
                <w:rFonts w:ascii="Times New Roman" w:eastAsia="Times New Roman" w:hAnsi="Times New Roman" w:cs="Times New Roman"/>
                <w:color w:val="000000"/>
                <w:lang w:eastAsia="ru-RU"/>
              </w:rPr>
            </w:pPr>
          </w:p>
        </w:tc>
        <w:tc>
          <w:tcPr>
            <w:tcW w:w="4888" w:type="dxa"/>
            <w:gridSpan w:val="2"/>
            <w:vMerge/>
            <w:tcBorders>
              <w:top w:val="single" w:sz="4" w:space="0" w:color="auto"/>
              <w:left w:val="single" w:sz="4" w:space="0" w:color="auto"/>
              <w:bottom w:val="single" w:sz="4" w:space="0" w:color="auto"/>
              <w:right w:val="single" w:sz="4" w:space="0" w:color="auto"/>
            </w:tcBorders>
            <w:vAlign w:val="center"/>
            <w:hideMark/>
          </w:tcPr>
          <w:p w:rsidR="00ED3BD8" w:rsidRPr="00833F9E" w:rsidRDefault="00ED3BD8" w:rsidP="00B5675E">
            <w:pPr>
              <w:spacing w:after="0" w:line="240" w:lineRule="auto"/>
              <w:rPr>
                <w:rFonts w:ascii="Times New Roman" w:eastAsia="Times New Roman" w:hAnsi="Times New Roman" w:cs="Times New Roman"/>
                <w:color w:val="000000"/>
                <w:lang w:eastAsia="ru-RU"/>
              </w:rPr>
            </w:pPr>
          </w:p>
        </w:tc>
        <w:tc>
          <w:tcPr>
            <w:tcW w:w="1249" w:type="dxa"/>
            <w:gridSpan w:val="4"/>
            <w:vMerge/>
            <w:tcBorders>
              <w:top w:val="nil"/>
              <w:left w:val="single" w:sz="4" w:space="0" w:color="auto"/>
              <w:bottom w:val="single" w:sz="4" w:space="0" w:color="auto"/>
              <w:right w:val="single" w:sz="4" w:space="0" w:color="auto"/>
            </w:tcBorders>
            <w:vAlign w:val="center"/>
            <w:hideMark/>
          </w:tcPr>
          <w:p w:rsidR="00ED3BD8" w:rsidRPr="00833F9E" w:rsidRDefault="00ED3BD8" w:rsidP="00B5675E">
            <w:pPr>
              <w:spacing w:after="0" w:line="240" w:lineRule="auto"/>
              <w:rPr>
                <w:rFonts w:ascii="Times New Roman" w:eastAsia="Times New Roman" w:hAnsi="Times New Roman" w:cs="Times New Roman"/>
                <w:color w:val="000000"/>
                <w:lang w:eastAsia="ru-RU"/>
              </w:rPr>
            </w:pPr>
          </w:p>
        </w:tc>
        <w:tc>
          <w:tcPr>
            <w:tcW w:w="1081" w:type="dxa"/>
            <w:gridSpan w:val="13"/>
            <w:vMerge/>
            <w:tcBorders>
              <w:top w:val="nil"/>
              <w:left w:val="single" w:sz="4" w:space="0" w:color="auto"/>
              <w:bottom w:val="single" w:sz="4" w:space="0" w:color="auto"/>
              <w:right w:val="single" w:sz="4" w:space="0" w:color="auto"/>
            </w:tcBorders>
            <w:vAlign w:val="center"/>
            <w:hideMark/>
          </w:tcPr>
          <w:p w:rsidR="00ED3BD8" w:rsidRPr="00833F9E" w:rsidRDefault="00ED3BD8" w:rsidP="00B5675E">
            <w:pPr>
              <w:spacing w:after="0" w:line="240" w:lineRule="auto"/>
              <w:rPr>
                <w:rFonts w:ascii="Times New Roman" w:eastAsia="Times New Roman" w:hAnsi="Times New Roman" w:cs="Times New Roman"/>
                <w:color w:val="000000"/>
                <w:lang w:eastAsia="ru-RU"/>
              </w:rPr>
            </w:pPr>
          </w:p>
        </w:tc>
        <w:tc>
          <w:tcPr>
            <w:tcW w:w="1770" w:type="dxa"/>
            <w:gridSpan w:val="13"/>
            <w:vMerge/>
            <w:tcBorders>
              <w:top w:val="single" w:sz="4" w:space="0" w:color="auto"/>
              <w:left w:val="single" w:sz="4" w:space="0" w:color="auto"/>
              <w:bottom w:val="single" w:sz="4" w:space="0" w:color="auto"/>
              <w:right w:val="single" w:sz="4" w:space="0" w:color="auto"/>
            </w:tcBorders>
            <w:vAlign w:val="center"/>
            <w:hideMark/>
          </w:tcPr>
          <w:p w:rsidR="00ED3BD8" w:rsidRPr="00833F9E" w:rsidRDefault="00ED3BD8" w:rsidP="00B5675E">
            <w:pPr>
              <w:spacing w:after="0" w:line="240" w:lineRule="auto"/>
              <w:rPr>
                <w:rFonts w:ascii="Times New Roman" w:eastAsia="Times New Roman" w:hAnsi="Times New Roman" w:cs="Times New Roman"/>
                <w:color w:val="000000"/>
                <w:lang w:eastAsia="ru-RU"/>
              </w:rPr>
            </w:pPr>
          </w:p>
        </w:tc>
        <w:tc>
          <w:tcPr>
            <w:tcW w:w="1554" w:type="dxa"/>
            <w:gridSpan w:val="16"/>
            <w:vMerge/>
            <w:tcBorders>
              <w:top w:val="nil"/>
              <w:left w:val="single" w:sz="4" w:space="0" w:color="auto"/>
              <w:bottom w:val="single" w:sz="4" w:space="0" w:color="auto"/>
              <w:right w:val="single" w:sz="4" w:space="0" w:color="auto"/>
            </w:tcBorders>
            <w:vAlign w:val="center"/>
            <w:hideMark/>
          </w:tcPr>
          <w:p w:rsidR="00ED3BD8" w:rsidRPr="00833F9E" w:rsidRDefault="00ED3BD8" w:rsidP="00B5675E">
            <w:pPr>
              <w:spacing w:after="0" w:line="240" w:lineRule="auto"/>
              <w:rPr>
                <w:rFonts w:ascii="Times New Roman" w:eastAsia="Times New Roman" w:hAnsi="Times New Roman" w:cs="Times New Roman"/>
                <w:color w:val="000000"/>
                <w:lang w:eastAsia="ru-RU"/>
              </w:rPr>
            </w:pPr>
          </w:p>
        </w:tc>
        <w:tc>
          <w:tcPr>
            <w:tcW w:w="1358" w:type="dxa"/>
            <w:gridSpan w:val="2"/>
            <w:vMerge/>
            <w:tcBorders>
              <w:top w:val="nil"/>
              <w:left w:val="single" w:sz="4" w:space="0" w:color="auto"/>
              <w:bottom w:val="single" w:sz="4" w:space="0" w:color="auto"/>
              <w:right w:val="single" w:sz="4" w:space="0" w:color="auto"/>
            </w:tcBorders>
            <w:vAlign w:val="center"/>
            <w:hideMark/>
          </w:tcPr>
          <w:p w:rsidR="00ED3BD8" w:rsidRPr="00833F9E" w:rsidRDefault="00ED3BD8" w:rsidP="00B5675E">
            <w:pPr>
              <w:spacing w:after="0" w:line="240" w:lineRule="auto"/>
              <w:rPr>
                <w:rFonts w:ascii="Times New Roman" w:eastAsia="Times New Roman" w:hAnsi="Times New Roman" w:cs="Times New Roman"/>
                <w:color w:val="000000"/>
                <w:lang w:eastAsia="ru-RU"/>
              </w:rPr>
            </w:pPr>
          </w:p>
        </w:tc>
      </w:tr>
      <w:tr w:rsidR="00ED3BD8" w:rsidRPr="00A8615E" w:rsidTr="00B5675E">
        <w:trPr>
          <w:trHeight w:val="609"/>
        </w:trPr>
        <w:tc>
          <w:tcPr>
            <w:tcW w:w="1080"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D3BD8" w:rsidRPr="00A8615E"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A8615E">
              <w:rPr>
                <w:rFonts w:ascii="Times New Roman" w:eastAsia="Times New Roman" w:hAnsi="Times New Roman" w:cs="Times New Roman"/>
                <w:b/>
                <w:bCs/>
                <w:color w:val="000000"/>
                <w:sz w:val="28"/>
                <w:szCs w:val="28"/>
                <w:lang w:eastAsia="ru-RU"/>
              </w:rPr>
              <w:t>0501</w:t>
            </w:r>
          </w:p>
        </w:tc>
        <w:tc>
          <w:tcPr>
            <w:tcW w:w="1719" w:type="dxa"/>
            <w:gridSpan w:val="4"/>
            <w:tcBorders>
              <w:top w:val="single" w:sz="4" w:space="0" w:color="auto"/>
              <w:left w:val="nil"/>
              <w:bottom w:val="single" w:sz="4" w:space="0" w:color="auto"/>
              <w:right w:val="single" w:sz="4" w:space="0" w:color="auto"/>
            </w:tcBorders>
            <w:shd w:val="clear" w:color="000000" w:fill="E6B8B7"/>
            <w:noWrap/>
            <w:vAlign w:val="center"/>
            <w:hideMark/>
          </w:tcPr>
          <w:p w:rsidR="00ED3BD8" w:rsidRPr="00A8615E"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A8615E">
              <w:rPr>
                <w:rFonts w:ascii="Times New Roman" w:eastAsia="Times New Roman" w:hAnsi="Times New Roman" w:cs="Times New Roman"/>
                <w:b/>
                <w:bCs/>
                <w:color w:val="000000"/>
                <w:sz w:val="28"/>
                <w:szCs w:val="28"/>
                <w:lang w:eastAsia="ru-RU"/>
              </w:rPr>
              <w:t> </w:t>
            </w:r>
          </w:p>
        </w:tc>
        <w:tc>
          <w:tcPr>
            <w:tcW w:w="4888" w:type="dxa"/>
            <w:gridSpan w:val="2"/>
            <w:tcBorders>
              <w:top w:val="single" w:sz="4" w:space="0" w:color="auto"/>
              <w:left w:val="nil"/>
              <w:bottom w:val="single" w:sz="4" w:space="0" w:color="auto"/>
              <w:right w:val="single" w:sz="4" w:space="0" w:color="000000"/>
            </w:tcBorders>
            <w:shd w:val="clear" w:color="000000" w:fill="E6B8B7"/>
            <w:vAlign w:val="center"/>
            <w:hideMark/>
          </w:tcPr>
          <w:p w:rsidR="00ED3BD8" w:rsidRPr="00A8615E" w:rsidRDefault="00ED3BD8" w:rsidP="00B5675E">
            <w:pPr>
              <w:spacing w:after="0" w:line="240" w:lineRule="auto"/>
              <w:jc w:val="center"/>
              <w:rPr>
                <w:rFonts w:ascii="Times New Roman" w:eastAsia="Times New Roman" w:hAnsi="Times New Roman" w:cs="Times New Roman"/>
                <w:b/>
                <w:bCs/>
                <w:color w:val="000000"/>
                <w:sz w:val="28"/>
                <w:szCs w:val="28"/>
                <w:lang w:eastAsia="ru-RU"/>
              </w:rPr>
            </w:pPr>
            <w:r w:rsidRPr="00A8615E">
              <w:rPr>
                <w:rFonts w:ascii="Times New Roman" w:eastAsia="Times New Roman" w:hAnsi="Times New Roman" w:cs="Times New Roman"/>
                <w:b/>
                <w:bCs/>
                <w:color w:val="000000"/>
                <w:sz w:val="28"/>
                <w:szCs w:val="28"/>
                <w:lang w:eastAsia="ru-RU"/>
              </w:rPr>
              <w:t>Програм 17. Енергетска ефикасност</w:t>
            </w:r>
          </w:p>
        </w:tc>
        <w:tc>
          <w:tcPr>
            <w:tcW w:w="2330" w:type="dxa"/>
            <w:gridSpan w:val="17"/>
            <w:tcBorders>
              <w:top w:val="single" w:sz="4" w:space="0" w:color="auto"/>
              <w:left w:val="nil"/>
              <w:bottom w:val="single" w:sz="4" w:space="0" w:color="auto"/>
              <w:right w:val="single" w:sz="4" w:space="0" w:color="auto"/>
            </w:tcBorders>
            <w:shd w:val="clear" w:color="000000" w:fill="E6B8B7"/>
            <w:vAlign w:val="center"/>
            <w:hideMark/>
          </w:tcPr>
          <w:p w:rsidR="00ED3BD8" w:rsidRPr="00F17BE1" w:rsidRDefault="00ED3BD8" w:rsidP="00B5675E">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 </w:t>
            </w:r>
            <w:r>
              <w:rPr>
                <w:rFonts w:ascii="Times New Roman" w:eastAsia="Times New Roman" w:hAnsi="Times New Roman" w:cs="Times New Roman"/>
                <w:b/>
                <w:bCs/>
                <w:color w:val="000000"/>
                <w:lang w:eastAsia="ru-RU"/>
              </w:rPr>
              <w:t>26,670,000.00</w:t>
            </w:r>
          </w:p>
        </w:tc>
        <w:tc>
          <w:tcPr>
            <w:tcW w:w="1770" w:type="dxa"/>
            <w:gridSpan w:val="13"/>
            <w:tcBorders>
              <w:top w:val="single" w:sz="4" w:space="0" w:color="auto"/>
              <w:left w:val="nil"/>
              <w:bottom w:val="single" w:sz="4" w:space="0" w:color="auto"/>
              <w:right w:val="single" w:sz="4" w:space="0" w:color="auto"/>
            </w:tcBorders>
            <w:shd w:val="clear" w:color="000000" w:fill="E6B8B7"/>
            <w:vAlign w:val="center"/>
            <w:hideMark/>
          </w:tcPr>
          <w:p w:rsidR="00ED3BD8" w:rsidRPr="00A8615E" w:rsidRDefault="00ED3BD8" w:rsidP="00B5675E">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Општинска управа</w:t>
            </w:r>
          </w:p>
        </w:tc>
        <w:tc>
          <w:tcPr>
            <w:tcW w:w="2912" w:type="dxa"/>
            <w:gridSpan w:val="18"/>
            <w:tcBorders>
              <w:top w:val="single" w:sz="4" w:space="0" w:color="auto"/>
              <w:left w:val="nil"/>
              <w:bottom w:val="single" w:sz="4" w:space="0" w:color="auto"/>
              <w:right w:val="single" w:sz="4" w:space="0" w:color="auto"/>
            </w:tcBorders>
            <w:shd w:val="clear" w:color="000000" w:fill="E6B8B7"/>
            <w:vAlign w:val="center"/>
            <w:hideMark/>
          </w:tcPr>
          <w:p w:rsidR="00ED3BD8" w:rsidRPr="00A8615E" w:rsidRDefault="00ED3BD8" w:rsidP="00B5675E">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Милош Стојановић</w:t>
            </w:r>
          </w:p>
        </w:tc>
      </w:tr>
      <w:tr w:rsidR="00ED3BD8" w:rsidRPr="00A8615E" w:rsidTr="00B5675E">
        <w:trPr>
          <w:trHeight w:val="300"/>
        </w:trPr>
        <w:tc>
          <w:tcPr>
            <w:tcW w:w="2799" w:type="dxa"/>
            <w:gridSpan w:val="5"/>
            <w:vMerge w:val="restart"/>
            <w:tcBorders>
              <w:top w:val="single" w:sz="4" w:space="0" w:color="auto"/>
              <w:left w:val="single" w:sz="4" w:space="0" w:color="auto"/>
              <w:right w:val="single" w:sz="4" w:space="0" w:color="000000"/>
            </w:tcBorders>
            <w:shd w:val="clear" w:color="000000" w:fill="BFBFBF"/>
            <w:vAlign w:val="center"/>
            <w:hideMark/>
          </w:tcPr>
          <w:p w:rsidR="00ED3BD8" w:rsidRPr="00A8615E" w:rsidRDefault="00ED3BD8" w:rsidP="00B5675E">
            <w:pPr>
              <w:spacing w:after="0" w:line="240" w:lineRule="auto"/>
              <w:jc w:val="center"/>
              <w:rPr>
                <w:rFonts w:ascii="Times New Roman" w:eastAsia="Times New Roman" w:hAnsi="Times New Roman" w:cs="Times New Roman"/>
                <w:i/>
                <w:iCs/>
                <w:color w:val="000000"/>
                <w:lang w:eastAsia="ru-RU"/>
              </w:rPr>
            </w:pPr>
            <w:r w:rsidRPr="00A8615E">
              <w:rPr>
                <w:rFonts w:ascii="Times New Roman" w:eastAsia="Times New Roman" w:hAnsi="Times New Roman" w:cs="Times New Roman"/>
                <w:i/>
                <w:iCs/>
                <w:color w:val="000000"/>
                <w:lang w:eastAsia="ru-RU"/>
              </w:rPr>
              <w:t>Циљ:</w:t>
            </w:r>
          </w:p>
        </w:tc>
        <w:tc>
          <w:tcPr>
            <w:tcW w:w="4888" w:type="dxa"/>
            <w:gridSpan w:val="2"/>
            <w:vMerge w:val="restart"/>
            <w:tcBorders>
              <w:top w:val="single" w:sz="4" w:space="0" w:color="auto"/>
              <w:left w:val="single" w:sz="4" w:space="0" w:color="auto"/>
              <w:right w:val="single" w:sz="4" w:space="0" w:color="000000"/>
            </w:tcBorders>
            <w:shd w:val="clear" w:color="000000" w:fill="BFBFBF"/>
            <w:vAlign w:val="center"/>
            <w:hideMark/>
          </w:tcPr>
          <w:p w:rsidR="00ED3BD8" w:rsidRPr="00A8615E" w:rsidRDefault="00ED3BD8" w:rsidP="00B5675E">
            <w:pPr>
              <w:spacing w:after="0" w:line="240" w:lineRule="auto"/>
              <w:jc w:val="center"/>
              <w:rPr>
                <w:rFonts w:ascii="Times New Roman" w:eastAsia="Times New Roman" w:hAnsi="Times New Roman" w:cs="Times New Roman"/>
                <w:i/>
                <w:iCs/>
                <w:color w:val="000000"/>
                <w:lang w:eastAsia="ru-RU"/>
              </w:rPr>
            </w:pPr>
            <w:r w:rsidRPr="00A8615E">
              <w:rPr>
                <w:rFonts w:ascii="Times New Roman" w:eastAsia="Times New Roman" w:hAnsi="Times New Roman" w:cs="Times New Roman"/>
                <w:i/>
                <w:iCs/>
                <w:color w:val="000000"/>
                <w:lang w:eastAsia="ru-RU"/>
              </w:rPr>
              <w:t>Индикатори:</w:t>
            </w:r>
          </w:p>
        </w:tc>
        <w:tc>
          <w:tcPr>
            <w:tcW w:w="7012" w:type="dxa"/>
            <w:gridSpan w:val="48"/>
            <w:tcBorders>
              <w:top w:val="single" w:sz="4" w:space="0" w:color="auto"/>
              <w:left w:val="nil"/>
              <w:bottom w:val="single" w:sz="4" w:space="0" w:color="auto"/>
              <w:right w:val="single" w:sz="4" w:space="0" w:color="000000"/>
            </w:tcBorders>
            <w:shd w:val="clear" w:color="000000" w:fill="BFBFBF"/>
            <w:vAlign w:val="center"/>
            <w:hideMark/>
          </w:tcPr>
          <w:p w:rsidR="00ED3BD8" w:rsidRPr="00A8615E" w:rsidRDefault="00ED3BD8" w:rsidP="00B5675E">
            <w:pPr>
              <w:spacing w:after="0" w:line="240" w:lineRule="auto"/>
              <w:jc w:val="center"/>
              <w:rPr>
                <w:rFonts w:ascii="Times New Roman" w:eastAsia="Times New Roman" w:hAnsi="Times New Roman" w:cs="Times New Roman"/>
                <w:i/>
                <w:iCs/>
                <w:color w:val="000000"/>
                <w:lang w:eastAsia="ru-RU"/>
              </w:rPr>
            </w:pPr>
            <w:r w:rsidRPr="00A8615E">
              <w:rPr>
                <w:rFonts w:ascii="Times New Roman" w:eastAsia="Times New Roman" w:hAnsi="Times New Roman" w:cs="Times New Roman"/>
                <w:i/>
                <w:iCs/>
                <w:color w:val="000000"/>
                <w:lang w:eastAsia="ru-RU"/>
              </w:rPr>
              <w:t>Вредности</w:t>
            </w:r>
          </w:p>
        </w:tc>
      </w:tr>
      <w:tr w:rsidR="00ED3BD8" w:rsidRPr="00A8615E" w:rsidTr="00B5675E">
        <w:trPr>
          <w:trHeight w:val="284"/>
        </w:trPr>
        <w:tc>
          <w:tcPr>
            <w:tcW w:w="2799" w:type="dxa"/>
            <w:gridSpan w:val="5"/>
            <w:vMerge/>
            <w:tcBorders>
              <w:left w:val="single" w:sz="4" w:space="0" w:color="auto"/>
              <w:bottom w:val="single" w:sz="4" w:space="0" w:color="000000"/>
              <w:right w:val="single" w:sz="4" w:space="0" w:color="000000"/>
            </w:tcBorders>
            <w:vAlign w:val="center"/>
            <w:hideMark/>
          </w:tcPr>
          <w:p w:rsidR="00ED3BD8" w:rsidRPr="00A8615E" w:rsidRDefault="00ED3BD8" w:rsidP="00B5675E">
            <w:pPr>
              <w:spacing w:after="0" w:line="240" w:lineRule="auto"/>
              <w:rPr>
                <w:rFonts w:ascii="Times New Roman" w:eastAsia="Times New Roman" w:hAnsi="Times New Roman" w:cs="Times New Roman"/>
                <w:i/>
                <w:iCs/>
                <w:color w:val="000000"/>
                <w:lang w:eastAsia="ru-RU"/>
              </w:rPr>
            </w:pPr>
          </w:p>
        </w:tc>
        <w:tc>
          <w:tcPr>
            <w:tcW w:w="4888" w:type="dxa"/>
            <w:gridSpan w:val="2"/>
            <w:vMerge/>
            <w:tcBorders>
              <w:left w:val="single" w:sz="4" w:space="0" w:color="auto"/>
              <w:bottom w:val="single" w:sz="4" w:space="0" w:color="000000"/>
              <w:right w:val="single" w:sz="4" w:space="0" w:color="000000"/>
            </w:tcBorders>
            <w:vAlign w:val="center"/>
            <w:hideMark/>
          </w:tcPr>
          <w:p w:rsidR="00ED3BD8" w:rsidRPr="00A8615E" w:rsidRDefault="00ED3BD8" w:rsidP="00B5675E">
            <w:pPr>
              <w:spacing w:after="0" w:line="240" w:lineRule="auto"/>
              <w:rPr>
                <w:rFonts w:ascii="Times New Roman" w:eastAsia="Times New Roman" w:hAnsi="Times New Roman" w:cs="Times New Roman"/>
                <w:i/>
                <w:iCs/>
                <w:color w:val="000000"/>
                <w:lang w:eastAsia="ru-RU"/>
              </w:rPr>
            </w:pPr>
          </w:p>
        </w:tc>
        <w:tc>
          <w:tcPr>
            <w:tcW w:w="1046" w:type="dxa"/>
            <w:gridSpan w:val="3"/>
            <w:tcBorders>
              <w:top w:val="nil"/>
              <w:left w:val="nil"/>
              <w:bottom w:val="single" w:sz="4" w:space="0" w:color="auto"/>
              <w:right w:val="single" w:sz="4" w:space="0" w:color="auto"/>
            </w:tcBorders>
            <w:shd w:val="clear" w:color="000000" w:fill="BFBFBF"/>
            <w:noWrap/>
            <w:vAlign w:val="center"/>
            <w:hideMark/>
          </w:tcPr>
          <w:p w:rsidR="00ED3BD8" w:rsidRPr="00F26081"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284" w:type="dxa"/>
            <w:gridSpan w:val="14"/>
            <w:tcBorders>
              <w:top w:val="nil"/>
              <w:left w:val="nil"/>
              <w:bottom w:val="single" w:sz="4" w:space="0" w:color="auto"/>
              <w:right w:val="single" w:sz="4" w:space="0" w:color="auto"/>
            </w:tcBorders>
            <w:shd w:val="clear" w:color="000000" w:fill="BFBFBF"/>
            <w:noWrap/>
            <w:vAlign w:val="center"/>
            <w:hideMark/>
          </w:tcPr>
          <w:p w:rsidR="00ED3BD8" w:rsidRPr="00F26081"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727" w:type="dxa"/>
            <w:gridSpan w:val="11"/>
            <w:tcBorders>
              <w:top w:val="single" w:sz="4" w:space="0" w:color="auto"/>
              <w:left w:val="nil"/>
              <w:bottom w:val="single" w:sz="4" w:space="0" w:color="auto"/>
              <w:right w:val="single" w:sz="4" w:space="0" w:color="000000"/>
            </w:tcBorders>
            <w:shd w:val="clear" w:color="000000" w:fill="BFBFBF"/>
            <w:noWrap/>
            <w:vAlign w:val="center"/>
            <w:hideMark/>
          </w:tcPr>
          <w:p w:rsidR="00ED3BD8" w:rsidRPr="00F26081"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566" w:type="dxa"/>
            <w:gridSpan w:val="17"/>
            <w:tcBorders>
              <w:top w:val="nil"/>
              <w:left w:val="nil"/>
              <w:bottom w:val="single" w:sz="4" w:space="0" w:color="auto"/>
              <w:right w:val="single" w:sz="4" w:space="0" w:color="auto"/>
            </w:tcBorders>
            <w:shd w:val="clear" w:color="000000" w:fill="BFBFBF"/>
            <w:noWrap/>
            <w:vAlign w:val="center"/>
            <w:hideMark/>
          </w:tcPr>
          <w:p w:rsidR="00ED3BD8" w:rsidRPr="00F26081"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389" w:type="dxa"/>
            <w:gridSpan w:val="3"/>
            <w:tcBorders>
              <w:top w:val="nil"/>
              <w:left w:val="nil"/>
              <w:bottom w:val="single" w:sz="4" w:space="0" w:color="auto"/>
              <w:right w:val="single" w:sz="4" w:space="0" w:color="auto"/>
            </w:tcBorders>
            <w:shd w:val="clear" w:color="000000" w:fill="BFBFBF"/>
            <w:noWrap/>
            <w:vAlign w:val="center"/>
            <w:hideMark/>
          </w:tcPr>
          <w:p w:rsidR="00ED3BD8" w:rsidRPr="00F26081"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RPr="00A8615E" w:rsidTr="00B5675E">
        <w:trPr>
          <w:trHeight w:val="300"/>
        </w:trPr>
        <w:tc>
          <w:tcPr>
            <w:tcW w:w="2799" w:type="dxa"/>
            <w:gridSpan w:val="5"/>
            <w:tcBorders>
              <w:top w:val="single" w:sz="4" w:space="0" w:color="auto"/>
              <w:left w:val="single" w:sz="4" w:space="0" w:color="auto"/>
              <w:bottom w:val="nil"/>
              <w:right w:val="single" w:sz="4" w:space="0" w:color="000000"/>
            </w:tcBorders>
            <w:shd w:val="clear" w:color="auto" w:fill="auto"/>
            <w:vAlign w:val="center"/>
            <w:hideMark/>
          </w:tcPr>
          <w:p w:rsidR="00ED3BD8" w:rsidRPr="00116EF1" w:rsidRDefault="00ED3BD8" w:rsidP="00B5675E">
            <w:pPr>
              <w:spacing w:after="0" w:line="240" w:lineRule="auto"/>
              <w:jc w:val="center"/>
              <w:rPr>
                <w:rFonts w:ascii="Times New Roman" w:eastAsia="Times New Roman" w:hAnsi="Times New Roman" w:cs="Times New Roman"/>
                <w:color w:val="000000"/>
                <w:lang w:eastAsia="ru-RU"/>
              </w:rPr>
            </w:pPr>
            <w:r w:rsidRPr="00116EF1">
              <w:rPr>
                <w:rFonts w:ascii="Times New Roman" w:eastAsia="Times New Roman" w:hAnsi="Times New Roman" w:cs="Times New Roman"/>
                <w:color w:val="000000"/>
                <w:lang w:eastAsia="ru-RU"/>
              </w:rPr>
              <w:t>ОПИС</w:t>
            </w:r>
          </w:p>
        </w:tc>
        <w:tc>
          <w:tcPr>
            <w:tcW w:w="11900" w:type="dxa"/>
            <w:gridSpan w:val="50"/>
            <w:tcBorders>
              <w:top w:val="single" w:sz="4" w:space="0" w:color="auto"/>
              <w:left w:val="single" w:sz="4" w:space="0" w:color="auto"/>
              <w:bottom w:val="single" w:sz="4" w:space="0" w:color="000000"/>
              <w:right w:val="single" w:sz="4" w:space="0" w:color="auto"/>
            </w:tcBorders>
            <w:shd w:val="clear" w:color="auto" w:fill="auto"/>
            <w:vAlign w:val="center"/>
            <w:hideMark/>
          </w:tcPr>
          <w:p w:rsidR="00ED3BD8" w:rsidRPr="003B6181" w:rsidRDefault="00ED3BD8" w:rsidP="00B5675E">
            <w:pPr>
              <w:rPr>
                <w:rFonts w:ascii="Times New Roman" w:hAnsi="Times New Roman" w:cs="Times New Roman"/>
              </w:rPr>
            </w:pPr>
            <w:r w:rsidRPr="00116EF1">
              <w:rPr>
                <w:rFonts w:ascii="Times New Roman" w:hAnsi="Times New Roman" w:cs="Times New Roman"/>
              </w:rPr>
              <w:t xml:space="preserve">Пројектно планирање </w:t>
            </w:r>
            <w:r>
              <w:rPr>
                <w:rFonts w:ascii="Times New Roman" w:hAnsi="Times New Roman" w:cs="Times New Roman"/>
              </w:rPr>
              <w:t>у циљу подизања  енергетске ефикасности објеката чији је корисник Општина Владичин Хан као и капитално одржавање у циљу подизања степена енергетске ефикасности.</w:t>
            </w:r>
          </w:p>
        </w:tc>
      </w:tr>
      <w:tr w:rsidR="00ED3BD8" w:rsidRPr="00A8615E" w:rsidTr="00B5675E">
        <w:trPr>
          <w:trHeight w:val="300"/>
        </w:trPr>
        <w:tc>
          <w:tcPr>
            <w:tcW w:w="2799" w:type="dxa"/>
            <w:gridSpan w:val="5"/>
            <w:vMerge w:val="restart"/>
            <w:tcBorders>
              <w:top w:val="single" w:sz="4" w:space="0" w:color="auto"/>
              <w:left w:val="single" w:sz="4" w:space="0" w:color="auto"/>
              <w:bottom w:val="nil"/>
              <w:right w:val="single" w:sz="4" w:space="0" w:color="000000"/>
            </w:tcBorders>
            <w:shd w:val="clear" w:color="auto" w:fill="auto"/>
            <w:vAlign w:val="center"/>
            <w:hideMark/>
          </w:tcPr>
          <w:p w:rsidR="00ED3BD8" w:rsidRPr="00A8615E" w:rsidRDefault="00ED3BD8" w:rsidP="00B5675E">
            <w:pPr>
              <w:spacing w:after="0" w:line="240" w:lineRule="auto"/>
              <w:jc w:val="center"/>
              <w:rPr>
                <w:rFonts w:ascii="Times New Roman" w:eastAsia="Times New Roman" w:hAnsi="Times New Roman" w:cs="Times New Roman"/>
                <w:color w:val="000000"/>
                <w:lang w:eastAsia="ru-RU"/>
              </w:rPr>
            </w:pPr>
            <w:r w:rsidRPr="00A8615E">
              <w:rPr>
                <w:rFonts w:ascii="Times New Roman" w:eastAsia="Times New Roman" w:hAnsi="Times New Roman" w:cs="Times New Roman"/>
                <w:color w:val="000000"/>
                <w:lang w:eastAsia="ru-RU"/>
              </w:rPr>
              <w:t>Смањење расхода за енергију</w:t>
            </w:r>
          </w:p>
        </w:tc>
        <w:tc>
          <w:tcPr>
            <w:tcW w:w="48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6643DE" w:rsidRDefault="00ED3BD8" w:rsidP="00B5675E">
            <w:pPr>
              <w:spacing w:after="0" w:line="240" w:lineRule="auto"/>
              <w:jc w:val="center"/>
              <w:rPr>
                <w:rFonts w:ascii="Times New Roman" w:eastAsia="Times New Roman" w:hAnsi="Times New Roman" w:cs="Times New Roman"/>
                <w:color w:val="000000"/>
                <w:lang w:eastAsia="ru-RU"/>
              </w:rPr>
            </w:pPr>
            <w:r w:rsidRPr="00A8615E">
              <w:rPr>
                <w:rFonts w:ascii="Times New Roman" w:eastAsia="Times New Roman" w:hAnsi="Times New Roman" w:cs="Times New Roman"/>
                <w:color w:val="000000"/>
                <w:lang w:eastAsia="ru-RU"/>
              </w:rPr>
              <w:t>Укупни расходи за енергију</w:t>
            </w:r>
            <w:r>
              <w:rPr>
                <w:rFonts w:ascii="Times New Roman" w:eastAsia="Times New Roman" w:hAnsi="Times New Roman" w:cs="Times New Roman"/>
                <w:color w:val="000000"/>
                <w:lang w:eastAsia="ru-RU"/>
              </w:rPr>
              <w:t xml:space="preserve"> (000)</w:t>
            </w:r>
          </w:p>
        </w:tc>
        <w:tc>
          <w:tcPr>
            <w:tcW w:w="1046"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ED3BD8" w:rsidRPr="00DF524D" w:rsidRDefault="00ED3BD8" w:rsidP="00B5675E">
            <w:pPr>
              <w:jc w:val="center"/>
            </w:pPr>
            <w:r w:rsidRPr="00A8615E">
              <w:t>3</w:t>
            </w:r>
            <w:r>
              <w:t>,384</w:t>
            </w:r>
          </w:p>
        </w:tc>
        <w:tc>
          <w:tcPr>
            <w:tcW w:w="1284" w:type="dxa"/>
            <w:gridSpan w:val="14"/>
            <w:vMerge w:val="restart"/>
            <w:tcBorders>
              <w:top w:val="nil"/>
              <w:left w:val="single" w:sz="4" w:space="0" w:color="auto"/>
              <w:bottom w:val="single" w:sz="4" w:space="0" w:color="000000"/>
              <w:right w:val="single" w:sz="4" w:space="0" w:color="auto"/>
            </w:tcBorders>
            <w:shd w:val="clear" w:color="auto" w:fill="auto"/>
            <w:noWrap/>
            <w:hideMark/>
          </w:tcPr>
          <w:p w:rsidR="00ED3BD8" w:rsidRPr="00A8615E" w:rsidRDefault="00ED3BD8" w:rsidP="00B5675E">
            <w:pPr>
              <w:jc w:val="center"/>
            </w:pPr>
            <w:r w:rsidRPr="00A8615E">
              <w:t>3</w:t>
            </w:r>
            <w:r>
              <w:t>,200</w:t>
            </w:r>
          </w:p>
        </w:tc>
        <w:tc>
          <w:tcPr>
            <w:tcW w:w="1727"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ED3BD8" w:rsidRPr="00A8615E" w:rsidRDefault="00ED3BD8" w:rsidP="00B5675E">
            <w:pPr>
              <w:jc w:val="center"/>
            </w:pPr>
            <w:r w:rsidRPr="00A8615E">
              <w:t>3</w:t>
            </w:r>
            <w:r>
              <w:t>,000</w:t>
            </w:r>
          </w:p>
        </w:tc>
        <w:tc>
          <w:tcPr>
            <w:tcW w:w="1566" w:type="dxa"/>
            <w:gridSpan w:val="17"/>
            <w:vMerge w:val="restart"/>
            <w:tcBorders>
              <w:top w:val="nil"/>
              <w:left w:val="single" w:sz="4" w:space="0" w:color="auto"/>
              <w:bottom w:val="single" w:sz="4" w:space="0" w:color="000000"/>
              <w:right w:val="single" w:sz="4" w:space="0" w:color="auto"/>
            </w:tcBorders>
            <w:shd w:val="clear" w:color="auto" w:fill="auto"/>
            <w:noWrap/>
            <w:hideMark/>
          </w:tcPr>
          <w:p w:rsidR="00ED3BD8" w:rsidRPr="006643DE" w:rsidRDefault="00ED3BD8" w:rsidP="00B5675E">
            <w:pPr>
              <w:jc w:val="center"/>
            </w:pPr>
            <w:r>
              <w:t>2,900</w:t>
            </w:r>
          </w:p>
        </w:tc>
        <w:tc>
          <w:tcPr>
            <w:tcW w:w="1389"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ED3BD8" w:rsidRPr="006643DE" w:rsidRDefault="00ED3BD8" w:rsidP="00B5675E">
            <w:pPr>
              <w:jc w:val="center"/>
            </w:pPr>
            <w:r>
              <w:t>2,900</w:t>
            </w:r>
          </w:p>
        </w:tc>
      </w:tr>
      <w:tr w:rsidR="00ED3BD8" w:rsidRPr="00A8615E" w:rsidTr="00B5675E">
        <w:trPr>
          <w:trHeight w:val="208"/>
        </w:trPr>
        <w:tc>
          <w:tcPr>
            <w:tcW w:w="2799" w:type="dxa"/>
            <w:gridSpan w:val="5"/>
            <w:vMerge/>
            <w:tcBorders>
              <w:top w:val="single" w:sz="4" w:space="0" w:color="auto"/>
              <w:left w:val="single" w:sz="4" w:space="0" w:color="auto"/>
              <w:bottom w:val="nil"/>
              <w:right w:val="single" w:sz="4" w:space="0" w:color="000000"/>
            </w:tcBorders>
            <w:vAlign w:val="center"/>
            <w:hideMark/>
          </w:tcPr>
          <w:p w:rsidR="00ED3BD8" w:rsidRPr="00A8615E" w:rsidRDefault="00ED3BD8" w:rsidP="00B5675E">
            <w:pPr>
              <w:spacing w:after="0" w:line="240" w:lineRule="auto"/>
              <w:rPr>
                <w:rFonts w:ascii="Times New Roman" w:eastAsia="Times New Roman" w:hAnsi="Times New Roman" w:cs="Times New Roman"/>
                <w:color w:val="000000"/>
                <w:lang w:eastAsia="ru-RU"/>
              </w:rPr>
            </w:pPr>
          </w:p>
        </w:tc>
        <w:tc>
          <w:tcPr>
            <w:tcW w:w="4888" w:type="dxa"/>
            <w:gridSpan w:val="2"/>
            <w:vMerge/>
            <w:tcBorders>
              <w:top w:val="single" w:sz="4" w:space="0" w:color="auto"/>
              <w:left w:val="single" w:sz="4" w:space="0" w:color="auto"/>
              <w:bottom w:val="single" w:sz="4" w:space="0" w:color="000000"/>
              <w:right w:val="single" w:sz="4" w:space="0" w:color="000000"/>
            </w:tcBorders>
            <w:vAlign w:val="center"/>
            <w:hideMark/>
          </w:tcPr>
          <w:p w:rsidR="00ED3BD8" w:rsidRPr="00A8615E" w:rsidRDefault="00ED3BD8" w:rsidP="00B5675E">
            <w:pPr>
              <w:spacing w:after="0" w:line="240" w:lineRule="auto"/>
              <w:rPr>
                <w:rFonts w:ascii="Times New Roman" w:eastAsia="Times New Roman" w:hAnsi="Times New Roman" w:cs="Times New Roman"/>
                <w:color w:val="000000"/>
                <w:lang w:eastAsia="ru-RU"/>
              </w:rPr>
            </w:pPr>
          </w:p>
        </w:tc>
        <w:tc>
          <w:tcPr>
            <w:tcW w:w="1046" w:type="dxa"/>
            <w:gridSpan w:val="3"/>
            <w:vMerge/>
            <w:tcBorders>
              <w:top w:val="nil"/>
              <w:left w:val="single" w:sz="4" w:space="0" w:color="auto"/>
              <w:bottom w:val="single" w:sz="4" w:space="0" w:color="000000"/>
              <w:right w:val="single" w:sz="4" w:space="0" w:color="auto"/>
            </w:tcBorders>
            <w:vAlign w:val="center"/>
            <w:hideMark/>
          </w:tcPr>
          <w:p w:rsidR="00ED3BD8" w:rsidRPr="00A8615E" w:rsidRDefault="00ED3BD8" w:rsidP="00B5675E">
            <w:pPr>
              <w:spacing w:after="0" w:line="240" w:lineRule="auto"/>
              <w:rPr>
                <w:rFonts w:ascii="Times New Roman" w:eastAsia="Times New Roman" w:hAnsi="Times New Roman" w:cs="Times New Roman"/>
                <w:color w:val="000000"/>
                <w:lang w:eastAsia="ru-RU"/>
              </w:rPr>
            </w:pPr>
          </w:p>
        </w:tc>
        <w:tc>
          <w:tcPr>
            <w:tcW w:w="1284" w:type="dxa"/>
            <w:gridSpan w:val="14"/>
            <w:vMerge/>
            <w:tcBorders>
              <w:top w:val="nil"/>
              <w:left w:val="single" w:sz="4" w:space="0" w:color="auto"/>
              <w:bottom w:val="single" w:sz="4" w:space="0" w:color="000000"/>
              <w:right w:val="single" w:sz="4" w:space="0" w:color="auto"/>
            </w:tcBorders>
            <w:vAlign w:val="center"/>
            <w:hideMark/>
          </w:tcPr>
          <w:p w:rsidR="00ED3BD8" w:rsidRPr="00A8615E" w:rsidRDefault="00ED3BD8" w:rsidP="00B5675E">
            <w:pPr>
              <w:spacing w:after="0" w:line="240" w:lineRule="auto"/>
              <w:rPr>
                <w:rFonts w:ascii="Times New Roman" w:eastAsia="Times New Roman" w:hAnsi="Times New Roman" w:cs="Times New Roman"/>
                <w:color w:val="000000"/>
                <w:lang w:eastAsia="ru-RU"/>
              </w:rPr>
            </w:pPr>
          </w:p>
        </w:tc>
        <w:tc>
          <w:tcPr>
            <w:tcW w:w="1727" w:type="dxa"/>
            <w:gridSpan w:val="11"/>
            <w:vMerge/>
            <w:tcBorders>
              <w:top w:val="single" w:sz="4" w:space="0" w:color="auto"/>
              <w:left w:val="single" w:sz="4" w:space="0" w:color="auto"/>
              <w:bottom w:val="single" w:sz="4" w:space="0" w:color="000000"/>
              <w:right w:val="single" w:sz="4" w:space="0" w:color="000000"/>
            </w:tcBorders>
            <w:vAlign w:val="center"/>
            <w:hideMark/>
          </w:tcPr>
          <w:p w:rsidR="00ED3BD8" w:rsidRPr="00A8615E" w:rsidRDefault="00ED3BD8" w:rsidP="00B5675E">
            <w:pPr>
              <w:spacing w:after="0" w:line="240" w:lineRule="auto"/>
              <w:rPr>
                <w:rFonts w:ascii="Times New Roman" w:eastAsia="Times New Roman" w:hAnsi="Times New Roman" w:cs="Times New Roman"/>
                <w:color w:val="000000"/>
                <w:lang w:eastAsia="ru-RU"/>
              </w:rPr>
            </w:pPr>
          </w:p>
        </w:tc>
        <w:tc>
          <w:tcPr>
            <w:tcW w:w="1566" w:type="dxa"/>
            <w:gridSpan w:val="17"/>
            <w:vMerge/>
            <w:tcBorders>
              <w:top w:val="nil"/>
              <w:left w:val="single" w:sz="4" w:space="0" w:color="auto"/>
              <w:bottom w:val="single" w:sz="4" w:space="0" w:color="000000"/>
              <w:right w:val="single" w:sz="4" w:space="0" w:color="auto"/>
            </w:tcBorders>
            <w:vAlign w:val="center"/>
            <w:hideMark/>
          </w:tcPr>
          <w:p w:rsidR="00ED3BD8" w:rsidRPr="00A8615E" w:rsidRDefault="00ED3BD8" w:rsidP="00B5675E">
            <w:pPr>
              <w:spacing w:after="0" w:line="240" w:lineRule="auto"/>
              <w:rPr>
                <w:rFonts w:ascii="Times New Roman" w:eastAsia="Times New Roman" w:hAnsi="Times New Roman" w:cs="Times New Roman"/>
                <w:color w:val="000000"/>
                <w:lang w:eastAsia="ru-RU"/>
              </w:rPr>
            </w:pPr>
          </w:p>
        </w:tc>
        <w:tc>
          <w:tcPr>
            <w:tcW w:w="1389" w:type="dxa"/>
            <w:gridSpan w:val="3"/>
            <w:vMerge/>
            <w:tcBorders>
              <w:top w:val="nil"/>
              <w:left w:val="single" w:sz="4" w:space="0" w:color="auto"/>
              <w:bottom w:val="single" w:sz="4" w:space="0" w:color="000000"/>
              <w:right w:val="single" w:sz="4" w:space="0" w:color="auto"/>
            </w:tcBorders>
            <w:vAlign w:val="center"/>
            <w:hideMark/>
          </w:tcPr>
          <w:p w:rsidR="00ED3BD8" w:rsidRPr="00A8615E" w:rsidRDefault="00ED3BD8" w:rsidP="00B5675E">
            <w:pPr>
              <w:spacing w:after="0" w:line="240" w:lineRule="auto"/>
              <w:rPr>
                <w:rFonts w:ascii="Times New Roman" w:eastAsia="Times New Roman" w:hAnsi="Times New Roman" w:cs="Times New Roman"/>
                <w:color w:val="000000"/>
                <w:lang w:eastAsia="ru-RU"/>
              </w:rPr>
            </w:pPr>
          </w:p>
        </w:tc>
      </w:tr>
      <w:tr w:rsidR="00ED3BD8" w:rsidRPr="00A8615E" w:rsidTr="00B5675E">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A8615E" w:rsidRDefault="00ED3BD8" w:rsidP="00B5675E">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 </w:t>
            </w:r>
          </w:p>
        </w:tc>
        <w:tc>
          <w:tcPr>
            <w:tcW w:w="1719"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ED3BD8" w:rsidRPr="00A8615E" w:rsidRDefault="00ED3BD8" w:rsidP="00B5675E">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0501-0001</w:t>
            </w:r>
          </w:p>
        </w:tc>
        <w:tc>
          <w:tcPr>
            <w:tcW w:w="4888"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A8615E" w:rsidRDefault="00ED3BD8" w:rsidP="00B5675E">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Енергетски менаџент</w:t>
            </w:r>
          </w:p>
        </w:tc>
        <w:tc>
          <w:tcPr>
            <w:tcW w:w="2330" w:type="dxa"/>
            <w:gridSpan w:val="1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A8615E"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26,670,000</w:t>
            </w:r>
          </w:p>
        </w:tc>
        <w:tc>
          <w:tcPr>
            <w:tcW w:w="1727" w:type="dxa"/>
            <w:gridSpan w:val="11"/>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A8615E" w:rsidRDefault="00ED3BD8" w:rsidP="00B5675E">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Општинска управа</w:t>
            </w:r>
          </w:p>
        </w:tc>
        <w:tc>
          <w:tcPr>
            <w:tcW w:w="2955" w:type="dxa"/>
            <w:gridSpan w:val="20"/>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A8615E" w:rsidRDefault="00ED3BD8" w:rsidP="00B5675E">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Милош Стојановић</w:t>
            </w:r>
          </w:p>
        </w:tc>
      </w:tr>
      <w:tr w:rsidR="00ED3BD8" w:rsidRPr="00A8615E" w:rsidTr="00B5675E">
        <w:trPr>
          <w:trHeight w:val="255"/>
        </w:trPr>
        <w:tc>
          <w:tcPr>
            <w:tcW w:w="2799"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D3BD8" w:rsidRPr="00F73EF3" w:rsidRDefault="00ED3BD8" w:rsidP="00B5675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00" w:type="dxa"/>
            <w:gridSpan w:val="50"/>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D3BD8" w:rsidRPr="00116EF1" w:rsidRDefault="00ED3BD8" w:rsidP="00B5675E">
            <w:pPr>
              <w:spacing w:after="0" w:line="240" w:lineRule="auto"/>
              <w:rPr>
                <w:rFonts w:ascii="Times New Roman" w:eastAsia="Times New Roman" w:hAnsi="Times New Roman" w:cs="Times New Roman"/>
                <w:b/>
                <w:bCs/>
                <w:color w:val="000000"/>
                <w:lang w:eastAsia="ru-RU"/>
              </w:rPr>
            </w:pPr>
            <w:r w:rsidRPr="004F2A39">
              <w:rPr>
                <w:rFonts w:ascii="Times New Roman" w:eastAsia="Times New Roman" w:hAnsi="Times New Roman" w:cs="Times New Roman"/>
                <w:b/>
                <w:bCs/>
                <w:color w:val="000000"/>
                <w:lang w:eastAsia="ru-RU"/>
              </w:rPr>
              <w:t xml:space="preserve">Капитално одржавање зграде општинске управе у циљу енергетских уштеда и продужетка употребног века зграде што </w:t>
            </w:r>
            <w:r>
              <w:rPr>
                <w:rFonts w:ascii="Times New Roman" w:eastAsia="Times New Roman" w:hAnsi="Times New Roman" w:cs="Times New Roman"/>
                <w:b/>
                <w:bCs/>
                <w:color w:val="000000"/>
                <w:lang w:eastAsia="ru-RU"/>
              </w:rPr>
              <w:t xml:space="preserve"> у 2021. години </w:t>
            </w:r>
            <w:r w:rsidRPr="004F2A39">
              <w:rPr>
                <w:rFonts w:ascii="Times New Roman" w:eastAsia="Times New Roman" w:hAnsi="Times New Roman" w:cs="Times New Roman"/>
                <w:b/>
                <w:bCs/>
                <w:color w:val="000000"/>
                <w:lang w:eastAsia="ru-RU"/>
              </w:rPr>
              <w:t>обухвата</w:t>
            </w:r>
            <w:r>
              <w:rPr>
                <w:rFonts w:ascii="Times New Roman" w:eastAsia="Times New Roman" w:hAnsi="Times New Roman" w:cs="Times New Roman"/>
                <w:b/>
                <w:bCs/>
                <w:color w:val="000000"/>
                <w:lang w:eastAsia="ru-RU"/>
              </w:rPr>
              <w:t xml:space="preserve"> детаљну реконструкцију фасаде зграде Општине, замену старе столарије, замену котлова за грејање, замену светиљки лед расветом, уградња аутоматских мерача температуре у свим просторијама. Ова инвестиција реализоваће се у сарадњи са Министарством рударства и енергетике. Ангажовање енергетског менаџера.</w:t>
            </w:r>
          </w:p>
        </w:tc>
      </w:tr>
      <w:tr w:rsidR="00ED3BD8" w:rsidRPr="00A8615E" w:rsidTr="00B5675E">
        <w:trPr>
          <w:trHeight w:val="300"/>
        </w:trPr>
        <w:tc>
          <w:tcPr>
            <w:tcW w:w="2799" w:type="dxa"/>
            <w:gridSpan w:val="5"/>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A8615E" w:rsidRDefault="00ED3BD8" w:rsidP="00B5675E">
            <w:pPr>
              <w:spacing w:after="0" w:line="240" w:lineRule="auto"/>
              <w:jc w:val="center"/>
              <w:rPr>
                <w:rFonts w:ascii="Times New Roman" w:eastAsia="Times New Roman" w:hAnsi="Times New Roman" w:cs="Times New Roman"/>
                <w:i/>
                <w:iCs/>
                <w:color w:val="000000"/>
                <w:lang w:eastAsia="ru-RU"/>
              </w:rPr>
            </w:pPr>
            <w:r w:rsidRPr="00A8615E">
              <w:rPr>
                <w:rFonts w:ascii="Times New Roman" w:eastAsia="Times New Roman" w:hAnsi="Times New Roman" w:cs="Times New Roman"/>
                <w:i/>
                <w:iCs/>
                <w:color w:val="000000"/>
                <w:lang w:eastAsia="ru-RU"/>
              </w:rPr>
              <w:t>Циљ:</w:t>
            </w:r>
          </w:p>
        </w:tc>
        <w:tc>
          <w:tcPr>
            <w:tcW w:w="4888"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D3BD8" w:rsidRPr="00A8615E" w:rsidRDefault="00ED3BD8" w:rsidP="00B5675E">
            <w:pPr>
              <w:spacing w:after="0" w:line="240" w:lineRule="auto"/>
              <w:jc w:val="center"/>
              <w:rPr>
                <w:rFonts w:ascii="Times New Roman" w:eastAsia="Times New Roman" w:hAnsi="Times New Roman" w:cs="Times New Roman"/>
                <w:i/>
                <w:iCs/>
                <w:color w:val="000000"/>
                <w:lang w:eastAsia="ru-RU"/>
              </w:rPr>
            </w:pPr>
            <w:r w:rsidRPr="00A8615E">
              <w:rPr>
                <w:rFonts w:ascii="Times New Roman" w:eastAsia="Times New Roman" w:hAnsi="Times New Roman" w:cs="Times New Roman"/>
                <w:i/>
                <w:iCs/>
                <w:color w:val="000000"/>
                <w:lang w:eastAsia="ru-RU"/>
              </w:rPr>
              <w:t>Индикатори:</w:t>
            </w:r>
          </w:p>
        </w:tc>
        <w:tc>
          <w:tcPr>
            <w:tcW w:w="7012" w:type="dxa"/>
            <w:gridSpan w:val="48"/>
            <w:tcBorders>
              <w:top w:val="single" w:sz="4" w:space="0" w:color="auto"/>
              <w:left w:val="nil"/>
              <w:bottom w:val="single" w:sz="4" w:space="0" w:color="auto"/>
              <w:right w:val="single" w:sz="4" w:space="0" w:color="000000"/>
            </w:tcBorders>
            <w:shd w:val="clear" w:color="000000" w:fill="BFBFBF"/>
            <w:vAlign w:val="center"/>
            <w:hideMark/>
          </w:tcPr>
          <w:p w:rsidR="00ED3BD8" w:rsidRPr="00A8615E" w:rsidRDefault="00ED3BD8" w:rsidP="00B5675E">
            <w:pPr>
              <w:spacing w:after="0" w:line="240" w:lineRule="auto"/>
              <w:jc w:val="center"/>
              <w:rPr>
                <w:rFonts w:ascii="Times New Roman" w:eastAsia="Times New Roman" w:hAnsi="Times New Roman" w:cs="Times New Roman"/>
                <w:i/>
                <w:iCs/>
                <w:color w:val="000000"/>
                <w:lang w:eastAsia="ru-RU"/>
              </w:rPr>
            </w:pPr>
            <w:r w:rsidRPr="00A8615E">
              <w:rPr>
                <w:rFonts w:ascii="Times New Roman" w:eastAsia="Times New Roman" w:hAnsi="Times New Roman" w:cs="Times New Roman"/>
                <w:i/>
                <w:iCs/>
                <w:color w:val="000000"/>
                <w:lang w:eastAsia="ru-RU"/>
              </w:rPr>
              <w:t>Вредности</w:t>
            </w:r>
          </w:p>
        </w:tc>
      </w:tr>
      <w:tr w:rsidR="00ED3BD8" w:rsidRPr="00A8615E" w:rsidTr="00B5675E">
        <w:trPr>
          <w:trHeight w:val="154"/>
        </w:trPr>
        <w:tc>
          <w:tcPr>
            <w:tcW w:w="2799" w:type="dxa"/>
            <w:gridSpan w:val="5"/>
            <w:vMerge/>
            <w:tcBorders>
              <w:top w:val="single" w:sz="4" w:space="0" w:color="auto"/>
              <w:left w:val="single" w:sz="4" w:space="0" w:color="auto"/>
              <w:bottom w:val="single" w:sz="4" w:space="0" w:color="000000"/>
              <w:right w:val="single" w:sz="4" w:space="0" w:color="000000"/>
            </w:tcBorders>
            <w:vAlign w:val="center"/>
            <w:hideMark/>
          </w:tcPr>
          <w:p w:rsidR="00ED3BD8" w:rsidRPr="00A8615E" w:rsidRDefault="00ED3BD8" w:rsidP="00B5675E">
            <w:pPr>
              <w:spacing w:after="0" w:line="240" w:lineRule="auto"/>
              <w:rPr>
                <w:rFonts w:ascii="Times New Roman" w:eastAsia="Times New Roman" w:hAnsi="Times New Roman" w:cs="Times New Roman"/>
                <w:i/>
                <w:iCs/>
                <w:color w:val="000000"/>
                <w:lang w:eastAsia="ru-RU"/>
              </w:rPr>
            </w:pPr>
          </w:p>
        </w:tc>
        <w:tc>
          <w:tcPr>
            <w:tcW w:w="4888" w:type="dxa"/>
            <w:gridSpan w:val="2"/>
            <w:vMerge/>
            <w:tcBorders>
              <w:top w:val="single" w:sz="4" w:space="0" w:color="auto"/>
              <w:left w:val="single" w:sz="4" w:space="0" w:color="auto"/>
              <w:bottom w:val="single" w:sz="4" w:space="0" w:color="000000"/>
              <w:right w:val="single" w:sz="4" w:space="0" w:color="000000"/>
            </w:tcBorders>
            <w:vAlign w:val="center"/>
            <w:hideMark/>
          </w:tcPr>
          <w:p w:rsidR="00ED3BD8" w:rsidRPr="00A8615E" w:rsidRDefault="00ED3BD8" w:rsidP="00B5675E">
            <w:pPr>
              <w:spacing w:after="0" w:line="240" w:lineRule="auto"/>
              <w:rPr>
                <w:rFonts w:ascii="Times New Roman" w:eastAsia="Times New Roman" w:hAnsi="Times New Roman" w:cs="Times New Roman"/>
                <w:i/>
                <w:iCs/>
                <w:color w:val="000000"/>
                <w:lang w:eastAsia="ru-RU"/>
              </w:rPr>
            </w:pPr>
          </w:p>
        </w:tc>
        <w:tc>
          <w:tcPr>
            <w:tcW w:w="1046" w:type="dxa"/>
            <w:gridSpan w:val="3"/>
            <w:tcBorders>
              <w:top w:val="nil"/>
              <w:left w:val="nil"/>
              <w:bottom w:val="single" w:sz="4" w:space="0" w:color="auto"/>
              <w:right w:val="single" w:sz="4" w:space="0" w:color="auto"/>
            </w:tcBorders>
            <w:shd w:val="clear" w:color="000000" w:fill="BFBFBF"/>
            <w:noWrap/>
            <w:vAlign w:val="center"/>
            <w:hideMark/>
          </w:tcPr>
          <w:p w:rsidR="00ED3BD8" w:rsidRPr="00546A4F"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341" w:type="dxa"/>
            <w:gridSpan w:val="15"/>
            <w:tcBorders>
              <w:top w:val="nil"/>
              <w:left w:val="nil"/>
              <w:bottom w:val="single" w:sz="4" w:space="0" w:color="auto"/>
              <w:right w:val="single" w:sz="4" w:space="0" w:color="auto"/>
            </w:tcBorders>
            <w:shd w:val="clear" w:color="000000" w:fill="BFBFBF"/>
            <w:noWrap/>
            <w:vAlign w:val="center"/>
            <w:hideMark/>
          </w:tcPr>
          <w:p w:rsidR="00ED3BD8" w:rsidRPr="00546A4F"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670" w:type="dxa"/>
            <w:gridSpan w:val="10"/>
            <w:tcBorders>
              <w:top w:val="single" w:sz="4" w:space="0" w:color="auto"/>
              <w:left w:val="nil"/>
              <w:bottom w:val="single" w:sz="4" w:space="0" w:color="auto"/>
              <w:right w:val="single" w:sz="4" w:space="0" w:color="000000"/>
            </w:tcBorders>
            <w:shd w:val="clear" w:color="000000" w:fill="BFBFBF"/>
            <w:noWrap/>
            <w:vAlign w:val="center"/>
            <w:hideMark/>
          </w:tcPr>
          <w:p w:rsidR="00ED3BD8" w:rsidRPr="00546A4F"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c>
          <w:tcPr>
            <w:tcW w:w="1566" w:type="dxa"/>
            <w:gridSpan w:val="17"/>
            <w:tcBorders>
              <w:top w:val="nil"/>
              <w:left w:val="nil"/>
              <w:bottom w:val="single" w:sz="4" w:space="0" w:color="auto"/>
              <w:right w:val="single" w:sz="4" w:space="0" w:color="auto"/>
            </w:tcBorders>
            <w:shd w:val="clear" w:color="000000" w:fill="BFBFBF"/>
            <w:noWrap/>
            <w:vAlign w:val="center"/>
            <w:hideMark/>
          </w:tcPr>
          <w:p w:rsidR="00ED3BD8" w:rsidRPr="00546A4F"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2</w:t>
            </w:r>
          </w:p>
        </w:tc>
        <w:tc>
          <w:tcPr>
            <w:tcW w:w="1389" w:type="dxa"/>
            <w:gridSpan w:val="3"/>
            <w:tcBorders>
              <w:top w:val="nil"/>
              <w:left w:val="nil"/>
              <w:bottom w:val="single" w:sz="4" w:space="0" w:color="auto"/>
              <w:right w:val="single" w:sz="4" w:space="0" w:color="auto"/>
            </w:tcBorders>
            <w:shd w:val="clear" w:color="000000" w:fill="BFBFBF"/>
            <w:noWrap/>
            <w:vAlign w:val="center"/>
            <w:hideMark/>
          </w:tcPr>
          <w:p w:rsidR="00ED3BD8" w:rsidRPr="00546A4F" w:rsidRDefault="00ED3BD8" w:rsidP="00B5675E">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2023</w:t>
            </w:r>
          </w:p>
        </w:tc>
      </w:tr>
      <w:tr w:rsidR="00ED3BD8" w:rsidRPr="00A8615E" w:rsidTr="00B5675E">
        <w:trPr>
          <w:trHeight w:val="300"/>
        </w:trPr>
        <w:tc>
          <w:tcPr>
            <w:tcW w:w="2799"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A8615E" w:rsidRDefault="00ED3BD8" w:rsidP="00B5675E">
            <w:pPr>
              <w:spacing w:after="0" w:line="240" w:lineRule="auto"/>
              <w:jc w:val="center"/>
              <w:rPr>
                <w:rFonts w:ascii="Times New Roman" w:eastAsia="Times New Roman" w:hAnsi="Times New Roman" w:cs="Times New Roman"/>
                <w:color w:val="000000"/>
                <w:lang w:eastAsia="ru-RU"/>
              </w:rPr>
            </w:pPr>
            <w:r w:rsidRPr="00A8615E">
              <w:rPr>
                <w:rFonts w:ascii="Times New Roman" w:eastAsia="Times New Roman" w:hAnsi="Times New Roman" w:cs="Times New Roman"/>
                <w:color w:val="000000"/>
                <w:lang w:eastAsia="ru-RU"/>
              </w:rPr>
              <w:t>Функционисање система енергетског мнаџмента</w:t>
            </w:r>
          </w:p>
        </w:tc>
        <w:tc>
          <w:tcPr>
            <w:tcW w:w="48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A8615E" w:rsidRDefault="00ED3BD8" w:rsidP="00B5675E">
            <w:pPr>
              <w:spacing w:after="0" w:line="240" w:lineRule="auto"/>
              <w:jc w:val="center"/>
              <w:rPr>
                <w:rFonts w:ascii="Times New Roman" w:eastAsia="Times New Roman" w:hAnsi="Times New Roman" w:cs="Times New Roman"/>
                <w:color w:val="000000"/>
                <w:lang w:eastAsia="ru-RU"/>
              </w:rPr>
            </w:pPr>
            <w:r w:rsidRPr="00A8615E">
              <w:rPr>
                <w:rFonts w:ascii="Times New Roman" w:eastAsia="Times New Roman" w:hAnsi="Times New Roman" w:cs="Times New Roman"/>
                <w:color w:val="000000"/>
                <w:lang w:eastAsia="ru-RU"/>
              </w:rPr>
              <w:t>Постојање локалне одлуке о енергетској ефикасности</w:t>
            </w:r>
          </w:p>
        </w:tc>
        <w:tc>
          <w:tcPr>
            <w:tcW w:w="1046"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Pr="00DF524D" w:rsidRDefault="00ED3BD8" w:rsidP="00B5675E">
            <w:pPr>
              <w:jc w:val="center"/>
              <w:rPr>
                <w:rFonts w:ascii="Calibri" w:hAnsi="Calibri" w:cs="Calibri"/>
                <w:color w:val="000000"/>
                <w:sz w:val="20"/>
                <w:szCs w:val="20"/>
              </w:rPr>
            </w:pPr>
            <w:r>
              <w:rPr>
                <w:rFonts w:ascii="Calibri" w:hAnsi="Calibri" w:cs="Calibri"/>
                <w:color w:val="000000"/>
                <w:sz w:val="20"/>
                <w:szCs w:val="20"/>
              </w:rPr>
              <w:t>да</w:t>
            </w:r>
          </w:p>
        </w:tc>
        <w:tc>
          <w:tcPr>
            <w:tcW w:w="1341" w:type="dxa"/>
            <w:gridSpan w:val="15"/>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Default="00ED3BD8" w:rsidP="00B5675E">
            <w:pPr>
              <w:jc w:val="center"/>
              <w:rPr>
                <w:rFonts w:ascii="Calibri" w:hAnsi="Calibri" w:cs="Calibri"/>
                <w:color w:val="000000"/>
                <w:sz w:val="20"/>
                <w:szCs w:val="20"/>
              </w:rPr>
            </w:pPr>
            <w:r>
              <w:rPr>
                <w:rFonts w:ascii="Calibri" w:hAnsi="Calibri" w:cs="Calibri"/>
                <w:color w:val="000000"/>
                <w:sz w:val="20"/>
                <w:szCs w:val="20"/>
              </w:rPr>
              <w:t>да</w:t>
            </w:r>
          </w:p>
        </w:tc>
        <w:tc>
          <w:tcPr>
            <w:tcW w:w="1670"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D3BD8" w:rsidRDefault="00ED3BD8" w:rsidP="00B5675E">
            <w:pPr>
              <w:jc w:val="center"/>
              <w:rPr>
                <w:rFonts w:ascii="Calibri" w:hAnsi="Calibri" w:cs="Calibri"/>
                <w:color w:val="000000"/>
                <w:sz w:val="20"/>
                <w:szCs w:val="20"/>
              </w:rPr>
            </w:pPr>
            <w:r>
              <w:rPr>
                <w:rFonts w:ascii="Calibri" w:hAnsi="Calibri" w:cs="Calibri"/>
                <w:color w:val="000000"/>
                <w:sz w:val="20"/>
                <w:szCs w:val="20"/>
              </w:rPr>
              <w:t>да</w:t>
            </w:r>
          </w:p>
        </w:tc>
        <w:tc>
          <w:tcPr>
            <w:tcW w:w="1566" w:type="dxa"/>
            <w:gridSpan w:val="17"/>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Default="00ED3BD8" w:rsidP="00B5675E">
            <w:pPr>
              <w:jc w:val="center"/>
              <w:rPr>
                <w:rFonts w:ascii="Calibri" w:hAnsi="Calibri" w:cs="Calibri"/>
                <w:color w:val="000000"/>
                <w:sz w:val="20"/>
                <w:szCs w:val="20"/>
              </w:rPr>
            </w:pPr>
            <w:r>
              <w:rPr>
                <w:rFonts w:ascii="Calibri" w:hAnsi="Calibri" w:cs="Calibri"/>
                <w:color w:val="000000"/>
                <w:sz w:val="20"/>
                <w:szCs w:val="20"/>
              </w:rPr>
              <w:t>да</w:t>
            </w:r>
          </w:p>
        </w:tc>
        <w:tc>
          <w:tcPr>
            <w:tcW w:w="1389"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3BD8" w:rsidRDefault="00ED3BD8" w:rsidP="00B5675E">
            <w:pPr>
              <w:jc w:val="center"/>
              <w:rPr>
                <w:rFonts w:ascii="Calibri" w:hAnsi="Calibri" w:cs="Calibri"/>
                <w:color w:val="000000"/>
                <w:sz w:val="20"/>
                <w:szCs w:val="20"/>
              </w:rPr>
            </w:pPr>
            <w:r>
              <w:rPr>
                <w:rFonts w:ascii="Calibri" w:hAnsi="Calibri" w:cs="Calibri"/>
                <w:color w:val="000000"/>
                <w:sz w:val="20"/>
                <w:szCs w:val="20"/>
              </w:rPr>
              <w:t>да</w:t>
            </w:r>
          </w:p>
        </w:tc>
      </w:tr>
      <w:tr w:rsidR="00ED3BD8" w:rsidRPr="00A8615E" w:rsidTr="00B5675E">
        <w:trPr>
          <w:trHeight w:val="207"/>
        </w:trPr>
        <w:tc>
          <w:tcPr>
            <w:tcW w:w="2799" w:type="dxa"/>
            <w:gridSpan w:val="5"/>
            <w:vMerge/>
            <w:tcBorders>
              <w:top w:val="single" w:sz="4" w:space="0" w:color="auto"/>
              <w:left w:val="single" w:sz="4" w:space="0" w:color="auto"/>
              <w:bottom w:val="single" w:sz="4" w:space="0" w:color="000000"/>
              <w:right w:val="single" w:sz="4" w:space="0" w:color="000000"/>
            </w:tcBorders>
            <w:vAlign w:val="center"/>
            <w:hideMark/>
          </w:tcPr>
          <w:p w:rsidR="00ED3BD8" w:rsidRPr="00A8615E" w:rsidRDefault="00ED3BD8" w:rsidP="00B5675E">
            <w:pPr>
              <w:spacing w:after="0" w:line="240" w:lineRule="auto"/>
              <w:rPr>
                <w:rFonts w:ascii="Times New Roman" w:eastAsia="Times New Roman" w:hAnsi="Times New Roman" w:cs="Times New Roman"/>
                <w:color w:val="000000"/>
                <w:lang w:eastAsia="ru-RU"/>
              </w:rPr>
            </w:pPr>
          </w:p>
        </w:tc>
        <w:tc>
          <w:tcPr>
            <w:tcW w:w="4888" w:type="dxa"/>
            <w:gridSpan w:val="2"/>
            <w:vMerge/>
            <w:tcBorders>
              <w:top w:val="single" w:sz="4" w:space="0" w:color="auto"/>
              <w:left w:val="single" w:sz="4" w:space="0" w:color="auto"/>
              <w:bottom w:val="single" w:sz="4" w:space="0" w:color="000000"/>
              <w:right w:val="single" w:sz="4" w:space="0" w:color="000000"/>
            </w:tcBorders>
            <w:vAlign w:val="center"/>
            <w:hideMark/>
          </w:tcPr>
          <w:p w:rsidR="00ED3BD8" w:rsidRPr="00A8615E" w:rsidRDefault="00ED3BD8" w:rsidP="00B5675E">
            <w:pPr>
              <w:spacing w:after="0" w:line="240" w:lineRule="auto"/>
              <w:rPr>
                <w:rFonts w:ascii="Times New Roman" w:eastAsia="Times New Roman" w:hAnsi="Times New Roman" w:cs="Times New Roman"/>
                <w:color w:val="000000"/>
                <w:lang w:eastAsia="ru-RU"/>
              </w:rPr>
            </w:pPr>
          </w:p>
        </w:tc>
        <w:tc>
          <w:tcPr>
            <w:tcW w:w="1046" w:type="dxa"/>
            <w:gridSpan w:val="3"/>
            <w:vMerge/>
            <w:tcBorders>
              <w:top w:val="nil"/>
              <w:left w:val="single" w:sz="4" w:space="0" w:color="auto"/>
              <w:bottom w:val="single" w:sz="4" w:space="0" w:color="000000"/>
              <w:right w:val="single" w:sz="4" w:space="0" w:color="auto"/>
            </w:tcBorders>
            <w:vAlign w:val="center"/>
            <w:hideMark/>
          </w:tcPr>
          <w:p w:rsidR="00ED3BD8" w:rsidRPr="00A8615E" w:rsidRDefault="00ED3BD8" w:rsidP="00B5675E">
            <w:pPr>
              <w:spacing w:after="0" w:line="240" w:lineRule="auto"/>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000000"/>
              <w:right w:val="single" w:sz="4" w:space="0" w:color="auto"/>
            </w:tcBorders>
            <w:vAlign w:val="center"/>
            <w:hideMark/>
          </w:tcPr>
          <w:p w:rsidR="00ED3BD8" w:rsidRPr="00A8615E" w:rsidRDefault="00ED3BD8" w:rsidP="00B5675E">
            <w:pPr>
              <w:spacing w:after="0" w:line="240" w:lineRule="auto"/>
              <w:rPr>
                <w:rFonts w:ascii="Times New Roman" w:eastAsia="Times New Roman" w:hAnsi="Times New Roman" w:cs="Times New Roman"/>
                <w:color w:val="000000"/>
                <w:lang w:eastAsia="ru-RU"/>
              </w:rPr>
            </w:pPr>
          </w:p>
        </w:tc>
        <w:tc>
          <w:tcPr>
            <w:tcW w:w="1670" w:type="dxa"/>
            <w:gridSpan w:val="10"/>
            <w:vMerge/>
            <w:tcBorders>
              <w:top w:val="single" w:sz="4" w:space="0" w:color="auto"/>
              <w:left w:val="single" w:sz="4" w:space="0" w:color="auto"/>
              <w:bottom w:val="single" w:sz="4" w:space="0" w:color="000000"/>
              <w:right w:val="single" w:sz="4" w:space="0" w:color="000000"/>
            </w:tcBorders>
            <w:vAlign w:val="center"/>
            <w:hideMark/>
          </w:tcPr>
          <w:p w:rsidR="00ED3BD8" w:rsidRPr="00A8615E" w:rsidRDefault="00ED3BD8" w:rsidP="00B5675E">
            <w:pPr>
              <w:spacing w:after="0" w:line="240" w:lineRule="auto"/>
              <w:rPr>
                <w:rFonts w:ascii="Times New Roman" w:eastAsia="Times New Roman" w:hAnsi="Times New Roman" w:cs="Times New Roman"/>
                <w:color w:val="000000"/>
                <w:lang w:eastAsia="ru-RU"/>
              </w:rPr>
            </w:pPr>
          </w:p>
        </w:tc>
        <w:tc>
          <w:tcPr>
            <w:tcW w:w="1566" w:type="dxa"/>
            <w:gridSpan w:val="17"/>
            <w:vMerge/>
            <w:tcBorders>
              <w:top w:val="nil"/>
              <w:left w:val="single" w:sz="4" w:space="0" w:color="auto"/>
              <w:bottom w:val="single" w:sz="4" w:space="0" w:color="000000"/>
              <w:right w:val="single" w:sz="4" w:space="0" w:color="auto"/>
            </w:tcBorders>
            <w:vAlign w:val="center"/>
            <w:hideMark/>
          </w:tcPr>
          <w:p w:rsidR="00ED3BD8" w:rsidRPr="00A8615E" w:rsidRDefault="00ED3BD8" w:rsidP="00B5675E">
            <w:pPr>
              <w:spacing w:after="0" w:line="240" w:lineRule="auto"/>
              <w:rPr>
                <w:rFonts w:ascii="Times New Roman" w:eastAsia="Times New Roman" w:hAnsi="Times New Roman" w:cs="Times New Roman"/>
                <w:color w:val="000000"/>
                <w:lang w:eastAsia="ru-RU"/>
              </w:rPr>
            </w:pPr>
          </w:p>
        </w:tc>
        <w:tc>
          <w:tcPr>
            <w:tcW w:w="1389" w:type="dxa"/>
            <w:gridSpan w:val="3"/>
            <w:vMerge/>
            <w:tcBorders>
              <w:top w:val="nil"/>
              <w:left w:val="single" w:sz="4" w:space="0" w:color="auto"/>
              <w:bottom w:val="single" w:sz="4" w:space="0" w:color="000000"/>
              <w:right w:val="single" w:sz="4" w:space="0" w:color="auto"/>
            </w:tcBorders>
            <w:vAlign w:val="center"/>
            <w:hideMark/>
          </w:tcPr>
          <w:p w:rsidR="00ED3BD8" w:rsidRPr="00A8615E" w:rsidRDefault="00ED3BD8" w:rsidP="00B5675E">
            <w:pPr>
              <w:spacing w:after="0" w:line="240" w:lineRule="auto"/>
              <w:rPr>
                <w:rFonts w:ascii="Times New Roman" w:eastAsia="Times New Roman" w:hAnsi="Times New Roman" w:cs="Times New Roman"/>
                <w:color w:val="000000"/>
                <w:lang w:eastAsia="ru-RU"/>
              </w:rPr>
            </w:pPr>
          </w:p>
        </w:tc>
      </w:tr>
      <w:tr w:rsidR="00ED3BD8" w:rsidRPr="00A8615E" w:rsidTr="00B5675E">
        <w:trPr>
          <w:trHeight w:val="300"/>
        </w:trPr>
        <w:tc>
          <w:tcPr>
            <w:tcW w:w="2799" w:type="dxa"/>
            <w:gridSpan w:val="5"/>
            <w:vMerge/>
            <w:tcBorders>
              <w:top w:val="single" w:sz="4" w:space="0" w:color="auto"/>
              <w:left w:val="single" w:sz="4" w:space="0" w:color="auto"/>
              <w:bottom w:val="single" w:sz="4" w:space="0" w:color="000000"/>
              <w:right w:val="single" w:sz="4" w:space="0" w:color="000000"/>
            </w:tcBorders>
            <w:vAlign w:val="center"/>
            <w:hideMark/>
          </w:tcPr>
          <w:p w:rsidR="00ED3BD8" w:rsidRPr="00A8615E" w:rsidRDefault="00ED3BD8" w:rsidP="00B5675E">
            <w:pPr>
              <w:spacing w:after="0" w:line="240" w:lineRule="auto"/>
              <w:rPr>
                <w:rFonts w:ascii="Times New Roman" w:eastAsia="Times New Roman" w:hAnsi="Times New Roman" w:cs="Times New Roman"/>
                <w:color w:val="000000"/>
                <w:lang w:eastAsia="ru-RU"/>
              </w:rPr>
            </w:pPr>
          </w:p>
        </w:tc>
        <w:tc>
          <w:tcPr>
            <w:tcW w:w="48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3BD8" w:rsidRPr="00A8615E" w:rsidRDefault="00ED3BD8" w:rsidP="00B5675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A8615E">
              <w:rPr>
                <w:rFonts w:ascii="Times New Roman" w:eastAsia="Times New Roman" w:hAnsi="Times New Roman" w:cs="Times New Roman"/>
                <w:color w:val="000000"/>
                <w:lang w:eastAsia="ru-RU"/>
              </w:rPr>
              <w:t>роцена уштеде примарне енергије у админситративној згради Општине по спроведеним радовима у складу са енергетском ефикасношћу</w:t>
            </w:r>
          </w:p>
        </w:tc>
        <w:tc>
          <w:tcPr>
            <w:tcW w:w="104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Pr="00DF524D" w:rsidRDefault="00ED3BD8" w:rsidP="00B5675E">
            <w:pPr>
              <w:jc w:val="center"/>
              <w:rPr>
                <w:rFonts w:ascii="Calibri" w:hAnsi="Calibri" w:cs="Calibri"/>
                <w:color w:val="000000"/>
                <w:sz w:val="20"/>
                <w:szCs w:val="20"/>
              </w:rPr>
            </w:pPr>
            <w:r>
              <w:rPr>
                <w:rFonts w:ascii="Calibri" w:hAnsi="Calibri" w:cs="Calibri"/>
                <w:color w:val="000000"/>
                <w:sz w:val="20"/>
                <w:szCs w:val="20"/>
              </w:rPr>
              <w:t>12%</w:t>
            </w:r>
          </w:p>
        </w:tc>
        <w:tc>
          <w:tcPr>
            <w:tcW w:w="1341" w:type="dxa"/>
            <w:gridSpan w:val="15"/>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s="Calibri"/>
                <w:color w:val="000000"/>
                <w:sz w:val="20"/>
                <w:szCs w:val="20"/>
              </w:rPr>
            </w:pPr>
            <w:r>
              <w:rPr>
                <w:rFonts w:ascii="Calibri" w:hAnsi="Calibri" w:cs="Calibri"/>
                <w:color w:val="000000"/>
                <w:sz w:val="20"/>
                <w:szCs w:val="20"/>
              </w:rPr>
              <w:t>16,8%</w:t>
            </w:r>
          </w:p>
        </w:tc>
        <w:tc>
          <w:tcPr>
            <w:tcW w:w="1670"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s="Calibri"/>
                <w:color w:val="000000"/>
                <w:sz w:val="20"/>
                <w:szCs w:val="20"/>
              </w:rPr>
            </w:pPr>
            <w:r>
              <w:rPr>
                <w:rFonts w:ascii="Calibri" w:hAnsi="Calibri" w:cs="Calibri"/>
                <w:color w:val="000000"/>
                <w:sz w:val="20"/>
                <w:szCs w:val="20"/>
              </w:rPr>
              <w:t>22%</w:t>
            </w:r>
          </w:p>
        </w:tc>
        <w:tc>
          <w:tcPr>
            <w:tcW w:w="1566" w:type="dxa"/>
            <w:gridSpan w:val="17"/>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s="Calibri"/>
                <w:color w:val="000000"/>
                <w:sz w:val="20"/>
                <w:szCs w:val="20"/>
              </w:rPr>
            </w:pPr>
            <w:r>
              <w:rPr>
                <w:rFonts w:ascii="Calibri" w:hAnsi="Calibri" w:cs="Calibri"/>
                <w:color w:val="000000"/>
                <w:sz w:val="20"/>
                <w:szCs w:val="20"/>
              </w:rPr>
              <w:t>25%</w:t>
            </w:r>
          </w:p>
        </w:tc>
        <w:tc>
          <w:tcPr>
            <w:tcW w:w="1389"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3BD8" w:rsidRDefault="00ED3BD8" w:rsidP="00B5675E">
            <w:pPr>
              <w:jc w:val="center"/>
              <w:rPr>
                <w:rFonts w:ascii="Calibri" w:hAnsi="Calibri" w:cs="Calibri"/>
                <w:color w:val="000000"/>
                <w:sz w:val="20"/>
                <w:szCs w:val="20"/>
              </w:rPr>
            </w:pPr>
            <w:r>
              <w:rPr>
                <w:rFonts w:ascii="Calibri" w:hAnsi="Calibri" w:cs="Calibri"/>
                <w:color w:val="000000"/>
                <w:sz w:val="20"/>
                <w:szCs w:val="20"/>
              </w:rPr>
              <w:t>25%</w:t>
            </w:r>
          </w:p>
        </w:tc>
      </w:tr>
      <w:tr w:rsidR="00ED3BD8" w:rsidRPr="00A8615E" w:rsidTr="00B5675E">
        <w:trPr>
          <w:trHeight w:val="465"/>
        </w:trPr>
        <w:tc>
          <w:tcPr>
            <w:tcW w:w="2799" w:type="dxa"/>
            <w:gridSpan w:val="5"/>
            <w:vMerge/>
            <w:tcBorders>
              <w:top w:val="single" w:sz="4" w:space="0" w:color="auto"/>
              <w:left w:val="single" w:sz="4" w:space="0" w:color="auto"/>
              <w:bottom w:val="single" w:sz="4" w:space="0" w:color="000000"/>
              <w:right w:val="single" w:sz="4" w:space="0" w:color="000000"/>
            </w:tcBorders>
            <w:vAlign w:val="center"/>
            <w:hideMark/>
          </w:tcPr>
          <w:p w:rsidR="00ED3BD8" w:rsidRPr="00A8615E" w:rsidRDefault="00ED3BD8" w:rsidP="00B5675E">
            <w:pPr>
              <w:spacing w:after="0" w:line="240" w:lineRule="auto"/>
              <w:rPr>
                <w:rFonts w:ascii="Times New Roman" w:eastAsia="Times New Roman" w:hAnsi="Times New Roman" w:cs="Times New Roman"/>
                <w:color w:val="000000"/>
                <w:lang w:eastAsia="ru-RU"/>
              </w:rPr>
            </w:pPr>
          </w:p>
        </w:tc>
        <w:tc>
          <w:tcPr>
            <w:tcW w:w="4888" w:type="dxa"/>
            <w:gridSpan w:val="2"/>
            <w:vMerge/>
            <w:tcBorders>
              <w:top w:val="single" w:sz="4" w:space="0" w:color="auto"/>
              <w:left w:val="single" w:sz="4" w:space="0" w:color="auto"/>
              <w:bottom w:val="single" w:sz="4" w:space="0" w:color="000000"/>
              <w:right w:val="single" w:sz="4" w:space="0" w:color="000000"/>
            </w:tcBorders>
            <w:vAlign w:val="center"/>
            <w:hideMark/>
          </w:tcPr>
          <w:p w:rsidR="00ED3BD8" w:rsidRPr="00A8615E" w:rsidRDefault="00ED3BD8" w:rsidP="00B5675E">
            <w:pPr>
              <w:spacing w:after="0" w:line="240" w:lineRule="auto"/>
              <w:rPr>
                <w:rFonts w:ascii="Times New Roman" w:eastAsia="Times New Roman" w:hAnsi="Times New Roman" w:cs="Times New Roman"/>
                <w:color w:val="000000"/>
                <w:lang w:eastAsia="ru-RU"/>
              </w:rPr>
            </w:pPr>
          </w:p>
        </w:tc>
        <w:tc>
          <w:tcPr>
            <w:tcW w:w="1046" w:type="dxa"/>
            <w:gridSpan w:val="3"/>
            <w:vMerge/>
            <w:tcBorders>
              <w:top w:val="nil"/>
              <w:left w:val="single" w:sz="4" w:space="0" w:color="auto"/>
              <w:bottom w:val="single" w:sz="4" w:space="0" w:color="auto"/>
              <w:right w:val="single" w:sz="4" w:space="0" w:color="auto"/>
            </w:tcBorders>
            <w:vAlign w:val="center"/>
            <w:hideMark/>
          </w:tcPr>
          <w:p w:rsidR="00ED3BD8" w:rsidRPr="00A8615E" w:rsidRDefault="00ED3BD8" w:rsidP="00B5675E">
            <w:pPr>
              <w:spacing w:after="0" w:line="240" w:lineRule="auto"/>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auto"/>
              <w:right w:val="single" w:sz="4" w:space="0" w:color="auto"/>
            </w:tcBorders>
            <w:vAlign w:val="center"/>
            <w:hideMark/>
          </w:tcPr>
          <w:p w:rsidR="00ED3BD8" w:rsidRPr="00A8615E" w:rsidRDefault="00ED3BD8" w:rsidP="00B5675E">
            <w:pPr>
              <w:spacing w:after="0" w:line="240" w:lineRule="auto"/>
              <w:rPr>
                <w:rFonts w:ascii="Times New Roman" w:eastAsia="Times New Roman" w:hAnsi="Times New Roman" w:cs="Times New Roman"/>
                <w:color w:val="000000"/>
                <w:lang w:eastAsia="ru-RU"/>
              </w:rPr>
            </w:pPr>
          </w:p>
        </w:tc>
        <w:tc>
          <w:tcPr>
            <w:tcW w:w="1670" w:type="dxa"/>
            <w:gridSpan w:val="10"/>
            <w:vMerge/>
            <w:tcBorders>
              <w:top w:val="single" w:sz="4" w:space="0" w:color="auto"/>
              <w:left w:val="single" w:sz="4" w:space="0" w:color="auto"/>
              <w:bottom w:val="single" w:sz="4" w:space="0" w:color="auto"/>
              <w:right w:val="single" w:sz="4" w:space="0" w:color="auto"/>
            </w:tcBorders>
            <w:vAlign w:val="center"/>
            <w:hideMark/>
          </w:tcPr>
          <w:p w:rsidR="00ED3BD8" w:rsidRPr="00A8615E" w:rsidRDefault="00ED3BD8" w:rsidP="00B5675E">
            <w:pPr>
              <w:spacing w:after="0" w:line="240" w:lineRule="auto"/>
              <w:rPr>
                <w:rFonts w:ascii="Times New Roman" w:eastAsia="Times New Roman" w:hAnsi="Times New Roman" w:cs="Times New Roman"/>
                <w:color w:val="000000"/>
                <w:lang w:eastAsia="ru-RU"/>
              </w:rPr>
            </w:pPr>
          </w:p>
        </w:tc>
        <w:tc>
          <w:tcPr>
            <w:tcW w:w="1566" w:type="dxa"/>
            <w:gridSpan w:val="17"/>
            <w:vMerge/>
            <w:tcBorders>
              <w:top w:val="nil"/>
              <w:left w:val="single" w:sz="4" w:space="0" w:color="auto"/>
              <w:bottom w:val="single" w:sz="4" w:space="0" w:color="auto"/>
              <w:right w:val="single" w:sz="4" w:space="0" w:color="auto"/>
            </w:tcBorders>
            <w:vAlign w:val="center"/>
            <w:hideMark/>
          </w:tcPr>
          <w:p w:rsidR="00ED3BD8" w:rsidRPr="00A8615E" w:rsidRDefault="00ED3BD8" w:rsidP="00B5675E">
            <w:pPr>
              <w:spacing w:after="0" w:line="240" w:lineRule="auto"/>
              <w:rPr>
                <w:rFonts w:ascii="Times New Roman" w:eastAsia="Times New Roman" w:hAnsi="Times New Roman" w:cs="Times New Roman"/>
                <w:color w:val="000000"/>
                <w:lang w:eastAsia="ru-RU"/>
              </w:rPr>
            </w:pPr>
          </w:p>
        </w:tc>
        <w:tc>
          <w:tcPr>
            <w:tcW w:w="1389" w:type="dxa"/>
            <w:gridSpan w:val="3"/>
            <w:vMerge/>
            <w:tcBorders>
              <w:top w:val="nil"/>
              <w:left w:val="single" w:sz="4" w:space="0" w:color="auto"/>
              <w:bottom w:val="single" w:sz="4" w:space="0" w:color="auto"/>
              <w:right w:val="single" w:sz="4" w:space="0" w:color="auto"/>
            </w:tcBorders>
            <w:vAlign w:val="center"/>
            <w:hideMark/>
          </w:tcPr>
          <w:p w:rsidR="00ED3BD8" w:rsidRPr="00A8615E" w:rsidRDefault="00ED3BD8" w:rsidP="00B5675E">
            <w:pPr>
              <w:spacing w:after="0" w:line="240" w:lineRule="auto"/>
              <w:rPr>
                <w:rFonts w:ascii="Times New Roman" w:eastAsia="Times New Roman" w:hAnsi="Times New Roman" w:cs="Times New Roman"/>
                <w:color w:val="000000"/>
                <w:lang w:eastAsia="ru-RU"/>
              </w:rPr>
            </w:pPr>
          </w:p>
        </w:tc>
      </w:tr>
      <w:tr w:rsidR="00ED3BD8" w:rsidRPr="004024F4" w:rsidTr="00B5675E">
        <w:trPr>
          <w:trHeight w:val="207"/>
        </w:trPr>
        <w:tc>
          <w:tcPr>
            <w:tcW w:w="2799" w:type="dxa"/>
            <w:gridSpan w:val="5"/>
            <w:vMerge/>
            <w:tcBorders>
              <w:top w:val="single" w:sz="4" w:space="0" w:color="auto"/>
              <w:left w:val="single" w:sz="4" w:space="0" w:color="auto"/>
              <w:bottom w:val="single" w:sz="4" w:space="0" w:color="000000"/>
              <w:right w:val="single" w:sz="4" w:space="0" w:color="000000"/>
            </w:tcBorders>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c>
          <w:tcPr>
            <w:tcW w:w="4888" w:type="dxa"/>
            <w:gridSpan w:val="2"/>
            <w:vMerge/>
            <w:tcBorders>
              <w:top w:val="single" w:sz="4" w:space="0" w:color="auto"/>
              <w:left w:val="single" w:sz="4" w:space="0" w:color="auto"/>
              <w:bottom w:val="single" w:sz="4" w:space="0" w:color="000000"/>
              <w:right w:val="single" w:sz="4" w:space="0" w:color="000000"/>
            </w:tcBorders>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c>
          <w:tcPr>
            <w:tcW w:w="1046" w:type="dxa"/>
            <w:gridSpan w:val="3"/>
            <w:vMerge/>
            <w:tcBorders>
              <w:top w:val="nil"/>
              <w:left w:val="single" w:sz="4" w:space="0" w:color="auto"/>
              <w:bottom w:val="single" w:sz="4" w:space="0" w:color="000000"/>
              <w:right w:val="single" w:sz="4" w:space="0" w:color="auto"/>
            </w:tcBorders>
            <w:shd w:val="clear" w:color="auto" w:fill="FFFF00"/>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000000"/>
              <w:right w:val="single" w:sz="4" w:space="0" w:color="auto"/>
            </w:tcBorders>
            <w:shd w:val="clear" w:color="auto" w:fill="FFFF00"/>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c>
          <w:tcPr>
            <w:tcW w:w="1670" w:type="dxa"/>
            <w:gridSpan w:val="10"/>
            <w:vMerge/>
            <w:tcBorders>
              <w:top w:val="single" w:sz="4" w:space="0" w:color="auto"/>
              <w:left w:val="single" w:sz="4" w:space="0" w:color="auto"/>
              <w:bottom w:val="single" w:sz="4" w:space="0" w:color="000000"/>
              <w:right w:val="single" w:sz="4" w:space="0" w:color="000000"/>
            </w:tcBorders>
            <w:shd w:val="clear" w:color="auto" w:fill="FFFF00"/>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c>
          <w:tcPr>
            <w:tcW w:w="1566" w:type="dxa"/>
            <w:gridSpan w:val="17"/>
            <w:vMerge/>
            <w:tcBorders>
              <w:top w:val="nil"/>
              <w:left w:val="single" w:sz="4" w:space="0" w:color="auto"/>
              <w:bottom w:val="single" w:sz="4" w:space="0" w:color="000000"/>
              <w:right w:val="single" w:sz="4" w:space="0" w:color="auto"/>
            </w:tcBorders>
            <w:shd w:val="clear" w:color="auto" w:fill="FFFF00"/>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c>
          <w:tcPr>
            <w:tcW w:w="1389" w:type="dxa"/>
            <w:gridSpan w:val="3"/>
            <w:vMerge/>
            <w:tcBorders>
              <w:top w:val="nil"/>
              <w:left w:val="single" w:sz="4" w:space="0" w:color="auto"/>
              <w:bottom w:val="single" w:sz="4" w:space="0" w:color="000000"/>
              <w:right w:val="single" w:sz="4" w:space="0" w:color="auto"/>
            </w:tcBorders>
            <w:shd w:val="clear" w:color="auto" w:fill="FFFF00"/>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r>
      <w:tr w:rsidR="00ED3BD8" w:rsidRPr="004024F4" w:rsidTr="00B5675E">
        <w:trPr>
          <w:trHeight w:val="465"/>
        </w:trPr>
        <w:tc>
          <w:tcPr>
            <w:tcW w:w="2799" w:type="dxa"/>
            <w:gridSpan w:val="5"/>
            <w:vMerge/>
            <w:tcBorders>
              <w:top w:val="single" w:sz="4" w:space="0" w:color="auto"/>
              <w:left w:val="single" w:sz="4" w:space="0" w:color="auto"/>
              <w:bottom w:val="single" w:sz="4" w:space="0" w:color="000000"/>
              <w:right w:val="single" w:sz="4" w:space="0" w:color="000000"/>
            </w:tcBorders>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c>
          <w:tcPr>
            <w:tcW w:w="4888" w:type="dxa"/>
            <w:gridSpan w:val="2"/>
            <w:vMerge/>
            <w:tcBorders>
              <w:top w:val="single" w:sz="4" w:space="0" w:color="auto"/>
              <w:left w:val="single" w:sz="4" w:space="0" w:color="auto"/>
              <w:bottom w:val="single" w:sz="4" w:space="0" w:color="000000"/>
              <w:right w:val="single" w:sz="4" w:space="0" w:color="000000"/>
            </w:tcBorders>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c>
          <w:tcPr>
            <w:tcW w:w="1046" w:type="dxa"/>
            <w:gridSpan w:val="3"/>
            <w:vMerge/>
            <w:tcBorders>
              <w:top w:val="nil"/>
              <w:left w:val="single" w:sz="4" w:space="0" w:color="auto"/>
              <w:bottom w:val="single" w:sz="4" w:space="0" w:color="auto"/>
              <w:right w:val="single" w:sz="4" w:space="0" w:color="auto"/>
            </w:tcBorders>
            <w:shd w:val="clear" w:color="auto" w:fill="FFFF00"/>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auto"/>
              <w:right w:val="single" w:sz="4" w:space="0" w:color="auto"/>
            </w:tcBorders>
            <w:shd w:val="clear" w:color="auto" w:fill="FFFF00"/>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c>
          <w:tcPr>
            <w:tcW w:w="1670" w:type="dxa"/>
            <w:gridSpan w:val="10"/>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c>
          <w:tcPr>
            <w:tcW w:w="1566" w:type="dxa"/>
            <w:gridSpan w:val="17"/>
            <w:vMerge/>
            <w:tcBorders>
              <w:top w:val="nil"/>
              <w:left w:val="single" w:sz="4" w:space="0" w:color="auto"/>
              <w:bottom w:val="single" w:sz="4" w:space="0" w:color="auto"/>
              <w:right w:val="single" w:sz="4" w:space="0" w:color="auto"/>
            </w:tcBorders>
            <w:shd w:val="clear" w:color="auto" w:fill="FFFF00"/>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c>
          <w:tcPr>
            <w:tcW w:w="1389" w:type="dxa"/>
            <w:gridSpan w:val="3"/>
            <w:vMerge/>
            <w:tcBorders>
              <w:top w:val="nil"/>
              <w:left w:val="single" w:sz="4" w:space="0" w:color="auto"/>
              <w:bottom w:val="single" w:sz="4" w:space="0" w:color="auto"/>
              <w:right w:val="single" w:sz="4" w:space="0" w:color="auto"/>
            </w:tcBorders>
            <w:shd w:val="clear" w:color="auto" w:fill="FFFF00"/>
            <w:vAlign w:val="center"/>
            <w:hideMark/>
          </w:tcPr>
          <w:p w:rsidR="00ED3BD8" w:rsidRPr="004024F4" w:rsidRDefault="00ED3BD8" w:rsidP="00B5675E">
            <w:pPr>
              <w:spacing w:after="0" w:line="240" w:lineRule="auto"/>
              <w:rPr>
                <w:rFonts w:ascii="Times New Roman" w:eastAsia="Times New Roman" w:hAnsi="Times New Roman" w:cs="Times New Roman"/>
                <w:color w:val="000000"/>
                <w:lang w:eastAsia="ru-RU"/>
              </w:rPr>
            </w:pPr>
          </w:p>
        </w:tc>
      </w:tr>
    </w:tbl>
    <w:p w:rsidR="00ED3BD8" w:rsidRDefault="00ED3BD8" w:rsidP="00ED3BD8">
      <w:pPr>
        <w:jc w:val="both"/>
        <w:rPr>
          <w:rFonts w:ascii="Times New Roman" w:hAnsi="Times New Roman" w:cs="Times New Roman"/>
          <w:sz w:val="24"/>
          <w:szCs w:val="24"/>
          <w:lang w:val="sr-Cyrl-CS"/>
        </w:rPr>
      </w:pPr>
    </w:p>
    <w:p w:rsidR="00ED3BD8" w:rsidRDefault="00ED3BD8" w:rsidP="00ED3BD8"/>
    <w:sectPr w:rsidR="00ED3BD8" w:rsidSect="00205101">
      <w:pgSz w:w="15840" w:h="12240" w:orient="landscape"/>
      <w:pgMar w:top="635"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194" w:rsidRDefault="00537194" w:rsidP="0069767B">
      <w:pPr>
        <w:spacing w:after="0" w:line="240" w:lineRule="auto"/>
      </w:pPr>
      <w:r>
        <w:separator/>
      </w:r>
    </w:p>
  </w:endnote>
  <w:endnote w:type="continuationSeparator" w:id="1">
    <w:p w:rsidR="00537194" w:rsidRDefault="00537194" w:rsidP="00697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194" w:rsidRDefault="00537194" w:rsidP="0069767B">
      <w:pPr>
        <w:spacing w:after="0" w:line="240" w:lineRule="auto"/>
      </w:pPr>
      <w:r>
        <w:separator/>
      </w:r>
    </w:p>
  </w:footnote>
  <w:footnote w:type="continuationSeparator" w:id="1">
    <w:p w:rsidR="00537194" w:rsidRDefault="00537194" w:rsidP="006976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4547"/>
      <w:docPartObj>
        <w:docPartGallery w:val="Page Numbers (Top of Page)"/>
        <w:docPartUnique/>
      </w:docPartObj>
    </w:sdtPr>
    <w:sdtContent>
      <w:p w:rsidR="00E921AA" w:rsidRDefault="00ED7846">
        <w:pPr>
          <w:pStyle w:val="a2"/>
          <w:jc w:val="right"/>
        </w:pPr>
        <w:fldSimple w:instr=" PAGE   \* MERGEFORMAT ">
          <w:r w:rsidR="00A06215">
            <w:rPr>
              <w:noProof/>
            </w:rPr>
            <w:t>1</w:t>
          </w:r>
        </w:fldSimple>
      </w:p>
    </w:sdtContent>
  </w:sdt>
  <w:p w:rsidR="00E921AA" w:rsidRDefault="00E921AA">
    <w:pPr>
      <w:pStyle w:val="a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BF7"/>
    <w:multiLevelType w:val="hybridMultilevel"/>
    <w:tmpl w:val="E5744D54"/>
    <w:lvl w:ilvl="0" w:tplc="1428B766">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D59C5"/>
    <w:multiLevelType w:val="hybridMultilevel"/>
    <w:tmpl w:val="72966300"/>
    <w:lvl w:ilvl="0" w:tplc="9F48204A">
      <w:start w:val="1"/>
      <w:numFmt w:val="bullet"/>
      <w:lvlText w:val="-"/>
      <w:lvlJc w:val="left"/>
      <w:pPr>
        <w:ind w:left="765" w:hanging="360"/>
      </w:pPr>
      <w:rPr>
        <w:rFonts w:ascii="Times New Roman" w:eastAsiaTheme="minorHAnsi" w:hAnsi="Times New Roman" w:cs="Times New Roman"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3FF01BD9"/>
    <w:multiLevelType w:val="hybridMultilevel"/>
    <w:tmpl w:val="6B96F41C"/>
    <w:lvl w:ilvl="0" w:tplc="BE60DC70">
      <w:start w:val="1"/>
      <w:numFmt w:val="decimal"/>
      <w:lvlText w:val="%1)"/>
      <w:lvlJc w:val="left"/>
      <w:pPr>
        <w:ind w:left="1560" w:hanging="360"/>
      </w:pPr>
      <w:rPr>
        <w:rFonts w:eastAsia="Calibri"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nsid w:val="427A7AF1"/>
    <w:multiLevelType w:val="hybridMultilevel"/>
    <w:tmpl w:val="66DEB38A"/>
    <w:lvl w:ilvl="0" w:tplc="D0C260F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AA5B8B"/>
    <w:multiLevelType w:val="hybridMultilevel"/>
    <w:tmpl w:val="71FC57C2"/>
    <w:lvl w:ilvl="0" w:tplc="7952B806">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5C61330E"/>
    <w:multiLevelType w:val="hybridMultilevel"/>
    <w:tmpl w:val="8F205416"/>
    <w:lvl w:ilvl="0" w:tplc="0BC49EF4">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5CC002D8"/>
    <w:multiLevelType w:val="hybridMultilevel"/>
    <w:tmpl w:val="192898D6"/>
    <w:lvl w:ilvl="0" w:tplc="BADE54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43462F3"/>
    <w:multiLevelType w:val="hybridMultilevel"/>
    <w:tmpl w:val="9E5EE8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E964027"/>
    <w:multiLevelType w:val="hybridMultilevel"/>
    <w:tmpl w:val="AD4E2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5"/>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90"/>
  <w:displayHorizontalDrawingGridEvery w:val="2"/>
  <w:characterSpacingControl w:val="doNotCompress"/>
  <w:footnotePr>
    <w:footnote w:id="0"/>
    <w:footnote w:id="1"/>
  </w:footnotePr>
  <w:endnotePr>
    <w:endnote w:id="0"/>
    <w:endnote w:id="1"/>
  </w:endnotePr>
  <w:compat/>
  <w:rsids>
    <w:rsidRoot w:val="007B265B"/>
    <w:rsid w:val="000024A3"/>
    <w:rsid w:val="00003AA5"/>
    <w:rsid w:val="000119E1"/>
    <w:rsid w:val="0001462C"/>
    <w:rsid w:val="00014F5C"/>
    <w:rsid w:val="00020C6C"/>
    <w:rsid w:val="00022344"/>
    <w:rsid w:val="00022B58"/>
    <w:rsid w:val="00023799"/>
    <w:rsid w:val="00026A45"/>
    <w:rsid w:val="00026CFA"/>
    <w:rsid w:val="000319E8"/>
    <w:rsid w:val="00033C47"/>
    <w:rsid w:val="00034365"/>
    <w:rsid w:val="000446A7"/>
    <w:rsid w:val="000464E4"/>
    <w:rsid w:val="00051E3B"/>
    <w:rsid w:val="0005289F"/>
    <w:rsid w:val="000532DB"/>
    <w:rsid w:val="00053AC9"/>
    <w:rsid w:val="000558B8"/>
    <w:rsid w:val="000605E9"/>
    <w:rsid w:val="00061A37"/>
    <w:rsid w:val="00064E2B"/>
    <w:rsid w:val="000661F2"/>
    <w:rsid w:val="00066770"/>
    <w:rsid w:val="000719D0"/>
    <w:rsid w:val="0007573E"/>
    <w:rsid w:val="000829CF"/>
    <w:rsid w:val="00083FCC"/>
    <w:rsid w:val="000900B9"/>
    <w:rsid w:val="00090B6D"/>
    <w:rsid w:val="0009219F"/>
    <w:rsid w:val="00094A87"/>
    <w:rsid w:val="000964C7"/>
    <w:rsid w:val="000966A3"/>
    <w:rsid w:val="000A2C6F"/>
    <w:rsid w:val="000A3E1C"/>
    <w:rsid w:val="000A42E6"/>
    <w:rsid w:val="000A5BF4"/>
    <w:rsid w:val="000A7B76"/>
    <w:rsid w:val="000B5E64"/>
    <w:rsid w:val="000B6AF2"/>
    <w:rsid w:val="000B6ECF"/>
    <w:rsid w:val="000B7677"/>
    <w:rsid w:val="000C2605"/>
    <w:rsid w:val="000C2E63"/>
    <w:rsid w:val="000C6B6B"/>
    <w:rsid w:val="000D33B4"/>
    <w:rsid w:val="000D6804"/>
    <w:rsid w:val="000D6C9B"/>
    <w:rsid w:val="000D708D"/>
    <w:rsid w:val="000E1619"/>
    <w:rsid w:val="000E29B8"/>
    <w:rsid w:val="000E4DE1"/>
    <w:rsid w:val="000E759A"/>
    <w:rsid w:val="000F0EAD"/>
    <w:rsid w:val="000F1F6F"/>
    <w:rsid w:val="000F4892"/>
    <w:rsid w:val="00102C6C"/>
    <w:rsid w:val="00104B99"/>
    <w:rsid w:val="0010774B"/>
    <w:rsid w:val="00111126"/>
    <w:rsid w:val="001112DA"/>
    <w:rsid w:val="00112A71"/>
    <w:rsid w:val="00112C78"/>
    <w:rsid w:val="00112C98"/>
    <w:rsid w:val="0011320A"/>
    <w:rsid w:val="001160A9"/>
    <w:rsid w:val="0011663C"/>
    <w:rsid w:val="00116EF1"/>
    <w:rsid w:val="0011797A"/>
    <w:rsid w:val="0012026E"/>
    <w:rsid w:val="001277DE"/>
    <w:rsid w:val="001311F4"/>
    <w:rsid w:val="00134C63"/>
    <w:rsid w:val="00135903"/>
    <w:rsid w:val="0013598D"/>
    <w:rsid w:val="001412DC"/>
    <w:rsid w:val="0014507E"/>
    <w:rsid w:val="00145B45"/>
    <w:rsid w:val="001471FE"/>
    <w:rsid w:val="0015041B"/>
    <w:rsid w:val="00151567"/>
    <w:rsid w:val="001516C6"/>
    <w:rsid w:val="00155C57"/>
    <w:rsid w:val="00161890"/>
    <w:rsid w:val="00164542"/>
    <w:rsid w:val="00164703"/>
    <w:rsid w:val="0016549C"/>
    <w:rsid w:val="001704B3"/>
    <w:rsid w:val="00171645"/>
    <w:rsid w:val="00176516"/>
    <w:rsid w:val="00180996"/>
    <w:rsid w:val="001852FB"/>
    <w:rsid w:val="00187B92"/>
    <w:rsid w:val="00187E06"/>
    <w:rsid w:val="00187E59"/>
    <w:rsid w:val="00191BD1"/>
    <w:rsid w:val="001942A7"/>
    <w:rsid w:val="0019654A"/>
    <w:rsid w:val="001A0320"/>
    <w:rsid w:val="001A6745"/>
    <w:rsid w:val="001A79C6"/>
    <w:rsid w:val="001B1F3B"/>
    <w:rsid w:val="001B34B9"/>
    <w:rsid w:val="001B73C3"/>
    <w:rsid w:val="001C05AA"/>
    <w:rsid w:val="001C08D9"/>
    <w:rsid w:val="001C2266"/>
    <w:rsid w:val="001C4196"/>
    <w:rsid w:val="001C4880"/>
    <w:rsid w:val="001C65A9"/>
    <w:rsid w:val="001C716E"/>
    <w:rsid w:val="001D1C0A"/>
    <w:rsid w:val="001D1CD1"/>
    <w:rsid w:val="001D5017"/>
    <w:rsid w:val="001D6018"/>
    <w:rsid w:val="001D6E93"/>
    <w:rsid w:val="001E10DD"/>
    <w:rsid w:val="00202A04"/>
    <w:rsid w:val="00202CB4"/>
    <w:rsid w:val="002048A6"/>
    <w:rsid w:val="00204E44"/>
    <w:rsid w:val="00205101"/>
    <w:rsid w:val="002062EF"/>
    <w:rsid w:val="00211573"/>
    <w:rsid w:val="00211A90"/>
    <w:rsid w:val="00213981"/>
    <w:rsid w:val="00223443"/>
    <w:rsid w:val="00223C1D"/>
    <w:rsid w:val="00224876"/>
    <w:rsid w:val="00227275"/>
    <w:rsid w:val="002438D0"/>
    <w:rsid w:val="002538FD"/>
    <w:rsid w:val="0025498F"/>
    <w:rsid w:val="0026259F"/>
    <w:rsid w:val="00262623"/>
    <w:rsid w:val="00263643"/>
    <w:rsid w:val="00271BBB"/>
    <w:rsid w:val="00275209"/>
    <w:rsid w:val="002758C7"/>
    <w:rsid w:val="00276652"/>
    <w:rsid w:val="00281BBA"/>
    <w:rsid w:val="00283547"/>
    <w:rsid w:val="00286D44"/>
    <w:rsid w:val="00290BB8"/>
    <w:rsid w:val="00292D71"/>
    <w:rsid w:val="00294601"/>
    <w:rsid w:val="0029750F"/>
    <w:rsid w:val="00297FE2"/>
    <w:rsid w:val="002A071A"/>
    <w:rsid w:val="002A641B"/>
    <w:rsid w:val="002A64BF"/>
    <w:rsid w:val="002A65D9"/>
    <w:rsid w:val="002B06D0"/>
    <w:rsid w:val="002B3037"/>
    <w:rsid w:val="002B515F"/>
    <w:rsid w:val="002B69DD"/>
    <w:rsid w:val="002C1E02"/>
    <w:rsid w:val="002C56E5"/>
    <w:rsid w:val="002C610E"/>
    <w:rsid w:val="002C68BB"/>
    <w:rsid w:val="002D1716"/>
    <w:rsid w:val="002D1C77"/>
    <w:rsid w:val="002D2E9B"/>
    <w:rsid w:val="002D53FE"/>
    <w:rsid w:val="002D7F4F"/>
    <w:rsid w:val="002E15CC"/>
    <w:rsid w:val="002E3CA0"/>
    <w:rsid w:val="002F715D"/>
    <w:rsid w:val="002F7C7E"/>
    <w:rsid w:val="00306A2C"/>
    <w:rsid w:val="00307DE8"/>
    <w:rsid w:val="00311759"/>
    <w:rsid w:val="00316626"/>
    <w:rsid w:val="00325AB4"/>
    <w:rsid w:val="0032606E"/>
    <w:rsid w:val="003264B7"/>
    <w:rsid w:val="00326B1E"/>
    <w:rsid w:val="003313B0"/>
    <w:rsid w:val="003331D9"/>
    <w:rsid w:val="00333C4D"/>
    <w:rsid w:val="00343C01"/>
    <w:rsid w:val="00350CB3"/>
    <w:rsid w:val="00354F7F"/>
    <w:rsid w:val="0035561A"/>
    <w:rsid w:val="00357A03"/>
    <w:rsid w:val="0037438B"/>
    <w:rsid w:val="0037615D"/>
    <w:rsid w:val="00382232"/>
    <w:rsid w:val="003853B4"/>
    <w:rsid w:val="00393E40"/>
    <w:rsid w:val="003966E2"/>
    <w:rsid w:val="003A5B36"/>
    <w:rsid w:val="003B1C57"/>
    <w:rsid w:val="003B1E36"/>
    <w:rsid w:val="003B5FA5"/>
    <w:rsid w:val="003C1CD2"/>
    <w:rsid w:val="003C61CC"/>
    <w:rsid w:val="003C654D"/>
    <w:rsid w:val="003D01EE"/>
    <w:rsid w:val="003D1865"/>
    <w:rsid w:val="003D23D7"/>
    <w:rsid w:val="003D3609"/>
    <w:rsid w:val="003D4A23"/>
    <w:rsid w:val="003D6E03"/>
    <w:rsid w:val="003D7D3F"/>
    <w:rsid w:val="003E11A3"/>
    <w:rsid w:val="003E18FF"/>
    <w:rsid w:val="003E2FFC"/>
    <w:rsid w:val="003E3CF3"/>
    <w:rsid w:val="003E7912"/>
    <w:rsid w:val="003F184F"/>
    <w:rsid w:val="003F1EB9"/>
    <w:rsid w:val="003F6BD8"/>
    <w:rsid w:val="003F6FA0"/>
    <w:rsid w:val="003F7A79"/>
    <w:rsid w:val="00403520"/>
    <w:rsid w:val="004100EF"/>
    <w:rsid w:val="00416C1B"/>
    <w:rsid w:val="004225C8"/>
    <w:rsid w:val="0042277E"/>
    <w:rsid w:val="00422DA5"/>
    <w:rsid w:val="0042580B"/>
    <w:rsid w:val="00426263"/>
    <w:rsid w:val="004262FA"/>
    <w:rsid w:val="00427873"/>
    <w:rsid w:val="00427986"/>
    <w:rsid w:val="0043049A"/>
    <w:rsid w:val="00430942"/>
    <w:rsid w:val="004320B0"/>
    <w:rsid w:val="00443B75"/>
    <w:rsid w:val="00446D50"/>
    <w:rsid w:val="00447065"/>
    <w:rsid w:val="0044717D"/>
    <w:rsid w:val="004519C4"/>
    <w:rsid w:val="004521E8"/>
    <w:rsid w:val="004547E2"/>
    <w:rsid w:val="00463744"/>
    <w:rsid w:val="004642F9"/>
    <w:rsid w:val="00466817"/>
    <w:rsid w:val="0047196C"/>
    <w:rsid w:val="00471E67"/>
    <w:rsid w:val="00473E66"/>
    <w:rsid w:val="00481404"/>
    <w:rsid w:val="004852B6"/>
    <w:rsid w:val="00490012"/>
    <w:rsid w:val="004904C8"/>
    <w:rsid w:val="00495524"/>
    <w:rsid w:val="004A16FC"/>
    <w:rsid w:val="004A1F67"/>
    <w:rsid w:val="004B15DD"/>
    <w:rsid w:val="004B225B"/>
    <w:rsid w:val="004C1EE9"/>
    <w:rsid w:val="004C202B"/>
    <w:rsid w:val="004E0F16"/>
    <w:rsid w:val="004E5D33"/>
    <w:rsid w:val="004F0B23"/>
    <w:rsid w:val="004F1362"/>
    <w:rsid w:val="004F167D"/>
    <w:rsid w:val="004F2000"/>
    <w:rsid w:val="004F2A39"/>
    <w:rsid w:val="004F5260"/>
    <w:rsid w:val="00501738"/>
    <w:rsid w:val="00506AEE"/>
    <w:rsid w:val="0051041B"/>
    <w:rsid w:val="00512AE7"/>
    <w:rsid w:val="005131F7"/>
    <w:rsid w:val="00515635"/>
    <w:rsid w:val="00530868"/>
    <w:rsid w:val="00530879"/>
    <w:rsid w:val="005321C1"/>
    <w:rsid w:val="00537194"/>
    <w:rsid w:val="00540603"/>
    <w:rsid w:val="00540A65"/>
    <w:rsid w:val="00540E29"/>
    <w:rsid w:val="0054107B"/>
    <w:rsid w:val="00541873"/>
    <w:rsid w:val="00542B14"/>
    <w:rsid w:val="0054377C"/>
    <w:rsid w:val="00545565"/>
    <w:rsid w:val="00546779"/>
    <w:rsid w:val="005518B6"/>
    <w:rsid w:val="00552901"/>
    <w:rsid w:val="00561DCA"/>
    <w:rsid w:val="005627CE"/>
    <w:rsid w:val="00563A3E"/>
    <w:rsid w:val="005657A7"/>
    <w:rsid w:val="00571FFC"/>
    <w:rsid w:val="005740F5"/>
    <w:rsid w:val="00575980"/>
    <w:rsid w:val="00580041"/>
    <w:rsid w:val="00581612"/>
    <w:rsid w:val="00583AC0"/>
    <w:rsid w:val="00585DF4"/>
    <w:rsid w:val="00587E0A"/>
    <w:rsid w:val="005A07E5"/>
    <w:rsid w:val="005A74BC"/>
    <w:rsid w:val="005B07E5"/>
    <w:rsid w:val="005B2026"/>
    <w:rsid w:val="005B27CF"/>
    <w:rsid w:val="005B5016"/>
    <w:rsid w:val="005C180B"/>
    <w:rsid w:val="005C3301"/>
    <w:rsid w:val="005C77B3"/>
    <w:rsid w:val="005D1557"/>
    <w:rsid w:val="005D1A36"/>
    <w:rsid w:val="005D5F1F"/>
    <w:rsid w:val="005D77BF"/>
    <w:rsid w:val="005E002A"/>
    <w:rsid w:val="005E0248"/>
    <w:rsid w:val="005E339B"/>
    <w:rsid w:val="005E3B00"/>
    <w:rsid w:val="005F4786"/>
    <w:rsid w:val="005F5628"/>
    <w:rsid w:val="00600CE6"/>
    <w:rsid w:val="00600F2C"/>
    <w:rsid w:val="00601769"/>
    <w:rsid w:val="00605561"/>
    <w:rsid w:val="00610C82"/>
    <w:rsid w:val="00612435"/>
    <w:rsid w:val="006305CC"/>
    <w:rsid w:val="00635234"/>
    <w:rsid w:val="00635DFC"/>
    <w:rsid w:val="0064048C"/>
    <w:rsid w:val="00641D66"/>
    <w:rsid w:val="00642196"/>
    <w:rsid w:val="00646B52"/>
    <w:rsid w:val="0065007A"/>
    <w:rsid w:val="0065098B"/>
    <w:rsid w:val="00651BEE"/>
    <w:rsid w:val="006525C2"/>
    <w:rsid w:val="00653474"/>
    <w:rsid w:val="00653B92"/>
    <w:rsid w:val="00655935"/>
    <w:rsid w:val="00657105"/>
    <w:rsid w:val="006603FB"/>
    <w:rsid w:val="00661813"/>
    <w:rsid w:val="00661A92"/>
    <w:rsid w:val="00661E1E"/>
    <w:rsid w:val="00664227"/>
    <w:rsid w:val="006643DE"/>
    <w:rsid w:val="0066541F"/>
    <w:rsid w:val="00666234"/>
    <w:rsid w:val="006710AD"/>
    <w:rsid w:val="00683346"/>
    <w:rsid w:val="00684DF8"/>
    <w:rsid w:val="00687F24"/>
    <w:rsid w:val="00694C8C"/>
    <w:rsid w:val="00694CD4"/>
    <w:rsid w:val="00696AB0"/>
    <w:rsid w:val="00697308"/>
    <w:rsid w:val="0069767B"/>
    <w:rsid w:val="006A170F"/>
    <w:rsid w:val="006A6DEA"/>
    <w:rsid w:val="006A7CD2"/>
    <w:rsid w:val="006B6E8D"/>
    <w:rsid w:val="006C109F"/>
    <w:rsid w:val="006C13A5"/>
    <w:rsid w:val="006C2260"/>
    <w:rsid w:val="006C6BA4"/>
    <w:rsid w:val="006D34BE"/>
    <w:rsid w:val="006D6A25"/>
    <w:rsid w:val="006D7745"/>
    <w:rsid w:val="006E372A"/>
    <w:rsid w:val="006E4731"/>
    <w:rsid w:val="006E66B9"/>
    <w:rsid w:val="006F0397"/>
    <w:rsid w:val="006F0E45"/>
    <w:rsid w:val="006F111D"/>
    <w:rsid w:val="006F2321"/>
    <w:rsid w:val="006F314B"/>
    <w:rsid w:val="006F595D"/>
    <w:rsid w:val="007000C9"/>
    <w:rsid w:val="0070057A"/>
    <w:rsid w:val="007013F4"/>
    <w:rsid w:val="00704C06"/>
    <w:rsid w:val="00706C4F"/>
    <w:rsid w:val="00712FF0"/>
    <w:rsid w:val="00713814"/>
    <w:rsid w:val="007140E2"/>
    <w:rsid w:val="00716127"/>
    <w:rsid w:val="007256B3"/>
    <w:rsid w:val="007272DA"/>
    <w:rsid w:val="00731A46"/>
    <w:rsid w:val="007337E2"/>
    <w:rsid w:val="0073675C"/>
    <w:rsid w:val="00736974"/>
    <w:rsid w:val="00741C50"/>
    <w:rsid w:val="00742F16"/>
    <w:rsid w:val="00745920"/>
    <w:rsid w:val="00745AF9"/>
    <w:rsid w:val="007517E3"/>
    <w:rsid w:val="00753148"/>
    <w:rsid w:val="00756202"/>
    <w:rsid w:val="00756B3C"/>
    <w:rsid w:val="007573B6"/>
    <w:rsid w:val="0076034B"/>
    <w:rsid w:val="00763820"/>
    <w:rsid w:val="00764356"/>
    <w:rsid w:val="00766C74"/>
    <w:rsid w:val="00770A8A"/>
    <w:rsid w:val="007754E7"/>
    <w:rsid w:val="00777624"/>
    <w:rsid w:val="00780DD5"/>
    <w:rsid w:val="00781208"/>
    <w:rsid w:val="00781BBE"/>
    <w:rsid w:val="00781FEE"/>
    <w:rsid w:val="00782E03"/>
    <w:rsid w:val="00786DCE"/>
    <w:rsid w:val="00790294"/>
    <w:rsid w:val="007945C4"/>
    <w:rsid w:val="007974A0"/>
    <w:rsid w:val="00797E5D"/>
    <w:rsid w:val="007A1776"/>
    <w:rsid w:val="007A2076"/>
    <w:rsid w:val="007A3B98"/>
    <w:rsid w:val="007A47C6"/>
    <w:rsid w:val="007A5A12"/>
    <w:rsid w:val="007B0793"/>
    <w:rsid w:val="007B22A6"/>
    <w:rsid w:val="007B265B"/>
    <w:rsid w:val="007B33EB"/>
    <w:rsid w:val="007B3C90"/>
    <w:rsid w:val="007B4550"/>
    <w:rsid w:val="007B6B19"/>
    <w:rsid w:val="007C150D"/>
    <w:rsid w:val="007C4ED8"/>
    <w:rsid w:val="007C5D51"/>
    <w:rsid w:val="007D1678"/>
    <w:rsid w:val="007D2212"/>
    <w:rsid w:val="007D4BAD"/>
    <w:rsid w:val="007D6925"/>
    <w:rsid w:val="007E2ECA"/>
    <w:rsid w:val="007E4197"/>
    <w:rsid w:val="007F00C4"/>
    <w:rsid w:val="007F142D"/>
    <w:rsid w:val="007F4680"/>
    <w:rsid w:val="007F5EBE"/>
    <w:rsid w:val="007F7A36"/>
    <w:rsid w:val="00800E1C"/>
    <w:rsid w:val="0080196D"/>
    <w:rsid w:val="0080235C"/>
    <w:rsid w:val="00805B4F"/>
    <w:rsid w:val="00811D80"/>
    <w:rsid w:val="00813620"/>
    <w:rsid w:val="00820F3D"/>
    <w:rsid w:val="0083709E"/>
    <w:rsid w:val="00840127"/>
    <w:rsid w:val="00847EF7"/>
    <w:rsid w:val="008515BA"/>
    <w:rsid w:val="00855809"/>
    <w:rsid w:val="0085653F"/>
    <w:rsid w:val="008610B6"/>
    <w:rsid w:val="00864283"/>
    <w:rsid w:val="0086621C"/>
    <w:rsid w:val="008719A8"/>
    <w:rsid w:val="00874392"/>
    <w:rsid w:val="0087452F"/>
    <w:rsid w:val="008839DC"/>
    <w:rsid w:val="00884804"/>
    <w:rsid w:val="00885397"/>
    <w:rsid w:val="008856A7"/>
    <w:rsid w:val="00887A7F"/>
    <w:rsid w:val="00890E15"/>
    <w:rsid w:val="00892A2E"/>
    <w:rsid w:val="00894284"/>
    <w:rsid w:val="008A2848"/>
    <w:rsid w:val="008A45D0"/>
    <w:rsid w:val="008A5D2E"/>
    <w:rsid w:val="008B3995"/>
    <w:rsid w:val="008B4D25"/>
    <w:rsid w:val="008B770D"/>
    <w:rsid w:val="008C2B3D"/>
    <w:rsid w:val="008C2EC6"/>
    <w:rsid w:val="008C5D98"/>
    <w:rsid w:val="008D0B37"/>
    <w:rsid w:val="008D1FDE"/>
    <w:rsid w:val="008D2A70"/>
    <w:rsid w:val="008D58EE"/>
    <w:rsid w:val="008D64C4"/>
    <w:rsid w:val="008E03DE"/>
    <w:rsid w:val="008E6225"/>
    <w:rsid w:val="008E6996"/>
    <w:rsid w:val="008E69FB"/>
    <w:rsid w:val="008E735D"/>
    <w:rsid w:val="008E79C1"/>
    <w:rsid w:val="008E7FF2"/>
    <w:rsid w:val="008F2267"/>
    <w:rsid w:val="008F27CD"/>
    <w:rsid w:val="008F4939"/>
    <w:rsid w:val="008F500C"/>
    <w:rsid w:val="008F5E32"/>
    <w:rsid w:val="00902177"/>
    <w:rsid w:val="00902648"/>
    <w:rsid w:val="00903BDA"/>
    <w:rsid w:val="00905754"/>
    <w:rsid w:val="00906BB9"/>
    <w:rsid w:val="009130EF"/>
    <w:rsid w:val="00913180"/>
    <w:rsid w:val="00914A5F"/>
    <w:rsid w:val="0092129F"/>
    <w:rsid w:val="0092385A"/>
    <w:rsid w:val="009249E7"/>
    <w:rsid w:val="00932B81"/>
    <w:rsid w:val="0094081F"/>
    <w:rsid w:val="00940C68"/>
    <w:rsid w:val="00941799"/>
    <w:rsid w:val="00945F23"/>
    <w:rsid w:val="0094621E"/>
    <w:rsid w:val="00952162"/>
    <w:rsid w:val="00953F53"/>
    <w:rsid w:val="00957019"/>
    <w:rsid w:val="00960FA6"/>
    <w:rsid w:val="0096165A"/>
    <w:rsid w:val="00963639"/>
    <w:rsid w:val="009651EF"/>
    <w:rsid w:val="00965509"/>
    <w:rsid w:val="009700AC"/>
    <w:rsid w:val="00970D26"/>
    <w:rsid w:val="00977B6B"/>
    <w:rsid w:val="00982EB3"/>
    <w:rsid w:val="009901C1"/>
    <w:rsid w:val="0099073A"/>
    <w:rsid w:val="009908E0"/>
    <w:rsid w:val="00990E01"/>
    <w:rsid w:val="00997146"/>
    <w:rsid w:val="009971BD"/>
    <w:rsid w:val="009A0049"/>
    <w:rsid w:val="009A6194"/>
    <w:rsid w:val="009B4241"/>
    <w:rsid w:val="009B452B"/>
    <w:rsid w:val="009B4C66"/>
    <w:rsid w:val="009C00C1"/>
    <w:rsid w:val="009C2C0F"/>
    <w:rsid w:val="009C6BF6"/>
    <w:rsid w:val="009C7329"/>
    <w:rsid w:val="009D328A"/>
    <w:rsid w:val="009D6431"/>
    <w:rsid w:val="009E0A84"/>
    <w:rsid w:val="009E11DB"/>
    <w:rsid w:val="009E3F8C"/>
    <w:rsid w:val="009E471C"/>
    <w:rsid w:val="009E56F3"/>
    <w:rsid w:val="009E59A0"/>
    <w:rsid w:val="009E5C16"/>
    <w:rsid w:val="009F0A29"/>
    <w:rsid w:val="009F13D7"/>
    <w:rsid w:val="009F266B"/>
    <w:rsid w:val="009F310C"/>
    <w:rsid w:val="009F32CF"/>
    <w:rsid w:val="009F739F"/>
    <w:rsid w:val="00A019CD"/>
    <w:rsid w:val="00A06215"/>
    <w:rsid w:val="00A06AB3"/>
    <w:rsid w:val="00A10F9A"/>
    <w:rsid w:val="00A11745"/>
    <w:rsid w:val="00A142D5"/>
    <w:rsid w:val="00A159EE"/>
    <w:rsid w:val="00A161E2"/>
    <w:rsid w:val="00A165F5"/>
    <w:rsid w:val="00A21866"/>
    <w:rsid w:val="00A233E1"/>
    <w:rsid w:val="00A2734E"/>
    <w:rsid w:val="00A2736F"/>
    <w:rsid w:val="00A33C27"/>
    <w:rsid w:val="00A344CC"/>
    <w:rsid w:val="00A34779"/>
    <w:rsid w:val="00A40519"/>
    <w:rsid w:val="00A405D2"/>
    <w:rsid w:val="00A442FB"/>
    <w:rsid w:val="00A46AE8"/>
    <w:rsid w:val="00A51AE0"/>
    <w:rsid w:val="00A56047"/>
    <w:rsid w:val="00A71365"/>
    <w:rsid w:val="00A71671"/>
    <w:rsid w:val="00A727BB"/>
    <w:rsid w:val="00A811BB"/>
    <w:rsid w:val="00A86CF1"/>
    <w:rsid w:val="00A87187"/>
    <w:rsid w:val="00A92FF2"/>
    <w:rsid w:val="00A96177"/>
    <w:rsid w:val="00A974DB"/>
    <w:rsid w:val="00AA2135"/>
    <w:rsid w:val="00AA7C0E"/>
    <w:rsid w:val="00AB4F87"/>
    <w:rsid w:val="00AC0DBA"/>
    <w:rsid w:val="00AC1154"/>
    <w:rsid w:val="00AC3056"/>
    <w:rsid w:val="00AC3DA4"/>
    <w:rsid w:val="00AD24C0"/>
    <w:rsid w:val="00AE2FDC"/>
    <w:rsid w:val="00AE4D79"/>
    <w:rsid w:val="00AF08C4"/>
    <w:rsid w:val="00AF2DEA"/>
    <w:rsid w:val="00AF446E"/>
    <w:rsid w:val="00B0506E"/>
    <w:rsid w:val="00B07D91"/>
    <w:rsid w:val="00B1059C"/>
    <w:rsid w:val="00B10F85"/>
    <w:rsid w:val="00B13BE3"/>
    <w:rsid w:val="00B14274"/>
    <w:rsid w:val="00B16598"/>
    <w:rsid w:val="00B230DB"/>
    <w:rsid w:val="00B23F33"/>
    <w:rsid w:val="00B240DB"/>
    <w:rsid w:val="00B266BC"/>
    <w:rsid w:val="00B27929"/>
    <w:rsid w:val="00B31BED"/>
    <w:rsid w:val="00B35082"/>
    <w:rsid w:val="00B35261"/>
    <w:rsid w:val="00B353E0"/>
    <w:rsid w:val="00B354E1"/>
    <w:rsid w:val="00B415C4"/>
    <w:rsid w:val="00B461E0"/>
    <w:rsid w:val="00B471F1"/>
    <w:rsid w:val="00B478B3"/>
    <w:rsid w:val="00B51D9C"/>
    <w:rsid w:val="00B5675E"/>
    <w:rsid w:val="00B5776B"/>
    <w:rsid w:val="00B62EA9"/>
    <w:rsid w:val="00B6549B"/>
    <w:rsid w:val="00B6561A"/>
    <w:rsid w:val="00B67B64"/>
    <w:rsid w:val="00B70179"/>
    <w:rsid w:val="00B80774"/>
    <w:rsid w:val="00B80C68"/>
    <w:rsid w:val="00B82580"/>
    <w:rsid w:val="00B84B93"/>
    <w:rsid w:val="00B8543C"/>
    <w:rsid w:val="00B935C9"/>
    <w:rsid w:val="00B94C5F"/>
    <w:rsid w:val="00B970DD"/>
    <w:rsid w:val="00B97C82"/>
    <w:rsid w:val="00BA0DA5"/>
    <w:rsid w:val="00BA3BE2"/>
    <w:rsid w:val="00BA5C5A"/>
    <w:rsid w:val="00BA5E47"/>
    <w:rsid w:val="00BA5F84"/>
    <w:rsid w:val="00BA60DB"/>
    <w:rsid w:val="00BB561F"/>
    <w:rsid w:val="00BC6EA7"/>
    <w:rsid w:val="00BD0DD3"/>
    <w:rsid w:val="00BD4A9C"/>
    <w:rsid w:val="00BE265C"/>
    <w:rsid w:val="00BE2B2D"/>
    <w:rsid w:val="00BE4463"/>
    <w:rsid w:val="00BE59CC"/>
    <w:rsid w:val="00BE5DAC"/>
    <w:rsid w:val="00BF04A1"/>
    <w:rsid w:val="00BF2AE9"/>
    <w:rsid w:val="00BF35CF"/>
    <w:rsid w:val="00BF7CC1"/>
    <w:rsid w:val="00C06702"/>
    <w:rsid w:val="00C10871"/>
    <w:rsid w:val="00C11E25"/>
    <w:rsid w:val="00C16305"/>
    <w:rsid w:val="00C17324"/>
    <w:rsid w:val="00C202D7"/>
    <w:rsid w:val="00C22F1D"/>
    <w:rsid w:val="00C25D6B"/>
    <w:rsid w:val="00C27B00"/>
    <w:rsid w:val="00C30D2C"/>
    <w:rsid w:val="00C34F64"/>
    <w:rsid w:val="00C4072D"/>
    <w:rsid w:val="00C441CB"/>
    <w:rsid w:val="00C46831"/>
    <w:rsid w:val="00C46926"/>
    <w:rsid w:val="00C47121"/>
    <w:rsid w:val="00C57393"/>
    <w:rsid w:val="00C579B9"/>
    <w:rsid w:val="00C65FCD"/>
    <w:rsid w:val="00C67981"/>
    <w:rsid w:val="00C72FDE"/>
    <w:rsid w:val="00C73CDD"/>
    <w:rsid w:val="00C7441E"/>
    <w:rsid w:val="00C75B35"/>
    <w:rsid w:val="00C76C19"/>
    <w:rsid w:val="00C8014C"/>
    <w:rsid w:val="00C80F87"/>
    <w:rsid w:val="00C81333"/>
    <w:rsid w:val="00C83574"/>
    <w:rsid w:val="00C8707E"/>
    <w:rsid w:val="00C8740C"/>
    <w:rsid w:val="00C9228F"/>
    <w:rsid w:val="00C93D2A"/>
    <w:rsid w:val="00CA00E0"/>
    <w:rsid w:val="00CA1E77"/>
    <w:rsid w:val="00CB5320"/>
    <w:rsid w:val="00CB733C"/>
    <w:rsid w:val="00CC04C2"/>
    <w:rsid w:val="00CC2540"/>
    <w:rsid w:val="00CC2AE6"/>
    <w:rsid w:val="00CC322A"/>
    <w:rsid w:val="00CC3B30"/>
    <w:rsid w:val="00CC4400"/>
    <w:rsid w:val="00CC5107"/>
    <w:rsid w:val="00CD09B0"/>
    <w:rsid w:val="00CD0ED0"/>
    <w:rsid w:val="00CD7106"/>
    <w:rsid w:val="00CE04F8"/>
    <w:rsid w:val="00CE2220"/>
    <w:rsid w:val="00CE2CCD"/>
    <w:rsid w:val="00CE4820"/>
    <w:rsid w:val="00CE6326"/>
    <w:rsid w:val="00CF0364"/>
    <w:rsid w:val="00CF488C"/>
    <w:rsid w:val="00CF7A03"/>
    <w:rsid w:val="00CF7AFA"/>
    <w:rsid w:val="00D030A4"/>
    <w:rsid w:val="00D04649"/>
    <w:rsid w:val="00D051F4"/>
    <w:rsid w:val="00D077CA"/>
    <w:rsid w:val="00D1275A"/>
    <w:rsid w:val="00D15488"/>
    <w:rsid w:val="00D154AA"/>
    <w:rsid w:val="00D16B38"/>
    <w:rsid w:val="00D23EFB"/>
    <w:rsid w:val="00D23F11"/>
    <w:rsid w:val="00D27572"/>
    <w:rsid w:val="00D330F9"/>
    <w:rsid w:val="00D3382B"/>
    <w:rsid w:val="00D344ED"/>
    <w:rsid w:val="00D37143"/>
    <w:rsid w:val="00D44910"/>
    <w:rsid w:val="00D460A9"/>
    <w:rsid w:val="00D46157"/>
    <w:rsid w:val="00D50242"/>
    <w:rsid w:val="00D5061F"/>
    <w:rsid w:val="00D50BAA"/>
    <w:rsid w:val="00D5796A"/>
    <w:rsid w:val="00D61249"/>
    <w:rsid w:val="00D62BD8"/>
    <w:rsid w:val="00D73C5E"/>
    <w:rsid w:val="00D74103"/>
    <w:rsid w:val="00D7448C"/>
    <w:rsid w:val="00D75B8D"/>
    <w:rsid w:val="00D7676E"/>
    <w:rsid w:val="00D77177"/>
    <w:rsid w:val="00D772C7"/>
    <w:rsid w:val="00D80C58"/>
    <w:rsid w:val="00D91600"/>
    <w:rsid w:val="00D94FB5"/>
    <w:rsid w:val="00DA07C2"/>
    <w:rsid w:val="00DA2609"/>
    <w:rsid w:val="00DA277D"/>
    <w:rsid w:val="00DA3D6B"/>
    <w:rsid w:val="00DA7261"/>
    <w:rsid w:val="00DB0448"/>
    <w:rsid w:val="00DB2D7F"/>
    <w:rsid w:val="00DB6CBF"/>
    <w:rsid w:val="00DC1721"/>
    <w:rsid w:val="00DC2865"/>
    <w:rsid w:val="00DC3653"/>
    <w:rsid w:val="00DC41A9"/>
    <w:rsid w:val="00DD6DB7"/>
    <w:rsid w:val="00DE0518"/>
    <w:rsid w:val="00DE0651"/>
    <w:rsid w:val="00DE1CA7"/>
    <w:rsid w:val="00DE3C14"/>
    <w:rsid w:val="00DE6565"/>
    <w:rsid w:val="00DF3E05"/>
    <w:rsid w:val="00DF5A0B"/>
    <w:rsid w:val="00DF5F3A"/>
    <w:rsid w:val="00DF635C"/>
    <w:rsid w:val="00E00DB7"/>
    <w:rsid w:val="00E0384B"/>
    <w:rsid w:val="00E04642"/>
    <w:rsid w:val="00E04A60"/>
    <w:rsid w:val="00E05514"/>
    <w:rsid w:val="00E057F5"/>
    <w:rsid w:val="00E05F17"/>
    <w:rsid w:val="00E12F48"/>
    <w:rsid w:val="00E13B3D"/>
    <w:rsid w:val="00E15C24"/>
    <w:rsid w:val="00E2307A"/>
    <w:rsid w:val="00E234BA"/>
    <w:rsid w:val="00E240DA"/>
    <w:rsid w:val="00E257A1"/>
    <w:rsid w:val="00E2581E"/>
    <w:rsid w:val="00E26E55"/>
    <w:rsid w:val="00E277F3"/>
    <w:rsid w:val="00E339CA"/>
    <w:rsid w:val="00E339E5"/>
    <w:rsid w:val="00E37B2F"/>
    <w:rsid w:val="00E37F85"/>
    <w:rsid w:val="00E46337"/>
    <w:rsid w:val="00E47FEE"/>
    <w:rsid w:val="00E525B2"/>
    <w:rsid w:val="00E525DC"/>
    <w:rsid w:val="00E546B4"/>
    <w:rsid w:val="00E5636F"/>
    <w:rsid w:val="00E57DBA"/>
    <w:rsid w:val="00E60BFB"/>
    <w:rsid w:val="00E6673C"/>
    <w:rsid w:val="00E71CBA"/>
    <w:rsid w:val="00E725DF"/>
    <w:rsid w:val="00E772B1"/>
    <w:rsid w:val="00E81BA3"/>
    <w:rsid w:val="00E83F7A"/>
    <w:rsid w:val="00E84CB9"/>
    <w:rsid w:val="00E85610"/>
    <w:rsid w:val="00E85FA2"/>
    <w:rsid w:val="00E90110"/>
    <w:rsid w:val="00E921AA"/>
    <w:rsid w:val="00E929C6"/>
    <w:rsid w:val="00E97B91"/>
    <w:rsid w:val="00EA49F5"/>
    <w:rsid w:val="00EA5908"/>
    <w:rsid w:val="00EA5A64"/>
    <w:rsid w:val="00EA7924"/>
    <w:rsid w:val="00EA7FAF"/>
    <w:rsid w:val="00EB4D86"/>
    <w:rsid w:val="00EC0755"/>
    <w:rsid w:val="00EC5DC0"/>
    <w:rsid w:val="00EC6393"/>
    <w:rsid w:val="00EC70F2"/>
    <w:rsid w:val="00EC780A"/>
    <w:rsid w:val="00EC7944"/>
    <w:rsid w:val="00ED0460"/>
    <w:rsid w:val="00ED1F69"/>
    <w:rsid w:val="00ED260A"/>
    <w:rsid w:val="00ED3BD8"/>
    <w:rsid w:val="00ED4980"/>
    <w:rsid w:val="00ED7846"/>
    <w:rsid w:val="00EE3FA6"/>
    <w:rsid w:val="00EE4738"/>
    <w:rsid w:val="00EF3ACD"/>
    <w:rsid w:val="00EF4306"/>
    <w:rsid w:val="00EF6506"/>
    <w:rsid w:val="00EF7111"/>
    <w:rsid w:val="00F121E3"/>
    <w:rsid w:val="00F27B2B"/>
    <w:rsid w:val="00F31E9B"/>
    <w:rsid w:val="00F320C5"/>
    <w:rsid w:val="00F3301C"/>
    <w:rsid w:val="00F3513D"/>
    <w:rsid w:val="00F40ACF"/>
    <w:rsid w:val="00F425F9"/>
    <w:rsid w:val="00F426F6"/>
    <w:rsid w:val="00F5404E"/>
    <w:rsid w:val="00F64445"/>
    <w:rsid w:val="00F71B2F"/>
    <w:rsid w:val="00F73EF3"/>
    <w:rsid w:val="00F753B9"/>
    <w:rsid w:val="00F7592F"/>
    <w:rsid w:val="00F75C1B"/>
    <w:rsid w:val="00F80DC2"/>
    <w:rsid w:val="00F8302C"/>
    <w:rsid w:val="00F850A0"/>
    <w:rsid w:val="00F90817"/>
    <w:rsid w:val="00F92FAB"/>
    <w:rsid w:val="00FA0159"/>
    <w:rsid w:val="00FA0797"/>
    <w:rsid w:val="00FA0F7F"/>
    <w:rsid w:val="00FA2AF7"/>
    <w:rsid w:val="00FA6868"/>
    <w:rsid w:val="00FB0BB7"/>
    <w:rsid w:val="00FB44E1"/>
    <w:rsid w:val="00FC187F"/>
    <w:rsid w:val="00FC1ADC"/>
    <w:rsid w:val="00FC1B42"/>
    <w:rsid w:val="00FC349B"/>
    <w:rsid w:val="00FC3E14"/>
    <w:rsid w:val="00FC4C52"/>
    <w:rsid w:val="00FC5453"/>
    <w:rsid w:val="00FC6308"/>
    <w:rsid w:val="00FD4D6B"/>
    <w:rsid w:val="00FD77A7"/>
    <w:rsid w:val="00FE0F06"/>
    <w:rsid w:val="00FE37CF"/>
    <w:rsid w:val="00FE5BB6"/>
    <w:rsid w:val="00FE614A"/>
    <w:rsid w:val="00FE7996"/>
    <w:rsid w:val="00FF0791"/>
    <w:rsid w:val="00FF23D7"/>
    <w:rsid w:val="00FF3BB6"/>
    <w:rsid w:val="00FF5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5B"/>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header"/>
    <w:basedOn w:val="Normal"/>
    <w:link w:val="Char"/>
    <w:uiPriority w:val="99"/>
    <w:unhideWhenUsed/>
    <w:rsid w:val="0069767B"/>
    <w:pPr>
      <w:tabs>
        <w:tab w:val="center" w:pos="4680"/>
        <w:tab w:val="right" w:pos="9360"/>
      </w:tabs>
      <w:spacing w:after="0" w:line="240" w:lineRule="auto"/>
    </w:pPr>
  </w:style>
  <w:style w:type="character" w:customStyle="1" w:styleId="Char">
    <w:name w:val="Заглавље странице Char"/>
    <w:basedOn w:val="a"/>
    <w:link w:val="a2"/>
    <w:uiPriority w:val="99"/>
    <w:rsid w:val="0069767B"/>
  </w:style>
  <w:style w:type="paragraph" w:styleId="a3">
    <w:name w:val="footer"/>
    <w:basedOn w:val="Normal"/>
    <w:link w:val="Char0"/>
    <w:uiPriority w:val="99"/>
    <w:semiHidden/>
    <w:unhideWhenUsed/>
    <w:rsid w:val="0069767B"/>
    <w:pPr>
      <w:tabs>
        <w:tab w:val="center" w:pos="4680"/>
        <w:tab w:val="right" w:pos="9360"/>
      </w:tabs>
      <w:spacing w:after="0" w:line="240" w:lineRule="auto"/>
    </w:pPr>
  </w:style>
  <w:style w:type="character" w:customStyle="1" w:styleId="Char0">
    <w:name w:val="Подножје странице Char"/>
    <w:basedOn w:val="a"/>
    <w:link w:val="a3"/>
    <w:uiPriority w:val="99"/>
    <w:semiHidden/>
    <w:rsid w:val="0069767B"/>
  </w:style>
  <w:style w:type="paragraph" w:styleId="a4">
    <w:name w:val="List Paragraph"/>
    <w:basedOn w:val="Normal"/>
    <w:uiPriority w:val="34"/>
    <w:qFormat/>
    <w:rsid w:val="004C1EE9"/>
    <w:pPr>
      <w:ind w:left="720"/>
      <w:contextualSpacing/>
    </w:pPr>
  </w:style>
  <w:style w:type="paragraph" w:customStyle="1" w:styleId="Zapisnik">
    <w:name w:val="Zapisnik"/>
    <w:basedOn w:val="a5"/>
    <w:rsid w:val="00FA0159"/>
  </w:style>
  <w:style w:type="paragraph" w:styleId="a5">
    <w:name w:val="Body Text"/>
    <w:basedOn w:val="Normal"/>
    <w:link w:val="Char1"/>
    <w:uiPriority w:val="99"/>
    <w:semiHidden/>
    <w:unhideWhenUsed/>
    <w:rsid w:val="00FA0159"/>
    <w:pPr>
      <w:spacing w:after="120"/>
    </w:pPr>
  </w:style>
  <w:style w:type="character" w:customStyle="1" w:styleId="Char1">
    <w:name w:val="Тело текста Char"/>
    <w:basedOn w:val="a"/>
    <w:link w:val="a5"/>
    <w:uiPriority w:val="99"/>
    <w:semiHidden/>
    <w:rsid w:val="00FA0159"/>
  </w:style>
  <w:style w:type="paragraph" w:customStyle="1" w:styleId="Clan">
    <w:name w:val="Clan"/>
    <w:basedOn w:val="Normal"/>
    <w:rsid w:val="00FA0159"/>
    <w:pPr>
      <w:keepNext/>
      <w:tabs>
        <w:tab w:val="left" w:pos="1080"/>
        <w:tab w:val="left" w:pos="1800"/>
      </w:tabs>
      <w:spacing w:before="240" w:after="120" w:line="240" w:lineRule="auto"/>
      <w:ind w:left="720" w:right="720"/>
      <w:jc w:val="center"/>
    </w:pPr>
    <w:rPr>
      <w:rFonts w:eastAsia="Times New Roman" w:cs="Times New Roman"/>
      <w:b/>
      <w:sz w:val="22"/>
      <w:szCs w:val="20"/>
      <w:lang w:val="sr-Cyrl-CS"/>
    </w:rPr>
  </w:style>
  <w:style w:type="character" w:styleId="a6">
    <w:name w:val="Hyperlink"/>
    <w:basedOn w:val="a"/>
    <w:uiPriority w:val="99"/>
    <w:semiHidden/>
    <w:unhideWhenUsed/>
    <w:rsid w:val="00646B52"/>
    <w:rPr>
      <w:color w:val="0000FF"/>
      <w:u w:val="single"/>
    </w:rPr>
  </w:style>
  <w:style w:type="character" w:styleId="a7">
    <w:name w:val="FollowedHyperlink"/>
    <w:basedOn w:val="a"/>
    <w:uiPriority w:val="99"/>
    <w:semiHidden/>
    <w:unhideWhenUsed/>
    <w:rsid w:val="00646B52"/>
    <w:rPr>
      <w:color w:val="800080"/>
      <w:u w:val="single"/>
    </w:rPr>
  </w:style>
  <w:style w:type="paragraph" w:customStyle="1" w:styleId="font5">
    <w:name w:val="font5"/>
    <w:basedOn w:val="Normal"/>
    <w:rsid w:val="00646B52"/>
    <w:pPr>
      <w:spacing w:before="100" w:beforeAutospacing="1" w:after="100" w:afterAutospacing="1" w:line="240" w:lineRule="auto"/>
    </w:pPr>
    <w:rPr>
      <w:rFonts w:ascii="Times New Roman" w:eastAsia="Times New Roman" w:hAnsi="Times New Roman" w:cs="Times New Roman"/>
      <w:b/>
      <w:bCs/>
      <w:color w:val="000000"/>
      <w:sz w:val="22"/>
      <w:szCs w:val="22"/>
    </w:rPr>
  </w:style>
  <w:style w:type="paragraph" w:customStyle="1" w:styleId="xl64">
    <w:name w:val="xl64"/>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65">
    <w:name w:val="xl6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6">
    <w:name w:val="xl6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7">
    <w:name w:val="xl67"/>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8">
    <w:name w:val="xl68"/>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9">
    <w:name w:val="xl6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0">
    <w:name w:val="xl70"/>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4">
    <w:name w:val="xl7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8">
    <w:name w:val="xl7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5">
    <w:name w:val="xl85"/>
    <w:basedOn w:val="Normal"/>
    <w:rsid w:val="00646B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646B52"/>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1">
    <w:name w:val="xl91"/>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646B52"/>
    <w:pPr>
      <w:pBdr>
        <w:top w:val="single" w:sz="4" w:space="0" w:color="auto"/>
        <w:bottom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4">
    <w:name w:val="xl94"/>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5">
    <w:name w:val="xl9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6">
    <w:name w:val="xl9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0">
    <w:name w:val="xl10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3">
    <w:name w:val="xl103"/>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7">
    <w:name w:val="xl10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9">
    <w:name w:val="xl10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1">
    <w:name w:val="xl11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2">
    <w:name w:val="xl112"/>
    <w:basedOn w:val="Normal"/>
    <w:rsid w:val="00646B5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Normal"/>
    <w:rsid w:val="00646B52"/>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0">
    <w:name w:val="xl120"/>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3">
    <w:name w:val="xl12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Normal"/>
    <w:rsid w:val="00646B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6">
    <w:name w:val="xl126"/>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7">
    <w:name w:val="xl127"/>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8">
    <w:name w:val="xl128"/>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9">
    <w:name w:val="xl12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1">
    <w:name w:val="xl13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2">
    <w:name w:val="xl132"/>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3">
    <w:name w:val="xl13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4">
    <w:name w:val="xl134"/>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8">
    <w:name w:val="xl138"/>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9">
    <w:name w:val="xl139"/>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1">
    <w:name w:val="xl141"/>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3">
    <w:name w:val="xl14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6">
    <w:name w:val="xl146"/>
    <w:basedOn w:val="Normal"/>
    <w:rsid w:val="00646B52"/>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7">
    <w:name w:val="xl147"/>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8">
    <w:name w:val="xl148"/>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9">
    <w:name w:val="xl149"/>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0">
    <w:name w:val="xl15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Normal"/>
    <w:rsid w:val="00646B52"/>
    <w:pPr>
      <w:pBdr>
        <w:top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6">
    <w:name w:val="xl15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7">
    <w:name w:val="xl157"/>
    <w:basedOn w:val="Normal"/>
    <w:rsid w:val="00646B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8">
    <w:name w:val="xl158"/>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9">
    <w:name w:val="xl15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0">
    <w:name w:val="xl160"/>
    <w:basedOn w:val="Normal"/>
    <w:rsid w:val="00646B5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1">
    <w:name w:val="xl161"/>
    <w:basedOn w:val="Normal"/>
    <w:rsid w:val="00646B52"/>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2">
    <w:name w:val="xl162"/>
    <w:basedOn w:val="Normal"/>
    <w:rsid w:val="00646B52"/>
    <w:pPr>
      <w:pBdr>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3">
    <w:name w:val="xl163"/>
    <w:basedOn w:val="Normal"/>
    <w:rsid w:val="00646B52"/>
    <w:pPr>
      <w:pBdr>
        <w:top w:val="single" w:sz="4" w:space="0" w:color="auto"/>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4">
    <w:name w:val="xl164"/>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5">
    <w:name w:val="xl165"/>
    <w:basedOn w:val="Normal"/>
    <w:rsid w:val="00646B52"/>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6">
    <w:name w:val="xl166"/>
    <w:basedOn w:val="Normal"/>
    <w:rsid w:val="00646B52"/>
    <w:pPr>
      <w:pBdr>
        <w:left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7">
    <w:name w:val="xl167"/>
    <w:basedOn w:val="Normal"/>
    <w:rsid w:val="00646B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9">
    <w:name w:val="xl169"/>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1">
    <w:name w:val="xl171"/>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72">
    <w:name w:val="xl172"/>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3">
    <w:name w:val="xl173"/>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5">
    <w:name w:val="xl17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6">
    <w:name w:val="xl17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8">
    <w:name w:val="xl178"/>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9">
    <w:name w:val="xl17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1">
    <w:name w:val="xl18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4">
    <w:name w:val="xl18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5">
    <w:name w:val="xl185"/>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6">
    <w:name w:val="xl18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8">
    <w:name w:val="xl188"/>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9">
    <w:name w:val="xl189"/>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0">
    <w:name w:val="xl190"/>
    <w:basedOn w:val="Normal"/>
    <w:rsid w:val="00646B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1">
    <w:name w:val="xl191"/>
    <w:basedOn w:val="Normal"/>
    <w:rsid w:val="00646B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3">
    <w:name w:val="xl19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4">
    <w:name w:val="xl19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195">
    <w:name w:val="xl19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96">
    <w:name w:val="xl19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7">
    <w:name w:val="xl197"/>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8">
    <w:name w:val="xl198"/>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9">
    <w:name w:val="xl19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200">
    <w:name w:val="xl200"/>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01">
    <w:name w:val="xl20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2">
    <w:name w:val="xl20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3">
    <w:name w:val="xl203"/>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04">
    <w:name w:val="xl20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5">
    <w:name w:val="xl205"/>
    <w:basedOn w:val="Normal"/>
    <w:rsid w:val="00646B5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6">
    <w:name w:val="xl206"/>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7">
    <w:name w:val="xl207"/>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08">
    <w:name w:val="xl208"/>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09">
    <w:name w:val="xl209"/>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10">
    <w:name w:val="xl21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2">
    <w:name w:val="xl212"/>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3">
    <w:name w:val="xl21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4">
    <w:name w:val="xl21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5">
    <w:name w:val="xl21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6">
    <w:name w:val="xl21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7">
    <w:name w:val="xl217"/>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8">
    <w:name w:val="xl218"/>
    <w:basedOn w:val="Normal"/>
    <w:rsid w:val="00646B5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9">
    <w:name w:val="xl219"/>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0">
    <w:name w:val="xl22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1">
    <w:name w:val="xl22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2">
    <w:name w:val="xl222"/>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3">
    <w:name w:val="xl22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4">
    <w:name w:val="xl224"/>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5">
    <w:name w:val="xl225"/>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6">
    <w:name w:val="xl226"/>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7">
    <w:name w:val="xl227"/>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9">
    <w:name w:val="xl229"/>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0">
    <w:name w:val="xl230"/>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1">
    <w:name w:val="xl231"/>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2">
    <w:name w:val="xl23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3">
    <w:name w:val="xl23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4">
    <w:name w:val="xl23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5">
    <w:name w:val="xl23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6">
    <w:name w:val="xl23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7">
    <w:name w:val="xl237"/>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8">
    <w:name w:val="xl23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9">
    <w:name w:val="xl239"/>
    <w:basedOn w:val="Normal"/>
    <w:rsid w:val="00646B5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40">
    <w:name w:val="xl240"/>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41">
    <w:name w:val="xl241"/>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
    <w:name w:val="xl24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
    <w:name w:val="xl24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45">
    <w:name w:val="xl24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6">
    <w:name w:val="xl24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47">
    <w:name w:val="xl24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48">
    <w:name w:val="xl248"/>
    <w:basedOn w:val="Normal"/>
    <w:rsid w:val="00646B52"/>
    <w:pPr>
      <w:pBdr>
        <w:top w:val="single" w:sz="4" w:space="0" w:color="auto"/>
        <w:left w:val="single" w:sz="4" w:space="0" w:color="auto"/>
        <w:right w:val="single" w:sz="4" w:space="0" w:color="auto"/>
      </w:pBdr>
      <w:shd w:val="clear" w:color="000000" w:fill="ACFEE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9">
    <w:name w:val="xl249"/>
    <w:basedOn w:val="Normal"/>
    <w:rsid w:val="00646B52"/>
    <w:pPr>
      <w:pBdr>
        <w:left w:val="single" w:sz="4" w:space="0" w:color="auto"/>
        <w:bottom w:val="single" w:sz="4" w:space="0" w:color="auto"/>
        <w:right w:val="single" w:sz="4" w:space="0" w:color="auto"/>
      </w:pBdr>
      <w:shd w:val="clear" w:color="000000" w:fill="ACFEE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0">
    <w:name w:val="xl25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51">
    <w:name w:val="xl25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52">
    <w:name w:val="xl25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3">
    <w:name w:val="xl25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4">
    <w:name w:val="xl25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55">
    <w:name w:val="xl25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56">
    <w:name w:val="xl25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7">
    <w:name w:val="xl25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8">
    <w:name w:val="xl258"/>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59">
    <w:name w:val="xl259"/>
    <w:basedOn w:val="Normal"/>
    <w:rsid w:val="00646B52"/>
    <w:pPr>
      <w:pBdr>
        <w:top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0">
    <w:name w:val="xl260"/>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1">
    <w:name w:val="xl261"/>
    <w:basedOn w:val="Normal"/>
    <w:rsid w:val="00646B52"/>
    <w:pPr>
      <w:pBdr>
        <w:top w:val="single" w:sz="4" w:space="0" w:color="auto"/>
        <w:left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2">
    <w:name w:val="xl262"/>
    <w:basedOn w:val="Normal"/>
    <w:rsid w:val="00646B52"/>
    <w:pPr>
      <w:pBdr>
        <w:top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3">
    <w:name w:val="xl263"/>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64">
    <w:name w:val="xl264"/>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5">
    <w:name w:val="xl265"/>
    <w:basedOn w:val="Normal"/>
    <w:rsid w:val="00646B52"/>
    <w:pPr>
      <w:pBdr>
        <w:top w:val="single" w:sz="4" w:space="0" w:color="auto"/>
        <w:left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6">
    <w:name w:val="xl266"/>
    <w:basedOn w:val="Normal"/>
    <w:rsid w:val="00646B52"/>
    <w:pPr>
      <w:pBdr>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7">
    <w:name w:val="xl267"/>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8">
    <w:name w:val="xl268"/>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9">
    <w:name w:val="xl269"/>
    <w:basedOn w:val="Normal"/>
    <w:rsid w:val="00646B52"/>
    <w:pPr>
      <w:pBdr>
        <w:top w:val="single" w:sz="4" w:space="0" w:color="auto"/>
        <w:lef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0">
    <w:name w:val="xl270"/>
    <w:basedOn w:val="Normal"/>
    <w:rsid w:val="00646B52"/>
    <w:pPr>
      <w:pBdr>
        <w:top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1">
    <w:name w:val="xl271"/>
    <w:basedOn w:val="Normal"/>
    <w:rsid w:val="00646B52"/>
    <w:pPr>
      <w:pBdr>
        <w:top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2">
    <w:name w:val="xl272"/>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3">
    <w:name w:val="xl27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4">
    <w:name w:val="xl27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5">
    <w:name w:val="xl27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9">
    <w:name w:val="xl27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0">
    <w:name w:val="xl280"/>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1">
    <w:name w:val="xl281"/>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82">
    <w:name w:val="xl282"/>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83">
    <w:name w:val="xl283"/>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4">
    <w:name w:val="xl28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5">
    <w:name w:val="xl285"/>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6">
    <w:name w:val="xl286"/>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7">
    <w:name w:val="xl28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8">
    <w:name w:val="xl28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9">
    <w:name w:val="xl28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90">
    <w:name w:val="xl29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91">
    <w:name w:val="xl29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2">
    <w:name w:val="xl29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3">
    <w:name w:val="xl29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4">
    <w:name w:val="xl294"/>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5">
    <w:name w:val="xl295"/>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6">
    <w:name w:val="xl296"/>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97">
    <w:name w:val="xl297"/>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98">
    <w:name w:val="xl298"/>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9">
    <w:name w:val="xl299"/>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0">
    <w:name w:val="xl300"/>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1">
    <w:name w:val="xl301"/>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2">
    <w:name w:val="xl302"/>
    <w:basedOn w:val="Normal"/>
    <w:rsid w:val="00646B52"/>
    <w:pPr>
      <w:pBdr>
        <w:lef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Normal"/>
    <w:rsid w:val="00646B52"/>
    <w:pP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4">
    <w:name w:val="xl304"/>
    <w:basedOn w:val="Normal"/>
    <w:rsid w:val="00646B52"/>
    <w:pPr>
      <w:pBdr>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5">
    <w:name w:val="xl305"/>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6">
    <w:name w:val="xl30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7">
    <w:name w:val="xl30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08">
    <w:name w:val="xl30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09">
    <w:name w:val="xl30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10">
    <w:name w:val="xl310"/>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1">
    <w:name w:val="xl311"/>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2">
    <w:name w:val="xl312"/>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3">
    <w:name w:val="xl31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4">
    <w:name w:val="xl314"/>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5">
    <w:name w:val="xl31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16">
    <w:name w:val="xl31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17">
    <w:name w:val="xl317"/>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8">
    <w:name w:val="xl318"/>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9">
    <w:name w:val="xl31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0">
    <w:name w:val="xl320"/>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1">
    <w:name w:val="xl321"/>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2">
    <w:name w:val="xl322"/>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3">
    <w:name w:val="xl323"/>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4">
    <w:name w:val="xl32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5">
    <w:name w:val="xl325"/>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6">
    <w:name w:val="xl326"/>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7">
    <w:name w:val="xl327"/>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8">
    <w:name w:val="xl328"/>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9">
    <w:name w:val="xl32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0">
    <w:name w:val="xl330"/>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1">
    <w:name w:val="xl331"/>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32">
    <w:name w:val="xl332"/>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33">
    <w:name w:val="xl333"/>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34">
    <w:name w:val="xl33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5">
    <w:name w:val="xl33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6">
    <w:name w:val="xl336"/>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37">
    <w:name w:val="xl337"/>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8">
    <w:name w:val="xl338"/>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9">
    <w:name w:val="xl339"/>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0">
    <w:name w:val="xl340"/>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41">
    <w:name w:val="xl341"/>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2">
    <w:name w:val="xl342"/>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3">
    <w:name w:val="xl343"/>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4">
    <w:name w:val="xl344"/>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5">
    <w:name w:val="xl345"/>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6">
    <w:name w:val="xl346"/>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7">
    <w:name w:val="xl34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8">
    <w:name w:val="xl34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9">
    <w:name w:val="xl349"/>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0">
    <w:name w:val="xl35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51">
    <w:name w:val="xl35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52">
    <w:name w:val="xl352"/>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3">
    <w:name w:val="xl35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4">
    <w:name w:val="xl354"/>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5">
    <w:name w:val="xl355"/>
    <w:basedOn w:val="Normal"/>
    <w:rsid w:val="00646B52"/>
    <w:pPr>
      <w:pBdr>
        <w:lef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6">
    <w:name w:val="xl356"/>
    <w:basedOn w:val="Normal"/>
    <w:rsid w:val="00646B52"/>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7">
    <w:name w:val="xl357"/>
    <w:basedOn w:val="Normal"/>
    <w:rsid w:val="00646B52"/>
    <w:pPr>
      <w:pBdr>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8">
    <w:name w:val="xl358"/>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9">
    <w:name w:val="xl359"/>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0">
    <w:name w:val="xl360"/>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1">
    <w:name w:val="xl361"/>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2">
    <w:name w:val="xl362"/>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3">
    <w:name w:val="xl363"/>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4">
    <w:name w:val="xl364"/>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7">
    <w:name w:val="xl36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8">
    <w:name w:val="xl368"/>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0">
    <w:name w:val="xl37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1">
    <w:name w:val="xl371"/>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2">
    <w:name w:val="xl37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3">
    <w:name w:val="xl37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4">
    <w:name w:val="xl37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5">
    <w:name w:val="xl37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6">
    <w:name w:val="xl376"/>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7">
    <w:name w:val="xl37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8">
    <w:name w:val="xl37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9">
    <w:name w:val="xl37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0">
    <w:name w:val="xl38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1">
    <w:name w:val="xl381"/>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2">
    <w:name w:val="xl382"/>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3">
    <w:name w:val="xl38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84">
    <w:name w:val="xl384"/>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5">
    <w:name w:val="xl385"/>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6">
    <w:name w:val="xl38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9">
    <w:name w:val="xl389"/>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0">
    <w:name w:val="xl390"/>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1">
    <w:name w:val="xl391"/>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2">
    <w:name w:val="xl39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3">
    <w:name w:val="xl39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4">
    <w:name w:val="xl39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5">
    <w:name w:val="xl39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6">
    <w:name w:val="xl39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7">
    <w:name w:val="xl397"/>
    <w:basedOn w:val="Normal"/>
    <w:rsid w:val="00646B52"/>
    <w:pPr>
      <w:pBdr>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8">
    <w:name w:val="xl398"/>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9">
    <w:name w:val="xl399"/>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0">
    <w:name w:val="xl400"/>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1">
    <w:name w:val="xl40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2">
    <w:name w:val="xl402"/>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3">
    <w:name w:val="xl403"/>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4">
    <w:name w:val="xl404"/>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5">
    <w:name w:val="xl405"/>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06">
    <w:name w:val="xl406"/>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07">
    <w:name w:val="xl407"/>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08">
    <w:name w:val="xl40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09">
    <w:name w:val="xl40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table" w:styleId="a8">
    <w:name w:val="Table Grid"/>
    <w:basedOn w:val="a0"/>
    <w:uiPriority w:val="59"/>
    <w:rsid w:val="00E5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basedOn w:val="Normal"/>
    <w:rsid w:val="00A961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60160">
      <w:bodyDiv w:val="1"/>
      <w:marLeft w:val="0"/>
      <w:marRight w:val="0"/>
      <w:marTop w:val="0"/>
      <w:marBottom w:val="0"/>
      <w:divBdr>
        <w:top w:val="none" w:sz="0" w:space="0" w:color="auto"/>
        <w:left w:val="none" w:sz="0" w:space="0" w:color="auto"/>
        <w:bottom w:val="none" w:sz="0" w:space="0" w:color="auto"/>
        <w:right w:val="none" w:sz="0" w:space="0" w:color="auto"/>
      </w:divBdr>
    </w:div>
    <w:div w:id="88817558">
      <w:bodyDiv w:val="1"/>
      <w:marLeft w:val="0"/>
      <w:marRight w:val="0"/>
      <w:marTop w:val="0"/>
      <w:marBottom w:val="0"/>
      <w:divBdr>
        <w:top w:val="none" w:sz="0" w:space="0" w:color="auto"/>
        <w:left w:val="none" w:sz="0" w:space="0" w:color="auto"/>
        <w:bottom w:val="none" w:sz="0" w:space="0" w:color="auto"/>
        <w:right w:val="none" w:sz="0" w:space="0" w:color="auto"/>
      </w:divBdr>
    </w:div>
    <w:div w:id="104425774">
      <w:bodyDiv w:val="1"/>
      <w:marLeft w:val="0"/>
      <w:marRight w:val="0"/>
      <w:marTop w:val="0"/>
      <w:marBottom w:val="0"/>
      <w:divBdr>
        <w:top w:val="none" w:sz="0" w:space="0" w:color="auto"/>
        <w:left w:val="none" w:sz="0" w:space="0" w:color="auto"/>
        <w:bottom w:val="none" w:sz="0" w:space="0" w:color="auto"/>
        <w:right w:val="none" w:sz="0" w:space="0" w:color="auto"/>
      </w:divBdr>
    </w:div>
    <w:div w:id="110635455">
      <w:bodyDiv w:val="1"/>
      <w:marLeft w:val="0"/>
      <w:marRight w:val="0"/>
      <w:marTop w:val="0"/>
      <w:marBottom w:val="0"/>
      <w:divBdr>
        <w:top w:val="none" w:sz="0" w:space="0" w:color="auto"/>
        <w:left w:val="none" w:sz="0" w:space="0" w:color="auto"/>
        <w:bottom w:val="none" w:sz="0" w:space="0" w:color="auto"/>
        <w:right w:val="none" w:sz="0" w:space="0" w:color="auto"/>
      </w:divBdr>
    </w:div>
    <w:div w:id="113596597">
      <w:bodyDiv w:val="1"/>
      <w:marLeft w:val="0"/>
      <w:marRight w:val="0"/>
      <w:marTop w:val="0"/>
      <w:marBottom w:val="0"/>
      <w:divBdr>
        <w:top w:val="none" w:sz="0" w:space="0" w:color="auto"/>
        <w:left w:val="none" w:sz="0" w:space="0" w:color="auto"/>
        <w:bottom w:val="none" w:sz="0" w:space="0" w:color="auto"/>
        <w:right w:val="none" w:sz="0" w:space="0" w:color="auto"/>
      </w:divBdr>
    </w:div>
    <w:div w:id="134681585">
      <w:bodyDiv w:val="1"/>
      <w:marLeft w:val="0"/>
      <w:marRight w:val="0"/>
      <w:marTop w:val="0"/>
      <w:marBottom w:val="0"/>
      <w:divBdr>
        <w:top w:val="none" w:sz="0" w:space="0" w:color="auto"/>
        <w:left w:val="none" w:sz="0" w:space="0" w:color="auto"/>
        <w:bottom w:val="none" w:sz="0" w:space="0" w:color="auto"/>
        <w:right w:val="none" w:sz="0" w:space="0" w:color="auto"/>
      </w:divBdr>
    </w:div>
    <w:div w:id="172495550">
      <w:bodyDiv w:val="1"/>
      <w:marLeft w:val="0"/>
      <w:marRight w:val="0"/>
      <w:marTop w:val="0"/>
      <w:marBottom w:val="0"/>
      <w:divBdr>
        <w:top w:val="none" w:sz="0" w:space="0" w:color="auto"/>
        <w:left w:val="none" w:sz="0" w:space="0" w:color="auto"/>
        <w:bottom w:val="none" w:sz="0" w:space="0" w:color="auto"/>
        <w:right w:val="none" w:sz="0" w:space="0" w:color="auto"/>
      </w:divBdr>
    </w:div>
    <w:div w:id="196091779">
      <w:bodyDiv w:val="1"/>
      <w:marLeft w:val="0"/>
      <w:marRight w:val="0"/>
      <w:marTop w:val="0"/>
      <w:marBottom w:val="0"/>
      <w:divBdr>
        <w:top w:val="none" w:sz="0" w:space="0" w:color="auto"/>
        <w:left w:val="none" w:sz="0" w:space="0" w:color="auto"/>
        <w:bottom w:val="none" w:sz="0" w:space="0" w:color="auto"/>
        <w:right w:val="none" w:sz="0" w:space="0" w:color="auto"/>
      </w:divBdr>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204686551">
      <w:bodyDiv w:val="1"/>
      <w:marLeft w:val="0"/>
      <w:marRight w:val="0"/>
      <w:marTop w:val="0"/>
      <w:marBottom w:val="0"/>
      <w:divBdr>
        <w:top w:val="none" w:sz="0" w:space="0" w:color="auto"/>
        <w:left w:val="none" w:sz="0" w:space="0" w:color="auto"/>
        <w:bottom w:val="none" w:sz="0" w:space="0" w:color="auto"/>
        <w:right w:val="none" w:sz="0" w:space="0" w:color="auto"/>
      </w:divBdr>
    </w:div>
    <w:div w:id="233702450">
      <w:bodyDiv w:val="1"/>
      <w:marLeft w:val="0"/>
      <w:marRight w:val="0"/>
      <w:marTop w:val="0"/>
      <w:marBottom w:val="0"/>
      <w:divBdr>
        <w:top w:val="none" w:sz="0" w:space="0" w:color="auto"/>
        <w:left w:val="none" w:sz="0" w:space="0" w:color="auto"/>
        <w:bottom w:val="none" w:sz="0" w:space="0" w:color="auto"/>
        <w:right w:val="none" w:sz="0" w:space="0" w:color="auto"/>
      </w:divBdr>
    </w:div>
    <w:div w:id="237252517">
      <w:bodyDiv w:val="1"/>
      <w:marLeft w:val="0"/>
      <w:marRight w:val="0"/>
      <w:marTop w:val="0"/>
      <w:marBottom w:val="0"/>
      <w:divBdr>
        <w:top w:val="none" w:sz="0" w:space="0" w:color="auto"/>
        <w:left w:val="none" w:sz="0" w:space="0" w:color="auto"/>
        <w:bottom w:val="none" w:sz="0" w:space="0" w:color="auto"/>
        <w:right w:val="none" w:sz="0" w:space="0" w:color="auto"/>
      </w:divBdr>
    </w:div>
    <w:div w:id="276066255">
      <w:bodyDiv w:val="1"/>
      <w:marLeft w:val="0"/>
      <w:marRight w:val="0"/>
      <w:marTop w:val="0"/>
      <w:marBottom w:val="0"/>
      <w:divBdr>
        <w:top w:val="none" w:sz="0" w:space="0" w:color="auto"/>
        <w:left w:val="none" w:sz="0" w:space="0" w:color="auto"/>
        <w:bottom w:val="none" w:sz="0" w:space="0" w:color="auto"/>
        <w:right w:val="none" w:sz="0" w:space="0" w:color="auto"/>
      </w:divBdr>
    </w:div>
    <w:div w:id="304435273">
      <w:bodyDiv w:val="1"/>
      <w:marLeft w:val="0"/>
      <w:marRight w:val="0"/>
      <w:marTop w:val="0"/>
      <w:marBottom w:val="0"/>
      <w:divBdr>
        <w:top w:val="none" w:sz="0" w:space="0" w:color="auto"/>
        <w:left w:val="none" w:sz="0" w:space="0" w:color="auto"/>
        <w:bottom w:val="none" w:sz="0" w:space="0" w:color="auto"/>
        <w:right w:val="none" w:sz="0" w:space="0" w:color="auto"/>
      </w:divBdr>
    </w:div>
    <w:div w:id="336730925">
      <w:bodyDiv w:val="1"/>
      <w:marLeft w:val="0"/>
      <w:marRight w:val="0"/>
      <w:marTop w:val="0"/>
      <w:marBottom w:val="0"/>
      <w:divBdr>
        <w:top w:val="none" w:sz="0" w:space="0" w:color="auto"/>
        <w:left w:val="none" w:sz="0" w:space="0" w:color="auto"/>
        <w:bottom w:val="none" w:sz="0" w:space="0" w:color="auto"/>
        <w:right w:val="none" w:sz="0" w:space="0" w:color="auto"/>
      </w:divBdr>
    </w:div>
    <w:div w:id="341472324">
      <w:bodyDiv w:val="1"/>
      <w:marLeft w:val="0"/>
      <w:marRight w:val="0"/>
      <w:marTop w:val="0"/>
      <w:marBottom w:val="0"/>
      <w:divBdr>
        <w:top w:val="none" w:sz="0" w:space="0" w:color="auto"/>
        <w:left w:val="none" w:sz="0" w:space="0" w:color="auto"/>
        <w:bottom w:val="none" w:sz="0" w:space="0" w:color="auto"/>
        <w:right w:val="none" w:sz="0" w:space="0" w:color="auto"/>
      </w:divBdr>
    </w:div>
    <w:div w:id="359362985">
      <w:bodyDiv w:val="1"/>
      <w:marLeft w:val="0"/>
      <w:marRight w:val="0"/>
      <w:marTop w:val="0"/>
      <w:marBottom w:val="0"/>
      <w:divBdr>
        <w:top w:val="none" w:sz="0" w:space="0" w:color="auto"/>
        <w:left w:val="none" w:sz="0" w:space="0" w:color="auto"/>
        <w:bottom w:val="none" w:sz="0" w:space="0" w:color="auto"/>
        <w:right w:val="none" w:sz="0" w:space="0" w:color="auto"/>
      </w:divBdr>
    </w:div>
    <w:div w:id="404497014">
      <w:bodyDiv w:val="1"/>
      <w:marLeft w:val="0"/>
      <w:marRight w:val="0"/>
      <w:marTop w:val="0"/>
      <w:marBottom w:val="0"/>
      <w:divBdr>
        <w:top w:val="none" w:sz="0" w:space="0" w:color="auto"/>
        <w:left w:val="none" w:sz="0" w:space="0" w:color="auto"/>
        <w:bottom w:val="none" w:sz="0" w:space="0" w:color="auto"/>
        <w:right w:val="none" w:sz="0" w:space="0" w:color="auto"/>
      </w:divBdr>
    </w:div>
    <w:div w:id="439497384">
      <w:bodyDiv w:val="1"/>
      <w:marLeft w:val="0"/>
      <w:marRight w:val="0"/>
      <w:marTop w:val="0"/>
      <w:marBottom w:val="0"/>
      <w:divBdr>
        <w:top w:val="none" w:sz="0" w:space="0" w:color="auto"/>
        <w:left w:val="none" w:sz="0" w:space="0" w:color="auto"/>
        <w:bottom w:val="none" w:sz="0" w:space="0" w:color="auto"/>
        <w:right w:val="none" w:sz="0" w:space="0" w:color="auto"/>
      </w:divBdr>
    </w:div>
    <w:div w:id="447893028">
      <w:bodyDiv w:val="1"/>
      <w:marLeft w:val="0"/>
      <w:marRight w:val="0"/>
      <w:marTop w:val="0"/>
      <w:marBottom w:val="0"/>
      <w:divBdr>
        <w:top w:val="none" w:sz="0" w:space="0" w:color="auto"/>
        <w:left w:val="none" w:sz="0" w:space="0" w:color="auto"/>
        <w:bottom w:val="none" w:sz="0" w:space="0" w:color="auto"/>
        <w:right w:val="none" w:sz="0" w:space="0" w:color="auto"/>
      </w:divBdr>
    </w:div>
    <w:div w:id="454251971">
      <w:bodyDiv w:val="1"/>
      <w:marLeft w:val="0"/>
      <w:marRight w:val="0"/>
      <w:marTop w:val="0"/>
      <w:marBottom w:val="0"/>
      <w:divBdr>
        <w:top w:val="none" w:sz="0" w:space="0" w:color="auto"/>
        <w:left w:val="none" w:sz="0" w:space="0" w:color="auto"/>
        <w:bottom w:val="none" w:sz="0" w:space="0" w:color="auto"/>
        <w:right w:val="none" w:sz="0" w:space="0" w:color="auto"/>
      </w:divBdr>
    </w:div>
    <w:div w:id="511530724">
      <w:bodyDiv w:val="1"/>
      <w:marLeft w:val="0"/>
      <w:marRight w:val="0"/>
      <w:marTop w:val="0"/>
      <w:marBottom w:val="0"/>
      <w:divBdr>
        <w:top w:val="none" w:sz="0" w:space="0" w:color="auto"/>
        <w:left w:val="none" w:sz="0" w:space="0" w:color="auto"/>
        <w:bottom w:val="none" w:sz="0" w:space="0" w:color="auto"/>
        <w:right w:val="none" w:sz="0" w:space="0" w:color="auto"/>
      </w:divBdr>
    </w:div>
    <w:div w:id="537855793">
      <w:bodyDiv w:val="1"/>
      <w:marLeft w:val="0"/>
      <w:marRight w:val="0"/>
      <w:marTop w:val="0"/>
      <w:marBottom w:val="0"/>
      <w:divBdr>
        <w:top w:val="none" w:sz="0" w:space="0" w:color="auto"/>
        <w:left w:val="none" w:sz="0" w:space="0" w:color="auto"/>
        <w:bottom w:val="none" w:sz="0" w:space="0" w:color="auto"/>
        <w:right w:val="none" w:sz="0" w:space="0" w:color="auto"/>
      </w:divBdr>
    </w:div>
    <w:div w:id="748893525">
      <w:bodyDiv w:val="1"/>
      <w:marLeft w:val="0"/>
      <w:marRight w:val="0"/>
      <w:marTop w:val="0"/>
      <w:marBottom w:val="0"/>
      <w:divBdr>
        <w:top w:val="none" w:sz="0" w:space="0" w:color="auto"/>
        <w:left w:val="none" w:sz="0" w:space="0" w:color="auto"/>
        <w:bottom w:val="none" w:sz="0" w:space="0" w:color="auto"/>
        <w:right w:val="none" w:sz="0" w:space="0" w:color="auto"/>
      </w:divBdr>
    </w:div>
    <w:div w:id="768165033">
      <w:bodyDiv w:val="1"/>
      <w:marLeft w:val="0"/>
      <w:marRight w:val="0"/>
      <w:marTop w:val="0"/>
      <w:marBottom w:val="0"/>
      <w:divBdr>
        <w:top w:val="none" w:sz="0" w:space="0" w:color="auto"/>
        <w:left w:val="none" w:sz="0" w:space="0" w:color="auto"/>
        <w:bottom w:val="none" w:sz="0" w:space="0" w:color="auto"/>
        <w:right w:val="none" w:sz="0" w:space="0" w:color="auto"/>
      </w:divBdr>
    </w:div>
    <w:div w:id="803502669">
      <w:bodyDiv w:val="1"/>
      <w:marLeft w:val="0"/>
      <w:marRight w:val="0"/>
      <w:marTop w:val="0"/>
      <w:marBottom w:val="0"/>
      <w:divBdr>
        <w:top w:val="none" w:sz="0" w:space="0" w:color="auto"/>
        <w:left w:val="none" w:sz="0" w:space="0" w:color="auto"/>
        <w:bottom w:val="none" w:sz="0" w:space="0" w:color="auto"/>
        <w:right w:val="none" w:sz="0" w:space="0" w:color="auto"/>
      </w:divBdr>
    </w:div>
    <w:div w:id="804004783">
      <w:bodyDiv w:val="1"/>
      <w:marLeft w:val="0"/>
      <w:marRight w:val="0"/>
      <w:marTop w:val="0"/>
      <w:marBottom w:val="0"/>
      <w:divBdr>
        <w:top w:val="none" w:sz="0" w:space="0" w:color="auto"/>
        <w:left w:val="none" w:sz="0" w:space="0" w:color="auto"/>
        <w:bottom w:val="none" w:sz="0" w:space="0" w:color="auto"/>
        <w:right w:val="none" w:sz="0" w:space="0" w:color="auto"/>
      </w:divBdr>
    </w:div>
    <w:div w:id="888341848">
      <w:bodyDiv w:val="1"/>
      <w:marLeft w:val="0"/>
      <w:marRight w:val="0"/>
      <w:marTop w:val="0"/>
      <w:marBottom w:val="0"/>
      <w:divBdr>
        <w:top w:val="none" w:sz="0" w:space="0" w:color="auto"/>
        <w:left w:val="none" w:sz="0" w:space="0" w:color="auto"/>
        <w:bottom w:val="none" w:sz="0" w:space="0" w:color="auto"/>
        <w:right w:val="none" w:sz="0" w:space="0" w:color="auto"/>
      </w:divBdr>
    </w:div>
    <w:div w:id="928275430">
      <w:bodyDiv w:val="1"/>
      <w:marLeft w:val="0"/>
      <w:marRight w:val="0"/>
      <w:marTop w:val="0"/>
      <w:marBottom w:val="0"/>
      <w:divBdr>
        <w:top w:val="none" w:sz="0" w:space="0" w:color="auto"/>
        <w:left w:val="none" w:sz="0" w:space="0" w:color="auto"/>
        <w:bottom w:val="none" w:sz="0" w:space="0" w:color="auto"/>
        <w:right w:val="none" w:sz="0" w:space="0" w:color="auto"/>
      </w:divBdr>
    </w:div>
    <w:div w:id="949699916">
      <w:bodyDiv w:val="1"/>
      <w:marLeft w:val="0"/>
      <w:marRight w:val="0"/>
      <w:marTop w:val="0"/>
      <w:marBottom w:val="0"/>
      <w:divBdr>
        <w:top w:val="none" w:sz="0" w:space="0" w:color="auto"/>
        <w:left w:val="none" w:sz="0" w:space="0" w:color="auto"/>
        <w:bottom w:val="none" w:sz="0" w:space="0" w:color="auto"/>
        <w:right w:val="none" w:sz="0" w:space="0" w:color="auto"/>
      </w:divBdr>
    </w:div>
    <w:div w:id="955864947">
      <w:bodyDiv w:val="1"/>
      <w:marLeft w:val="0"/>
      <w:marRight w:val="0"/>
      <w:marTop w:val="0"/>
      <w:marBottom w:val="0"/>
      <w:divBdr>
        <w:top w:val="none" w:sz="0" w:space="0" w:color="auto"/>
        <w:left w:val="none" w:sz="0" w:space="0" w:color="auto"/>
        <w:bottom w:val="none" w:sz="0" w:space="0" w:color="auto"/>
        <w:right w:val="none" w:sz="0" w:space="0" w:color="auto"/>
      </w:divBdr>
    </w:div>
    <w:div w:id="959915046">
      <w:bodyDiv w:val="1"/>
      <w:marLeft w:val="0"/>
      <w:marRight w:val="0"/>
      <w:marTop w:val="0"/>
      <w:marBottom w:val="0"/>
      <w:divBdr>
        <w:top w:val="none" w:sz="0" w:space="0" w:color="auto"/>
        <w:left w:val="none" w:sz="0" w:space="0" w:color="auto"/>
        <w:bottom w:val="none" w:sz="0" w:space="0" w:color="auto"/>
        <w:right w:val="none" w:sz="0" w:space="0" w:color="auto"/>
      </w:divBdr>
    </w:div>
    <w:div w:id="962034633">
      <w:bodyDiv w:val="1"/>
      <w:marLeft w:val="0"/>
      <w:marRight w:val="0"/>
      <w:marTop w:val="0"/>
      <w:marBottom w:val="0"/>
      <w:divBdr>
        <w:top w:val="none" w:sz="0" w:space="0" w:color="auto"/>
        <w:left w:val="none" w:sz="0" w:space="0" w:color="auto"/>
        <w:bottom w:val="none" w:sz="0" w:space="0" w:color="auto"/>
        <w:right w:val="none" w:sz="0" w:space="0" w:color="auto"/>
      </w:divBdr>
    </w:div>
    <w:div w:id="1022126089">
      <w:bodyDiv w:val="1"/>
      <w:marLeft w:val="0"/>
      <w:marRight w:val="0"/>
      <w:marTop w:val="0"/>
      <w:marBottom w:val="0"/>
      <w:divBdr>
        <w:top w:val="none" w:sz="0" w:space="0" w:color="auto"/>
        <w:left w:val="none" w:sz="0" w:space="0" w:color="auto"/>
        <w:bottom w:val="none" w:sz="0" w:space="0" w:color="auto"/>
        <w:right w:val="none" w:sz="0" w:space="0" w:color="auto"/>
      </w:divBdr>
    </w:div>
    <w:div w:id="1058627712">
      <w:bodyDiv w:val="1"/>
      <w:marLeft w:val="0"/>
      <w:marRight w:val="0"/>
      <w:marTop w:val="0"/>
      <w:marBottom w:val="0"/>
      <w:divBdr>
        <w:top w:val="none" w:sz="0" w:space="0" w:color="auto"/>
        <w:left w:val="none" w:sz="0" w:space="0" w:color="auto"/>
        <w:bottom w:val="none" w:sz="0" w:space="0" w:color="auto"/>
        <w:right w:val="none" w:sz="0" w:space="0" w:color="auto"/>
      </w:divBdr>
    </w:div>
    <w:div w:id="1094014786">
      <w:bodyDiv w:val="1"/>
      <w:marLeft w:val="0"/>
      <w:marRight w:val="0"/>
      <w:marTop w:val="0"/>
      <w:marBottom w:val="0"/>
      <w:divBdr>
        <w:top w:val="none" w:sz="0" w:space="0" w:color="auto"/>
        <w:left w:val="none" w:sz="0" w:space="0" w:color="auto"/>
        <w:bottom w:val="none" w:sz="0" w:space="0" w:color="auto"/>
        <w:right w:val="none" w:sz="0" w:space="0" w:color="auto"/>
      </w:divBdr>
    </w:div>
    <w:div w:id="1119108830">
      <w:bodyDiv w:val="1"/>
      <w:marLeft w:val="0"/>
      <w:marRight w:val="0"/>
      <w:marTop w:val="0"/>
      <w:marBottom w:val="0"/>
      <w:divBdr>
        <w:top w:val="none" w:sz="0" w:space="0" w:color="auto"/>
        <w:left w:val="none" w:sz="0" w:space="0" w:color="auto"/>
        <w:bottom w:val="none" w:sz="0" w:space="0" w:color="auto"/>
        <w:right w:val="none" w:sz="0" w:space="0" w:color="auto"/>
      </w:divBdr>
    </w:div>
    <w:div w:id="1177576481">
      <w:bodyDiv w:val="1"/>
      <w:marLeft w:val="0"/>
      <w:marRight w:val="0"/>
      <w:marTop w:val="0"/>
      <w:marBottom w:val="0"/>
      <w:divBdr>
        <w:top w:val="none" w:sz="0" w:space="0" w:color="auto"/>
        <w:left w:val="none" w:sz="0" w:space="0" w:color="auto"/>
        <w:bottom w:val="none" w:sz="0" w:space="0" w:color="auto"/>
        <w:right w:val="none" w:sz="0" w:space="0" w:color="auto"/>
      </w:divBdr>
    </w:div>
    <w:div w:id="1246036493">
      <w:bodyDiv w:val="1"/>
      <w:marLeft w:val="0"/>
      <w:marRight w:val="0"/>
      <w:marTop w:val="0"/>
      <w:marBottom w:val="0"/>
      <w:divBdr>
        <w:top w:val="none" w:sz="0" w:space="0" w:color="auto"/>
        <w:left w:val="none" w:sz="0" w:space="0" w:color="auto"/>
        <w:bottom w:val="none" w:sz="0" w:space="0" w:color="auto"/>
        <w:right w:val="none" w:sz="0" w:space="0" w:color="auto"/>
      </w:divBdr>
    </w:div>
    <w:div w:id="1276786766">
      <w:bodyDiv w:val="1"/>
      <w:marLeft w:val="0"/>
      <w:marRight w:val="0"/>
      <w:marTop w:val="0"/>
      <w:marBottom w:val="0"/>
      <w:divBdr>
        <w:top w:val="none" w:sz="0" w:space="0" w:color="auto"/>
        <w:left w:val="none" w:sz="0" w:space="0" w:color="auto"/>
        <w:bottom w:val="none" w:sz="0" w:space="0" w:color="auto"/>
        <w:right w:val="none" w:sz="0" w:space="0" w:color="auto"/>
      </w:divBdr>
    </w:div>
    <w:div w:id="1293091993">
      <w:bodyDiv w:val="1"/>
      <w:marLeft w:val="0"/>
      <w:marRight w:val="0"/>
      <w:marTop w:val="0"/>
      <w:marBottom w:val="0"/>
      <w:divBdr>
        <w:top w:val="none" w:sz="0" w:space="0" w:color="auto"/>
        <w:left w:val="none" w:sz="0" w:space="0" w:color="auto"/>
        <w:bottom w:val="none" w:sz="0" w:space="0" w:color="auto"/>
        <w:right w:val="none" w:sz="0" w:space="0" w:color="auto"/>
      </w:divBdr>
    </w:div>
    <w:div w:id="1294365388">
      <w:bodyDiv w:val="1"/>
      <w:marLeft w:val="0"/>
      <w:marRight w:val="0"/>
      <w:marTop w:val="0"/>
      <w:marBottom w:val="0"/>
      <w:divBdr>
        <w:top w:val="none" w:sz="0" w:space="0" w:color="auto"/>
        <w:left w:val="none" w:sz="0" w:space="0" w:color="auto"/>
        <w:bottom w:val="none" w:sz="0" w:space="0" w:color="auto"/>
        <w:right w:val="none" w:sz="0" w:space="0" w:color="auto"/>
      </w:divBdr>
    </w:div>
    <w:div w:id="1306933098">
      <w:bodyDiv w:val="1"/>
      <w:marLeft w:val="0"/>
      <w:marRight w:val="0"/>
      <w:marTop w:val="0"/>
      <w:marBottom w:val="0"/>
      <w:divBdr>
        <w:top w:val="none" w:sz="0" w:space="0" w:color="auto"/>
        <w:left w:val="none" w:sz="0" w:space="0" w:color="auto"/>
        <w:bottom w:val="none" w:sz="0" w:space="0" w:color="auto"/>
        <w:right w:val="none" w:sz="0" w:space="0" w:color="auto"/>
      </w:divBdr>
    </w:div>
    <w:div w:id="1308630423">
      <w:bodyDiv w:val="1"/>
      <w:marLeft w:val="0"/>
      <w:marRight w:val="0"/>
      <w:marTop w:val="0"/>
      <w:marBottom w:val="0"/>
      <w:divBdr>
        <w:top w:val="none" w:sz="0" w:space="0" w:color="auto"/>
        <w:left w:val="none" w:sz="0" w:space="0" w:color="auto"/>
        <w:bottom w:val="none" w:sz="0" w:space="0" w:color="auto"/>
        <w:right w:val="none" w:sz="0" w:space="0" w:color="auto"/>
      </w:divBdr>
    </w:div>
    <w:div w:id="1321497310">
      <w:bodyDiv w:val="1"/>
      <w:marLeft w:val="0"/>
      <w:marRight w:val="0"/>
      <w:marTop w:val="0"/>
      <w:marBottom w:val="0"/>
      <w:divBdr>
        <w:top w:val="none" w:sz="0" w:space="0" w:color="auto"/>
        <w:left w:val="none" w:sz="0" w:space="0" w:color="auto"/>
        <w:bottom w:val="none" w:sz="0" w:space="0" w:color="auto"/>
        <w:right w:val="none" w:sz="0" w:space="0" w:color="auto"/>
      </w:divBdr>
    </w:div>
    <w:div w:id="1348289233">
      <w:bodyDiv w:val="1"/>
      <w:marLeft w:val="0"/>
      <w:marRight w:val="0"/>
      <w:marTop w:val="0"/>
      <w:marBottom w:val="0"/>
      <w:divBdr>
        <w:top w:val="none" w:sz="0" w:space="0" w:color="auto"/>
        <w:left w:val="none" w:sz="0" w:space="0" w:color="auto"/>
        <w:bottom w:val="none" w:sz="0" w:space="0" w:color="auto"/>
        <w:right w:val="none" w:sz="0" w:space="0" w:color="auto"/>
      </w:divBdr>
    </w:div>
    <w:div w:id="1364793520">
      <w:bodyDiv w:val="1"/>
      <w:marLeft w:val="0"/>
      <w:marRight w:val="0"/>
      <w:marTop w:val="0"/>
      <w:marBottom w:val="0"/>
      <w:divBdr>
        <w:top w:val="none" w:sz="0" w:space="0" w:color="auto"/>
        <w:left w:val="none" w:sz="0" w:space="0" w:color="auto"/>
        <w:bottom w:val="none" w:sz="0" w:space="0" w:color="auto"/>
        <w:right w:val="none" w:sz="0" w:space="0" w:color="auto"/>
      </w:divBdr>
    </w:div>
    <w:div w:id="1413963812">
      <w:bodyDiv w:val="1"/>
      <w:marLeft w:val="0"/>
      <w:marRight w:val="0"/>
      <w:marTop w:val="0"/>
      <w:marBottom w:val="0"/>
      <w:divBdr>
        <w:top w:val="none" w:sz="0" w:space="0" w:color="auto"/>
        <w:left w:val="none" w:sz="0" w:space="0" w:color="auto"/>
        <w:bottom w:val="none" w:sz="0" w:space="0" w:color="auto"/>
        <w:right w:val="none" w:sz="0" w:space="0" w:color="auto"/>
      </w:divBdr>
    </w:div>
    <w:div w:id="1532768617">
      <w:bodyDiv w:val="1"/>
      <w:marLeft w:val="0"/>
      <w:marRight w:val="0"/>
      <w:marTop w:val="0"/>
      <w:marBottom w:val="0"/>
      <w:divBdr>
        <w:top w:val="none" w:sz="0" w:space="0" w:color="auto"/>
        <w:left w:val="none" w:sz="0" w:space="0" w:color="auto"/>
        <w:bottom w:val="none" w:sz="0" w:space="0" w:color="auto"/>
        <w:right w:val="none" w:sz="0" w:space="0" w:color="auto"/>
      </w:divBdr>
    </w:div>
    <w:div w:id="1575122220">
      <w:bodyDiv w:val="1"/>
      <w:marLeft w:val="0"/>
      <w:marRight w:val="0"/>
      <w:marTop w:val="0"/>
      <w:marBottom w:val="0"/>
      <w:divBdr>
        <w:top w:val="none" w:sz="0" w:space="0" w:color="auto"/>
        <w:left w:val="none" w:sz="0" w:space="0" w:color="auto"/>
        <w:bottom w:val="none" w:sz="0" w:space="0" w:color="auto"/>
        <w:right w:val="none" w:sz="0" w:space="0" w:color="auto"/>
      </w:divBdr>
    </w:div>
    <w:div w:id="1575386317">
      <w:bodyDiv w:val="1"/>
      <w:marLeft w:val="0"/>
      <w:marRight w:val="0"/>
      <w:marTop w:val="0"/>
      <w:marBottom w:val="0"/>
      <w:divBdr>
        <w:top w:val="none" w:sz="0" w:space="0" w:color="auto"/>
        <w:left w:val="none" w:sz="0" w:space="0" w:color="auto"/>
        <w:bottom w:val="none" w:sz="0" w:space="0" w:color="auto"/>
        <w:right w:val="none" w:sz="0" w:space="0" w:color="auto"/>
      </w:divBdr>
    </w:div>
    <w:div w:id="1606385236">
      <w:bodyDiv w:val="1"/>
      <w:marLeft w:val="0"/>
      <w:marRight w:val="0"/>
      <w:marTop w:val="0"/>
      <w:marBottom w:val="0"/>
      <w:divBdr>
        <w:top w:val="none" w:sz="0" w:space="0" w:color="auto"/>
        <w:left w:val="none" w:sz="0" w:space="0" w:color="auto"/>
        <w:bottom w:val="none" w:sz="0" w:space="0" w:color="auto"/>
        <w:right w:val="none" w:sz="0" w:space="0" w:color="auto"/>
      </w:divBdr>
    </w:div>
    <w:div w:id="1630553517">
      <w:bodyDiv w:val="1"/>
      <w:marLeft w:val="0"/>
      <w:marRight w:val="0"/>
      <w:marTop w:val="0"/>
      <w:marBottom w:val="0"/>
      <w:divBdr>
        <w:top w:val="none" w:sz="0" w:space="0" w:color="auto"/>
        <w:left w:val="none" w:sz="0" w:space="0" w:color="auto"/>
        <w:bottom w:val="none" w:sz="0" w:space="0" w:color="auto"/>
        <w:right w:val="none" w:sz="0" w:space="0" w:color="auto"/>
      </w:divBdr>
    </w:div>
    <w:div w:id="1662463633">
      <w:bodyDiv w:val="1"/>
      <w:marLeft w:val="0"/>
      <w:marRight w:val="0"/>
      <w:marTop w:val="0"/>
      <w:marBottom w:val="0"/>
      <w:divBdr>
        <w:top w:val="none" w:sz="0" w:space="0" w:color="auto"/>
        <w:left w:val="none" w:sz="0" w:space="0" w:color="auto"/>
        <w:bottom w:val="none" w:sz="0" w:space="0" w:color="auto"/>
        <w:right w:val="none" w:sz="0" w:space="0" w:color="auto"/>
      </w:divBdr>
    </w:div>
    <w:div w:id="1682198015">
      <w:bodyDiv w:val="1"/>
      <w:marLeft w:val="0"/>
      <w:marRight w:val="0"/>
      <w:marTop w:val="0"/>
      <w:marBottom w:val="0"/>
      <w:divBdr>
        <w:top w:val="none" w:sz="0" w:space="0" w:color="auto"/>
        <w:left w:val="none" w:sz="0" w:space="0" w:color="auto"/>
        <w:bottom w:val="none" w:sz="0" w:space="0" w:color="auto"/>
        <w:right w:val="none" w:sz="0" w:space="0" w:color="auto"/>
      </w:divBdr>
    </w:div>
    <w:div w:id="1696030364">
      <w:bodyDiv w:val="1"/>
      <w:marLeft w:val="0"/>
      <w:marRight w:val="0"/>
      <w:marTop w:val="0"/>
      <w:marBottom w:val="0"/>
      <w:divBdr>
        <w:top w:val="none" w:sz="0" w:space="0" w:color="auto"/>
        <w:left w:val="none" w:sz="0" w:space="0" w:color="auto"/>
        <w:bottom w:val="none" w:sz="0" w:space="0" w:color="auto"/>
        <w:right w:val="none" w:sz="0" w:space="0" w:color="auto"/>
      </w:divBdr>
    </w:div>
    <w:div w:id="1708337100">
      <w:bodyDiv w:val="1"/>
      <w:marLeft w:val="0"/>
      <w:marRight w:val="0"/>
      <w:marTop w:val="0"/>
      <w:marBottom w:val="0"/>
      <w:divBdr>
        <w:top w:val="none" w:sz="0" w:space="0" w:color="auto"/>
        <w:left w:val="none" w:sz="0" w:space="0" w:color="auto"/>
        <w:bottom w:val="none" w:sz="0" w:space="0" w:color="auto"/>
        <w:right w:val="none" w:sz="0" w:space="0" w:color="auto"/>
      </w:divBdr>
    </w:div>
    <w:div w:id="1712657184">
      <w:bodyDiv w:val="1"/>
      <w:marLeft w:val="0"/>
      <w:marRight w:val="0"/>
      <w:marTop w:val="0"/>
      <w:marBottom w:val="0"/>
      <w:divBdr>
        <w:top w:val="none" w:sz="0" w:space="0" w:color="auto"/>
        <w:left w:val="none" w:sz="0" w:space="0" w:color="auto"/>
        <w:bottom w:val="none" w:sz="0" w:space="0" w:color="auto"/>
        <w:right w:val="none" w:sz="0" w:space="0" w:color="auto"/>
      </w:divBdr>
    </w:div>
    <w:div w:id="1744180369">
      <w:bodyDiv w:val="1"/>
      <w:marLeft w:val="0"/>
      <w:marRight w:val="0"/>
      <w:marTop w:val="0"/>
      <w:marBottom w:val="0"/>
      <w:divBdr>
        <w:top w:val="none" w:sz="0" w:space="0" w:color="auto"/>
        <w:left w:val="none" w:sz="0" w:space="0" w:color="auto"/>
        <w:bottom w:val="none" w:sz="0" w:space="0" w:color="auto"/>
        <w:right w:val="none" w:sz="0" w:space="0" w:color="auto"/>
      </w:divBdr>
    </w:div>
    <w:div w:id="1751849016">
      <w:bodyDiv w:val="1"/>
      <w:marLeft w:val="0"/>
      <w:marRight w:val="0"/>
      <w:marTop w:val="0"/>
      <w:marBottom w:val="0"/>
      <w:divBdr>
        <w:top w:val="none" w:sz="0" w:space="0" w:color="auto"/>
        <w:left w:val="none" w:sz="0" w:space="0" w:color="auto"/>
        <w:bottom w:val="none" w:sz="0" w:space="0" w:color="auto"/>
        <w:right w:val="none" w:sz="0" w:space="0" w:color="auto"/>
      </w:divBdr>
    </w:div>
    <w:div w:id="1754162435">
      <w:bodyDiv w:val="1"/>
      <w:marLeft w:val="0"/>
      <w:marRight w:val="0"/>
      <w:marTop w:val="0"/>
      <w:marBottom w:val="0"/>
      <w:divBdr>
        <w:top w:val="none" w:sz="0" w:space="0" w:color="auto"/>
        <w:left w:val="none" w:sz="0" w:space="0" w:color="auto"/>
        <w:bottom w:val="none" w:sz="0" w:space="0" w:color="auto"/>
        <w:right w:val="none" w:sz="0" w:space="0" w:color="auto"/>
      </w:divBdr>
    </w:div>
    <w:div w:id="1772428070">
      <w:bodyDiv w:val="1"/>
      <w:marLeft w:val="0"/>
      <w:marRight w:val="0"/>
      <w:marTop w:val="0"/>
      <w:marBottom w:val="0"/>
      <w:divBdr>
        <w:top w:val="none" w:sz="0" w:space="0" w:color="auto"/>
        <w:left w:val="none" w:sz="0" w:space="0" w:color="auto"/>
        <w:bottom w:val="none" w:sz="0" w:space="0" w:color="auto"/>
        <w:right w:val="none" w:sz="0" w:space="0" w:color="auto"/>
      </w:divBdr>
    </w:div>
    <w:div w:id="1793403191">
      <w:bodyDiv w:val="1"/>
      <w:marLeft w:val="0"/>
      <w:marRight w:val="0"/>
      <w:marTop w:val="0"/>
      <w:marBottom w:val="0"/>
      <w:divBdr>
        <w:top w:val="none" w:sz="0" w:space="0" w:color="auto"/>
        <w:left w:val="none" w:sz="0" w:space="0" w:color="auto"/>
        <w:bottom w:val="none" w:sz="0" w:space="0" w:color="auto"/>
        <w:right w:val="none" w:sz="0" w:space="0" w:color="auto"/>
      </w:divBdr>
    </w:div>
    <w:div w:id="1806308928">
      <w:bodyDiv w:val="1"/>
      <w:marLeft w:val="0"/>
      <w:marRight w:val="0"/>
      <w:marTop w:val="0"/>
      <w:marBottom w:val="0"/>
      <w:divBdr>
        <w:top w:val="none" w:sz="0" w:space="0" w:color="auto"/>
        <w:left w:val="none" w:sz="0" w:space="0" w:color="auto"/>
        <w:bottom w:val="none" w:sz="0" w:space="0" w:color="auto"/>
        <w:right w:val="none" w:sz="0" w:space="0" w:color="auto"/>
      </w:divBdr>
    </w:div>
    <w:div w:id="1816020376">
      <w:bodyDiv w:val="1"/>
      <w:marLeft w:val="0"/>
      <w:marRight w:val="0"/>
      <w:marTop w:val="0"/>
      <w:marBottom w:val="0"/>
      <w:divBdr>
        <w:top w:val="none" w:sz="0" w:space="0" w:color="auto"/>
        <w:left w:val="none" w:sz="0" w:space="0" w:color="auto"/>
        <w:bottom w:val="none" w:sz="0" w:space="0" w:color="auto"/>
        <w:right w:val="none" w:sz="0" w:space="0" w:color="auto"/>
      </w:divBdr>
    </w:div>
    <w:div w:id="1818916885">
      <w:bodyDiv w:val="1"/>
      <w:marLeft w:val="0"/>
      <w:marRight w:val="0"/>
      <w:marTop w:val="0"/>
      <w:marBottom w:val="0"/>
      <w:divBdr>
        <w:top w:val="none" w:sz="0" w:space="0" w:color="auto"/>
        <w:left w:val="none" w:sz="0" w:space="0" w:color="auto"/>
        <w:bottom w:val="none" w:sz="0" w:space="0" w:color="auto"/>
        <w:right w:val="none" w:sz="0" w:space="0" w:color="auto"/>
      </w:divBdr>
    </w:div>
    <w:div w:id="1823498528">
      <w:bodyDiv w:val="1"/>
      <w:marLeft w:val="0"/>
      <w:marRight w:val="0"/>
      <w:marTop w:val="0"/>
      <w:marBottom w:val="0"/>
      <w:divBdr>
        <w:top w:val="none" w:sz="0" w:space="0" w:color="auto"/>
        <w:left w:val="none" w:sz="0" w:space="0" w:color="auto"/>
        <w:bottom w:val="none" w:sz="0" w:space="0" w:color="auto"/>
        <w:right w:val="none" w:sz="0" w:space="0" w:color="auto"/>
      </w:divBdr>
    </w:div>
    <w:div w:id="1874343932">
      <w:bodyDiv w:val="1"/>
      <w:marLeft w:val="0"/>
      <w:marRight w:val="0"/>
      <w:marTop w:val="0"/>
      <w:marBottom w:val="0"/>
      <w:divBdr>
        <w:top w:val="none" w:sz="0" w:space="0" w:color="auto"/>
        <w:left w:val="none" w:sz="0" w:space="0" w:color="auto"/>
        <w:bottom w:val="none" w:sz="0" w:space="0" w:color="auto"/>
        <w:right w:val="none" w:sz="0" w:space="0" w:color="auto"/>
      </w:divBdr>
    </w:div>
    <w:div w:id="1898319865">
      <w:bodyDiv w:val="1"/>
      <w:marLeft w:val="0"/>
      <w:marRight w:val="0"/>
      <w:marTop w:val="0"/>
      <w:marBottom w:val="0"/>
      <w:divBdr>
        <w:top w:val="none" w:sz="0" w:space="0" w:color="auto"/>
        <w:left w:val="none" w:sz="0" w:space="0" w:color="auto"/>
        <w:bottom w:val="none" w:sz="0" w:space="0" w:color="auto"/>
        <w:right w:val="none" w:sz="0" w:space="0" w:color="auto"/>
      </w:divBdr>
    </w:div>
    <w:div w:id="1904178964">
      <w:bodyDiv w:val="1"/>
      <w:marLeft w:val="0"/>
      <w:marRight w:val="0"/>
      <w:marTop w:val="0"/>
      <w:marBottom w:val="0"/>
      <w:divBdr>
        <w:top w:val="none" w:sz="0" w:space="0" w:color="auto"/>
        <w:left w:val="none" w:sz="0" w:space="0" w:color="auto"/>
        <w:bottom w:val="none" w:sz="0" w:space="0" w:color="auto"/>
        <w:right w:val="none" w:sz="0" w:space="0" w:color="auto"/>
      </w:divBdr>
    </w:div>
    <w:div w:id="1923758989">
      <w:bodyDiv w:val="1"/>
      <w:marLeft w:val="0"/>
      <w:marRight w:val="0"/>
      <w:marTop w:val="0"/>
      <w:marBottom w:val="0"/>
      <w:divBdr>
        <w:top w:val="none" w:sz="0" w:space="0" w:color="auto"/>
        <w:left w:val="none" w:sz="0" w:space="0" w:color="auto"/>
        <w:bottom w:val="none" w:sz="0" w:space="0" w:color="auto"/>
        <w:right w:val="none" w:sz="0" w:space="0" w:color="auto"/>
      </w:divBdr>
    </w:div>
    <w:div w:id="1980913403">
      <w:bodyDiv w:val="1"/>
      <w:marLeft w:val="0"/>
      <w:marRight w:val="0"/>
      <w:marTop w:val="0"/>
      <w:marBottom w:val="0"/>
      <w:divBdr>
        <w:top w:val="none" w:sz="0" w:space="0" w:color="auto"/>
        <w:left w:val="none" w:sz="0" w:space="0" w:color="auto"/>
        <w:bottom w:val="none" w:sz="0" w:space="0" w:color="auto"/>
        <w:right w:val="none" w:sz="0" w:space="0" w:color="auto"/>
      </w:divBdr>
    </w:div>
    <w:div w:id="2005935868">
      <w:bodyDiv w:val="1"/>
      <w:marLeft w:val="0"/>
      <w:marRight w:val="0"/>
      <w:marTop w:val="0"/>
      <w:marBottom w:val="0"/>
      <w:divBdr>
        <w:top w:val="none" w:sz="0" w:space="0" w:color="auto"/>
        <w:left w:val="none" w:sz="0" w:space="0" w:color="auto"/>
        <w:bottom w:val="none" w:sz="0" w:space="0" w:color="auto"/>
        <w:right w:val="none" w:sz="0" w:space="0" w:color="auto"/>
      </w:divBdr>
    </w:div>
    <w:div w:id="2047294330">
      <w:bodyDiv w:val="1"/>
      <w:marLeft w:val="0"/>
      <w:marRight w:val="0"/>
      <w:marTop w:val="0"/>
      <w:marBottom w:val="0"/>
      <w:divBdr>
        <w:top w:val="none" w:sz="0" w:space="0" w:color="auto"/>
        <w:left w:val="none" w:sz="0" w:space="0" w:color="auto"/>
        <w:bottom w:val="none" w:sz="0" w:space="0" w:color="auto"/>
        <w:right w:val="none" w:sz="0" w:space="0" w:color="auto"/>
      </w:divBdr>
    </w:div>
    <w:div w:id="2050375086">
      <w:bodyDiv w:val="1"/>
      <w:marLeft w:val="0"/>
      <w:marRight w:val="0"/>
      <w:marTop w:val="0"/>
      <w:marBottom w:val="0"/>
      <w:divBdr>
        <w:top w:val="none" w:sz="0" w:space="0" w:color="auto"/>
        <w:left w:val="none" w:sz="0" w:space="0" w:color="auto"/>
        <w:bottom w:val="none" w:sz="0" w:space="0" w:color="auto"/>
        <w:right w:val="none" w:sz="0" w:space="0" w:color="auto"/>
      </w:divBdr>
    </w:div>
    <w:div w:id="2073236974">
      <w:bodyDiv w:val="1"/>
      <w:marLeft w:val="0"/>
      <w:marRight w:val="0"/>
      <w:marTop w:val="0"/>
      <w:marBottom w:val="0"/>
      <w:divBdr>
        <w:top w:val="none" w:sz="0" w:space="0" w:color="auto"/>
        <w:left w:val="none" w:sz="0" w:space="0" w:color="auto"/>
        <w:bottom w:val="none" w:sz="0" w:space="0" w:color="auto"/>
        <w:right w:val="none" w:sz="0" w:space="0" w:color="auto"/>
      </w:divBdr>
    </w:div>
    <w:div w:id="212291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88463-2691-424F-9841-52D141F00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21467</Words>
  <Characters>122366</Characters>
  <Application>Microsoft Office Word</Application>
  <DocSecurity>0</DocSecurity>
  <Lines>1019</Lines>
  <Paragraphs>287</Paragraphs>
  <ScaleCrop>false</ScaleCrop>
  <HeadingPairs>
    <vt:vector size="2" baseType="variant">
      <vt:variant>
        <vt:lpstr>Title</vt:lpstr>
      </vt:variant>
      <vt:variant>
        <vt:i4>1</vt:i4>
      </vt:variant>
    </vt:vector>
  </HeadingPairs>
  <TitlesOfParts>
    <vt:vector size="1" baseType="lpstr">
      <vt:lpstr/>
    </vt:vector>
  </TitlesOfParts>
  <Company>Han</Company>
  <LinksUpToDate>false</LinksUpToDate>
  <CharactersWithSpaces>143546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REDCROSS2</dc:creator>
  <cp:lastModifiedBy>PCOV2</cp:lastModifiedBy>
  <cp:revision>2</cp:revision>
  <cp:lastPrinted>2020-10-19T12:14:00Z</cp:lastPrinted>
  <dcterms:created xsi:type="dcterms:W3CDTF">2020-10-19T12:14:00Z</dcterms:created>
  <dcterms:modified xsi:type="dcterms:W3CDTF">2020-10-19T12:14:00Z</dcterms:modified>
</cp:coreProperties>
</file>