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B0" w:rsidRPr="00C458C4" w:rsidRDefault="000368B0" w:rsidP="000368B0">
      <w:pPr>
        <w:pStyle w:val="Standard"/>
        <w:rPr>
          <w:rFonts w:ascii="Arial" w:hAnsi="Arial" w:cs="Arial"/>
          <w:b/>
          <w:bCs/>
          <w:iCs/>
          <w:sz w:val="20"/>
          <w:szCs w:val="20"/>
          <w:lang w:val="ru-RU"/>
        </w:rPr>
      </w:pPr>
      <w:r w:rsidRPr="00C458C4">
        <w:rPr>
          <w:rFonts w:ascii="Arial" w:hAnsi="Arial" w:cs="Arial"/>
          <w:b/>
          <w:bCs/>
          <w:iCs/>
          <w:sz w:val="20"/>
          <w:szCs w:val="20"/>
          <w:lang w:val="ru-RU"/>
        </w:rPr>
        <w:t xml:space="preserve">  </w:t>
      </w:r>
      <w:r w:rsidRPr="005B1DE0">
        <w:rPr>
          <w:rFonts w:ascii="Arial" w:hAnsi="Arial" w:cs="Arial"/>
          <w:b/>
          <w:bCs/>
          <w:iCs/>
          <w:sz w:val="20"/>
          <w:szCs w:val="20"/>
          <w:lang w:val="ru-RU"/>
        </w:rPr>
        <w:t>РЕПУБЛИКА СРБИЈА</w:t>
      </w:r>
    </w:p>
    <w:p w:rsidR="000368B0" w:rsidRPr="005B1DE0" w:rsidRDefault="000368B0" w:rsidP="000368B0">
      <w:pPr>
        <w:pStyle w:val="Standard"/>
        <w:rPr>
          <w:rFonts w:ascii="Arial" w:hAnsi="Arial" w:cs="Arial"/>
          <w:b/>
          <w:bCs/>
          <w:iCs/>
          <w:sz w:val="20"/>
          <w:szCs w:val="20"/>
          <w:lang w:val="ru-RU"/>
        </w:rPr>
      </w:pPr>
      <w:r w:rsidRPr="000368B0">
        <w:rPr>
          <w:rFonts w:ascii="Arial" w:hAnsi="Arial" w:cs="Arial"/>
          <w:b/>
          <w:bCs/>
          <w:iCs/>
          <w:sz w:val="20"/>
          <w:szCs w:val="20"/>
          <w:lang w:val="ru-RU"/>
        </w:rPr>
        <w:t xml:space="preserve">  </w:t>
      </w:r>
      <w:r w:rsidRPr="005B1DE0">
        <w:rPr>
          <w:rFonts w:ascii="Arial" w:hAnsi="Arial" w:cs="Arial"/>
          <w:b/>
          <w:bCs/>
          <w:iCs/>
          <w:sz w:val="20"/>
          <w:szCs w:val="20"/>
          <w:lang w:val="ru-RU"/>
        </w:rPr>
        <w:t xml:space="preserve">ОПШТИНСКА УПРАВА </w:t>
      </w:r>
      <w:r>
        <w:rPr>
          <w:rFonts w:ascii="Arial" w:hAnsi="Arial" w:cs="Arial"/>
          <w:b/>
          <w:bCs/>
          <w:iCs/>
          <w:sz w:val="20"/>
          <w:szCs w:val="20"/>
          <w:lang w:val="ru-RU"/>
        </w:rPr>
        <w:t>ВЛАДИЧИН ХАН</w:t>
      </w:r>
    </w:p>
    <w:p w:rsidR="000368B0" w:rsidRPr="005B1DE0" w:rsidRDefault="000368B0" w:rsidP="000368B0">
      <w:pPr>
        <w:pStyle w:val="Standard"/>
        <w:rPr>
          <w:lang w:val="ru-RU"/>
        </w:rPr>
      </w:pPr>
      <w:r>
        <w:rPr>
          <w:rStyle w:val="sittext"/>
          <w:rFonts w:ascii="Arial" w:hAnsi="Arial" w:cs="Arial"/>
          <w:sz w:val="20"/>
          <w:szCs w:val="20"/>
          <w:lang w:val="ru-RU"/>
        </w:rPr>
        <w:t xml:space="preserve">  Светосавска бр.1,  17510 Владичин Хан</w:t>
      </w:r>
    </w:p>
    <w:p w:rsidR="00FE4ECF" w:rsidRPr="000368B0" w:rsidRDefault="000368B0" w:rsidP="000368B0">
      <w:pPr>
        <w:pStyle w:val="ISODefault"/>
        <w:rPr>
          <w:b/>
          <w:bCs/>
          <w:lang w:val="ru-RU"/>
        </w:rPr>
      </w:pPr>
      <w:r w:rsidRPr="00EF3244">
        <w:rPr>
          <w:lang w:val="ru-RU"/>
        </w:rPr>
        <w:t xml:space="preserve">  </w:t>
      </w:r>
      <w:hyperlink r:id="rId8" w:history="1">
        <w:r w:rsidRPr="00070EBA">
          <w:rPr>
            <w:rStyle w:val="Hyperlink"/>
            <w:bCs/>
            <w:iCs/>
            <w:sz w:val="20"/>
            <w:szCs w:val="20"/>
          </w:rPr>
          <w:t>www</w:t>
        </w:r>
        <w:r w:rsidRPr="00070EBA">
          <w:rPr>
            <w:rStyle w:val="Hyperlink"/>
            <w:bCs/>
            <w:iCs/>
            <w:sz w:val="20"/>
            <w:szCs w:val="20"/>
            <w:lang w:val="ru-RU"/>
          </w:rPr>
          <w:t>.</w:t>
        </w:r>
        <w:r w:rsidRPr="00070EBA">
          <w:rPr>
            <w:rStyle w:val="Hyperlink"/>
            <w:bCs/>
            <w:iCs/>
            <w:sz w:val="20"/>
            <w:szCs w:val="20"/>
            <w:lang w:val="sr-Latn-RS"/>
          </w:rPr>
          <w:t>vladicinhan</w:t>
        </w:r>
        <w:r w:rsidRPr="00070EBA">
          <w:rPr>
            <w:rStyle w:val="Hyperlink"/>
            <w:bCs/>
            <w:iCs/>
            <w:sz w:val="20"/>
            <w:szCs w:val="20"/>
            <w:lang w:val="ru-RU"/>
          </w:rPr>
          <w:t>.</w:t>
        </w:r>
        <w:r w:rsidRPr="00070EBA">
          <w:rPr>
            <w:rStyle w:val="Hyperlink"/>
            <w:bCs/>
            <w:iCs/>
            <w:sz w:val="20"/>
            <w:szCs w:val="20"/>
          </w:rPr>
          <w:t>org</w:t>
        </w:r>
      </w:hyperlink>
      <w:r>
        <w:rPr>
          <w:rStyle w:val="Hyperlink"/>
          <w:bCs/>
          <w:iCs/>
          <w:sz w:val="20"/>
          <w:szCs w:val="20"/>
          <w:lang w:val="sr-Cyrl-RS"/>
        </w:rPr>
        <w:t>.</w:t>
      </w:r>
      <w:r>
        <w:rPr>
          <w:rStyle w:val="Hyperlink"/>
          <w:bCs/>
          <w:iCs/>
          <w:sz w:val="20"/>
          <w:szCs w:val="20"/>
          <w:lang w:val="sr-Latn-RS"/>
        </w:rPr>
        <w:t>rs</w:t>
      </w:r>
    </w:p>
    <w:p w:rsidR="00FE4ECF" w:rsidRPr="000368B0" w:rsidRDefault="00FE4ECF">
      <w:pPr>
        <w:pStyle w:val="Standard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E4ECF" w:rsidRPr="005B1DE0" w:rsidRDefault="005B1DE0">
      <w:pPr>
        <w:pStyle w:val="Standard"/>
        <w:jc w:val="center"/>
        <w:rPr>
          <w:rFonts w:ascii="Times New Roman" w:hAnsi="Times New Roman" w:cs="Times New Roman"/>
          <w:b/>
          <w:bCs/>
          <w:lang w:val="sr-Cyrl-RS"/>
        </w:rPr>
      </w:pPr>
      <w:r w:rsidRPr="005B1DE0">
        <w:rPr>
          <w:rFonts w:ascii="Times New Roman" w:hAnsi="Times New Roman" w:cs="Times New Roman"/>
          <w:b/>
          <w:bCs/>
          <w:lang w:val="sr-Cyrl-RS"/>
        </w:rPr>
        <w:t xml:space="preserve">ОПШТИНА ВЛАДИЧИН ХАН </w:t>
      </w:r>
    </w:p>
    <w:p w:rsidR="00FE4ECF" w:rsidRPr="00EF3244" w:rsidRDefault="00FE4ECF">
      <w:pPr>
        <w:pStyle w:val="Standard"/>
        <w:tabs>
          <w:tab w:val="left" w:pos="3225"/>
        </w:tabs>
        <w:autoSpaceDE w:val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FE4ECF" w:rsidRPr="00EF3244" w:rsidRDefault="00FE4ECF">
      <w:pPr>
        <w:pStyle w:val="Standard"/>
        <w:ind w:firstLine="720"/>
        <w:jc w:val="center"/>
        <w:rPr>
          <w:rFonts w:ascii="Times New Roman" w:hAnsi="Times New Roman" w:cs="Times New Roman"/>
          <w:b/>
          <w:lang w:val="ru-RU"/>
        </w:rPr>
      </w:pPr>
    </w:p>
    <w:p w:rsidR="00FE4ECF" w:rsidRPr="005B1DE0" w:rsidRDefault="00795CA0">
      <w:pPr>
        <w:pStyle w:val="Standard"/>
        <w:ind w:firstLine="720"/>
        <w:jc w:val="center"/>
        <w:rPr>
          <w:rFonts w:ascii="Times New Roman" w:hAnsi="Times New Roman" w:cs="Times New Roman"/>
          <w:lang w:val="ru-RU"/>
        </w:rPr>
      </w:pPr>
      <w:r w:rsidRPr="005B1DE0">
        <w:rPr>
          <w:rFonts w:ascii="Times New Roman" w:hAnsi="Times New Roman" w:cs="Times New Roman"/>
          <w:b/>
          <w:lang w:val="ru-RU"/>
        </w:rPr>
        <w:t xml:space="preserve">Пријава са одлазак на </w:t>
      </w:r>
      <w:r w:rsidR="00D75E5F">
        <w:rPr>
          <w:rFonts w:ascii="Times New Roman" w:hAnsi="Times New Roman" w:cs="Times New Roman"/>
          <w:b/>
          <w:lang w:val="ru-RU"/>
        </w:rPr>
        <w:t>м</w:t>
      </w:r>
      <w:r w:rsidRPr="005B1DE0">
        <w:rPr>
          <w:rFonts w:ascii="Times New Roman" w:hAnsi="Times New Roman" w:cs="Times New Roman"/>
          <w:b/>
          <w:lang w:val="ru-RU"/>
        </w:rPr>
        <w:t xml:space="preserve">еђународни сајам </w:t>
      </w:r>
      <w:r w:rsidR="00D75E5F" w:rsidRPr="00D75E5F">
        <w:rPr>
          <w:rFonts w:ascii="Times New Roman" w:eastAsia="Arial" w:hAnsi="Times New Roman" w:cs="Times New Roman"/>
          <w:b/>
          <w:color w:val="000000"/>
          <w:kern w:val="0"/>
          <w:lang w:val="sr-Cyrl-RS"/>
        </w:rPr>
        <w:t>воћарства, виноградарства и повртарства</w:t>
      </w:r>
      <w:r w:rsidR="00D75E5F" w:rsidRPr="00D75E5F">
        <w:rPr>
          <w:rFonts w:ascii="Times New Roman" w:eastAsia="Arial" w:hAnsi="Times New Roman" w:cs="Times New Roman"/>
          <w:b/>
          <w:color w:val="000000"/>
          <w:kern w:val="0"/>
          <w:lang w:val="ru-RU"/>
        </w:rPr>
        <w:t xml:space="preserve"> у </w:t>
      </w:r>
      <w:r w:rsidR="00D75E5F" w:rsidRPr="00D75E5F">
        <w:rPr>
          <w:rFonts w:ascii="Times New Roman" w:eastAsia="Arial" w:hAnsi="Times New Roman" w:cs="Times New Roman"/>
          <w:b/>
          <w:color w:val="000000"/>
          <w:kern w:val="0"/>
          <w:lang w:val="sr-Cyrl-RS"/>
        </w:rPr>
        <w:t>Београду</w:t>
      </w:r>
      <w:r w:rsidRPr="00D75E5F">
        <w:rPr>
          <w:rFonts w:ascii="Times New Roman" w:hAnsi="Times New Roman" w:cs="Times New Roman"/>
          <w:b/>
          <w:lang w:val="ru-RU"/>
        </w:rPr>
        <w:t xml:space="preserve"> у 20</w:t>
      </w:r>
      <w:r w:rsidR="00D75E5F" w:rsidRPr="00D75E5F">
        <w:rPr>
          <w:rFonts w:ascii="Times New Roman" w:hAnsi="Times New Roman" w:cs="Times New Roman"/>
          <w:b/>
          <w:lang w:val="ru-RU"/>
        </w:rPr>
        <w:t>20</w:t>
      </w:r>
      <w:r w:rsidRPr="00D75E5F">
        <w:rPr>
          <w:rFonts w:ascii="Times New Roman" w:hAnsi="Times New Roman" w:cs="Times New Roman"/>
          <w:b/>
          <w:lang w:val="ru-RU"/>
        </w:rPr>
        <w:t>. години</w:t>
      </w:r>
    </w:p>
    <w:p w:rsidR="00FE4ECF" w:rsidRPr="005B1DE0" w:rsidRDefault="00FE4ECF">
      <w:pPr>
        <w:pStyle w:val="Standard"/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:rsidR="00FE4ECF" w:rsidRPr="005B1DE0" w:rsidRDefault="00FE4ECF">
      <w:pPr>
        <w:pStyle w:val="Standard"/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p w:rsidR="00FE4ECF" w:rsidRPr="005B1DE0" w:rsidRDefault="00FE4ECF">
      <w:pPr>
        <w:pStyle w:val="Standard"/>
        <w:ind w:firstLine="720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9645" w:type="dxa"/>
        <w:tblInd w:w="-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10"/>
      </w:tblGrid>
      <w:tr w:rsidR="00FE4ECF" w:rsidRPr="00D75E5F">
        <w:trPr>
          <w:trHeight w:val="430"/>
        </w:trPr>
        <w:tc>
          <w:tcPr>
            <w:tcW w:w="9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CF" w:rsidRPr="005B1DE0" w:rsidRDefault="00795CA0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B1DE0">
              <w:rPr>
                <w:rFonts w:ascii="Times New Roman" w:hAnsi="Times New Roman" w:cs="Times New Roman"/>
                <w:b/>
                <w:bCs/>
                <w:lang w:val="ru-RU"/>
              </w:rPr>
              <w:t>ОСНОВНИ ПОДАЦИ О ПОДНОСИОЦУ ПРИЈАВЕ</w:t>
            </w:r>
            <w:r w:rsidRPr="005B1DE0">
              <w:rPr>
                <w:rFonts w:ascii="Times New Roman" w:hAnsi="Times New Roman" w:cs="Times New Roman"/>
                <w:b/>
                <w:bCs/>
                <w:color w:val="808080"/>
              </w:rPr>
              <w:t> </w:t>
            </w:r>
          </w:p>
        </w:tc>
      </w:tr>
      <w:tr w:rsidR="00FE4ECF" w:rsidRPr="0067467F">
        <w:trPr>
          <w:trHeight w:val="47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CF" w:rsidRPr="005B1DE0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:rsidR="00FE4ECF" w:rsidRPr="0067467F" w:rsidRDefault="00795CA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7467F">
              <w:rPr>
                <w:rFonts w:ascii="Times New Roman" w:hAnsi="Times New Roman" w:cs="Times New Roman"/>
                <w:lang w:val="ru-RU"/>
              </w:rPr>
              <w:t>1.Име, име оца и презиме</w:t>
            </w:r>
          </w:p>
          <w:p w:rsidR="00FE4ECF" w:rsidRPr="0067467F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ECF" w:rsidRPr="0067467F" w:rsidRDefault="00FE4ECF">
            <w:pPr>
              <w:pStyle w:val="Standard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4ECF" w:rsidRPr="0067467F">
        <w:trPr>
          <w:trHeight w:val="52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CF" w:rsidRPr="0067467F" w:rsidRDefault="00795CA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5B1DE0">
              <w:rPr>
                <w:rFonts w:ascii="Times New Roman" w:hAnsi="Times New Roman" w:cs="Times New Roman"/>
              </w:rPr>
              <w:t> </w:t>
            </w:r>
          </w:p>
          <w:p w:rsidR="00FE4ECF" w:rsidRPr="0067467F" w:rsidRDefault="00795CA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67467F">
              <w:rPr>
                <w:rFonts w:ascii="Times New Roman" w:hAnsi="Times New Roman" w:cs="Times New Roman"/>
                <w:lang w:val="ru-RU"/>
              </w:rPr>
              <w:t>2. ЈМБГ</w:t>
            </w:r>
          </w:p>
          <w:p w:rsidR="00FE4ECF" w:rsidRPr="0067467F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ECF" w:rsidRPr="0067467F" w:rsidRDefault="00FE4ECF">
            <w:pPr>
              <w:pStyle w:val="Standard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4ECF" w:rsidRPr="00D75E5F">
        <w:tc>
          <w:tcPr>
            <w:tcW w:w="3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CF" w:rsidRPr="005B1DE0" w:rsidRDefault="00795CA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5B1DE0">
              <w:rPr>
                <w:rFonts w:ascii="Times New Roman" w:hAnsi="Times New Roman" w:cs="Times New Roman"/>
              </w:rPr>
              <w:t> </w:t>
            </w:r>
          </w:p>
          <w:p w:rsidR="00FE4ECF" w:rsidRPr="005B1DE0" w:rsidRDefault="00795CA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5B1DE0">
              <w:rPr>
                <w:rFonts w:ascii="Times New Roman" w:hAnsi="Times New Roman" w:cs="Times New Roman"/>
                <w:lang w:val="ru-RU"/>
              </w:rPr>
              <w:t>3.Адреса становања (место, улица и број)</w:t>
            </w:r>
          </w:p>
          <w:p w:rsidR="00FE4ECF" w:rsidRPr="005B1DE0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ECF" w:rsidRPr="005B1DE0" w:rsidRDefault="00FE4ECF">
            <w:pPr>
              <w:pStyle w:val="Standard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4ECF" w:rsidRPr="005B1DE0">
        <w:trPr>
          <w:trHeight w:val="510"/>
        </w:trPr>
        <w:tc>
          <w:tcPr>
            <w:tcW w:w="3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CF" w:rsidRPr="005B1DE0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:rsidR="00FE4ECF" w:rsidRPr="005B1DE0" w:rsidRDefault="00795CA0">
            <w:pPr>
              <w:pStyle w:val="Standard"/>
              <w:rPr>
                <w:rFonts w:ascii="Times New Roman" w:hAnsi="Times New Roman" w:cs="Times New Roman"/>
              </w:rPr>
            </w:pPr>
            <w:r w:rsidRPr="005B1DE0">
              <w:rPr>
                <w:rFonts w:ascii="Times New Roman" w:hAnsi="Times New Roman" w:cs="Times New Roman"/>
              </w:rPr>
              <w:t xml:space="preserve">4.Контакт </w:t>
            </w:r>
            <w:proofErr w:type="spellStart"/>
            <w:r w:rsidRPr="005B1DE0">
              <w:rPr>
                <w:rFonts w:ascii="Times New Roman" w:hAnsi="Times New Roman" w:cs="Times New Roman"/>
              </w:rPr>
              <w:t>телефони</w:t>
            </w:r>
            <w:proofErr w:type="spellEnd"/>
            <w:r w:rsidRPr="005B1DE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B1DE0">
              <w:rPr>
                <w:rFonts w:ascii="Times New Roman" w:hAnsi="Times New Roman" w:cs="Times New Roman"/>
              </w:rPr>
              <w:t>фиксни</w:t>
            </w:r>
            <w:proofErr w:type="spellEnd"/>
            <w:r w:rsidRPr="005B1DE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B1DE0">
              <w:rPr>
                <w:rFonts w:ascii="Times New Roman" w:hAnsi="Times New Roman" w:cs="Times New Roman"/>
              </w:rPr>
              <w:t>мобилни</w:t>
            </w:r>
            <w:proofErr w:type="spellEnd"/>
            <w:r w:rsidRPr="005B1DE0">
              <w:rPr>
                <w:rFonts w:ascii="Times New Roman" w:hAnsi="Times New Roman" w:cs="Times New Roman"/>
              </w:rPr>
              <w:t>)</w:t>
            </w:r>
          </w:p>
          <w:p w:rsidR="00FE4ECF" w:rsidRPr="005B1DE0" w:rsidRDefault="00FE4EC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5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ECF" w:rsidRPr="005B1DE0" w:rsidRDefault="00795CA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5B1D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E4ECF" w:rsidRPr="005B1DE0">
        <w:tc>
          <w:tcPr>
            <w:tcW w:w="3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CF" w:rsidRPr="00C22E12" w:rsidRDefault="00FE4ECF">
            <w:pPr>
              <w:pStyle w:val="Standard"/>
              <w:rPr>
                <w:rFonts w:ascii="Times New Roman" w:hAnsi="Times New Roman" w:cs="Times New Roman"/>
                <w:lang w:val="sr-Cyrl-RS"/>
              </w:rPr>
            </w:pPr>
          </w:p>
          <w:p w:rsidR="00FE4ECF" w:rsidRPr="005B1DE0" w:rsidRDefault="00795CA0">
            <w:pPr>
              <w:pStyle w:val="Standard"/>
              <w:rPr>
                <w:rFonts w:ascii="Times New Roman" w:hAnsi="Times New Roman" w:cs="Times New Roman"/>
              </w:rPr>
            </w:pPr>
            <w:r w:rsidRPr="005B1DE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5B1DE0">
              <w:rPr>
                <w:rFonts w:ascii="Times New Roman" w:hAnsi="Times New Roman" w:cs="Times New Roman"/>
              </w:rPr>
              <w:t>Број</w:t>
            </w:r>
            <w:proofErr w:type="spellEnd"/>
            <w:r w:rsidRPr="005B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DE0">
              <w:rPr>
                <w:rFonts w:ascii="Times New Roman" w:hAnsi="Times New Roman" w:cs="Times New Roman"/>
              </w:rPr>
              <w:t>регистрованог</w:t>
            </w:r>
            <w:proofErr w:type="spellEnd"/>
          </w:p>
          <w:p w:rsidR="00FE4ECF" w:rsidRPr="005B1DE0" w:rsidRDefault="00795CA0">
            <w:pPr>
              <w:pStyle w:val="Standard"/>
              <w:rPr>
                <w:rFonts w:ascii="Times New Roman" w:hAnsi="Times New Roman" w:cs="Times New Roman"/>
              </w:rPr>
            </w:pPr>
            <w:r w:rsidRPr="005B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DE0">
              <w:rPr>
                <w:rFonts w:ascii="Times New Roman" w:hAnsi="Times New Roman" w:cs="Times New Roman"/>
              </w:rPr>
              <w:t>пољопривредног</w:t>
            </w:r>
            <w:proofErr w:type="spellEnd"/>
            <w:r w:rsidRPr="005B1D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DE0">
              <w:rPr>
                <w:rFonts w:ascii="Times New Roman" w:hAnsi="Times New Roman" w:cs="Times New Roman"/>
              </w:rPr>
              <w:t>газдинства</w:t>
            </w:r>
            <w:proofErr w:type="spellEnd"/>
          </w:p>
        </w:tc>
        <w:tc>
          <w:tcPr>
            <w:tcW w:w="5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ECF" w:rsidRPr="005B1DE0" w:rsidRDefault="00795CA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5B1D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F0893" w:rsidRPr="004F0893">
        <w:tc>
          <w:tcPr>
            <w:tcW w:w="373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893" w:rsidRPr="000A1342" w:rsidRDefault="004F0893" w:rsidP="000A1342">
            <w:pPr>
              <w:pStyle w:val="Standard"/>
              <w:rPr>
                <w:rFonts w:ascii="Times New Roman" w:hAnsi="Times New Roman" w:cs="Times New Roman"/>
                <w:lang w:val="sr-Cyrl-RS"/>
              </w:rPr>
            </w:pPr>
            <w:r w:rsidRPr="004F0893">
              <w:rPr>
                <w:rFonts w:ascii="Times New Roman" w:hAnsi="Times New Roman" w:cs="Times New Roman"/>
                <w:lang w:val="ru-RU"/>
              </w:rPr>
              <w:t xml:space="preserve">6. </w:t>
            </w:r>
            <w:r w:rsidR="000A1342">
              <w:rPr>
                <w:rFonts w:ascii="Times New Roman" w:hAnsi="Times New Roman" w:cs="Times New Roman"/>
                <w:lang w:val="sr-Cyrl-RS"/>
              </w:rPr>
              <w:t>Да ли сте до сада посећивали новосадски сајам у организацији општине</w:t>
            </w:r>
            <w:r w:rsidR="000A1342" w:rsidRPr="000A134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1342" w:rsidRPr="004F0893" w:rsidRDefault="000A1342" w:rsidP="000A1342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</w:p>
          <w:p w:rsidR="000A1342" w:rsidRPr="004F0893" w:rsidRDefault="000A1342" w:rsidP="000A1342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F089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A1342" w:rsidRPr="004F0893" w:rsidRDefault="000A1342" w:rsidP="000A1342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</w:t>
            </w:r>
          </w:p>
          <w:p w:rsidR="004F0893" w:rsidRPr="000A1342" w:rsidRDefault="004F0893">
            <w:pPr>
              <w:pStyle w:val="Standard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FE4ECF" w:rsidRPr="004F0893">
        <w:tc>
          <w:tcPr>
            <w:tcW w:w="3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ECF" w:rsidRPr="004F0893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:rsidR="00FE4ECF" w:rsidRPr="004F0893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:rsidR="00FE4ECF" w:rsidRPr="004F0893" w:rsidRDefault="000A1B8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795CA0" w:rsidRPr="004F0893">
              <w:rPr>
                <w:rFonts w:ascii="Times New Roman" w:hAnsi="Times New Roman" w:cs="Times New Roman"/>
                <w:lang w:val="ru-RU"/>
              </w:rPr>
              <w:t>.Документација уз пријаву</w:t>
            </w:r>
          </w:p>
        </w:tc>
        <w:tc>
          <w:tcPr>
            <w:tcW w:w="591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4ECF" w:rsidRPr="004F0893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  <w:p w:rsidR="00FE4ECF" w:rsidRPr="004F0893" w:rsidRDefault="00795CA0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4F0893">
              <w:rPr>
                <w:rFonts w:ascii="Times New Roman" w:hAnsi="Times New Roman" w:cs="Times New Roman"/>
                <w:lang w:val="ru-RU"/>
              </w:rPr>
              <w:t>Потврда о активном статусу</w:t>
            </w:r>
          </w:p>
          <w:p w:rsidR="00FE4ECF" w:rsidRPr="004F0893" w:rsidRDefault="00795CA0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4F089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E4ECF" w:rsidRPr="004F0893" w:rsidRDefault="00795CA0">
            <w:pPr>
              <w:pStyle w:val="Standard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4F0893">
              <w:rPr>
                <w:rFonts w:ascii="Times New Roman" w:hAnsi="Times New Roman" w:cs="Times New Roman"/>
                <w:lang w:val="ru-RU"/>
              </w:rPr>
              <w:t>фотокопија л.к.</w:t>
            </w:r>
          </w:p>
          <w:p w:rsidR="00FE4ECF" w:rsidRPr="004F0893" w:rsidRDefault="00FE4ECF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E4ECF" w:rsidRPr="004F0893" w:rsidRDefault="00FE4ECF">
      <w:pPr>
        <w:pStyle w:val="Standard"/>
        <w:spacing w:before="280" w:after="280"/>
        <w:rPr>
          <w:rFonts w:ascii="Times New Roman" w:hAnsi="Times New Roman" w:cs="Times New Roman"/>
          <w:bCs/>
          <w:iCs/>
          <w:u w:val="single"/>
          <w:lang w:val="ru-RU"/>
        </w:rPr>
      </w:pPr>
    </w:p>
    <w:p w:rsidR="00FE4ECF" w:rsidRPr="005B1DE0" w:rsidRDefault="00795CA0">
      <w:pPr>
        <w:pStyle w:val="Standard"/>
        <w:spacing w:before="280" w:after="280"/>
        <w:rPr>
          <w:rFonts w:ascii="Times New Roman" w:hAnsi="Times New Roman" w:cs="Times New Roman"/>
        </w:rPr>
      </w:pPr>
      <w:r w:rsidRPr="004F0893">
        <w:rPr>
          <w:rFonts w:ascii="Times New Roman" w:hAnsi="Times New Roman" w:cs="Times New Roman"/>
          <w:bCs/>
          <w:iCs/>
          <w:lang w:val="ru-RU"/>
        </w:rPr>
        <w:t xml:space="preserve">  ________ 20</w:t>
      </w:r>
      <w:r w:rsidR="00D75E5F">
        <w:rPr>
          <w:rFonts w:ascii="Times New Roman" w:hAnsi="Times New Roman" w:cs="Times New Roman"/>
          <w:bCs/>
          <w:iCs/>
          <w:lang w:val="ru-RU"/>
        </w:rPr>
        <w:t>20</w:t>
      </w:r>
      <w:bookmarkStart w:id="0" w:name="_GoBack"/>
      <w:bookmarkEnd w:id="0"/>
      <w:r w:rsidRPr="004F0893">
        <w:rPr>
          <w:rFonts w:ascii="Times New Roman" w:hAnsi="Times New Roman" w:cs="Times New Roman"/>
          <w:bCs/>
          <w:iCs/>
          <w:lang w:val="ru-RU"/>
        </w:rPr>
        <w:t xml:space="preserve">. године                  </w:t>
      </w:r>
      <w:r w:rsidRPr="004F0893">
        <w:rPr>
          <w:rFonts w:ascii="Times New Roman" w:hAnsi="Times New Roman" w:cs="Times New Roman"/>
          <w:bCs/>
          <w:iCs/>
          <w:lang w:val="ru-RU"/>
        </w:rPr>
        <w:tab/>
      </w:r>
      <w:r w:rsidRPr="004F0893">
        <w:rPr>
          <w:rFonts w:ascii="Times New Roman" w:hAnsi="Times New Roman" w:cs="Times New Roman"/>
          <w:bCs/>
          <w:iCs/>
          <w:lang w:val="ru-RU"/>
        </w:rPr>
        <w:tab/>
      </w:r>
      <w:r w:rsidRPr="004F0893">
        <w:rPr>
          <w:rFonts w:ascii="Times New Roman" w:hAnsi="Times New Roman" w:cs="Times New Roman"/>
          <w:bCs/>
          <w:iCs/>
          <w:lang w:val="ru-RU"/>
        </w:rPr>
        <w:tab/>
        <w:t xml:space="preserve"> </w:t>
      </w:r>
      <w:r w:rsidRPr="004F0893">
        <w:rPr>
          <w:rFonts w:ascii="Times New Roman" w:hAnsi="Times New Roman" w:cs="Times New Roman"/>
          <w:bCs/>
          <w:iCs/>
          <w:lang w:val="ru-RU"/>
        </w:rPr>
        <w:tab/>
      </w:r>
      <w:r w:rsidRPr="004F0893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proofErr w:type="spellStart"/>
      <w:r w:rsidRPr="007F0070">
        <w:rPr>
          <w:rFonts w:ascii="Times New Roman" w:hAnsi="Times New Roman" w:cs="Times New Roman"/>
          <w:b/>
          <w:bCs/>
          <w:iCs/>
        </w:rPr>
        <w:t>Потпис</w:t>
      </w:r>
      <w:proofErr w:type="spellEnd"/>
      <w:r w:rsidRPr="007F0070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7F0070">
        <w:rPr>
          <w:rFonts w:ascii="Times New Roman" w:hAnsi="Times New Roman" w:cs="Times New Roman"/>
          <w:b/>
          <w:bCs/>
          <w:iCs/>
        </w:rPr>
        <w:t>подносиоца</w:t>
      </w:r>
      <w:proofErr w:type="spellEnd"/>
      <w:r w:rsidRPr="007F0070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7F0070">
        <w:rPr>
          <w:rFonts w:ascii="Times New Roman" w:hAnsi="Times New Roman" w:cs="Times New Roman"/>
          <w:b/>
          <w:bCs/>
          <w:iCs/>
        </w:rPr>
        <w:t>пријаве</w:t>
      </w:r>
      <w:proofErr w:type="spellEnd"/>
      <w:r w:rsidRPr="005B1DE0">
        <w:rPr>
          <w:rFonts w:ascii="Times New Roman" w:hAnsi="Times New Roman" w:cs="Times New Roman"/>
          <w:bCs/>
          <w:iCs/>
        </w:rPr>
        <w:t xml:space="preserve"> </w:t>
      </w:r>
      <w:r w:rsidRPr="005B1DE0">
        <w:rPr>
          <w:rFonts w:ascii="Times New Roman" w:hAnsi="Times New Roman" w:cs="Times New Roman"/>
          <w:bCs/>
          <w:iCs/>
        </w:rPr>
        <w:tab/>
      </w:r>
    </w:p>
    <w:p w:rsidR="00FE4ECF" w:rsidRPr="005B1DE0" w:rsidRDefault="003D4FD5">
      <w:pPr>
        <w:pStyle w:val="Standard"/>
        <w:tabs>
          <w:tab w:val="left" w:pos="574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95CA0" w:rsidRPr="005B1DE0">
        <w:rPr>
          <w:rFonts w:ascii="Times New Roman" w:hAnsi="Times New Roman" w:cs="Times New Roman"/>
        </w:rPr>
        <w:t>________________________</w:t>
      </w:r>
    </w:p>
    <w:sectPr w:rsidR="00FE4ECF" w:rsidRPr="005B1DE0" w:rsidSect="004F0893">
      <w:headerReference w:type="default" r:id="rId9"/>
      <w:footerReference w:type="default" r:id="rId10"/>
      <w:pgSz w:w="11906" w:h="16838"/>
      <w:pgMar w:top="2070" w:right="1134" w:bottom="62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F4" w:rsidRDefault="007451F4">
      <w:r>
        <w:separator/>
      </w:r>
    </w:p>
  </w:endnote>
  <w:endnote w:type="continuationSeparator" w:id="0">
    <w:p w:rsidR="007451F4" w:rsidRDefault="0074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泉驛等寬微米黑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Roman, 'Times New Roman'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9E" w:rsidRDefault="00795CA0">
    <w:pPr>
      <w:pStyle w:val="Footer"/>
      <w:tabs>
        <w:tab w:val="clear" w:pos="454"/>
        <w:tab w:val="clear" w:pos="496"/>
        <w:tab w:val="clear" w:pos="2052"/>
        <w:tab w:val="clear" w:pos="4320"/>
        <w:tab w:val="clear" w:pos="8640"/>
        <w:tab w:val="right" w:pos="14560"/>
      </w:tabs>
      <w:snapToGrid w:val="0"/>
      <w:jc w:val="left"/>
      <w:rPr>
        <w:rFonts w:ascii="Arial" w:hAnsi="Arial" w:cs="Arial"/>
        <w:bCs w:val="0"/>
        <w:iCs w:val="0"/>
        <w:sz w:val="20"/>
        <w:szCs w:val="20"/>
        <w:lang w:val="en-US"/>
      </w:rPr>
    </w:pPr>
    <w:r>
      <w:rPr>
        <w:rFonts w:ascii="Arial" w:hAnsi="Arial" w:cs="Arial"/>
        <w:bCs w:val="0"/>
        <w:iCs w:val="0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F4" w:rsidRDefault="007451F4">
      <w:r>
        <w:rPr>
          <w:color w:val="000000"/>
        </w:rPr>
        <w:separator/>
      </w:r>
    </w:p>
  </w:footnote>
  <w:footnote w:type="continuationSeparator" w:id="0">
    <w:p w:rsidR="007451F4" w:rsidRDefault="0074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55"/>
      <w:gridCol w:w="8793"/>
    </w:tblGrid>
    <w:tr w:rsidR="009D1B9E" w:rsidRPr="005B1DE0" w:rsidTr="00EF3244">
      <w:trPr>
        <w:cantSplit/>
        <w:trHeight w:hRule="exact" w:val="1855"/>
      </w:trPr>
      <w:tc>
        <w:tcPr>
          <w:tcW w:w="955" w:type="dxa"/>
          <w:tcBorders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9D1B9E" w:rsidRDefault="00EF3244">
          <w:pPr>
            <w:pStyle w:val="TableContents"/>
            <w:jc w:val="center"/>
          </w:pPr>
          <w:r>
            <w:t xml:space="preserve">             </w:t>
          </w:r>
        </w:p>
      </w:tc>
      <w:tc>
        <w:tcPr>
          <w:tcW w:w="8793" w:type="dxa"/>
          <w:tcBorders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9D1B9E" w:rsidRPr="00D06FD0" w:rsidRDefault="004F0893" w:rsidP="00F7339E">
          <w:pPr>
            <w:pStyle w:val="Standard"/>
            <w:rPr>
              <w:rFonts w:ascii="Arial" w:hAnsi="Arial" w:cs="Arial"/>
              <w:bCs/>
              <w:iCs/>
              <w:sz w:val="20"/>
              <w:szCs w:val="20"/>
              <w:lang w:val="sr-Latn-RS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07BF674" wp14:editId="4EAA7484">
                <wp:extent cx="866775" cy="1028700"/>
                <wp:effectExtent l="19050" t="0" r="9525" b="0"/>
                <wp:docPr id="1" name="Picture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1B9E" w:rsidRPr="00F7339E" w:rsidRDefault="00795CA0">
    <w:pPr>
      <w:pStyle w:val="Standard"/>
      <w:snapToGrid w:val="0"/>
      <w:rPr>
        <w:rFonts w:ascii="Arial" w:hAnsi="Arial" w:cs="Arial"/>
        <w:bCs/>
        <w:iCs/>
        <w:sz w:val="20"/>
        <w:szCs w:val="20"/>
        <w:lang w:val="ru-RU"/>
      </w:rPr>
    </w:pP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5B1DE0">
      <w:rPr>
        <w:rFonts w:ascii="Arial" w:hAnsi="Arial" w:cs="Arial"/>
        <w:bCs/>
        <w:iCs/>
        <w:sz w:val="20"/>
        <w:szCs w:val="20"/>
        <w:lang w:val="ru-RU"/>
      </w:rPr>
      <w:tab/>
    </w:r>
    <w:r w:rsidRPr="00F7339E">
      <w:rPr>
        <w:rFonts w:ascii="Arial" w:hAnsi="Arial" w:cs="Arial"/>
        <w:bCs/>
        <w:iCs/>
        <w:sz w:val="20"/>
        <w:szCs w:val="20"/>
        <w:lang w:val="ru-RU"/>
      </w:rPr>
      <w:t>Образац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1917"/>
    <w:multiLevelType w:val="multilevel"/>
    <w:tmpl w:val="8DF69B58"/>
    <w:styleLink w:val="WW8Num1"/>
    <w:lvl w:ilvl="0">
      <w:start w:val="1"/>
      <w:numFmt w:val="none"/>
      <w:suff w:val="nothing"/>
      <w:lvlText w:val="%1"/>
      <w:lvlJc w:val="left"/>
      <w:pPr>
        <w:ind w:left="1152" w:hanging="432"/>
      </w:pPr>
    </w:lvl>
    <w:lvl w:ilvl="1">
      <w:start w:val="1"/>
      <w:numFmt w:val="none"/>
      <w:suff w:val="nothing"/>
      <w:lvlText w:val="%2"/>
      <w:lvlJc w:val="left"/>
      <w:pPr>
        <w:ind w:left="1296" w:hanging="576"/>
      </w:pPr>
    </w:lvl>
    <w:lvl w:ilvl="2">
      <w:start w:val="1"/>
      <w:numFmt w:val="none"/>
      <w:suff w:val="nothing"/>
      <w:lvlText w:val="%3"/>
      <w:lvlJc w:val="left"/>
      <w:pPr>
        <w:ind w:left="1440" w:hanging="720"/>
      </w:pPr>
    </w:lvl>
    <w:lvl w:ilvl="3">
      <w:start w:val="1"/>
      <w:numFmt w:val="none"/>
      <w:suff w:val="nothing"/>
      <w:lvlText w:val="%4"/>
      <w:lvlJc w:val="left"/>
      <w:pPr>
        <w:ind w:left="1584" w:hanging="864"/>
      </w:pPr>
    </w:lvl>
    <w:lvl w:ilvl="4">
      <w:start w:val="1"/>
      <w:numFmt w:val="none"/>
      <w:suff w:val="nothing"/>
      <w:lvlText w:val="%5"/>
      <w:lvlJc w:val="left"/>
      <w:pPr>
        <w:ind w:left="1728" w:hanging="1008"/>
      </w:pPr>
    </w:lvl>
    <w:lvl w:ilvl="5">
      <w:start w:val="1"/>
      <w:numFmt w:val="none"/>
      <w:suff w:val="nothing"/>
      <w:lvlText w:val="%6"/>
      <w:lvlJc w:val="left"/>
      <w:pPr>
        <w:ind w:left="1872" w:hanging="1152"/>
      </w:pPr>
    </w:lvl>
    <w:lvl w:ilvl="6">
      <w:start w:val="1"/>
      <w:numFmt w:val="none"/>
      <w:suff w:val="nothing"/>
      <w:lvlText w:val="%7"/>
      <w:lvlJc w:val="left"/>
      <w:pPr>
        <w:ind w:left="2016" w:hanging="1296"/>
      </w:pPr>
    </w:lvl>
    <w:lvl w:ilvl="7">
      <w:start w:val="1"/>
      <w:numFmt w:val="none"/>
      <w:suff w:val="nothing"/>
      <w:lvlText w:val="%8"/>
      <w:lvlJc w:val="left"/>
      <w:pPr>
        <w:ind w:left="2160" w:hanging="1440"/>
      </w:pPr>
    </w:lvl>
    <w:lvl w:ilvl="8">
      <w:start w:val="1"/>
      <w:numFmt w:val="none"/>
      <w:suff w:val="nothing"/>
      <w:lvlText w:val="%9"/>
      <w:lvlJc w:val="left"/>
      <w:pPr>
        <w:ind w:left="2304" w:hanging="1584"/>
      </w:pPr>
    </w:lvl>
  </w:abstractNum>
  <w:abstractNum w:abstractNumId="1">
    <w:nsid w:val="2FAA4FFA"/>
    <w:multiLevelType w:val="multilevel"/>
    <w:tmpl w:val="BEF683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538C789E"/>
    <w:multiLevelType w:val="multilevel"/>
    <w:tmpl w:val="153AC1E4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3">
    <w:nsid w:val="624D6061"/>
    <w:multiLevelType w:val="multilevel"/>
    <w:tmpl w:val="4C5AA07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7B80DD2"/>
    <w:multiLevelType w:val="multilevel"/>
    <w:tmpl w:val="E520A0C4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5">
    <w:nsid w:val="784F4D43"/>
    <w:multiLevelType w:val="multilevel"/>
    <w:tmpl w:val="7B9A6824"/>
    <w:styleLink w:val="WW8Num3"/>
    <w:lvl w:ilvl="0">
      <w:numFmt w:val="bullet"/>
      <w:lvlText w:val="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◦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Courier New" w:hAnsi="Courier New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Courier New" w:hAnsi="Courier New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◦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Courier New" w:hAnsi="Courier New" w:cs="Courier New"/>
      </w:rPr>
    </w:lvl>
  </w:abstractNum>
  <w:abstractNum w:abstractNumId="6">
    <w:nsid w:val="7FB75279"/>
    <w:multiLevelType w:val="multilevel"/>
    <w:tmpl w:val="6792BF3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4ECF"/>
    <w:rsid w:val="000368B0"/>
    <w:rsid w:val="0007060F"/>
    <w:rsid w:val="000A1342"/>
    <w:rsid w:val="000A1B8A"/>
    <w:rsid w:val="002E4DBE"/>
    <w:rsid w:val="003321E0"/>
    <w:rsid w:val="003D4FD5"/>
    <w:rsid w:val="004F0893"/>
    <w:rsid w:val="005B1DE0"/>
    <w:rsid w:val="0067467F"/>
    <w:rsid w:val="007451F4"/>
    <w:rsid w:val="00795CA0"/>
    <w:rsid w:val="007F0070"/>
    <w:rsid w:val="00A14336"/>
    <w:rsid w:val="00AA69A4"/>
    <w:rsid w:val="00BA0BC7"/>
    <w:rsid w:val="00C22E12"/>
    <w:rsid w:val="00C458C4"/>
    <w:rsid w:val="00C45E63"/>
    <w:rsid w:val="00CD6B90"/>
    <w:rsid w:val="00D06FD0"/>
    <w:rsid w:val="00D75E5F"/>
    <w:rsid w:val="00DE47BE"/>
    <w:rsid w:val="00E66F3B"/>
    <w:rsid w:val="00EF3244"/>
    <w:rsid w:val="00F7339E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0D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文泉驛等寬微米黑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  <w:sz w:val="26"/>
      <w:szCs w:val="26"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Standard"/>
    <w:next w:val="Standard"/>
    <w:pPr>
      <w:keepNext/>
      <w:tabs>
        <w:tab w:val="left" w:pos="454"/>
      </w:tabs>
      <w:ind w:firstLine="454"/>
      <w:jc w:val="both"/>
      <w:outlineLvl w:val="3"/>
    </w:pPr>
    <w:rPr>
      <w:lang w:val="sr-Latn-CS"/>
    </w:rPr>
  </w:style>
  <w:style w:type="paragraph" w:styleId="Heading5">
    <w:name w:val="heading 5"/>
    <w:basedOn w:val="Standard"/>
    <w:next w:val="Standard"/>
    <w:pPr>
      <w:keepNext/>
      <w:jc w:val="right"/>
      <w:outlineLvl w:val="4"/>
    </w:pPr>
    <w:rPr>
      <w:rFonts w:cs="Times New Roman"/>
      <w:b/>
      <w:bCs/>
      <w:i/>
      <w:iCs/>
      <w:sz w:val="16"/>
      <w:szCs w:val="16"/>
    </w:rPr>
  </w:style>
  <w:style w:type="paragraph" w:styleId="Heading6">
    <w:name w:val="heading 6"/>
    <w:basedOn w:val="Standard"/>
    <w:next w:val="Standard"/>
    <w:pPr>
      <w:keepNext/>
      <w:ind w:left="-108" w:right="-76"/>
      <w:jc w:val="center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Roman, 'Times New Roman'" w:eastAsia="Times New Roman" w:hAnsi="TimesRoman, 'Times New Roman'" w:cs="TimesRoman, 'Times New Roman'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tabs>
        <w:tab w:val="left" w:pos="454"/>
        <w:tab w:val="left" w:pos="496"/>
        <w:tab w:val="left" w:pos="2052"/>
        <w:tab w:val="center" w:pos="4320"/>
        <w:tab w:val="right" w:pos="8640"/>
      </w:tabs>
      <w:jc w:val="both"/>
    </w:pPr>
    <w:rPr>
      <w:b/>
      <w:bCs/>
      <w:i/>
      <w:iCs/>
      <w:sz w:val="22"/>
      <w:szCs w:val="22"/>
      <w:lang w:val="sr-Latn-CS"/>
    </w:rPr>
  </w:style>
  <w:style w:type="paragraph" w:customStyle="1" w:styleId="Naslov">
    <w:name w:val="Naslov"/>
    <w:basedOn w:val="Standard"/>
    <w:pPr>
      <w:jc w:val="center"/>
    </w:pPr>
    <w:rPr>
      <w:b/>
      <w:bCs/>
      <w:sz w:val="56"/>
      <w:szCs w:val="56"/>
    </w:rPr>
  </w:style>
  <w:style w:type="paragraph" w:customStyle="1" w:styleId="Slike">
    <w:name w:val="Slike"/>
    <w:basedOn w:val="Standard"/>
    <w:pPr>
      <w:tabs>
        <w:tab w:val="left" w:pos="454"/>
      </w:tabs>
      <w:jc w:val="center"/>
    </w:pPr>
    <w:rPr>
      <w:b/>
      <w:bCs/>
      <w:i/>
      <w:iCs/>
      <w:sz w:val="22"/>
      <w:szCs w:val="22"/>
      <w:lang w:val="sr-Latn-CS"/>
    </w:rPr>
  </w:style>
  <w:style w:type="paragraph" w:customStyle="1" w:styleId="Tabele">
    <w:name w:val="Tabele"/>
    <w:basedOn w:val="Standard"/>
    <w:pPr>
      <w:tabs>
        <w:tab w:val="left" w:pos="454"/>
      </w:tabs>
      <w:ind w:firstLine="454"/>
      <w:jc w:val="right"/>
    </w:pPr>
    <w:rPr>
      <w:b/>
      <w:bCs/>
      <w:i/>
      <w:iCs/>
      <w:sz w:val="22"/>
      <w:szCs w:val="22"/>
      <w:lang w:val="sr-Latn-CS"/>
    </w:rPr>
  </w:style>
  <w:style w:type="paragraph" w:customStyle="1" w:styleId="Teksutabelama">
    <w:name w:val="Teks u tabelama"/>
    <w:basedOn w:val="Standard"/>
    <w:pPr>
      <w:tabs>
        <w:tab w:val="left" w:pos="454"/>
      </w:tabs>
      <w:jc w:val="both"/>
    </w:pPr>
    <w:rPr>
      <w:sz w:val="20"/>
      <w:szCs w:val="20"/>
      <w:lang w:val="sr-Latn-CS"/>
    </w:rPr>
  </w:style>
  <w:style w:type="paragraph" w:customStyle="1" w:styleId="Contents1">
    <w:name w:val="Contents 1"/>
    <w:basedOn w:val="Standard"/>
    <w:next w:val="Standard"/>
    <w:rPr>
      <w:b/>
      <w:bCs/>
      <w:sz w:val="28"/>
      <w:szCs w:val="28"/>
    </w:rPr>
  </w:style>
  <w:style w:type="paragraph" w:customStyle="1" w:styleId="Contents2">
    <w:name w:val="Contents 2"/>
    <w:basedOn w:val="Standard"/>
    <w:next w:val="Standard"/>
    <w:pPr>
      <w:ind w:left="240"/>
    </w:pPr>
    <w:rPr>
      <w:b/>
      <w:bCs/>
      <w:sz w:val="26"/>
      <w:szCs w:val="26"/>
    </w:rPr>
  </w:style>
  <w:style w:type="paragraph" w:customStyle="1" w:styleId="Contents3">
    <w:name w:val="Contents 3"/>
    <w:basedOn w:val="Standard"/>
    <w:next w:val="Standard"/>
    <w:pPr>
      <w:ind w:left="480"/>
    </w:pPr>
    <w:rPr>
      <w:b/>
      <w:bCs/>
    </w:rPr>
  </w:style>
  <w:style w:type="paragraph" w:customStyle="1" w:styleId="Contents4">
    <w:name w:val="Contents 4"/>
    <w:basedOn w:val="Standard"/>
    <w:next w:val="Standard"/>
    <w:pPr>
      <w:ind w:left="720"/>
    </w:pPr>
  </w:style>
  <w:style w:type="paragraph" w:customStyle="1" w:styleId="Znacajno">
    <w:name w:val="Znacajno"/>
    <w:basedOn w:val="Standard"/>
    <w:pPr>
      <w:tabs>
        <w:tab w:val="left" w:pos="454"/>
      </w:tabs>
      <w:ind w:firstLine="454"/>
      <w:jc w:val="both"/>
    </w:pPr>
    <w:rPr>
      <w:b/>
      <w:bCs/>
      <w:i/>
      <w:iCs/>
      <w:color w:val="FF0000"/>
      <w:lang w:val="sr-Latn-CS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360"/>
    </w:pPr>
    <w:rPr>
      <w:rFonts w:ascii="Times New Roman" w:hAnsi="Times New Roman" w:cs="Times New Roman"/>
      <w:i/>
      <w:iCs/>
    </w:rPr>
  </w:style>
  <w:style w:type="paragraph" w:customStyle="1" w:styleId="ISOH1">
    <w:name w:val="ISO H1"/>
    <w:basedOn w:val="Standard"/>
    <w:pPr>
      <w:jc w:val="center"/>
    </w:pPr>
    <w:rPr>
      <w:rFonts w:ascii="Arial" w:eastAsia="Arial" w:hAnsi="Arial" w:cs="Arial"/>
      <w:sz w:val="28"/>
      <w:szCs w:val="28"/>
    </w:rPr>
  </w:style>
  <w:style w:type="paragraph" w:customStyle="1" w:styleId="ISOH2">
    <w:name w:val="ISO H2"/>
    <w:basedOn w:val="Standard"/>
    <w:pPr>
      <w:jc w:val="center"/>
    </w:pPr>
    <w:rPr>
      <w:rFonts w:ascii="Arial" w:eastAsia="Arial" w:hAnsi="Arial" w:cs="Arial"/>
      <w:b/>
      <w:sz w:val="22"/>
      <w:szCs w:val="22"/>
    </w:rPr>
  </w:style>
  <w:style w:type="paragraph" w:customStyle="1" w:styleId="ISODefault">
    <w:name w:val="ISO Default"/>
    <w:basedOn w:val="Standard"/>
    <w:rPr>
      <w:rFonts w:ascii="Arial" w:eastAsia="Arial" w:hAnsi="Arial" w:cs="Arial"/>
      <w:sz w:val="22"/>
      <w:szCs w:val="22"/>
    </w:rPr>
  </w:style>
  <w:style w:type="paragraph" w:customStyle="1" w:styleId="ISOtakse">
    <w:name w:val="ISO takse"/>
    <w:basedOn w:val="ListParagraph"/>
    <w:pPr>
      <w:jc w:val="both"/>
    </w:pPr>
    <w:rPr>
      <w:rFonts w:ascii="Arial" w:eastAsia="Arial" w:hAnsi="Arial" w:cs="Arial"/>
      <w:sz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Pr>
      <w:rFonts w:ascii="Calibri" w:eastAsia="Times New Roman" w:hAnsi="Calibri" w:cs="Times New Roman"/>
      <w:b/>
      <w:bCs/>
    </w:rPr>
  </w:style>
  <w:style w:type="character" w:customStyle="1" w:styleId="FooterChar">
    <w:name w:val="Footer Char"/>
    <w:basedOn w:val="DefaultParagraphFont"/>
    <w:rPr>
      <w:rFonts w:ascii="TimesRoman, 'Times New Roman'" w:eastAsia="TimesRoman, 'Times New Roman'" w:hAnsi="TimesRoman, 'Times New Roman'" w:cs="TimesRoman, 'Times New Roman'"/>
      <w:sz w:val="24"/>
      <w:szCs w:val="24"/>
    </w:rPr>
  </w:style>
  <w:style w:type="character" w:customStyle="1" w:styleId="HeaderChar">
    <w:name w:val="Header Char"/>
    <w:basedOn w:val="DefaultParagraphFont"/>
    <w:rPr>
      <w:rFonts w:ascii="TimesRoman, 'Times New Roman'" w:eastAsia="TimesRoman, 'Times New Roman'" w:hAnsi="TimesRoman, 'Times New Roman'" w:cs="TimesRoman, 'Times New Roman'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sittext">
    <w:name w:val="sittext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Num2">
    <w:name w:val="WWNum2"/>
    <w:basedOn w:val="NoList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F733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文泉驛等寬微米黑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after="240"/>
      <w:outlineLvl w:val="0"/>
    </w:pPr>
    <w:rPr>
      <w:b/>
      <w:b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  <w:bCs/>
      <w:sz w:val="26"/>
      <w:szCs w:val="26"/>
    </w:rPr>
  </w:style>
  <w:style w:type="paragraph" w:styleId="Heading3">
    <w:name w:val="heading 3"/>
    <w:basedOn w:val="Standard"/>
    <w:next w:val="Standard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Standard"/>
    <w:next w:val="Standard"/>
    <w:pPr>
      <w:keepNext/>
      <w:tabs>
        <w:tab w:val="left" w:pos="454"/>
      </w:tabs>
      <w:ind w:firstLine="454"/>
      <w:jc w:val="both"/>
      <w:outlineLvl w:val="3"/>
    </w:pPr>
    <w:rPr>
      <w:lang w:val="sr-Latn-CS"/>
    </w:rPr>
  </w:style>
  <w:style w:type="paragraph" w:styleId="Heading5">
    <w:name w:val="heading 5"/>
    <w:basedOn w:val="Standard"/>
    <w:next w:val="Standard"/>
    <w:pPr>
      <w:keepNext/>
      <w:jc w:val="right"/>
      <w:outlineLvl w:val="4"/>
    </w:pPr>
    <w:rPr>
      <w:rFonts w:cs="Times New Roman"/>
      <w:b/>
      <w:bCs/>
      <w:i/>
      <w:iCs/>
      <w:sz w:val="16"/>
      <w:szCs w:val="16"/>
    </w:rPr>
  </w:style>
  <w:style w:type="paragraph" w:styleId="Heading6">
    <w:name w:val="heading 6"/>
    <w:basedOn w:val="Standard"/>
    <w:next w:val="Standard"/>
    <w:pPr>
      <w:keepNext/>
      <w:ind w:left="-108" w:right="-76"/>
      <w:jc w:val="center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Roman, 'Times New Roman'" w:eastAsia="Times New Roman" w:hAnsi="TimesRoman, 'Times New Roman'" w:cs="TimesRoman, 'Times New Roman'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ooter">
    <w:name w:val="footer"/>
    <w:basedOn w:val="Standard"/>
    <w:pPr>
      <w:tabs>
        <w:tab w:val="left" w:pos="454"/>
        <w:tab w:val="left" w:pos="496"/>
        <w:tab w:val="left" w:pos="2052"/>
        <w:tab w:val="center" w:pos="4320"/>
        <w:tab w:val="right" w:pos="8640"/>
      </w:tabs>
      <w:jc w:val="both"/>
    </w:pPr>
    <w:rPr>
      <w:b/>
      <w:bCs/>
      <w:i/>
      <w:iCs/>
      <w:sz w:val="22"/>
      <w:szCs w:val="22"/>
      <w:lang w:val="sr-Latn-CS"/>
    </w:rPr>
  </w:style>
  <w:style w:type="paragraph" w:customStyle="1" w:styleId="Naslov">
    <w:name w:val="Naslov"/>
    <w:basedOn w:val="Standard"/>
    <w:pPr>
      <w:jc w:val="center"/>
    </w:pPr>
    <w:rPr>
      <w:b/>
      <w:bCs/>
      <w:sz w:val="56"/>
      <w:szCs w:val="56"/>
    </w:rPr>
  </w:style>
  <w:style w:type="paragraph" w:customStyle="1" w:styleId="Slike">
    <w:name w:val="Slike"/>
    <w:basedOn w:val="Standard"/>
    <w:pPr>
      <w:tabs>
        <w:tab w:val="left" w:pos="454"/>
      </w:tabs>
      <w:jc w:val="center"/>
    </w:pPr>
    <w:rPr>
      <w:b/>
      <w:bCs/>
      <w:i/>
      <w:iCs/>
      <w:sz w:val="22"/>
      <w:szCs w:val="22"/>
      <w:lang w:val="sr-Latn-CS"/>
    </w:rPr>
  </w:style>
  <w:style w:type="paragraph" w:customStyle="1" w:styleId="Tabele">
    <w:name w:val="Tabele"/>
    <w:basedOn w:val="Standard"/>
    <w:pPr>
      <w:tabs>
        <w:tab w:val="left" w:pos="454"/>
      </w:tabs>
      <w:ind w:firstLine="454"/>
      <w:jc w:val="right"/>
    </w:pPr>
    <w:rPr>
      <w:b/>
      <w:bCs/>
      <w:i/>
      <w:iCs/>
      <w:sz w:val="22"/>
      <w:szCs w:val="22"/>
      <w:lang w:val="sr-Latn-CS"/>
    </w:rPr>
  </w:style>
  <w:style w:type="paragraph" w:customStyle="1" w:styleId="Teksutabelama">
    <w:name w:val="Teks u tabelama"/>
    <w:basedOn w:val="Standard"/>
    <w:pPr>
      <w:tabs>
        <w:tab w:val="left" w:pos="454"/>
      </w:tabs>
      <w:jc w:val="both"/>
    </w:pPr>
    <w:rPr>
      <w:sz w:val="20"/>
      <w:szCs w:val="20"/>
      <w:lang w:val="sr-Latn-CS"/>
    </w:rPr>
  </w:style>
  <w:style w:type="paragraph" w:customStyle="1" w:styleId="Contents1">
    <w:name w:val="Contents 1"/>
    <w:basedOn w:val="Standard"/>
    <w:next w:val="Standard"/>
    <w:rPr>
      <w:b/>
      <w:bCs/>
      <w:sz w:val="28"/>
      <w:szCs w:val="28"/>
    </w:rPr>
  </w:style>
  <w:style w:type="paragraph" w:customStyle="1" w:styleId="Contents2">
    <w:name w:val="Contents 2"/>
    <w:basedOn w:val="Standard"/>
    <w:next w:val="Standard"/>
    <w:pPr>
      <w:ind w:left="240"/>
    </w:pPr>
    <w:rPr>
      <w:b/>
      <w:bCs/>
      <w:sz w:val="26"/>
      <w:szCs w:val="26"/>
    </w:rPr>
  </w:style>
  <w:style w:type="paragraph" w:customStyle="1" w:styleId="Contents3">
    <w:name w:val="Contents 3"/>
    <w:basedOn w:val="Standard"/>
    <w:next w:val="Standard"/>
    <w:pPr>
      <w:ind w:left="480"/>
    </w:pPr>
    <w:rPr>
      <w:b/>
      <w:bCs/>
    </w:rPr>
  </w:style>
  <w:style w:type="paragraph" w:customStyle="1" w:styleId="Contents4">
    <w:name w:val="Contents 4"/>
    <w:basedOn w:val="Standard"/>
    <w:next w:val="Standard"/>
    <w:pPr>
      <w:ind w:left="720"/>
    </w:pPr>
  </w:style>
  <w:style w:type="paragraph" w:customStyle="1" w:styleId="Znacajno">
    <w:name w:val="Znacajno"/>
    <w:basedOn w:val="Standard"/>
    <w:pPr>
      <w:tabs>
        <w:tab w:val="left" w:pos="454"/>
      </w:tabs>
      <w:ind w:firstLine="454"/>
      <w:jc w:val="both"/>
    </w:pPr>
    <w:rPr>
      <w:b/>
      <w:bCs/>
      <w:i/>
      <w:iCs/>
      <w:color w:val="FF0000"/>
      <w:lang w:val="sr-Latn-CS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360"/>
    </w:pPr>
    <w:rPr>
      <w:rFonts w:ascii="Times New Roman" w:hAnsi="Times New Roman" w:cs="Times New Roman"/>
      <w:i/>
      <w:iCs/>
    </w:rPr>
  </w:style>
  <w:style w:type="paragraph" w:customStyle="1" w:styleId="ISOH1">
    <w:name w:val="ISO H1"/>
    <w:basedOn w:val="Standard"/>
    <w:pPr>
      <w:jc w:val="center"/>
    </w:pPr>
    <w:rPr>
      <w:rFonts w:ascii="Arial" w:eastAsia="Arial" w:hAnsi="Arial" w:cs="Arial"/>
      <w:sz w:val="28"/>
      <w:szCs w:val="28"/>
    </w:rPr>
  </w:style>
  <w:style w:type="paragraph" w:customStyle="1" w:styleId="ISOH2">
    <w:name w:val="ISO H2"/>
    <w:basedOn w:val="Standard"/>
    <w:pPr>
      <w:jc w:val="center"/>
    </w:pPr>
    <w:rPr>
      <w:rFonts w:ascii="Arial" w:eastAsia="Arial" w:hAnsi="Arial" w:cs="Arial"/>
      <w:b/>
      <w:sz w:val="22"/>
      <w:szCs w:val="22"/>
    </w:rPr>
  </w:style>
  <w:style w:type="paragraph" w:customStyle="1" w:styleId="ISODefault">
    <w:name w:val="ISO Default"/>
    <w:basedOn w:val="Standard"/>
    <w:rPr>
      <w:rFonts w:ascii="Arial" w:eastAsia="Arial" w:hAnsi="Arial" w:cs="Arial"/>
      <w:sz w:val="22"/>
      <w:szCs w:val="22"/>
    </w:rPr>
  </w:style>
  <w:style w:type="paragraph" w:customStyle="1" w:styleId="ISOtakse">
    <w:name w:val="ISO takse"/>
    <w:basedOn w:val="ListParagraph"/>
    <w:pPr>
      <w:jc w:val="both"/>
    </w:pPr>
    <w:rPr>
      <w:rFonts w:ascii="Arial" w:eastAsia="Arial" w:hAnsi="Arial" w:cs="Arial"/>
      <w:sz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rPr>
      <w:rFonts w:ascii="Calibri" w:eastAsia="Times New Roman" w:hAnsi="Calibri" w:cs="Times New Roman"/>
      <w:b/>
      <w:bCs/>
    </w:rPr>
  </w:style>
  <w:style w:type="character" w:customStyle="1" w:styleId="FooterChar">
    <w:name w:val="Footer Char"/>
    <w:basedOn w:val="DefaultParagraphFont"/>
    <w:rPr>
      <w:rFonts w:ascii="TimesRoman, 'Times New Roman'" w:eastAsia="TimesRoman, 'Times New Roman'" w:hAnsi="TimesRoman, 'Times New Roman'" w:cs="TimesRoman, 'Times New Roman'"/>
      <w:sz w:val="24"/>
      <w:szCs w:val="24"/>
    </w:rPr>
  </w:style>
  <w:style w:type="character" w:customStyle="1" w:styleId="HeaderChar">
    <w:name w:val="Header Char"/>
    <w:basedOn w:val="DefaultParagraphFont"/>
    <w:rPr>
      <w:rFonts w:ascii="TimesRoman, 'Times New Roman'" w:eastAsia="TimesRoman, 'Times New Roman'" w:hAnsi="TimesRoman, 'Times New Roman'" w:cs="TimesRoman, 'Times New Roman'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st">
    <w:name w:val="st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sittext">
    <w:name w:val="sittext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8Num3">
    <w:name w:val="WW8Num3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Num2">
    <w:name w:val="WWNum2"/>
    <w:basedOn w:val="NoList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F73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Firma</vt:lpstr>
    </vt:vector>
  </TitlesOfParts>
  <Company>I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GIS-korisnik</dc:creator>
  <cp:lastModifiedBy>MX</cp:lastModifiedBy>
  <cp:revision>2</cp:revision>
  <cp:lastPrinted>2018-05-07T07:20:00Z</cp:lastPrinted>
  <dcterms:created xsi:type="dcterms:W3CDTF">2020-01-28T07:13:00Z</dcterms:created>
  <dcterms:modified xsi:type="dcterms:W3CDTF">2020-01-28T07:13:00Z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